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1EC88" w14:textId="77777777" w:rsidR="00F322D8" w:rsidRPr="009643FC" w:rsidRDefault="00F322D8" w:rsidP="00F322D8">
      <w:pPr>
        <w:spacing w:after="0" w:line="360" w:lineRule="auto"/>
        <w:jc w:val="center"/>
        <w:rPr>
          <w:rFonts w:ascii="Times New Roman" w:eastAsia="Calibri" w:hAnsi="Times New Roman" w:cs="Times New Roman"/>
          <w:b/>
          <w:sz w:val="28"/>
          <w:szCs w:val="28"/>
        </w:rPr>
      </w:pPr>
      <w:bookmarkStart w:id="0" w:name="_Hlk153795931"/>
      <w:bookmarkStart w:id="1" w:name="_GoBack"/>
      <w:bookmarkEnd w:id="0"/>
      <w:bookmarkEnd w:id="1"/>
      <w:r w:rsidRPr="009643FC">
        <w:rPr>
          <w:rFonts w:ascii="Times New Roman" w:eastAsia="Calibri" w:hAnsi="Times New Roman" w:cs="Times New Roman"/>
          <w:b/>
          <w:sz w:val="28"/>
          <w:szCs w:val="28"/>
        </w:rPr>
        <w:t>Міністерство освіти і науки України</w:t>
      </w:r>
    </w:p>
    <w:p w14:paraId="207BE08B" w14:textId="77777777" w:rsidR="00F322D8" w:rsidRPr="009643FC" w:rsidRDefault="00F322D8" w:rsidP="00F322D8">
      <w:pPr>
        <w:spacing w:after="0" w:line="360" w:lineRule="auto"/>
        <w:jc w:val="center"/>
        <w:rPr>
          <w:rFonts w:ascii="Times New Roman" w:eastAsia="Calibri" w:hAnsi="Times New Roman" w:cs="Times New Roman"/>
          <w:b/>
          <w:sz w:val="28"/>
          <w:szCs w:val="28"/>
        </w:rPr>
      </w:pPr>
      <w:r w:rsidRPr="009643FC">
        <w:rPr>
          <w:rFonts w:ascii="Times New Roman" w:eastAsia="Calibri" w:hAnsi="Times New Roman" w:cs="Times New Roman"/>
          <w:b/>
          <w:sz w:val="28"/>
          <w:szCs w:val="28"/>
        </w:rPr>
        <w:t>Ніжинський державний університет імені Миколи Гоголя</w:t>
      </w:r>
    </w:p>
    <w:p w14:paraId="0A5CDB79" w14:textId="2E798C89" w:rsidR="00F322D8" w:rsidRPr="009643FC" w:rsidRDefault="00F322D8" w:rsidP="00380C72">
      <w:pPr>
        <w:spacing w:after="0" w:line="240" w:lineRule="auto"/>
        <w:jc w:val="center"/>
        <w:rPr>
          <w:rFonts w:ascii="Times New Roman" w:hAnsi="Times New Roman" w:cs="Times New Roman"/>
          <w:b/>
          <w:sz w:val="28"/>
          <w:szCs w:val="28"/>
        </w:rPr>
      </w:pPr>
      <w:r w:rsidRPr="009643FC">
        <w:rPr>
          <w:rFonts w:ascii="Times New Roman" w:eastAsia="Calibri" w:hAnsi="Times New Roman" w:cs="Times New Roman"/>
          <w:b/>
          <w:sz w:val="28"/>
          <w:szCs w:val="28"/>
        </w:rPr>
        <w:t xml:space="preserve">Факультет </w:t>
      </w:r>
      <w:r w:rsidRPr="009643FC">
        <w:rPr>
          <w:rFonts w:ascii="Times New Roman" w:hAnsi="Times New Roman" w:cs="Times New Roman"/>
          <w:b/>
          <w:sz w:val="28"/>
          <w:szCs w:val="28"/>
        </w:rPr>
        <w:t>педагогіки, психології, соціальної роботи та мистецтв</w:t>
      </w:r>
    </w:p>
    <w:p w14:paraId="1D049954" w14:textId="0811214A" w:rsidR="00F322D8" w:rsidRPr="009643FC" w:rsidRDefault="00F322D8" w:rsidP="00F322D8">
      <w:pPr>
        <w:spacing w:after="0"/>
        <w:jc w:val="center"/>
        <w:rPr>
          <w:rFonts w:ascii="Times New Roman" w:eastAsia="Calibri" w:hAnsi="Times New Roman" w:cs="Times New Roman"/>
          <w:b/>
          <w:sz w:val="28"/>
          <w:szCs w:val="28"/>
        </w:rPr>
      </w:pPr>
      <w:r w:rsidRPr="009643FC">
        <w:rPr>
          <w:rFonts w:ascii="Times New Roman" w:eastAsia="Calibri" w:hAnsi="Times New Roman" w:cs="Times New Roman"/>
          <w:b/>
          <w:sz w:val="28"/>
          <w:szCs w:val="28"/>
        </w:rPr>
        <w:t>Кафедра педагогіки, початкової освіти, психології та менеджменту</w:t>
      </w:r>
    </w:p>
    <w:p w14:paraId="547AEDAD" w14:textId="77777777" w:rsidR="00F322D8" w:rsidRPr="00020B61" w:rsidRDefault="00F322D8" w:rsidP="00F322D8">
      <w:pPr>
        <w:spacing w:after="0" w:line="240" w:lineRule="auto"/>
        <w:ind w:left="4111"/>
        <w:rPr>
          <w:rFonts w:ascii="Times New Roman" w:eastAsia="Calibri" w:hAnsi="Times New Roman" w:cs="Times New Roman"/>
          <w:sz w:val="28"/>
          <w:szCs w:val="28"/>
          <w:lang w:val="ru-RU" w:eastAsia="ru-RU"/>
        </w:rPr>
      </w:pPr>
    </w:p>
    <w:p w14:paraId="0AFCEE9A" w14:textId="77777777" w:rsidR="00F322D8" w:rsidRPr="00CB79E5" w:rsidRDefault="00F322D8" w:rsidP="00F322D8">
      <w:pPr>
        <w:spacing w:after="0" w:line="240" w:lineRule="auto"/>
        <w:ind w:left="4111"/>
        <w:rPr>
          <w:rFonts w:ascii="Times New Roman" w:eastAsia="Calibri" w:hAnsi="Times New Roman" w:cs="Times New Roman"/>
          <w:sz w:val="28"/>
          <w:szCs w:val="28"/>
          <w:lang w:eastAsia="ru-RU"/>
        </w:rPr>
      </w:pPr>
      <w:r w:rsidRPr="00CB79E5">
        <w:rPr>
          <w:rFonts w:ascii="Times New Roman" w:eastAsia="Calibri" w:hAnsi="Times New Roman" w:cs="Times New Roman"/>
          <w:sz w:val="28"/>
          <w:szCs w:val="28"/>
          <w:lang w:eastAsia="ru-RU"/>
        </w:rPr>
        <w:t>Освітня програма «Менеджмент в освіті»</w:t>
      </w:r>
    </w:p>
    <w:p w14:paraId="245A3AE0" w14:textId="77777777" w:rsidR="00F322D8" w:rsidRPr="00020B61" w:rsidRDefault="00F322D8" w:rsidP="00F322D8">
      <w:pPr>
        <w:spacing w:after="0" w:line="240" w:lineRule="auto"/>
        <w:ind w:left="4111"/>
        <w:rPr>
          <w:rFonts w:ascii="Times New Roman" w:eastAsia="Calibri" w:hAnsi="Times New Roman" w:cs="Times New Roman"/>
          <w:sz w:val="28"/>
          <w:szCs w:val="28"/>
          <w:lang w:val="ru-RU" w:eastAsia="ru-RU"/>
        </w:rPr>
      </w:pPr>
      <w:r w:rsidRPr="00CB79E5">
        <w:rPr>
          <w:rFonts w:ascii="Times New Roman" w:eastAsia="Calibri" w:hAnsi="Times New Roman" w:cs="Times New Roman"/>
          <w:sz w:val="28"/>
          <w:szCs w:val="28"/>
          <w:lang w:eastAsia="ru-RU"/>
        </w:rPr>
        <w:t>Спеціальність 073 Менеджмент</w:t>
      </w:r>
    </w:p>
    <w:p w14:paraId="34916E4E" w14:textId="77777777" w:rsidR="00F322D8" w:rsidRPr="00B506C0" w:rsidRDefault="00F322D8" w:rsidP="00F322D8">
      <w:pPr>
        <w:spacing w:after="0" w:line="240" w:lineRule="auto"/>
        <w:ind w:left="4111"/>
        <w:rPr>
          <w:rFonts w:ascii="Times New Roman" w:eastAsia="Calibri" w:hAnsi="Times New Roman" w:cs="Times New Roman"/>
          <w:sz w:val="36"/>
          <w:szCs w:val="36"/>
          <w:lang w:val="ru-RU" w:eastAsia="ru-RU"/>
        </w:rPr>
      </w:pPr>
    </w:p>
    <w:p w14:paraId="4A417263" w14:textId="77777777" w:rsidR="00F322D8" w:rsidRPr="00380C72" w:rsidRDefault="00F322D8" w:rsidP="00F322D8">
      <w:pPr>
        <w:spacing w:after="160" w:line="256" w:lineRule="auto"/>
        <w:jc w:val="center"/>
        <w:rPr>
          <w:rFonts w:ascii="Times New Roman" w:eastAsia="Calibri" w:hAnsi="Times New Roman" w:cs="Times New Roman"/>
          <w:b/>
          <w:sz w:val="36"/>
          <w:szCs w:val="36"/>
        </w:rPr>
      </w:pPr>
      <w:r w:rsidRPr="00380C72">
        <w:rPr>
          <w:rFonts w:ascii="Times New Roman" w:eastAsia="Calibri" w:hAnsi="Times New Roman" w:cs="Times New Roman"/>
          <w:b/>
          <w:sz w:val="36"/>
          <w:szCs w:val="36"/>
        </w:rPr>
        <w:t>КВАЛІФІКАЦІЙНА РОБОТА</w:t>
      </w:r>
    </w:p>
    <w:p w14:paraId="3EDA4D53" w14:textId="7B1AA52B" w:rsidR="00F322D8" w:rsidRPr="0003236A" w:rsidRDefault="00F322D8" w:rsidP="0003236A">
      <w:pPr>
        <w:spacing w:after="0" w:line="240" w:lineRule="auto"/>
        <w:jc w:val="center"/>
        <w:rPr>
          <w:rFonts w:ascii="Times New Roman" w:eastAsia="Calibri" w:hAnsi="Times New Roman" w:cs="Times New Roman"/>
          <w:sz w:val="32"/>
          <w:szCs w:val="32"/>
          <w:lang w:val="ru-RU" w:eastAsia="ru-RU"/>
        </w:rPr>
      </w:pPr>
      <w:r w:rsidRPr="00C30DE4">
        <w:rPr>
          <w:rFonts w:ascii="Times New Roman" w:eastAsia="Calibri" w:hAnsi="Times New Roman" w:cs="Times New Roman"/>
          <w:sz w:val="32"/>
          <w:szCs w:val="32"/>
          <w:lang w:eastAsia="ru-RU"/>
        </w:rPr>
        <w:t>на здобуття освітнього ступеня магістр</w:t>
      </w:r>
    </w:p>
    <w:p w14:paraId="2AE5428B" w14:textId="315C6B9F" w:rsidR="00F322D8" w:rsidRPr="009643FC" w:rsidRDefault="00F23683" w:rsidP="009643FC">
      <w:pPr>
        <w:jc w:val="center"/>
        <w:rPr>
          <w:rFonts w:ascii="Times New Roman" w:hAnsi="Times New Roman" w:cs="Times New Roman"/>
          <w:b/>
          <w:sz w:val="32"/>
          <w:szCs w:val="32"/>
        </w:rPr>
      </w:pPr>
      <w:r>
        <w:rPr>
          <w:rFonts w:ascii="Times New Roman" w:hAnsi="Times New Roman" w:cs="Times New Roman"/>
          <w:b/>
          <w:sz w:val="32"/>
          <w:szCs w:val="32"/>
        </w:rPr>
        <w:t>СТРАТЕГІЧНЕ УПРАВЛІННЯ ОСВІТНЬОЮ ОРГАНІЗАЦІЄЮ</w:t>
      </w:r>
      <w:r w:rsidR="00F322D8">
        <w:rPr>
          <w:rFonts w:ascii="Times New Roman" w:hAnsi="Times New Roman" w:cs="Times New Roman"/>
          <w:b/>
          <w:sz w:val="32"/>
          <w:szCs w:val="32"/>
        </w:rPr>
        <w:t xml:space="preserve"> В УМОВАХ НЕСТАБІЛЬНОГО ЗОВНІШЬНОГО СЕРЕДОВИЩА</w:t>
      </w:r>
    </w:p>
    <w:p w14:paraId="383693E1" w14:textId="77777777" w:rsidR="00F322D8" w:rsidRPr="00F322D8" w:rsidRDefault="00F322D8" w:rsidP="00F322D8">
      <w:pPr>
        <w:spacing w:after="0" w:line="256" w:lineRule="auto"/>
        <w:jc w:val="center"/>
        <w:rPr>
          <w:rFonts w:ascii="Times New Roman" w:hAnsi="Times New Roman" w:cs="Times New Roman"/>
          <w:b/>
          <w:sz w:val="36"/>
          <w:szCs w:val="36"/>
        </w:rPr>
      </w:pPr>
      <w:r>
        <w:rPr>
          <w:rFonts w:ascii="Times New Roman" w:hAnsi="Times New Roman" w:cs="Times New Roman"/>
          <w:b/>
          <w:sz w:val="36"/>
          <w:szCs w:val="36"/>
        </w:rPr>
        <w:t>Десятник Вікторії Володимирівни</w:t>
      </w:r>
    </w:p>
    <w:p w14:paraId="20D40039" w14:textId="77777777" w:rsidR="00F322D8" w:rsidRDefault="00F322D8" w:rsidP="00F322D8">
      <w:pPr>
        <w:spacing w:after="0" w:line="256" w:lineRule="auto"/>
        <w:jc w:val="center"/>
        <w:rPr>
          <w:rFonts w:ascii="Times New Roman" w:hAnsi="Times New Roman" w:cs="Times New Roman"/>
          <w:b/>
          <w:sz w:val="28"/>
          <w:szCs w:val="28"/>
        </w:rPr>
      </w:pPr>
    </w:p>
    <w:p w14:paraId="39F0FB06" w14:textId="77777777" w:rsidR="009643FC" w:rsidRPr="009643FC" w:rsidRDefault="00F322D8" w:rsidP="00380C72">
      <w:pPr>
        <w:spacing w:after="0"/>
        <w:ind w:left="2835"/>
        <w:jc w:val="both"/>
        <w:rPr>
          <w:rFonts w:ascii="Times New Roman" w:eastAsia="Calibri" w:hAnsi="Times New Roman" w:cs="Times New Roman"/>
          <w:b/>
          <w:bCs/>
          <w:sz w:val="28"/>
          <w:szCs w:val="28"/>
        </w:rPr>
      </w:pPr>
      <w:r w:rsidRPr="009643FC">
        <w:rPr>
          <w:rFonts w:ascii="Times New Roman" w:eastAsia="Calibri" w:hAnsi="Times New Roman" w:cs="Times New Roman"/>
          <w:b/>
          <w:bCs/>
          <w:sz w:val="28"/>
          <w:szCs w:val="28"/>
        </w:rPr>
        <w:t xml:space="preserve">Науковий керівник: </w:t>
      </w:r>
    </w:p>
    <w:p w14:paraId="00194A40" w14:textId="02C425F6" w:rsidR="00F322D8" w:rsidRPr="00F322D8" w:rsidRDefault="00F322D8" w:rsidP="00380C72">
      <w:pPr>
        <w:spacing w:after="0" w:line="240" w:lineRule="auto"/>
        <w:ind w:left="2835"/>
        <w:jc w:val="both"/>
        <w:rPr>
          <w:rFonts w:ascii="Times New Roman" w:hAnsi="Times New Roman" w:cs="Times New Roman"/>
          <w:b/>
          <w:sz w:val="28"/>
          <w:szCs w:val="28"/>
        </w:rPr>
      </w:pPr>
      <w:r w:rsidRPr="00373CDD">
        <w:rPr>
          <w:rFonts w:ascii="Times New Roman" w:hAnsi="Times New Roman" w:cs="Times New Roman"/>
          <w:b/>
          <w:sz w:val="28"/>
          <w:szCs w:val="28"/>
        </w:rPr>
        <w:t>Горянська Анжела Михайлівна</w:t>
      </w:r>
      <w:r>
        <w:rPr>
          <w:rFonts w:ascii="Times New Roman" w:hAnsi="Times New Roman" w:cs="Times New Roman"/>
          <w:b/>
          <w:sz w:val="28"/>
          <w:szCs w:val="28"/>
        </w:rPr>
        <w:t>,</w:t>
      </w:r>
    </w:p>
    <w:p w14:paraId="65422DEC" w14:textId="77777777" w:rsidR="00F322D8" w:rsidRPr="00380C72" w:rsidRDefault="00F322D8" w:rsidP="00380C72">
      <w:pPr>
        <w:spacing w:after="0" w:line="240" w:lineRule="auto"/>
        <w:ind w:left="2835"/>
        <w:jc w:val="both"/>
        <w:rPr>
          <w:rFonts w:ascii="Times New Roman" w:hAnsi="Times New Roman" w:cs="Times New Roman"/>
          <w:spacing w:val="-4"/>
          <w:sz w:val="28"/>
          <w:szCs w:val="28"/>
        </w:rPr>
      </w:pPr>
      <w:r w:rsidRPr="00380C72">
        <w:rPr>
          <w:rFonts w:ascii="Times New Roman" w:hAnsi="Times New Roman" w:cs="Times New Roman"/>
          <w:spacing w:val="-4"/>
          <w:sz w:val="28"/>
          <w:szCs w:val="28"/>
        </w:rPr>
        <w:t>кандидат психологічних наук, доцент кафедри педагогіки, початкової освіти, психології та менеджменту</w:t>
      </w:r>
    </w:p>
    <w:p w14:paraId="36E8AB2D" w14:textId="77777777" w:rsidR="00F322D8" w:rsidRPr="00446D6C" w:rsidRDefault="00F322D8" w:rsidP="00380C72">
      <w:pPr>
        <w:spacing w:after="0" w:line="240" w:lineRule="auto"/>
        <w:ind w:left="2835"/>
        <w:rPr>
          <w:rFonts w:ascii="Times New Roman" w:eastAsia="Calibri" w:hAnsi="Times New Roman" w:cs="Times New Roman"/>
          <w:b/>
          <w:bCs/>
          <w:sz w:val="28"/>
          <w:szCs w:val="28"/>
        </w:rPr>
      </w:pPr>
    </w:p>
    <w:p w14:paraId="16FBA8CE" w14:textId="1E260D9D" w:rsidR="00F322D8" w:rsidRPr="00446D6C" w:rsidRDefault="00F322D8" w:rsidP="00380C72">
      <w:pPr>
        <w:spacing w:after="0" w:line="240" w:lineRule="auto"/>
        <w:ind w:left="2835"/>
        <w:jc w:val="both"/>
        <w:rPr>
          <w:rFonts w:ascii="Times New Roman" w:eastAsia="Calibri" w:hAnsi="Times New Roman" w:cs="Times New Roman"/>
          <w:b/>
          <w:bCs/>
          <w:sz w:val="28"/>
          <w:szCs w:val="28"/>
        </w:rPr>
      </w:pPr>
      <w:r w:rsidRPr="00446D6C">
        <w:rPr>
          <w:rFonts w:ascii="Times New Roman" w:eastAsia="Calibri" w:hAnsi="Times New Roman" w:cs="Times New Roman"/>
          <w:b/>
          <w:bCs/>
          <w:sz w:val="28"/>
          <w:szCs w:val="28"/>
        </w:rPr>
        <w:t xml:space="preserve">Рецензент: </w:t>
      </w:r>
    </w:p>
    <w:p w14:paraId="34E5027F" w14:textId="56629308" w:rsidR="00446D6C" w:rsidRPr="00380C72" w:rsidRDefault="00446D6C" w:rsidP="00380C72">
      <w:pPr>
        <w:spacing w:after="0" w:line="240" w:lineRule="auto"/>
        <w:ind w:left="2835"/>
        <w:jc w:val="both"/>
        <w:rPr>
          <w:rFonts w:ascii="Times New Roman" w:eastAsia="Calibri" w:hAnsi="Times New Roman" w:cs="Times New Roman"/>
          <w:spacing w:val="-2"/>
          <w:sz w:val="28"/>
          <w:szCs w:val="28"/>
        </w:rPr>
      </w:pPr>
      <w:r w:rsidRPr="00380C72">
        <w:rPr>
          <w:rFonts w:ascii="Times New Roman" w:eastAsia="Calibri" w:hAnsi="Times New Roman" w:cs="Times New Roman"/>
          <w:b/>
          <w:bCs/>
          <w:spacing w:val="-2"/>
          <w:sz w:val="28"/>
          <w:szCs w:val="28"/>
        </w:rPr>
        <w:t>Тимошенко О.А</w:t>
      </w:r>
      <w:r w:rsidRPr="00380C72">
        <w:rPr>
          <w:rFonts w:ascii="Times New Roman" w:eastAsia="Calibri" w:hAnsi="Times New Roman" w:cs="Times New Roman"/>
          <w:spacing w:val="-2"/>
          <w:sz w:val="28"/>
          <w:szCs w:val="28"/>
        </w:rPr>
        <w:t xml:space="preserve">., к. психол. н., доцент кафедри загальної практичної психології та менеджменту </w:t>
      </w:r>
      <w:bookmarkStart w:id="2" w:name="_Hlk153804537"/>
      <w:r w:rsidRPr="00380C72">
        <w:rPr>
          <w:rFonts w:ascii="Times New Roman" w:eastAsia="Calibri" w:hAnsi="Times New Roman" w:cs="Times New Roman"/>
          <w:spacing w:val="-2"/>
          <w:sz w:val="28"/>
          <w:szCs w:val="28"/>
        </w:rPr>
        <w:t>Ніжинського державного університету імені Миколи Гоголя</w:t>
      </w:r>
      <w:bookmarkEnd w:id="2"/>
    </w:p>
    <w:p w14:paraId="1EAF73BF" w14:textId="499C60D4" w:rsidR="00446D6C" w:rsidRDefault="00446D6C" w:rsidP="00380C72">
      <w:pPr>
        <w:spacing w:after="0" w:line="240" w:lineRule="auto"/>
        <w:ind w:left="2835"/>
        <w:jc w:val="both"/>
        <w:rPr>
          <w:rFonts w:ascii="Times New Roman" w:eastAsia="Calibri" w:hAnsi="Times New Roman" w:cs="Times New Roman"/>
          <w:sz w:val="28"/>
          <w:szCs w:val="28"/>
        </w:rPr>
      </w:pPr>
    </w:p>
    <w:p w14:paraId="0B9ECE48" w14:textId="6F935196" w:rsidR="00F23683" w:rsidRDefault="00446D6C" w:rsidP="00380C72">
      <w:pPr>
        <w:spacing w:after="0" w:line="240" w:lineRule="auto"/>
        <w:ind w:left="2835"/>
        <w:jc w:val="both"/>
        <w:rPr>
          <w:rFonts w:ascii="Times New Roman" w:eastAsia="Calibri" w:hAnsi="Times New Roman" w:cs="Times New Roman"/>
          <w:sz w:val="28"/>
          <w:szCs w:val="28"/>
        </w:rPr>
      </w:pPr>
      <w:r w:rsidRPr="009643FC">
        <w:rPr>
          <w:rFonts w:ascii="Times New Roman" w:eastAsia="Calibri" w:hAnsi="Times New Roman" w:cs="Times New Roman"/>
          <w:b/>
          <w:bCs/>
          <w:sz w:val="28"/>
          <w:szCs w:val="28"/>
        </w:rPr>
        <w:t>Пісоцький В.П.</w:t>
      </w:r>
      <w:r>
        <w:rPr>
          <w:rFonts w:ascii="Times New Roman" w:eastAsia="Calibri" w:hAnsi="Times New Roman" w:cs="Times New Roman"/>
          <w:sz w:val="28"/>
          <w:szCs w:val="28"/>
        </w:rPr>
        <w:t xml:space="preserve"> к. філос., н. доцент кафедри педагогіки, початкової освіти, психології та менеджме</w:t>
      </w:r>
      <w:r w:rsidR="009643FC">
        <w:rPr>
          <w:rFonts w:ascii="Times New Roman" w:eastAsia="Calibri" w:hAnsi="Times New Roman" w:cs="Times New Roman"/>
          <w:sz w:val="28"/>
          <w:szCs w:val="28"/>
        </w:rPr>
        <w:t>н</w:t>
      </w:r>
      <w:r>
        <w:rPr>
          <w:rFonts w:ascii="Times New Roman" w:eastAsia="Calibri" w:hAnsi="Times New Roman" w:cs="Times New Roman"/>
          <w:sz w:val="28"/>
          <w:szCs w:val="28"/>
        </w:rPr>
        <w:t xml:space="preserve">ту </w:t>
      </w:r>
      <w:r w:rsidR="009643FC" w:rsidRPr="009643FC">
        <w:rPr>
          <w:rFonts w:ascii="Times New Roman" w:eastAsia="Calibri" w:hAnsi="Times New Roman" w:cs="Times New Roman"/>
          <w:sz w:val="28"/>
          <w:szCs w:val="28"/>
        </w:rPr>
        <w:t>Ніжинського державного університету імені Миколи Гоголя</w:t>
      </w:r>
    </w:p>
    <w:p w14:paraId="665C531B" w14:textId="77777777" w:rsidR="00F23683" w:rsidRDefault="00F23683" w:rsidP="00380C72">
      <w:pPr>
        <w:spacing w:after="0"/>
        <w:ind w:left="2835"/>
        <w:rPr>
          <w:rFonts w:ascii="Times New Roman" w:eastAsia="Calibri" w:hAnsi="Times New Roman" w:cs="Times New Roman"/>
          <w:sz w:val="28"/>
          <w:szCs w:val="28"/>
        </w:rPr>
      </w:pPr>
    </w:p>
    <w:p w14:paraId="61F4900F" w14:textId="77777777" w:rsidR="0003236A" w:rsidRPr="0003236A" w:rsidRDefault="00F322D8" w:rsidP="00380C72">
      <w:pPr>
        <w:spacing w:after="240" w:line="240" w:lineRule="auto"/>
        <w:ind w:left="2835"/>
        <w:rPr>
          <w:rFonts w:ascii="Times New Roman" w:eastAsia="Calibri" w:hAnsi="Times New Roman" w:cs="Times New Roman"/>
          <w:b/>
          <w:bCs/>
          <w:sz w:val="28"/>
          <w:szCs w:val="28"/>
        </w:rPr>
      </w:pPr>
      <w:r w:rsidRPr="0003236A">
        <w:rPr>
          <w:rFonts w:ascii="Times New Roman" w:eastAsia="Calibri" w:hAnsi="Times New Roman" w:cs="Times New Roman"/>
          <w:b/>
          <w:bCs/>
          <w:sz w:val="28"/>
          <w:szCs w:val="28"/>
        </w:rPr>
        <w:t>Допущено до захисту</w:t>
      </w:r>
      <w:r w:rsidR="0003236A" w:rsidRPr="0003236A">
        <w:rPr>
          <w:rFonts w:ascii="Times New Roman" w:eastAsia="Calibri" w:hAnsi="Times New Roman" w:cs="Times New Roman"/>
          <w:b/>
          <w:bCs/>
          <w:sz w:val="28"/>
          <w:szCs w:val="28"/>
        </w:rPr>
        <w:t>:</w:t>
      </w:r>
    </w:p>
    <w:p w14:paraId="6E82F336" w14:textId="77777777" w:rsidR="0003236A" w:rsidRDefault="00F322D8" w:rsidP="00380C72">
      <w:pPr>
        <w:spacing w:after="240" w:line="240" w:lineRule="auto"/>
        <w:ind w:left="2835"/>
        <w:rPr>
          <w:rFonts w:ascii="Times New Roman" w:eastAsia="Calibri" w:hAnsi="Times New Roman" w:cs="Times New Roman"/>
          <w:sz w:val="28"/>
          <w:szCs w:val="28"/>
        </w:rPr>
      </w:pPr>
      <w:r w:rsidRPr="00B0770A">
        <w:rPr>
          <w:rFonts w:ascii="Times New Roman" w:eastAsia="Calibri" w:hAnsi="Times New Roman" w:cs="Times New Roman"/>
          <w:sz w:val="28"/>
          <w:szCs w:val="28"/>
        </w:rPr>
        <w:t xml:space="preserve"> </w:t>
      </w:r>
      <w:r w:rsidR="0003236A">
        <w:rPr>
          <w:rFonts w:ascii="Times New Roman" w:eastAsia="Calibri" w:hAnsi="Times New Roman" w:cs="Times New Roman"/>
          <w:sz w:val="28"/>
          <w:szCs w:val="28"/>
        </w:rPr>
        <w:t>П</w:t>
      </w:r>
      <w:r>
        <w:rPr>
          <w:rFonts w:ascii="Times New Roman" w:eastAsia="Calibri" w:hAnsi="Times New Roman" w:cs="Times New Roman"/>
          <w:sz w:val="28"/>
          <w:szCs w:val="28"/>
        </w:rPr>
        <w:t xml:space="preserve">ротокол № </w:t>
      </w:r>
      <w:r w:rsidR="00446D6C">
        <w:rPr>
          <w:rFonts w:ascii="Times New Roman" w:eastAsia="Calibri" w:hAnsi="Times New Roman" w:cs="Times New Roman"/>
          <w:sz w:val="28"/>
          <w:szCs w:val="28"/>
          <w:lang w:val="ru-RU"/>
        </w:rPr>
        <w:t>5</w:t>
      </w:r>
      <w:r w:rsidRPr="00771612">
        <w:rPr>
          <w:rFonts w:ascii="Times New Roman" w:eastAsia="Calibri" w:hAnsi="Times New Roman" w:cs="Times New Roman"/>
          <w:sz w:val="28"/>
          <w:szCs w:val="28"/>
        </w:rPr>
        <w:t xml:space="preserve"> від </w:t>
      </w:r>
      <w:r w:rsidR="009643FC">
        <w:rPr>
          <w:rFonts w:ascii="Times New Roman" w:eastAsia="Calibri" w:hAnsi="Times New Roman" w:cs="Times New Roman"/>
          <w:sz w:val="28"/>
          <w:szCs w:val="28"/>
          <w:lang w:val="ru-RU"/>
        </w:rPr>
        <w:t>22</w:t>
      </w:r>
      <w:r w:rsidRPr="00771612">
        <w:rPr>
          <w:rFonts w:ascii="Times New Roman" w:eastAsia="Calibri" w:hAnsi="Times New Roman" w:cs="Times New Roman"/>
          <w:sz w:val="28"/>
          <w:szCs w:val="28"/>
          <w:lang w:val="ru-RU"/>
        </w:rPr>
        <w:t xml:space="preserve"> </w:t>
      </w:r>
      <w:r w:rsidR="009643FC">
        <w:rPr>
          <w:rFonts w:ascii="Times New Roman" w:eastAsia="Calibri" w:hAnsi="Times New Roman" w:cs="Times New Roman"/>
          <w:sz w:val="28"/>
          <w:szCs w:val="28"/>
        </w:rPr>
        <w:t>листопада</w:t>
      </w:r>
      <w:r w:rsidRPr="00CB79E5">
        <w:rPr>
          <w:rFonts w:ascii="Times New Roman" w:eastAsia="Calibri" w:hAnsi="Times New Roman" w:cs="Times New Roman"/>
          <w:sz w:val="28"/>
          <w:szCs w:val="28"/>
        </w:rPr>
        <w:t xml:space="preserve"> 20</w:t>
      </w:r>
      <w:r>
        <w:rPr>
          <w:rFonts w:ascii="Times New Roman" w:eastAsia="Calibri" w:hAnsi="Times New Roman" w:cs="Times New Roman"/>
          <w:sz w:val="28"/>
          <w:szCs w:val="28"/>
        </w:rPr>
        <w:t>2</w:t>
      </w:r>
      <w:r w:rsidR="00F23683">
        <w:rPr>
          <w:rFonts w:ascii="Times New Roman" w:eastAsia="Calibri" w:hAnsi="Times New Roman" w:cs="Times New Roman"/>
          <w:sz w:val="28"/>
          <w:szCs w:val="28"/>
          <w:lang w:val="ru-RU"/>
        </w:rPr>
        <w:t>3</w:t>
      </w:r>
      <w:r w:rsidRPr="00CB79E5">
        <w:rPr>
          <w:rFonts w:ascii="Times New Roman" w:eastAsia="Calibri" w:hAnsi="Times New Roman" w:cs="Times New Roman"/>
          <w:sz w:val="28"/>
          <w:szCs w:val="28"/>
        </w:rPr>
        <w:t xml:space="preserve"> року</w:t>
      </w:r>
      <w:r w:rsidR="0003236A">
        <w:rPr>
          <w:rFonts w:ascii="Times New Roman" w:eastAsia="Calibri" w:hAnsi="Times New Roman" w:cs="Times New Roman"/>
          <w:sz w:val="28"/>
          <w:szCs w:val="28"/>
        </w:rPr>
        <w:t>.</w:t>
      </w:r>
    </w:p>
    <w:p w14:paraId="4A380A45" w14:textId="77777777" w:rsidR="00380C72" w:rsidRDefault="00F322D8" w:rsidP="00380C72">
      <w:pPr>
        <w:spacing w:after="0" w:line="240" w:lineRule="auto"/>
        <w:ind w:left="2835"/>
        <w:rPr>
          <w:rFonts w:ascii="Times New Roman" w:eastAsia="Calibri" w:hAnsi="Times New Roman" w:cs="Times New Roman"/>
          <w:sz w:val="28"/>
          <w:szCs w:val="28"/>
          <w:lang w:val="ru-RU"/>
        </w:rPr>
      </w:pPr>
      <w:r w:rsidRPr="00B0770A">
        <w:rPr>
          <w:rFonts w:ascii="Times New Roman" w:eastAsia="Calibri" w:hAnsi="Times New Roman" w:cs="Times New Roman"/>
          <w:sz w:val="28"/>
          <w:szCs w:val="28"/>
        </w:rPr>
        <w:t>Завідувач кафедри</w:t>
      </w:r>
      <w:r>
        <w:rPr>
          <w:rFonts w:ascii="Times New Roman" w:eastAsia="Calibri" w:hAnsi="Times New Roman" w:cs="Times New Roman"/>
          <w:sz w:val="28"/>
          <w:szCs w:val="28"/>
        </w:rPr>
        <w:t xml:space="preserve"> </w:t>
      </w:r>
      <w:r w:rsidR="0003236A" w:rsidRPr="0003236A">
        <w:rPr>
          <w:rFonts w:ascii="Times New Roman" w:eastAsia="Calibri" w:hAnsi="Times New Roman" w:cs="Times New Roman"/>
          <w:sz w:val="28"/>
          <w:szCs w:val="28"/>
        </w:rPr>
        <w:t xml:space="preserve">педагогіки, початкової освіти, психології та менеджменту, д. пед. н. </w:t>
      </w:r>
      <w:r>
        <w:rPr>
          <w:rFonts w:ascii="Times New Roman" w:eastAsia="Calibri" w:hAnsi="Times New Roman" w:cs="Times New Roman"/>
          <w:sz w:val="28"/>
          <w:szCs w:val="28"/>
        </w:rPr>
        <w:t>проф.</w:t>
      </w:r>
    </w:p>
    <w:p w14:paraId="1399C3CC" w14:textId="62EED3F4" w:rsidR="00380C72" w:rsidRDefault="00F322D8" w:rsidP="00380C72">
      <w:pPr>
        <w:spacing w:after="0" w:line="240" w:lineRule="auto"/>
        <w:ind w:left="2835"/>
        <w:rPr>
          <w:rFonts w:ascii="Times New Roman" w:eastAsia="Calibri" w:hAnsi="Times New Roman" w:cs="Times New Roman"/>
          <w:b/>
          <w:sz w:val="28"/>
          <w:szCs w:val="28"/>
          <w:lang w:val="ru-RU"/>
        </w:rPr>
      </w:pPr>
      <w:r>
        <w:rPr>
          <w:rFonts w:ascii="Times New Roman" w:eastAsia="Calibri" w:hAnsi="Times New Roman" w:cs="Times New Roman"/>
          <w:sz w:val="28"/>
          <w:szCs w:val="28"/>
        </w:rPr>
        <w:t xml:space="preserve"> </w:t>
      </w:r>
      <w:r w:rsidR="00F23683">
        <w:rPr>
          <w:rFonts w:ascii="Times New Roman" w:eastAsia="Calibri" w:hAnsi="Times New Roman" w:cs="Times New Roman"/>
          <w:b/>
          <w:sz w:val="28"/>
          <w:szCs w:val="28"/>
        </w:rPr>
        <w:t>Лосєва Н.</w:t>
      </w:r>
      <w:r>
        <w:rPr>
          <w:rFonts w:ascii="Times New Roman" w:eastAsia="Calibri" w:hAnsi="Times New Roman" w:cs="Times New Roman"/>
          <w:b/>
          <w:sz w:val="28"/>
          <w:szCs w:val="28"/>
        </w:rPr>
        <w:t>М</w:t>
      </w:r>
      <w:r w:rsidR="00615D16">
        <w:rPr>
          <w:rFonts w:ascii="Times New Roman" w:eastAsia="Calibri" w:hAnsi="Times New Roman" w:cs="Times New Roman"/>
          <w:b/>
          <w:noProof/>
          <w:sz w:val="28"/>
          <w:szCs w:val="28"/>
          <w:lang w:val="ru-RU" w:eastAsia="ru-RU"/>
        </w:rPr>
        <w:drawing>
          <wp:inline distT="0" distB="0" distL="0" distR="0" wp14:anchorId="39F9E7C5" wp14:editId="6CE1C2FE">
            <wp:extent cx="1009650" cy="378088"/>
            <wp:effectExtent l="0" t="0" r="0"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5846" cy="391642"/>
                    </a:xfrm>
                    <a:prstGeom prst="rect">
                      <a:avLst/>
                    </a:prstGeom>
                    <a:noFill/>
                  </pic:spPr>
                </pic:pic>
              </a:graphicData>
            </a:graphic>
          </wp:inline>
        </w:drawing>
      </w:r>
      <w:r w:rsidR="0003236A">
        <w:rPr>
          <w:rFonts w:ascii="Times New Roman" w:eastAsia="Calibri" w:hAnsi="Times New Roman" w:cs="Times New Roman"/>
          <w:b/>
          <w:sz w:val="28"/>
          <w:szCs w:val="28"/>
        </w:rPr>
        <w:t xml:space="preserve">        </w:t>
      </w:r>
    </w:p>
    <w:p w14:paraId="66C13C7E" w14:textId="0CF91219" w:rsidR="00F322D8" w:rsidRPr="0003236A" w:rsidRDefault="00F322D8" w:rsidP="00380C72">
      <w:pPr>
        <w:spacing w:after="240" w:line="240" w:lineRule="auto"/>
        <w:ind w:left="3402"/>
        <w:rPr>
          <w:rFonts w:ascii="Times New Roman" w:eastAsia="Calibri" w:hAnsi="Times New Roman" w:cs="Times New Roman"/>
          <w:sz w:val="28"/>
          <w:szCs w:val="28"/>
        </w:rPr>
      </w:pPr>
      <w:r w:rsidRPr="00B0770A">
        <w:rPr>
          <w:rFonts w:ascii="Times New Roman" w:eastAsia="Calibri" w:hAnsi="Times New Roman" w:cs="Times New Roman"/>
          <w:b/>
          <w:sz w:val="28"/>
          <w:szCs w:val="28"/>
        </w:rPr>
        <w:t>Ніжин - 20</w:t>
      </w:r>
      <w:r>
        <w:rPr>
          <w:rFonts w:ascii="Times New Roman" w:eastAsia="Calibri" w:hAnsi="Times New Roman" w:cs="Times New Roman"/>
          <w:b/>
          <w:sz w:val="28"/>
          <w:szCs w:val="28"/>
        </w:rPr>
        <w:t>23</w:t>
      </w:r>
    </w:p>
    <w:p w14:paraId="1E3AA01E" w14:textId="77777777" w:rsidR="00F23683" w:rsidRPr="004C024F" w:rsidRDefault="00F23683" w:rsidP="00F2368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Анотація</w:t>
      </w:r>
    </w:p>
    <w:p w14:paraId="4A1D596B" w14:textId="3F44BEC9" w:rsidR="00360ECA" w:rsidRPr="004C024F" w:rsidRDefault="00360ECA" w:rsidP="00A86F38">
      <w:pPr>
        <w:spacing w:after="0" w:line="360" w:lineRule="auto"/>
        <w:ind w:firstLine="697"/>
        <w:jc w:val="both"/>
        <w:rPr>
          <w:rFonts w:ascii="Times New Roman" w:hAnsi="Times New Roman" w:cs="Times New Roman"/>
          <w:spacing w:val="-6"/>
          <w:sz w:val="28"/>
          <w:szCs w:val="28"/>
        </w:rPr>
      </w:pPr>
      <w:r w:rsidRPr="004C024F">
        <w:rPr>
          <w:rFonts w:ascii="Times New Roman" w:hAnsi="Times New Roman" w:cs="Times New Roman"/>
          <w:spacing w:val="-6"/>
          <w:sz w:val="28"/>
          <w:szCs w:val="28"/>
        </w:rPr>
        <w:t>У кваліфікаційній роботі представлені результати дослідження проблеми</w:t>
      </w:r>
      <w:r w:rsidR="00B7079D" w:rsidRPr="004C024F">
        <w:rPr>
          <w:rFonts w:ascii="Times New Roman" w:hAnsi="Times New Roman" w:cs="Times New Roman"/>
          <w:spacing w:val="-6"/>
          <w:sz w:val="28"/>
          <w:szCs w:val="28"/>
        </w:rPr>
        <w:t xml:space="preserve"> стратегічного управління освітньою організацією в умовах нестабільного зовнішнього середовища. Стратегічне управління</w:t>
      </w:r>
      <w:r w:rsidR="00E1555B" w:rsidRPr="004C024F">
        <w:rPr>
          <w:rFonts w:ascii="Times New Roman" w:hAnsi="Times New Roman" w:cs="Times New Roman"/>
          <w:spacing w:val="-6"/>
          <w:sz w:val="28"/>
          <w:szCs w:val="28"/>
        </w:rPr>
        <w:t xml:space="preserve"> </w:t>
      </w:r>
      <w:r w:rsidR="00B7079D" w:rsidRPr="004C024F">
        <w:rPr>
          <w:rFonts w:ascii="Times New Roman" w:hAnsi="Times New Roman" w:cs="Times New Roman"/>
          <w:spacing w:val="-6"/>
          <w:sz w:val="28"/>
          <w:szCs w:val="28"/>
        </w:rPr>
        <w:t xml:space="preserve">виступає концепцією інтегрального підходу до діяльності організацій сфери освіти, оскільки дає змогу вивчати зовнішнє середовище та потенціал організації, вибудовувати стратегію згідно внутрішніх та зовнішніх можливостей, організовувати та стимулювати діяльність освітньої організації з досягнення стратегічних цілей. Констатувальний етап педагогічного експерименту показав, що високий рівень стратегічного управління освітніми організаціями </w:t>
      </w:r>
      <w:r w:rsidR="00FA14A5" w:rsidRPr="004C024F">
        <w:rPr>
          <w:rFonts w:ascii="Times New Roman" w:hAnsi="Times New Roman" w:cs="Times New Roman"/>
          <w:spacing w:val="-6"/>
          <w:sz w:val="28"/>
          <w:szCs w:val="28"/>
        </w:rPr>
        <w:t>є</w:t>
      </w:r>
      <w:r w:rsidR="00B7079D" w:rsidRPr="004C024F">
        <w:rPr>
          <w:rFonts w:ascii="Times New Roman" w:hAnsi="Times New Roman" w:cs="Times New Roman"/>
          <w:spacing w:val="-6"/>
          <w:sz w:val="28"/>
          <w:szCs w:val="28"/>
        </w:rPr>
        <w:t xml:space="preserve"> у 25 % керівників. У роботі представлена та науково обґрунтована модель ефективного стратегічного управління закладами освіти в умовах постійних соціально-економічних змін</w:t>
      </w:r>
      <w:r w:rsidR="000D29B5" w:rsidRPr="004C024F">
        <w:rPr>
          <w:rFonts w:ascii="Times New Roman" w:hAnsi="Times New Roman" w:cs="Times New Roman"/>
          <w:spacing w:val="-6"/>
          <w:sz w:val="28"/>
          <w:szCs w:val="28"/>
        </w:rPr>
        <w:t xml:space="preserve"> та визначено педагогічні умови ефективної дії даної моделі.</w:t>
      </w:r>
    </w:p>
    <w:p w14:paraId="62FC3263" w14:textId="77777777" w:rsidR="00360ECA" w:rsidRPr="004C024F" w:rsidRDefault="00360ECA" w:rsidP="00A86F38">
      <w:pPr>
        <w:spacing w:after="0" w:line="360" w:lineRule="auto"/>
        <w:ind w:firstLine="697"/>
        <w:jc w:val="both"/>
        <w:rPr>
          <w:rFonts w:ascii="Times New Roman" w:hAnsi="Times New Roman" w:cs="Times New Roman"/>
          <w:spacing w:val="-6"/>
          <w:sz w:val="28"/>
          <w:szCs w:val="28"/>
        </w:rPr>
      </w:pPr>
      <w:r w:rsidRPr="004C024F">
        <w:rPr>
          <w:rFonts w:ascii="Times New Roman" w:hAnsi="Times New Roman" w:cs="Times New Roman"/>
          <w:spacing w:val="-6"/>
          <w:sz w:val="28"/>
          <w:szCs w:val="28"/>
        </w:rPr>
        <w:t>Ключові слова: стратегічне управління, освітня організація, зовнішнє середовище.</w:t>
      </w:r>
    </w:p>
    <w:p w14:paraId="0025FBFA" w14:textId="77777777" w:rsidR="00360ECA" w:rsidRPr="000D29B5" w:rsidRDefault="00360ECA" w:rsidP="0072092E">
      <w:pPr>
        <w:spacing w:after="0" w:line="360" w:lineRule="auto"/>
        <w:jc w:val="center"/>
        <w:rPr>
          <w:rFonts w:ascii="Times New Roman" w:hAnsi="Times New Roman" w:cs="Times New Roman"/>
          <w:b/>
          <w:sz w:val="28"/>
          <w:szCs w:val="28"/>
          <w:lang w:val="en-US"/>
        </w:rPr>
      </w:pPr>
      <w:r w:rsidRPr="009B6771">
        <w:rPr>
          <w:rFonts w:ascii="Times New Roman" w:hAnsi="Times New Roman" w:cs="Times New Roman"/>
          <w:b/>
          <w:sz w:val="28"/>
          <w:szCs w:val="28"/>
        </w:rPr>
        <w:t>A</w:t>
      </w:r>
      <w:r>
        <w:rPr>
          <w:rFonts w:ascii="Times New Roman" w:hAnsi="Times New Roman" w:cs="Times New Roman"/>
          <w:b/>
          <w:sz w:val="28"/>
          <w:szCs w:val="28"/>
          <w:lang w:val="en-US"/>
        </w:rPr>
        <w:t>nnotation</w:t>
      </w:r>
    </w:p>
    <w:p w14:paraId="4C404A89" w14:textId="77777777" w:rsidR="00F23683" w:rsidRPr="004C024F" w:rsidRDefault="000D29B5" w:rsidP="000D29B5">
      <w:pPr>
        <w:spacing w:line="360" w:lineRule="auto"/>
        <w:ind w:firstLine="709"/>
        <w:jc w:val="both"/>
        <w:rPr>
          <w:rFonts w:ascii="Times New Roman" w:hAnsi="Times New Roman" w:cs="Times New Roman"/>
          <w:spacing w:val="-6"/>
          <w:sz w:val="28"/>
          <w:szCs w:val="28"/>
          <w:lang w:val="en-US"/>
        </w:rPr>
      </w:pPr>
      <w:r w:rsidRPr="004C024F">
        <w:rPr>
          <w:rFonts w:ascii="Times New Roman" w:hAnsi="Times New Roman" w:cs="Times New Roman"/>
          <w:spacing w:val="-6"/>
          <w:sz w:val="28"/>
          <w:szCs w:val="28"/>
          <w:lang w:val="en-US"/>
        </w:rPr>
        <w:t>The qualification paper presents the results of the study of the problem of strategic management of an educational organization in the conditions of an unstable external environment. Nowadays, strategic management is a concept of an integrated approach to the activities of organizations in the field of education, as it makes it possible to study the external environment and potential of the organization, to build a strategy according to internal and external opportunities, to organize and stimulate the activities of an educational organization to achieve strategic goals. The confirmatory stage of the pedagogical experiment showed that a high level of strategic management of educational organizations was recorded in 25% of managers. The work presents a scientifically substantiated model of effective strategic management of educational institutions in conditions of constant socio-economic changes, and pedagogical conditions for the effective operation of this model are defined.</w:t>
      </w:r>
    </w:p>
    <w:p w14:paraId="0AC45789" w14:textId="494FD48B" w:rsidR="0050491A" w:rsidRDefault="0072092E" w:rsidP="00470789">
      <w:pPr>
        <w:spacing w:line="360" w:lineRule="auto"/>
        <w:ind w:firstLine="567"/>
        <w:jc w:val="center"/>
        <w:rPr>
          <w:noProof/>
        </w:rPr>
      </w:pPr>
      <w:r w:rsidRPr="004C024F">
        <w:rPr>
          <w:rFonts w:ascii="Times New Roman" w:hAnsi="Times New Roman" w:cs="Times New Roman"/>
          <w:spacing w:val="-6"/>
          <w:sz w:val="28"/>
          <w:szCs w:val="28"/>
          <w:lang w:val="en-US"/>
        </w:rPr>
        <w:t>Keywords: strategic management, educational org</w:t>
      </w:r>
      <w:r w:rsidR="004C024F">
        <w:rPr>
          <w:rFonts w:ascii="Times New Roman" w:hAnsi="Times New Roman" w:cs="Times New Roman"/>
          <w:spacing w:val="-6"/>
          <w:sz w:val="28"/>
          <w:szCs w:val="28"/>
          <w:lang w:val="en-US"/>
        </w:rPr>
        <w:t>anization, external environment</w:t>
      </w:r>
      <w:r w:rsidR="004C024F" w:rsidRPr="004C024F">
        <w:rPr>
          <w:rFonts w:ascii="Times New Roman" w:hAnsi="Times New Roman" w:cs="Times New Roman"/>
          <w:spacing w:val="-6"/>
          <w:sz w:val="28"/>
          <w:szCs w:val="28"/>
          <w:lang w:val="en-US"/>
        </w:rPr>
        <w:t>.</w:t>
      </w:r>
      <w:r w:rsidR="0007797A" w:rsidRPr="00497403">
        <w:rPr>
          <w:rFonts w:ascii="Times New Roman" w:eastAsia="ArialMT" w:hAnsi="Times New Roman" w:cs="Times New Roman"/>
          <w:sz w:val="28"/>
          <w:szCs w:val="28"/>
        </w:rPr>
        <w:br w:type="page"/>
      </w:r>
      <w:r w:rsidR="00E1555B" w:rsidRPr="00E1555B">
        <w:rPr>
          <w:rFonts w:ascii="Times New Roman" w:eastAsia="ArialMT" w:hAnsi="Times New Roman" w:cs="Times New Roman"/>
          <w:bCs/>
          <w:sz w:val="36"/>
          <w:szCs w:val="36"/>
        </w:rPr>
        <w:lastRenderedPageBreak/>
        <w:t>Зміст</w:t>
      </w:r>
      <w:r w:rsidR="0007797A">
        <w:rPr>
          <w:rFonts w:ascii="Times New Roman" w:eastAsia="ArialMT" w:hAnsi="Times New Roman" w:cs="Times New Roman"/>
          <w:bCs/>
          <w:sz w:val="36"/>
          <w:szCs w:val="36"/>
        </w:rPr>
        <w:fldChar w:fldCharType="begin"/>
      </w:r>
      <w:r w:rsidR="0007797A" w:rsidRPr="00E1555B">
        <w:rPr>
          <w:rFonts w:ascii="Times New Roman" w:eastAsia="ArialMT" w:hAnsi="Times New Roman" w:cs="Times New Roman"/>
          <w:bCs/>
          <w:sz w:val="36"/>
          <w:szCs w:val="36"/>
        </w:rPr>
        <w:instrText xml:space="preserve"> TOC \o "1-4" \h \z \u </w:instrText>
      </w:r>
      <w:r w:rsidR="0007797A">
        <w:rPr>
          <w:rFonts w:ascii="Times New Roman" w:eastAsia="ArialMT" w:hAnsi="Times New Roman" w:cs="Times New Roman"/>
          <w:bCs/>
          <w:sz w:val="36"/>
          <w:szCs w:val="36"/>
        </w:rPr>
        <w:fldChar w:fldCharType="separate"/>
      </w:r>
    </w:p>
    <w:p w14:paraId="295ED7D2" w14:textId="0F670B82" w:rsidR="0050491A" w:rsidRPr="0050491A" w:rsidRDefault="00FA1ABC">
      <w:pPr>
        <w:pStyle w:val="11"/>
        <w:rPr>
          <w:rFonts w:asciiTheme="minorHAnsi" w:eastAsiaTheme="minorEastAsia" w:hAnsiTheme="minorHAnsi" w:cstheme="minorBidi"/>
          <w:b w:val="0"/>
          <w:bCs w:val="0"/>
          <w:sz w:val="22"/>
          <w:szCs w:val="22"/>
        </w:rPr>
      </w:pPr>
      <w:hyperlink w:anchor="_Toc152501496" w:history="1">
        <w:r w:rsidR="0050491A" w:rsidRPr="0050491A">
          <w:rPr>
            <w:rStyle w:val="a4"/>
            <w:b w:val="0"/>
            <w:bCs w:val="0"/>
          </w:rPr>
          <w:t>ВСТУП</w:t>
        </w:r>
        <w:r w:rsidR="0050491A" w:rsidRPr="0050491A">
          <w:rPr>
            <w:b w:val="0"/>
            <w:bCs w:val="0"/>
            <w:webHidden/>
          </w:rPr>
          <w:tab/>
        </w:r>
        <w:r w:rsidR="0050491A" w:rsidRPr="0050491A">
          <w:rPr>
            <w:b w:val="0"/>
            <w:bCs w:val="0"/>
            <w:webHidden/>
          </w:rPr>
          <w:fldChar w:fldCharType="begin"/>
        </w:r>
        <w:r w:rsidR="0050491A" w:rsidRPr="0050491A">
          <w:rPr>
            <w:b w:val="0"/>
            <w:bCs w:val="0"/>
            <w:webHidden/>
          </w:rPr>
          <w:instrText xml:space="preserve"> PAGEREF _Toc152501496 \h </w:instrText>
        </w:r>
        <w:r w:rsidR="0050491A" w:rsidRPr="0050491A">
          <w:rPr>
            <w:b w:val="0"/>
            <w:bCs w:val="0"/>
            <w:webHidden/>
          </w:rPr>
        </w:r>
        <w:r w:rsidR="0050491A" w:rsidRPr="0050491A">
          <w:rPr>
            <w:b w:val="0"/>
            <w:bCs w:val="0"/>
            <w:webHidden/>
          </w:rPr>
          <w:fldChar w:fldCharType="separate"/>
        </w:r>
        <w:r w:rsidR="0050491A" w:rsidRPr="0050491A">
          <w:rPr>
            <w:b w:val="0"/>
            <w:bCs w:val="0"/>
            <w:webHidden/>
          </w:rPr>
          <w:t>5</w:t>
        </w:r>
        <w:r w:rsidR="0050491A" w:rsidRPr="0050491A">
          <w:rPr>
            <w:b w:val="0"/>
            <w:bCs w:val="0"/>
            <w:webHidden/>
          </w:rPr>
          <w:fldChar w:fldCharType="end"/>
        </w:r>
      </w:hyperlink>
    </w:p>
    <w:p w14:paraId="753EF70A" w14:textId="718DB601" w:rsidR="0050491A" w:rsidRPr="0050491A" w:rsidRDefault="00FA1ABC" w:rsidP="0050491A">
      <w:pPr>
        <w:pStyle w:val="2"/>
        <w:rPr>
          <w:rFonts w:asciiTheme="minorHAnsi" w:hAnsiTheme="minorHAnsi" w:cstheme="minorBidi"/>
          <w:b w:val="0"/>
          <w:bCs w:val="0"/>
          <w:sz w:val="22"/>
          <w:szCs w:val="22"/>
        </w:rPr>
      </w:pPr>
      <w:hyperlink w:anchor="_Toc152501497" w:history="1">
        <w:r w:rsidR="0050491A" w:rsidRPr="0050491A">
          <w:rPr>
            <w:rStyle w:val="a4"/>
            <w:b w:val="0"/>
            <w:bCs w:val="0"/>
          </w:rPr>
          <w:t>РОЗДІЛ І.</w:t>
        </w:r>
      </w:hyperlink>
      <w:r w:rsidR="0050491A" w:rsidRPr="0050491A">
        <w:rPr>
          <w:rStyle w:val="a4"/>
          <w:b w:val="0"/>
          <w:bCs w:val="0"/>
        </w:rPr>
        <w:t xml:space="preserve"> </w:t>
      </w:r>
      <w:hyperlink w:anchor="_Toc152501498" w:history="1">
        <w:r w:rsidR="0050491A" w:rsidRPr="0050491A">
          <w:rPr>
            <w:rStyle w:val="a4"/>
            <w:b w:val="0"/>
            <w:bCs w:val="0"/>
          </w:rPr>
          <w:t>СТРАТЕГІЧНЕ УПРАВЛІННЯ ОСВІТНЬОЮ ОРГАНІЗАЦІЄЮ В УМОВАХ НЕСТАБІЛЬНОГО ЗОВНІШНЬОГО СЕРЕДОВИЩА ЯК ПРОБЛЕМА ПЕДАГОГІЧНОЇ ТЕОРІЇ НА ПРАКТИКИ</w:t>
        </w:r>
        <w:r w:rsidR="0050491A" w:rsidRPr="0050491A">
          <w:rPr>
            <w:b w:val="0"/>
            <w:bCs w:val="0"/>
            <w:webHidden/>
          </w:rPr>
          <w:tab/>
        </w:r>
        <w:r w:rsidR="0050491A" w:rsidRPr="0050491A">
          <w:rPr>
            <w:b w:val="0"/>
            <w:bCs w:val="0"/>
            <w:webHidden/>
          </w:rPr>
          <w:fldChar w:fldCharType="begin"/>
        </w:r>
        <w:r w:rsidR="0050491A" w:rsidRPr="0050491A">
          <w:rPr>
            <w:b w:val="0"/>
            <w:bCs w:val="0"/>
            <w:webHidden/>
          </w:rPr>
          <w:instrText xml:space="preserve"> PAGEREF _Toc152501498 \h </w:instrText>
        </w:r>
        <w:r w:rsidR="0050491A" w:rsidRPr="0050491A">
          <w:rPr>
            <w:b w:val="0"/>
            <w:bCs w:val="0"/>
            <w:webHidden/>
          </w:rPr>
        </w:r>
        <w:r w:rsidR="0050491A" w:rsidRPr="0050491A">
          <w:rPr>
            <w:b w:val="0"/>
            <w:bCs w:val="0"/>
            <w:webHidden/>
          </w:rPr>
          <w:fldChar w:fldCharType="separate"/>
        </w:r>
        <w:r w:rsidR="0050491A" w:rsidRPr="0050491A">
          <w:rPr>
            <w:b w:val="0"/>
            <w:bCs w:val="0"/>
            <w:webHidden/>
          </w:rPr>
          <w:t>10</w:t>
        </w:r>
        <w:r w:rsidR="0050491A" w:rsidRPr="0050491A">
          <w:rPr>
            <w:b w:val="0"/>
            <w:bCs w:val="0"/>
            <w:webHidden/>
          </w:rPr>
          <w:fldChar w:fldCharType="end"/>
        </w:r>
      </w:hyperlink>
    </w:p>
    <w:p w14:paraId="0B983718" w14:textId="412B6C68" w:rsidR="0050491A" w:rsidRPr="0050491A" w:rsidRDefault="00FA1ABC">
      <w:pPr>
        <w:pStyle w:val="2"/>
        <w:tabs>
          <w:tab w:val="left" w:pos="880"/>
        </w:tabs>
        <w:rPr>
          <w:rFonts w:asciiTheme="minorHAnsi" w:hAnsiTheme="minorHAnsi" w:cstheme="minorBidi"/>
          <w:b w:val="0"/>
          <w:bCs w:val="0"/>
          <w:sz w:val="22"/>
          <w:szCs w:val="22"/>
        </w:rPr>
      </w:pPr>
      <w:hyperlink w:anchor="_Toc152501499" w:history="1">
        <w:r w:rsidR="0050491A" w:rsidRPr="0050491A">
          <w:rPr>
            <w:rStyle w:val="a4"/>
            <w:b w:val="0"/>
            <w:bCs w:val="0"/>
          </w:rPr>
          <w:t>1.1.</w:t>
        </w:r>
        <w:r w:rsidR="0050491A" w:rsidRPr="0050491A">
          <w:rPr>
            <w:rFonts w:asciiTheme="minorHAnsi" w:hAnsiTheme="minorHAnsi" w:cstheme="minorBidi"/>
            <w:b w:val="0"/>
            <w:bCs w:val="0"/>
            <w:sz w:val="22"/>
            <w:szCs w:val="22"/>
          </w:rPr>
          <w:tab/>
        </w:r>
        <w:r w:rsidR="0050491A" w:rsidRPr="0050491A">
          <w:rPr>
            <w:rStyle w:val="a4"/>
            <w:b w:val="0"/>
            <w:bCs w:val="0"/>
          </w:rPr>
          <w:t>Аналіз стану теоретичного обґрунтування стратегічного управління освітньою організацією в умовах змінного зовнішнього середовища</w:t>
        </w:r>
        <w:r w:rsidR="0050491A" w:rsidRPr="0050491A">
          <w:rPr>
            <w:b w:val="0"/>
            <w:bCs w:val="0"/>
            <w:webHidden/>
          </w:rPr>
          <w:tab/>
        </w:r>
        <w:r w:rsidR="0050491A" w:rsidRPr="0050491A">
          <w:rPr>
            <w:b w:val="0"/>
            <w:bCs w:val="0"/>
            <w:webHidden/>
          </w:rPr>
          <w:fldChar w:fldCharType="begin"/>
        </w:r>
        <w:r w:rsidR="0050491A" w:rsidRPr="0050491A">
          <w:rPr>
            <w:b w:val="0"/>
            <w:bCs w:val="0"/>
            <w:webHidden/>
          </w:rPr>
          <w:instrText xml:space="preserve"> PAGEREF _Toc152501499 \h </w:instrText>
        </w:r>
        <w:r w:rsidR="0050491A" w:rsidRPr="0050491A">
          <w:rPr>
            <w:b w:val="0"/>
            <w:bCs w:val="0"/>
            <w:webHidden/>
          </w:rPr>
        </w:r>
        <w:r w:rsidR="0050491A" w:rsidRPr="0050491A">
          <w:rPr>
            <w:b w:val="0"/>
            <w:bCs w:val="0"/>
            <w:webHidden/>
          </w:rPr>
          <w:fldChar w:fldCharType="separate"/>
        </w:r>
        <w:r w:rsidR="0050491A" w:rsidRPr="0050491A">
          <w:rPr>
            <w:b w:val="0"/>
            <w:bCs w:val="0"/>
            <w:webHidden/>
          </w:rPr>
          <w:t>10</w:t>
        </w:r>
        <w:r w:rsidR="0050491A" w:rsidRPr="0050491A">
          <w:rPr>
            <w:b w:val="0"/>
            <w:bCs w:val="0"/>
            <w:webHidden/>
          </w:rPr>
          <w:fldChar w:fldCharType="end"/>
        </w:r>
      </w:hyperlink>
    </w:p>
    <w:p w14:paraId="69863BF4" w14:textId="1696B8FD" w:rsidR="0050491A" w:rsidRPr="0050491A" w:rsidRDefault="00FA1ABC">
      <w:pPr>
        <w:pStyle w:val="3"/>
        <w:rPr>
          <w:rFonts w:asciiTheme="minorHAnsi" w:hAnsiTheme="minorHAnsi" w:cstheme="minorBidi"/>
          <w:sz w:val="22"/>
          <w:szCs w:val="22"/>
        </w:rPr>
      </w:pPr>
      <w:hyperlink w:anchor="_Toc152501500" w:history="1">
        <w:r w:rsidR="0050491A" w:rsidRPr="0050491A">
          <w:rPr>
            <w:rStyle w:val="a4"/>
          </w:rPr>
          <w:t>1.2.</w:t>
        </w:r>
        <w:r w:rsidR="0050491A" w:rsidRPr="0050491A">
          <w:rPr>
            <w:rFonts w:asciiTheme="minorHAnsi" w:hAnsiTheme="minorHAnsi" w:cstheme="minorBidi"/>
            <w:sz w:val="22"/>
            <w:szCs w:val="22"/>
          </w:rPr>
          <w:tab/>
        </w:r>
        <w:r w:rsidR="0050491A" w:rsidRPr="0050491A">
          <w:rPr>
            <w:rStyle w:val="a4"/>
          </w:rPr>
          <w:t>Освітня організація як об</w:t>
        </w:r>
        <w:r w:rsidR="0050491A" w:rsidRPr="0050491A">
          <w:rPr>
            <w:rStyle w:val="a4"/>
            <w:lang w:val="ru-RU"/>
          </w:rPr>
          <w:t>’</w:t>
        </w:r>
        <w:r w:rsidR="0050491A" w:rsidRPr="0050491A">
          <w:rPr>
            <w:rStyle w:val="a4"/>
          </w:rPr>
          <w:t>єкт стратегічного управління в умовах нестабільного зовнішнього середовища</w:t>
        </w:r>
        <w:r w:rsidR="0050491A" w:rsidRPr="0050491A">
          <w:rPr>
            <w:webHidden/>
          </w:rPr>
          <w:tab/>
        </w:r>
        <w:r w:rsidR="0050491A" w:rsidRPr="0050491A">
          <w:rPr>
            <w:webHidden/>
          </w:rPr>
          <w:fldChar w:fldCharType="begin"/>
        </w:r>
        <w:r w:rsidR="0050491A" w:rsidRPr="0050491A">
          <w:rPr>
            <w:webHidden/>
          </w:rPr>
          <w:instrText xml:space="preserve"> PAGEREF _Toc152501500 \h </w:instrText>
        </w:r>
        <w:r w:rsidR="0050491A" w:rsidRPr="0050491A">
          <w:rPr>
            <w:webHidden/>
          </w:rPr>
        </w:r>
        <w:r w:rsidR="0050491A" w:rsidRPr="0050491A">
          <w:rPr>
            <w:webHidden/>
          </w:rPr>
          <w:fldChar w:fldCharType="separate"/>
        </w:r>
        <w:r w:rsidR="0050491A" w:rsidRPr="0050491A">
          <w:rPr>
            <w:webHidden/>
          </w:rPr>
          <w:t>19</w:t>
        </w:r>
        <w:r w:rsidR="0050491A" w:rsidRPr="0050491A">
          <w:rPr>
            <w:webHidden/>
          </w:rPr>
          <w:fldChar w:fldCharType="end"/>
        </w:r>
      </w:hyperlink>
    </w:p>
    <w:p w14:paraId="5DB6EE3C" w14:textId="1603B838" w:rsidR="0050491A" w:rsidRPr="0050491A" w:rsidRDefault="00FA1ABC">
      <w:pPr>
        <w:pStyle w:val="4"/>
        <w:rPr>
          <w:rFonts w:asciiTheme="minorHAnsi" w:eastAsiaTheme="minorEastAsia" w:hAnsiTheme="minorHAnsi" w:cstheme="minorBidi"/>
          <w:sz w:val="22"/>
          <w:szCs w:val="22"/>
          <w:lang w:eastAsia="uk-UA"/>
        </w:rPr>
      </w:pPr>
      <w:hyperlink w:anchor="_Toc152501501" w:history="1">
        <w:r w:rsidR="0050491A" w:rsidRPr="0050491A">
          <w:rPr>
            <w:rStyle w:val="a4"/>
          </w:rPr>
          <w:t>Висновки до першого розділу</w:t>
        </w:r>
        <w:r w:rsidR="0050491A" w:rsidRPr="0050491A">
          <w:rPr>
            <w:webHidden/>
          </w:rPr>
          <w:tab/>
        </w:r>
        <w:r w:rsidR="0050491A" w:rsidRPr="0050491A">
          <w:rPr>
            <w:webHidden/>
          </w:rPr>
          <w:fldChar w:fldCharType="begin"/>
        </w:r>
        <w:r w:rsidR="0050491A" w:rsidRPr="0050491A">
          <w:rPr>
            <w:webHidden/>
          </w:rPr>
          <w:instrText xml:space="preserve"> PAGEREF _Toc152501501 \h </w:instrText>
        </w:r>
        <w:r w:rsidR="0050491A" w:rsidRPr="0050491A">
          <w:rPr>
            <w:webHidden/>
          </w:rPr>
        </w:r>
        <w:r w:rsidR="0050491A" w:rsidRPr="0050491A">
          <w:rPr>
            <w:webHidden/>
          </w:rPr>
          <w:fldChar w:fldCharType="separate"/>
        </w:r>
        <w:r w:rsidR="0050491A" w:rsidRPr="0050491A">
          <w:rPr>
            <w:webHidden/>
          </w:rPr>
          <w:t>28</w:t>
        </w:r>
        <w:r w:rsidR="0050491A" w:rsidRPr="0050491A">
          <w:rPr>
            <w:webHidden/>
          </w:rPr>
          <w:fldChar w:fldCharType="end"/>
        </w:r>
      </w:hyperlink>
    </w:p>
    <w:p w14:paraId="55056254" w14:textId="415C49A3" w:rsidR="0050491A" w:rsidRPr="0050491A" w:rsidRDefault="00FA1ABC">
      <w:pPr>
        <w:pStyle w:val="11"/>
        <w:rPr>
          <w:rFonts w:asciiTheme="minorHAnsi" w:eastAsiaTheme="minorEastAsia" w:hAnsiTheme="minorHAnsi" w:cstheme="minorBidi"/>
          <w:b w:val="0"/>
          <w:bCs w:val="0"/>
          <w:sz w:val="22"/>
          <w:szCs w:val="22"/>
        </w:rPr>
      </w:pPr>
      <w:hyperlink w:anchor="_Toc152501502" w:history="1">
        <w:r w:rsidR="0050491A" w:rsidRPr="0050491A">
          <w:rPr>
            <w:rStyle w:val="a4"/>
            <w:b w:val="0"/>
            <w:bCs w:val="0"/>
          </w:rPr>
          <w:t>РОЗДІЛ ІІ.</w:t>
        </w:r>
      </w:hyperlink>
      <w:r w:rsidR="0050491A" w:rsidRPr="0050491A">
        <w:rPr>
          <w:rStyle w:val="a4"/>
          <w:b w:val="0"/>
          <w:bCs w:val="0"/>
        </w:rPr>
        <w:t xml:space="preserve"> </w:t>
      </w:r>
      <w:hyperlink w:anchor="_Toc152501503" w:history="1">
        <w:r w:rsidR="0050491A" w:rsidRPr="0050491A">
          <w:rPr>
            <w:rStyle w:val="a4"/>
            <w:b w:val="0"/>
            <w:bCs w:val="0"/>
          </w:rPr>
          <w:t>ХАРАКТЕРИСТИКА ДОСЛІДНО-ЕКСПЕРИМЕНТАЛЬНОЇ РОБОТИ</w:t>
        </w:r>
      </w:hyperlink>
      <w:r w:rsidR="0050491A">
        <w:rPr>
          <w:rStyle w:val="a4"/>
          <w:b w:val="0"/>
          <w:bCs w:val="0"/>
        </w:rPr>
        <w:t xml:space="preserve"> </w:t>
      </w:r>
      <w:hyperlink w:anchor="_Toc152501504" w:history="1">
        <w:r w:rsidR="0050491A" w:rsidRPr="0050491A">
          <w:rPr>
            <w:rStyle w:val="a4"/>
            <w:b w:val="0"/>
            <w:bCs w:val="0"/>
          </w:rPr>
          <w:t>ЩОДО СТРАТЕГІЧНОГО УПРАВЛІННЯ ОСВІТНЬОЮ ОРГАНІЗАЦІЄЮ В УМОВАХ НЕСТАБІЛЬНОГО</w:t>
        </w:r>
      </w:hyperlink>
      <w:r w:rsidR="0050491A">
        <w:rPr>
          <w:rStyle w:val="a4"/>
          <w:b w:val="0"/>
          <w:bCs w:val="0"/>
        </w:rPr>
        <w:t xml:space="preserve"> </w:t>
      </w:r>
      <w:hyperlink w:anchor="_Toc152501505" w:history="1">
        <w:r w:rsidR="0050491A" w:rsidRPr="0050491A">
          <w:rPr>
            <w:rStyle w:val="a4"/>
            <w:b w:val="0"/>
            <w:bCs w:val="0"/>
          </w:rPr>
          <w:t>ЗОВНІШНЬОГО СЕРЕДОВИЩА</w:t>
        </w:r>
        <w:r w:rsidR="0050491A" w:rsidRPr="0050491A">
          <w:rPr>
            <w:b w:val="0"/>
            <w:bCs w:val="0"/>
            <w:webHidden/>
          </w:rPr>
          <w:tab/>
        </w:r>
        <w:r w:rsidR="0050491A" w:rsidRPr="0050491A">
          <w:rPr>
            <w:b w:val="0"/>
            <w:bCs w:val="0"/>
            <w:webHidden/>
          </w:rPr>
          <w:fldChar w:fldCharType="begin"/>
        </w:r>
        <w:r w:rsidR="0050491A" w:rsidRPr="0050491A">
          <w:rPr>
            <w:b w:val="0"/>
            <w:bCs w:val="0"/>
            <w:webHidden/>
          </w:rPr>
          <w:instrText xml:space="preserve"> PAGEREF _Toc152501505 \h </w:instrText>
        </w:r>
        <w:r w:rsidR="0050491A" w:rsidRPr="0050491A">
          <w:rPr>
            <w:b w:val="0"/>
            <w:bCs w:val="0"/>
            <w:webHidden/>
          </w:rPr>
        </w:r>
        <w:r w:rsidR="0050491A" w:rsidRPr="0050491A">
          <w:rPr>
            <w:b w:val="0"/>
            <w:bCs w:val="0"/>
            <w:webHidden/>
          </w:rPr>
          <w:fldChar w:fldCharType="separate"/>
        </w:r>
        <w:r w:rsidR="0050491A" w:rsidRPr="0050491A">
          <w:rPr>
            <w:b w:val="0"/>
            <w:bCs w:val="0"/>
            <w:webHidden/>
          </w:rPr>
          <w:t>31</w:t>
        </w:r>
        <w:r w:rsidR="0050491A" w:rsidRPr="0050491A">
          <w:rPr>
            <w:b w:val="0"/>
            <w:bCs w:val="0"/>
            <w:webHidden/>
          </w:rPr>
          <w:fldChar w:fldCharType="end"/>
        </w:r>
      </w:hyperlink>
    </w:p>
    <w:p w14:paraId="4A9A04F6" w14:textId="3D7601BD" w:rsidR="0050491A" w:rsidRPr="0050491A" w:rsidRDefault="00FA1ABC">
      <w:pPr>
        <w:pStyle w:val="2"/>
        <w:rPr>
          <w:rFonts w:asciiTheme="minorHAnsi" w:hAnsiTheme="minorHAnsi" w:cstheme="minorBidi"/>
          <w:b w:val="0"/>
          <w:bCs w:val="0"/>
          <w:sz w:val="22"/>
          <w:szCs w:val="22"/>
        </w:rPr>
      </w:pPr>
      <w:hyperlink w:anchor="_Toc152501506" w:history="1">
        <w:r w:rsidR="0050491A" w:rsidRPr="0050491A">
          <w:rPr>
            <w:rStyle w:val="a4"/>
            <w:b w:val="0"/>
            <w:bCs w:val="0"/>
          </w:rPr>
          <w:t>2.1. Критерії та рівні стратегічного управління освітньою організацією в умовах постійних змін зовнішнього середовища</w:t>
        </w:r>
        <w:r w:rsidR="0050491A" w:rsidRPr="0050491A">
          <w:rPr>
            <w:b w:val="0"/>
            <w:bCs w:val="0"/>
            <w:webHidden/>
          </w:rPr>
          <w:tab/>
        </w:r>
        <w:r w:rsidR="0050491A" w:rsidRPr="0050491A">
          <w:rPr>
            <w:b w:val="0"/>
            <w:bCs w:val="0"/>
            <w:webHidden/>
          </w:rPr>
          <w:fldChar w:fldCharType="begin"/>
        </w:r>
        <w:r w:rsidR="0050491A" w:rsidRPr="0050491A">
          <w:rPr>
            <w:b w:val="0"/>
            <w:bCs w:val="0"/>
            <w:webHidden/>
          </w:rPr>
          <w:instrText xml:space="preserve"> PAGEREF _Toc152501506 \h </w:instrText>
        </w:r>
        <w:r w:rsidR="0050491A" w:rsidRPr="0050491A">
          <w:rPr>
            <w:b w:val="0"/>
            <w:bCs w:val="0"/>
            <w:webHidden/>
          </w:rPr>
        </w:r>
        <w:r w:rsidR="0050491A" w:rsidRPr="0050491A">
          <w:rPr>
            <w:b w:val="0"/>
            <w:bCs w:val="0"/>
            <w:webHidden/>
          </w:rPr>
          <w:fldChar w:fldCharType="separate"/>
        </w:r>
        <w:r w:rsidR="0050491A" w:rsidRPr="0050491A">
          <w:rPr>
            <w:b w:val="0"/>
            <w:bCs w:val="0"/>
            <w:webHidden/>
          </w:rPr>
          <w:t>31</w:t>
        </w:r>
        <w:r w:rsidR="0050491A" w:rsidRPr="0050491A">
          <w:rPr>
            <w:b w:val="0"/>
            <w:bCs w:val="0"/>
            <w:webHidden/>
          </w:rPr>
          <w:fldChar w:fldCharType="end"/>
        </w:r>
      </w:hyperlink>
    </w:p>
    <w:p w14:paraId="11BD200C" w14:textId="0ABECEDA" w:rsidR="0050491A" w:rsidRPr="0050491A" w:rsidRDefault="00FA1ABC">
      <w:pPr>
        <w:pStyle w:val="3"/>
        <w:rPr>
          <w:rFonts w:asciiTheme="minorHAnsi" w:hAnsiTheme="minorHAnsi" w:cstheme="minorBidi"/>
          <w:sz w:val="22"/>
          <w:szCs w:val="22"/>
        </w:rPr>
      </w:pPr>
      <w:hyperlink w:anchor="_Toc152501507" w:history="1">
        <w:r w:rsidR="0050491A" w:rsidRPr="0050491A">
          <w:rPr>
            <w:rStyle w:val="a4"/>
          </w:rPr>
          <w:t>2.2. Сучасний стан стратегічного управління освітньою організацією в умовах нестабільного зовнішнього середовища</w:t>
        </w:r>
        <w:r w:rsidR="0050491A" w:rsidRPr="0050491A">
          <w:rPr>
            <w:webHidden/>
          </w:rPr>
          <w:tab/>
        </w:r>
        <w:r w:rsidR="0050491A" w:rsidRPr="0050491A">
          <w:rPr>
            <w:webHidden/>
          </w:rPr>
          <w:fldChar w:fldCharType="begin"/>
        </w:r>
        <w:r w:rsidR="0050491A" w:rsidRPr="0050491A">
          <w:rPr>
            <w:webHidden/>
          </w:rPr>
          <w:instrText xml:space="preserve"> PAGEREF _Toc152501507 \h </w:instrText>
        </w:r>
        <w:r w:rsidR="0050491A" w:rsidRPr="0050491A">
          <w:rPr>
            <w:webHidden/>
          </w:rPr>
        </w:r>
        <w:r w:rsidR="0050491A" w:rsidRPr="0050491A">
          <w:rPr>
            <w:webHidden/>
          </w:rPr>
          <w:fldChar w:fldCharType="separate"/>
        </w:r>
        <w:r w:rsidR="0050491A" w:rsidRPr="0050491A">
          <w:rPr>
            <w:webHidden/>
          </w:rPr>
          <w:t>41</w:t>
        </w:r>
        <w:r w:rsidR="0050491A" w:rsidRPr="0050491A">
          <w:rPr>
            <w:webHidden/>
          </w:rPr>
          <w:fldChar w:fldCharType="end"/>
        </w:r>
      </w:hyperlink>
    </w:p>
    <w:p w14:paraId="1F831533" w14:textId="3157BB37" w:rsidR="0050491A" w:rsidRPr="0050491A" w:rsidRDefault="00FA1ABC">
      <w:pPr>
        <w:pStyle w:val="4"/>
        <w:rPr>
          <w:rFonts w:asciiTheme="minorHAnsi" w:eastAsiaTheme="minorEastAsia" w:hAnsiTheme="minorHAnsi" w:cstheme="minorBidi"/>
          <w:sz w:val="22"/>
          <w:szCs w:val="22"/>
          <w:lang w:eastAsia="uk-UA"/>
        </w:rPr>
      </w:pPr>
      <w:hyperlink w:anchor="_Toc152501508" w:history="1">
        <w:r w:rsidR="0050491A" w:rsidRPr="0050491A">
          <w:rPr>
            <w:rStyle w:val="a4"/>
          </w:rPr>
          <w:t>Висновки до другого розділу</w:t>
        </w:r>
        <w:r w:rsidR="0050491A" w:rsidRPr="0050491A">
          <w:rPr>
            <w:webHidden/>
          </w:rPr>
          <w:tab/>
        </w:r>
        <w:r w:rsidR="0050491A" w:rsidRPr="0050491A">
          <w:rPr>
            <w:webHidden/>
          </w:rPr>
          <w:fldChar w:fldCharType="begin"/>
        </w:r>
        <w:r w:rsidR="0050491A" w:rsidRPr="0050491A">
          <w:rPr>
            <w:webHidden/>
          </w:rPr>
          <w:instrText xml:space="preserve"> PAGEREF _Toc152501508 \h </w:instrText>
        </w:r>
        <w:r w:rsidR="0050491A" w:rsidRPr="0050491A">
          <w:rPr>
            <w:webHidden/>
          </w:rPr>
        </w:r>
        <w:r w:rsidR="0050491A" w:rsidRPr="0050491A">
          <w:rPr>
            <w:webHidden/>
          </w:rPr>
          <w:fldChar w:fldCharType="separate"/>
        </w:r>
        <w:r w:rsidR="0050491A" w:rsidRPr="0050491A">
          <w:rPr>
            <w:webHidden/>
          </w:rPr>
          <w:t>61</w:t>
        </w:r>
        <w:r w:rsidR="0050491A" w:rsidRPr="0050491A">
          <w:rPr>
            <w:webHidden/>
          </w:rPr>
          <w:fldChar w:fldCharType="end"/>
        </w:r>
      </w:hyperlink>
    </w:p>
    <w:p w14:paraId="25E4CD6D" w14:textId="709FDAFA" w:rsidR="0050491A" w:rsidRPr="0050491A" w:rsidRDefault="00FA1ABC">
      <w:pPr>
        <w:pStyle w:val="11"/>
        <w:rPr>
          <w:rFonts w:asciiTheme="minorHAnsi" w:eastAsiaTheme="minorEastAsia" w:hAnsiTheme="minorHAnsi" w:cstheme="minorBidi"/>
          <w:b w:val="0"/>
          <w:bCs w:val="0"/>
          <w:sz w:val="22"/>
          <w:szCs w:val="22"/>
        </w:rPr>
      </w:pPr>
      <w:hyperlink w:anchor="_Toc152501509" w:history="1">
        <w:r w:rsidR="0050491A" w:rsidRPr="0050491A">
          <w:rPr>
            <w:rStyle w:val="a4"/>
            <w:b w:val="0"/>
            <w:bCs w:val="0"/>
          </w:rPr>
          <w:t>РОЗДІЛ ІІІ.</w:t>
        </w:r>
      </w:hyperlink>
      <w:r w:rsidR="0050491A" w:rsidRPr="0050491A">
        <w:rPr>
          <w:rStyle w:val="a4"/>
          <w:b w:val="0"/>
          <w:bCs w:val="0"/>
        </w:rPr>
        <w:t xml:space="preserve"> </w:t>
      </w:r>
      <w:hyperlink w:anchor="_Toc152501510" w:history="1">
        <w:r w:rsidR="0050491A" w:rsidRPr="0050491A">
          <w:rPr>
            <w:rStyle w:val="a4"/>
            <w:b w:val="0"/>
            <w:bCs w:val="0"/>
          </w:rPr>
          <w:t>ОРГАНІЗАЦІЯ СТРАТЕГІЧНОГО УПРАВЛІННЯ В УМОВАХ НЕСТАБІСЬНОГО ЗОВНІШНЬОГО СЕРЕДРВИЩА</w:t>
        </w:r>
        <w:r w:rsidR="0050491A" w:rsidRPr="0050491A">
          <w:rPr>
            <w:b w:val="0"/>
            <w:bCs w:val="0"/>
            <w:webHidden/>
          </w:rPr>
          <w:tab/>
        </w:r>
        <w:r w:rsidR="0050491A" w:rsidRPr="0050491A">
          <w:rPr>
            <w:b w:val="0"/>
            <w:bCs w:val="0"/>
            <w:webHidden/>
          </w:rPr>
          <w:fldChar w:fldCharType="begin"/>
        </w:r>
        <w:r w:rsidR="0050491A" w:rsidRPr="0050491A">
          <w:rPr>
            <w:b w:val="0"/>
            <w:bCs w:val="0"/>
            <w:webHidden/>
          </w:rPr>
          <w:instrText xml:space="preserve"> PAGEREF _Toc152501510 \h </w:instrText>
        </w:r>
        <w:r w:rsidR="0050491A" w:rsidRPr="0050491A">
          <w:rPr>
            <w:b w:val="0"/>
            <w:bCs w:val="0"/>
            <w:webHidden/>
          </w:rPr>
        </w:r>
        <w:r w:rsidR="0050491A" w:rsidRPr="0050491A">
          <w:rPr>
            <w:b w:val="0"/>
            <w:bCs w:val="0"/>
            <w:webHidden/>
          </w:rPr>
          <w:fldChar w:fldCharType="separate"/>
        </w:r>
        <w:r w:rsidR="0050491A" w:rsidRPr="0050491A">
          <w:rPr>
            <w:b w:val="0"/>
            <w:bCs w:val="0"/>
            <w:webHidden/>
          </w:rPr>
          <w:t>63</w:t>
        </w:r>
        <w:r w:rsidR="0050491A" w:rsidRPr="0050491A">
          <w:rPr>
            <w:b w:val="0"/>
            <w:bCs w:val="0"/>
            <w:webHidden/>
          </w:rPr>
          <w:fldChar w:fldCharType="end"/>
        </w:r>
      </w:hyperlink>
    </w:p>
    <w:p w14:paraId="55A98DFD" w14:textId="3822E707" w:rsidR="0050491A" w:rsidRPr="0050491A" w:rsidRDefault="00FA1ABC">
      <w:pPr>
        <w:pStyle w:val="2"/>
        <w:rPr>
          <w:rFonts w:asciiTheme="minorHAnsi" w:hAnsiTheme="minorHAnsi" w:cstheme="minorBidi"/>
          <w:b w:val="0"/>
          <w:bCs w:val="0"/>
          <w:sz w:val="22"/>
          <w:szCs w:val="22"/>
        </w:rPr>
      </w:pPr>
      <w:hyperlink w:anchor="_Toc152501511" w:history="1">
        <w:r w:rsidR="0050491A" w:rsidRPr="0050491A">
          <w:rPr>
            <w:rStyle w:val="a4"/>
            <w:b w:val="0"/>
            <w:bCs w:val="0"/>
          </w:rPr>
          <w:t>3.1. Наукове обґрунтування та зміст моделі стратегічного управління освітньою організацією в умовах змінного зовнішнього середовища</w:t>
        </w:r>
        <w:r w:rsidR="0050491A" w:rsidRPr="0050491A">
          <w:rPr>
            <w:b w:val="0"/>
            <w:bCs w:val="0"/>
            <w:webHidden/>
          </w:rPr>
          <w:tab/>
        </w:r>
        <w:r w:rsidR="0050491A" w:rsidRPr="0050491A">
          <w:rPr>
            <w:b w:val="0"/>
            <w:bCs w:val="0"/>
            <w:webHidden/>
          </w:rPr>
          <w:fldChar w:fldCharType="begin"/>
        </w:r>
        <w:r w:rsidR="0050491A" w:rsidRPr="0050491A">
          <w:rPr>
            <w:b w:val="0"/>
            <w:bCs w:val="0"/>
            <w:webHidden/>
          </w:rPr>
          <w:instrText xml:space="preserve"> PAGEREF _Toc152501511 \h </w:instrText>
        </w:r>
        <w:r w:rsidR="0050491A" w:rsidRPr="0050491A">
          <w:rPr>
            <w:b w:val="0"/>
            <w:bCs w:val="0"/>
            <w:webHidden/>
          </w:rPr>
        </w:r>
        <w:r w:rsidR="0050491A" w:rsidRPr="0050491A">
          <w:rPr>
            <w:b w:val="0"/>
            <w:bCs w:val="0"/>
            <w:webHidden/>
          </w:rPr>
          <w:fldChar w:fldCharType="separate"/>
        </w:r>
        <w:r w:rsidR="0050491A" w:rsidRPr="0050491A">
          <w:rPr>
            <w:b w:val="0"/>
            <w:bCs w:val="0"/>
            <w:webHidden/>
          </w:rPr>
          <w:t>63</w:t>
        </w:r>
        <w:r w:rsidR="0050491A" w:rsidRPr="0050491A">
          <w:rPr>
            <w:b w:val="0"/>
            <w:bCs w:val="0"/>
            <w:webHidden/>
          </w:rPr>
          <w:fldChar w:fldCharType="end"/>
        </w:r>
      </w:hyperlink>
    </w:p>
    <w:p w14:paraId="64B90703" w14:textId="6C6B3B4C" w:rsidR="0050491A" w:rsidRPr="0050491A" w:rsidRDefault="00FA1ABC">
      <w:pPr>
        <w:pStyle w:val="3"/>
        <w:rPr>
          <w:rFonts w:asciiTheme="minorHAnsi" w:hAnsiTheme="minorHAnsi" w:cstheme="minorBidi"/>
          <w:sz w:val="22"/>
          <w:szCs w:val="22"/>
        </w:rPr>
      </w:pPr>
      <w:hyperlink w:anchor="_Toc152501512" w:history="1">
        <w:r w:rsidR="0050491A" w:rsidRPr="0050491A">
          <w:rPr>
            <w:rStyle w:val="a4"/>
          </w:rPr>
          <w:t>3.2. Педагогічні умови стратегічного управління освітньою організацією в умовах постійних змін зовнішнього середовища</w:t>
        </w:r>
        <w:r w:rsidR="0050491A" w:rsidRPr="0050491A">
          <w:rPr>
            <w:webHidden/>
          </w:rPr>
          <w:tab/>
        </w:r>
        <w:r w:rsidR="0050491A" w:rsidRPr="0050491A">
          <w:rPr>
            <w:webHidden/>
          </w:rPr>
          <w:fldChar w:fldCharType="begin"/>
        </w:r>
        <w:r w:rsidR="0050491A" w:rsidRPr="0050491A">
          <w:rPr>
            <w:webHidden/>
          </w:rPr>
          <w:instrText xml:space="preserve"> PAGEREF _Toc152501512 \h </w:instrText>
        </w:r>
        <w:r w:rsidR="0050491A" w:rsidRPr="0050491A">
          <w:rPr>
            <w:webHidden/>
          </w:rPr>
        </w:r>
        <w:r w:rsidR="0050491A" w:rsidRPr="0050491A">
          <w:rPr>
            <w:webHidden/>
          </w:rPr>
          <w:fldChar w:fldCharType="separate"/>
        </w:r>
        <w:r w:rsidR="0050491A" w:rsidRPr="0050491A">
          <w:rPr>
            <w:webHidden/>
          </w:rPr>
          <w:t>87</w:t>
        </w:r>
        <w:r w:rsidR="0050491A" w:rsidRPr="0050491A">
          <w:rPr>
            <w:webHidden/>
          </w:rPr>
          <w:fldChar w:fldCharType="end"/>
        </w:r>
      </w:hyperlink>
    </w:p>
    <w:p w14:paraId="294EF1B5" w14:textId="6C0E7930" w:rsidR="0050491A" w:rsidRPr="0050491A" w:rsidRDefault="00FA1ABC">
      <w:pPr>
        <w:pStyle w:val="4"/>
        <w:rPr>
          <w:rFonts w:asciiTheme="minorHAnsi" w:eastAsiaTheme="minorEastAsia" w:hAnsiTheme="minorHAnsi" w:cstheme="minorBidi"/>
          <w:sz w:val="22"/>
          <w:szCs w:val="22"/>
          <w:lang w:eastAsia="uk-UA"/>
        </w:rPr>
      </w:pPr>
      <w:hyperlink w:anchor="_Toc152501513" w:history="1">
        <w:r w:rsidR="0050491A" w:rsidRPr="0050491A">
          <w:rPr>
            <w:rStyle w:val="a4"/>
          </w:rPr>
          <w:t>Висновки до третього розділу</w:t>
        </w:r>
        <w:r w:rsidR="0050491A" w:rsidRPr="0050491A">
          <w:rPr>
            <w:webHidden/>
          </w:rPr>
          <w:tab/>
        </w:r>
        <w:r w:rsidR="0050491A" w:rsidRPr="0050491A">
          <w:rPr>
            <w:webHidden/>
          </w:rPr>
          <w:fldChar w:fldCharType="begin"/>
        </w:r>
        <w:r w:rsidR="0050491A" w:rsidRPr="0050491A">
          <w:rPr>
            <w:webHidden/>
          </w:rPr>
          <w:instrText xml:space="preserve"> PAGEREF _Toc152501513 \h </w:instrText>
        </w:r>
        <w:r w:rsidR="0050491A" w:rsidRPr="0050491A">
          <w:rPr>
            <w:webHidden/>
          </w:rPr>
        </w:r>
        <w:r w:rsidR="0050491A" w:rsidRPr="0050491A">
          <w:rPr>
            <w:webHidden/>
          </w:rPr>
          <w:fldChar w:fldCharType="separate"/>
        </w:r>
        <w:r w:rsidR="0050491A" w:rsidRPr="0050491A">
          <w:rPr>
            <w:webHidden/>
          </w:rPr>
          <w:t>93</w:t>
        </w:r>
        <w:r w:rsidR="0050491A" w:rsidRPr="0050491A">
          <w:rPr>
            <w:webHidden/>
          </w:rPr>
          <w:fldChar w:fldCharType="end"/>
        </w:r>
      </w:hyperlink>
    </w:p>
    <w:p w14:paraId="549B6AA5" w14:textId="2A85D2B3" w:rsidR="0050491A" w:rsidRPr="0050491A" w:rsidRDefault="00FA1ABC">
      <w:pPr>
        <w:pStyle w:val="11"/>
        <w:rPr>
          <w:rFonts w:asciiTheme="minorHAnsi" w:eastAsiaTheme="minorEastAsia" w:hAnsiTheme="minorHAnsi" w:cstheme="minorBidi"/>
          <w:b w:val="0"/>
          <w:bCs w:val="0"/>
          <w:sz w:val="22"/>
          <w:szCs w:val="22"/>
        </w:rPr>
      </w:pPr>
      <w:hyperlink w:anchor="_Toc152501514" w:history="1">
        <w:r w:rsidR="0050491A" w:rsidRPr="0050491A">
          <w:rPr>
            <w:rStyle w:val="a4"/>
            <w:b w:val="0"/>
            <w:bCs w:val="0"/>
          </w:rPr>
          <w:t>ЗАГАЛЬНІ ВИСНОВКИ</w:t>
        </w:r>
        <w:r w:rsidR="0050491A" w:rsidRPr="0050491A">
          <w:rPr>
            <w:b w:val="0"/>
            <w:bCs w:val="0"/>
            <w:webHidden/>
          </w:rPr>
          <w:tab/>
        </w:r>
        <w:r w:rsidR="0050491A" w:rsidRPr="0050491A">
          <w:rPr>
            <w:b w:val="0"/>
            <w:bCs w:val="0"/>
            <w:webHidden/>
          </w:rPr>
          <w:fldChar w:fldCharType="begin"/>
        </w:r>
        <w:r w:rsidR="0050491A" w:rsidRPr="0050491A">
          <w:rPr>
            <w:b w:val="0"/>
            <w:bCs w:val="0"/>
            <w:webHidden/>
          </w:rPr>
          <w:instrText xml:space="preserve"> PAGEREF _Toc152501514 \h </w:instrText>
        </w:r>
        <w:r w:rsidR="0050491A" w:rsidRPr="0050491A">
          <w:rPr>
            <w:b w:val="0"/>
            <w:bCs w:val="0"/>
            <w:webHidden/>
          </w:rPr>
        </w:r>
        <w:r w:rsidR="0050491A" w:rsidRPr="0050491A">
          <w:rPr>
            <w:b w:val="0"/>
            <w:bCs w:val="0"/>
            <w:webHidden/>
          </w:rPr>
          <w:fldChar w:fldCharType="separate"/>
        </w:r>
        <w:r w:rsidR="0050491A" w:rsidRPr="0050491A">
          <w:rPr>
            <w:b w:val="0"/>
            <w:bCs w:val="0"/>
            <w:webHidden/>
          </w:rPr>
          <w:t>95</w:t>
        </w:r>
        <w:r w:rsidR="0050491A" w:rsidRPr="0050491A">
          <w:rPr>
            <w:b w:val="0"/>
            <w:bCs w:val="0"/>
            <w:webHidden/>
          </w:rPr>
          <w:fldChar w:fldCharType="end"/>
        </w:r>
      </w:hyperlink>
    </w:p>
    <w:p w14:paraId="69571720" w14:textId="60A6B67B" w:rsidR="0050491A" w:rsidRPr="0050491A" w:rsidRDefault="00FA1ABC">
      <w:pPr>
        <w:pStyle w:val="11"/>
        <w:rPr>
          <w:rFonts w:asciiTheme="minorHAnsi" w:eastAsiaTheme="minorEastAsia" w:hAnsiTheme="minorHAnsi" w:cstheme="minorBidi"/>
          <w:b w:val="0"/>
          <w:bCs w:val="0"/>
          <w:sz w:val="22"/>
          <w:szCs w:val="22"/>
        </w:rPr>
      </w:pPr>
      <w:hyperlink w:anchor="_Toc152501515" w:history="1">
        <w:r w:rsidR="0050491A" w:rsidRPr="0050491A">
          <w:rPr>
            <w:rStyle w:val="a4"/>
            <w:b w:val="0"/>
            <w:bCs w:val="0"/>
          </w:rPr>
          <w:t>Список використаних джерел</w:t>
        </w:r>
        <w:r w:rsidR="0050491A" w:rsidRPr="0050491A">
          <w:rPr>
            <w:b w:val="0"/>
            <w:bCs w:val="0"/>
            <w:webHidden/>
          </w:rPr>
          <w:tab/>
        </w:r>
        <w:r w:rsidR="0050491A" w:rsidRPr="0050491A">
          <w:rPr>
            <w:b w:val="0"/>
            <w:bCs w:val="0"/>
            <w:webHidden/>
          </w:rPr>
          <w:fldChar w:fldCharType="begin"/>
        </w:r>
        <w:r w:rsidR="0050491A" w:rsidRPr="0050491A">
          <w:rPr>
            <w:b w:val="0"/>
            <w:bCs w:val="0"/>
            <w:webHidden/>
          </w:rPr>
          <w:instrText xml:space="preserve"> PAGEREF _Toc152501515 \h </w:instrText>
        </w:r>
        <w:r w:rsidR="0050491A" w:rsidRPr="0050491A">
          <w:rPr>
            <w:b w:val="0"/>
            <w:bCs w:val="0"/>
            <w:webHidden/>
          </w:rPr>
        </w:r>
        <w:r w:rsidR="0050491A" w:rsidRPr="0050491A">
          <w:rPr>
            <w:b w:val="0"/>
            <w:bCs w:val="0"/>
            <w:webHidden/>
          </w:rPr>
          <w:fldChar w:fldCharType="separate"/>
        </w:r>
        <w:r w:rsidR="0050491A" w:rsidRPr="0050491A">
          <w:rPr>
            <w:b w:val="0"/>
            <w:bCs w:val="0"/>
            <w:webHidden/>
          </w:rPr>
          <w:t>99</w:t>
        </w:r>
        <w:r w:rsidR="0050491A" w:rsidRPr="0050491A">
          <w:rPr>
            <w:b w:val="0"/>
            <w:bCs w:val="0"/>
            <w:webHidden/>
          </w:rPr>
          <w:fldChar w:fldCharType="end"/>
        </w:r>
      </w:hyperlink>
    </w:p>
    <w:p w14:paraId="4D1F2900" w14:textId="107F537B" w:rsidR="0050491A" w:rsidRPr="0050491A" w:rsidRDefault="00FA1ABC">
      <w:pPr>
        <w:pStyle w:val="11"/>
        <w:rPr>
          <w:rFonts w:asciiTheme="minorHAnsi" w:eastAsiaTheme="minorEastAsia" w:hAnsiTheme="minorHAnsi" w:cstheme="minorBidi"/>
          <w:b w:val="0"/>
          <w:bCs w:val="0"/>
          <w:sz w:val="22"/>
          <w:szCs w:val="22"/>
        </w:rPr>
      </w:pPr>
      <w:hyperlink w:anchor="_Toc152501516" w:history="1">
        <w:r w:rsidR="0050491A" w:rsidRPr="0050491A">
          <w:rPr>
            <w:rStyle w:val="a4"/>
            <w:b w:val="0"/>
            <w:bCs w:val="0"/>
          </w:rPr>
          <w:t>ДОДАТКИ</w:t>
        </w:r>
        <w:r w:rsidR="0050491A" w:rsidRPr="0050491A">
          <w:rPr>
            <w:b w:val="0"/>
            <w:bCs w:val="0"/>
            <w:webHidden/>
          </w:rPr>
          <w:tab/>
        </w:r>
        <w:r w:rsidR="0050491A" w:rsidRPr="0050491A">
          <w:rPr>
            <w:b w:val="0"/>
            <w:bCs w:val="0"/>
            <w:webHidden/>
          </w:rPr>
          <w:fldChar w:fldCharType="begin"/>
        </w:r>
        <w:r w:rsidR="0050491A" w:rsidRPr="0050491A">
          <w:rPr>
            <w:b w:val="0"/>
            <w:bCs w:val="0"/>
            <w:webHidden/>
          </w:rPr>
          <w:instrText xml:space="preserve"> PAGEREF _Toc152501516 \h </w:instrText>
        </w:r>
        <w:r w:rsidR="0050491A" w:rsidRPr="0050491A">
          <w:rPr>
            <w:b w:val="0"/>
            <w:bCs w:val="0"/>
            <w:webHidden/>
          </w:rPr>
        </w:r>
        <w:r w:rsidR="0050491A" w:rsidRPr="0050491A">
          <w:rPr>
            <w:b w:val="0"/>
            <w:bCs w:val="0"/>
            <w:webHidden/>
          </w:rPr>
          <w:fldChar w:fldCharType="separate"/>
        </w:r>
        <w:r w:rsidR="0050491A" w:rsidRPr="0050491A">
          <w:rPr>
            <w:b w:val="0"/>
            <w:bCs w:val="0"/>
            <w:webHidden/>
          </w:rPr>
          <w:t>105</w:t>
        </w:r>
        <w:r w:rsidR="0050491A" w:rsidRPr="0050491A">
          <w:rPr>
            <w:b w:val="0"/>
            <w:bCs w:val="0"/>
            <w:webHidden/>
          </w:rPr>
          <w:fldChar w:fldCharType="end"/>
        </w:r>
      </w:hyperlink>
    </w:p>
    <w:p w14:paraId="3BBBACF5" w14:textId="77777777" w:rsidR="004C024F" w:rsidRDefault="0007797A" w:rsidP="00E1555B">
      <w:pPr>
        <w:rPr>
          <w:rFonts w:ascii="Times New Roman" w:eastAsia="ArialMT" w:hAnsi="Times New Roman" w:cs="Times New Roman"/>
          <w:b/>
          <w:sz w:val="28"/>
          <w:szCs w:val="28"/>
        </w:rPr>
        <w:sectPr w:rsidR="004C024F" w:rsidSect="00615D16">
          <w:headerReference w:type="default" r:id="rId9"/>
          <w:pgSz w:w="11906" w:h="16838"/>
          <w:pgMar w:top="1134" w:right="567" w:bottom="1134" w:left="1701" w:header="709" w:footer="709" w:gutter="0"/>
          <w:cols w:space="708"/>
          <w:titlePg/>
          <w:docGrid w:linePitch="360"/>
        </w:sectPr>
      </w:pPr>
      <w:r>
        <w:rPr>
          <w:rFonts w:ascii="Times New Roman" w:eastAsia="ArialMT" w:hAnsi="Times New Roman" w:cs="Times New Roman"/>
          <w:b/>
          <w:sz w:val="28"/>
          <w:szCs w:val="28"/>
        </w:rPr>
        <w:fldChar w:fldCharType="end"/>
      </w:r>
    </w:p>
    <w:p w14:paraId="5D332B81" w14:textId="06F4A853" w:rsidR="00F322D8" w:rsidRDefault="00F322D8" w:rsidP="003B4FC9">
      <w:pPr>
        <w:autoSpaceDE w:val="0"/>
        <w:autoSpaceDN w:val="0"/>
        <w:adjustRightInd w:val="0"/>
        <w:spacing w:after="0" w:line="360" w:lineRule="auto"/>
        <w:jc w:val="center"/>
        <w:outlineLvl w:val="0"/>
        <w:rPr>
          <w:rFonts w:ascii="Times New Roman" w:eastAsia="ArialMT" w:hAnsi="Times New Roman" w:cs="Times New Roman"/>
          <w:b/>
          <w:sz w:val="28"/>
          <w:szCs w:val="28"/>
        </w:rPr>
      </w:pPr>
      <w:bookmarkStart w:id="3" w:name="_Toc152501496"/>
      <w:r>
        <w:rPr>
          <w:rFonts w:ascii="Times New Roman" w:eastAsia="ArialMT" w:hAnsi="Times New Roman" w:cs="Times New Roman"/>
          <w:b/>
          <w:sz w:val="28"/>
          <w:szCs w:val="28"/>
        </w:rPr>
        <w:lastRenderedPageBreak/>
        <w:t>ВСТУП</w:t>
      </w:r>
      <w:bookmarkEnd w:id="3"/>
    </w:p>
    <w:p w14:paraId="0F18D965" w14:textId="77777777" w:rsidR="00F322D8" w:rsidRDefault="00F322D8" w:rsidP="00F322D8">
      <w:pPr>
        <w:autoSpaceDE w:val="0"/>
        <w:autoSpaceDN w:val="0"/>
        <w:adjustRightInd w:val="0"/>
        <w:spacing w:after="0" w:line="360" w:lineRule="auto"/>
        <w:ind w:firstLine="709"/>
        <w:jc w:val="both"/>
        <w:rPr>
          <w:rFonts w:ascii="Times New Roman" w:eastAsia="ArialMT" w:hAnsi="Times New Roman" w:cs="Times New Roman"/>
          <w:sz w:val="28"/>
          <w:szCs w:val="28"/>
        </w:rPr>
      </w:pPr>
      <w:r>
        <w:rPr>
          <w:rFonts w:ascii="Times New Roman" w:eastAsia="ArialMT" w:hAnsi="Times New Roman" w:cs="Times New Roman"/>
          <w:sz w:val="28"/>
          <w:szCs w:val="28"/>
        </w:rPr>
        <w:t>У наш час умови існування освітніх організацій значно ускладнились. Конкурентна боротьба на ринку освітніх послуг, нестабільність зовнішнього середовища, необхідність збереження та нарощування освітнього потенціалу, задоволення потреб споживача за рахунок надання освітніх послуг високої якості спонукають заклади освіти шукати шляхи забезпечення довгострокових конкурентних переваг. Ефективному вирішенню цих проблем сприяє стратегічний менеджмент, який сьогодні виступає дієвим інструментом розвитку освітніх організацій з урахуванням змін інформаційного суспільства та ринкової економіки.</w:t>
      </w:r>
      <w:r w:rsidRPr="009F45F8">
        <w:rPr>
          <w:rFonts w:ascii="Times New Roman" w:hAnsi="Times New Roman" w:cs="Times New Roman"/>
          <w:sz w:val="28"/>
          <w:szCs w:val="28"/>
        </w:rPr>
        <w:t xml:space="preserve"> </w:t>
      </w:r>
      <w:r>
        <w:rPr>
          <w:rFonts w:ascii="Times New Roman" w:hAnsi="Times New Roman" w:cs="Times New Roman"/>
          <w:sz w:val="28"/>
          <w:szCs w:val="28"/>
        </w:rPr>
        <w:t>У такому разі стратегічний підхід до управління надає значні можливості ефективного розвитку освітньої організації у мінливих умовах сучасного ринку освітніх послуг.</w:t>
      </w:r>
    </w:p>
    <w:p w14:paraId="4758AFE3" w14:textId="77777777" w:rsidR="00F322D8" w:rsidRDefault="00F322D8" w:rsidP="00F322D8">
      <w:pPr>
        <w:autoSpaceDE w:val="0"/>
        <w:autoSpaceDN w:val="0"/>
        <w:adjustRightInd w:val="0"/>
        <w:spacing w:after="0" w:line="360" w:lineRule="auto"/>
        <w:ind w:firstLine="709"/>
        <w:jc w:val="both"/>
        <w:rPr>
          <w:rFonts w:ascii="Times New Roman" w:eastAsia="ArialMT" w:hAnsi="Times New Roman" w:cs="Times New Roman"/>
          <w:sz w:val="28"/>
          <w:szCs w:val="28"/>
        </w:rPr>
      </w:pPr>
      <w:r>
        <w:rPr>
          <w:rFonts w:ascii="Times New Roman" w:eastAsia="ArialMT" w:hAnsi="Times New Roman" w:cs="Times New Roman"/>
          <w:sz w:val="28"/>
          <w:szCs w:val="28"/>
        </w:rPr>
        <w:t xml:space="preserve">Сучасному менеджеру освітньої сфери сьогодні необхідно вміти оцінювати ступінь перспективних ризиків від впровадження прийнятих управлінських рішень, виявляти конкурентні переваги освітньої організації та формувати стратегії досягнення довгострокових цілей </w:t>
      </w:r>
      <w:r>
        <w:rPr>
          <w:rFonts w:ascii="Times New Roman" w:hAnsi="Times New Roman" w:cs="Times New Roman"/>
          <w:sz w:val="28"/>
          <w:szCs w:val="28"/>
        </w:rPr>
        <w:t>згідно внутрішніх та зовнішніх можливостей освітньої організації</w:t>
      </w:r>
      <w:r>
        <w:rPr>
          <w:rFonts w:ascii="Times New Roman" w:eastAsia="ArialMT" w:hAnsi="Times New Roman" w:cs="Times New Roman"/>
          <w:sz w:val="28"/>
          <w:szCs w:val="28"/>
        </w:rPr>
        <w:t>.</w:t>
      </w:r>
    </w:p>
    <w:p w14:paraId="30607A26" w14:textId="77777777" w:rsidR="00F322D8" w:rsidRDefault="00F322D8" w:rsidP="00F322D8">
      <w:pPr>
        <w:spacing w:after="0" w:line="360" w:lineRule="auto"/>
        <w:ind w:firstLine="709"/>
        <w:jc w:val="both"/>
        <w:rPr>
          <w:rFonts w:ascii="Times New Roman" w:eastAsia="Times New Roman" w:hAnsi="Times New Roman"/>
          <w:sz w:val="28"/>
          <w:szCs w:val="28"/>
          <w:lang w:eastAsia="uk-UA"/>
        </w:rPr>
      </w:pPr>
      <w:r w:rsidRPr="001A1C8E">
        <w:rPr>
          <w:rFonts w:ascii="Times New Roman" w:eastAsia="Times New Roman" w:hAnsi="Times New Roman"/>
          <w:sz w:val="28"/>
          <w:szCs w:val="28"/>
          <w:lang w:eastAsia="uk-UA"/>
        </w:rPr>
        <w:t xml:space="preserve">Теоретичний аналіз науково-методичної літератури та емпіричного досвіду виявив деякі суперечності, які об’єктивно мають місце в освітній </w:t>
      </w:r>
      <w:r>
        <w:rPr>
          <w:rFonts w:ascii="Times New Roman" w:eastAsia="Times New Roman" w:hAnsi="Times New Roman"/>
          <w:sz w:val="28"/>
          <w:szCs w:val="28"/>
          <w:lang w:eastAsia="uk-UA"/>
        </w:rPr>
        <w:t xml:space="preserve">управлінській </w:t>
      </w:r>
      <w:r w:rsidRPr="001A1C8E">
        <w:rPr>
          <w:rFonts w:ascii="Times New Roman" w:eastAsia="Times New Roman" w:hAnsi="Times New Roman"/>
          <w:sz w:val="28"/>
          <w:szCs w:val="28"/>
          <w:lang w:eastAsia="uk-UA"/>
        </w:rPr>
        <w:t xml:space="preserve">практиці, а саме: </w:t>
      </w:r>
    </w:p>
    <w:p w14:paraId="003ABFC0" w14:textId="77777777" w:rsidR="00F322D8" w:rsidRDefault="00F322D8" w:rsidP="00B97534">
      <w:pPr>
        <w:pStyle w:val="a3"/>
        <w:numPr>
          <w:ilvl w:val="0"/>
          <w:numId w:val="31"/>
        </w:numPr>
        <w:tabs>
          <w:tab w:val="left" w:pos="851"/>
        </w:tabs>
        <w:spacing w:after="0" w:line="360" w:lineRule="auto"/>
        <w:ind w:left="0" w:firstLine="567"/>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між існуючим соціальним замовленням на підвищення ефективності управління освітньою організацією в умовах нестабільного зовнішнього середовища і відсутністю механізмів управління, здатних забезпечити успішний розвиток закладу освіти у довготривалій перспективі;</w:t>
      </w:r>
    </w:p>
    <w:p w14:paraId="68DAE836" w14:textId="77777777" w:rsidR="00F322D8" w:rsidRDefault="00F322D8" w:rsidP="00B97534">
      <w:pPr>
        <w:pStyle w:val="a3"/>
        <w:numPr>
          <w:ilvl w:val="0"/>
          <w:numId w:val="31"/>
        </w:numPr>
        <w:tabs>
          <w:tab w:val="left" w:pos="851"/>
        </w:tabs>
        <w:spacing w:after="0" w:line="360" w:lineRule="auto"/>
        <w:ind w:left="0" w:firstLine="567"/>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між прагненням керівників здійснювати ефективне управління освітньою організацією у змінних обставинах зовнішнього середовища і рівнем управлінської підготовки менеджерів сфери освіти для здійснення стратегічного управління закладами освіти;</w:t>
      </w:r>
    </w:p>
    <w:p w14:paraId="310B5A0D" w14:textId="4A9E7490" w:rsidR="00F322D8" w:rsidRPr="00F24898" w:rsidRDefault="00F322D8" w:rsidP="00B97534">
      <w:pPr>
        <w:pStyle w:val="a3"/>
        <w:numPr>
          <w:ilvl w:val="0"/>
          <w:numId w:val="31"/>
        </w:numPr>
        <w:tabs>
          <w:tab w:val="left" w:pos="851"/>
        </w:tabs>
        <w:spacing w:after="0" w:line="360" w:lineRule="auto"/>
        <w:ind w:left="0" w:firstLine="567"/>
        <w:jc w:val="both"/>
        <w:rPr>
          <w:rFonts w:ascii="Times New Roman" w:eastAsia="Times New Roman" w:hAnsi="Times New Roman"/>
          <w:sz w:val="28"/>
          <w:szCs w:val="28"/>
          <w:lang w:eastAsia="uk-UA"/>
        </w:rPr>
      </w:pPr>
      <w:r w:rsidRPr="00F24898">
        <w:rPr>
          <w:rFonts w:ascii="Times New Roman" w:eastAsia="ArialMT" w:hAnsi="Times New Roman" w:cs="Times New Roman"/>
          <w:sz w:val="28"/>
          <w:szCs w:val="28"/>
        </w:rPr>
        <w:t>між процесом динамічного оновлення знань, масштабністю</w:t>
      </w:r>
      <w:r w:rsidR="008349A8">
        <w:rPr>
          <w:rFonts w:ascii="Times New Roman" w:eastAsia="ArialMT" w:hAnsi="Times New Roman" w:cs="Times New Roman"/>
          <w:sz w:val="28"/>
          <w:szCs w:val="28"/>
        </w:rPr>
        <w:t xml:space="preserve"> </w:t>
      </w:r>
      <w:r w:rsidRPr="00F24898">
        <w:rPr>
          <w:rFonts w:ascii="Times New Roman" w:eastAsia="ArialMT" w:hAnsi="Times New Roman" w:cs="Times New Roman"/>
          <w:sz w:val="28"/>
          <w:szCs w:val="28"/>
        </w:rPr>
        <w:t xml:space="preserve">практичних завдань у сфері стратегічного менеджменту і </w:t>
      </w:r>
      <w:r w:rsidRPr="00F24898">
        <w:rPr>
          <w:rFonts w:ascii="Times New Roman" w:eastAsia="Times New Roman" w:hAnsi="Times New Roman"/>
          <w:sz w:val="28"/>
          <w:szCs w:val="28"/>
          <w:lang w:eastAsia="uk-UA"/>
        </w:rPr>
        <w:t xml:space="preserve">низьким методичним </w:t>
      </w:r>
      <w:r w:rsidRPr="00F24898">
        <w:rPr>
          <w:rFonts w:ascii="Times New Roman" w:eastAsia="Times New Roman" w:hAnsi="Times New Roman"/>
          <w:sz w:val="28"/>
          <w:szCs w:val="28"/>
          <w:lang w:eastAsia="uk-UA"/>
        </w:rPr>
        <w:lastRenderedPageBreak/>
        <w:t>забезпеченням даного процесу в умовах підвищення управлінської кваліфікації</w:t>
      </w:r>
      <w:r>
        <w:rPr>
          <w:rFonts w:ascii="Times New Roman" w:eastAsia="Times New Roman" w:hAnsi="Times New Roman"/>
          <w:sz w:val="28"/>
          <w:szCs w:val="28"/>
          <w:lang w:eastAsia="uk-UA"/>
        </w:rPr>
        <w:t xml:space="preserve"> менеджерів сфери освіти.</w:t>
      </w:r>
    </w:p>
    <w:p w14:paraId="1B8A854F" w14:textId="77777777" w:rsidR="00F322D8" w:rsidRPr="00C471FA" w:rsidRDefault="00F322D8" w:rsidP="00F322D8">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Отже, актуальність проблеми обумовили вибір теми </w:t>
      </w:r>
      <w:r w:rsidRPr="00C471FA">
        <w:rPr>
          <w:rFonts w:ascii="Times New Roman" w:hAnsi="Times New Roman" w:cs="Times New Roman"/>
          <w:b/>
          <w:sz w:val="28"/>
          <w:szCs w:val="28"/>
        </w:rPr>
        <w:t>«Стратегічне управління освітньою організацією в умовах нестабільності зовнішнього середовища».</w:t>
      </w:r>
    </w:p>
    <w:p w14:paraId="2C28E059" w14:textId="77777777" w:rsidR="00F322D8" w:rsidRDefault="00F322D8" w:rsidP="00F322D8">
      <w:pPr>
        <w:spacing w:after="0" w:line="370" w:lineRule="auto"/>
        <w:ind w:firstLine="709"/>
        <w:jc w:val="both"/>
        <w:rPr>
          <w:rFonts w:ascii="Times New Roman" w:eastAsia="Times New Roman" w:hAnsi="Times New Roman"/>
          <w:sz w:val="28"/>
          <w:szCs w:val="28"/>
          <w:lang w:eastAsia="uk-UA"/>
        </w:rPr>
      </w:pPr>
      <w:r w:rsidRPr="0013316D">
        <w:rPr>
          <w:rFonts w:ascii="Times New Roman" w:hAnsi="Times New Roman"/>
          <w:b/>
          <w:sz w:val="28"/>
          <w:szCs w:val="28"/>
        </w:rPr>
        <w:t>Об</w:t>
      </w:r>
      <w:r w:rsidRPr="0013316D">
        <w:rPr>
          <w:rFonts w:ascii="Times New Roman" w:hAnsi="Times New Roman"/>
          <w:b/>
          <w:sz w:val="28"/>
          <w:szCs w:val="28"/>
          <w:lang w:val="ru-RU"/>
        </w:rPr>
        <w:t>’</w:t>
      </w:r>
      <w:r w:rsidRPr="0013316D">
        <w:rPr>
          <w:rFonts w:ascii="Times New Roman" w:hAnsi="Times New Roman"/>
          <w:b/>
          <w:sz w:val="28"/>
          <w:szCs w:val="28"/>
        </w:rPr>
        <w:t>єкт дослідження</w:t>
      </w:r>
      <w:r>
        <w:rPr>
          <w:rFonts w:ascii="Times New Roman" w:hAnsi="Times New Roman"/>
          <w:b/>
          <w:sz w:val="28"/>
          <w:szCs w:val="28"/>
        </w:rPr>
        <w:t xml:space="preserve"> </w:t>
      </w:r>
      <w:r w:rsidRPr="00726737">
        <w:rPr>
          <w:rFonts w:ascii="Times New Roman" w:hAnsi="Times New Roman"/>
          <w:sz w:val="28"/>
          <w:szCs w:val="28"/>
        </w:rPr>
        <w:t>–</w:t>
      </w:r>
      <w:r>
        <w:rPr>
          <w:rFonts w:ascii="Times New Roman" w:hAnsi="Times New Roman"/>
          <w:sz w:val="28"/>
          <w:szCs w:val="28"/>
        </w:rPr>
        <w:t xml:space="preserve"> стратегічне </w:t>
      </w:r>
      <w:r w:rsidRPr="00726737">
        <w:rPr>
          <w:rFonts w:ascii="Times New Roman" w:hAnsi="Times New Roman"/>
          <w:sz w:val="28"/>
          <w:szCs w:val="28"/>
        </w:rPr>
        <w:t xml:space="preserve">управління </w:t>
      </w:r>
      <w:r>
        <w:rPr>
          <w:rFonts w:ascii="Times New Roman" w:hAnsi="Times New Roman"/>
          <w:sz w:val="28"/>
          <w:szCs w:val="28"/>
        </w:rPr>
        <w:t xml:space="preserve">освітньою </w:t>
      </w:r>
      <w:r w:rsidRPr="00726737">
        <w:rPr>
          <w:rFonts w:ascii="Times New Roman" w:hAnsi="Times New Roman"/>
          <w:sz w:val="28"/>
          <w:szCs w:val="28"/>
        </w:rPr>
        <w:t>організацією в умовах</w:t>
      </w:r>
      <w:r>
        <w:rPr>
          <w:rFonts w:ascii="Times New Roman" w:eastAsia="Times New Roman" w:hAnsi="Times New Roman"/>
          <w:sz w:val="28"/>
          <w:szCs w:val="28"/>
          <w:lang w:eastAsia="uk-UA"/>
        </w:rPr>
        <w:t xml:space="preserve"> нестабільного зовнішнього середовища.</w:t>
      </w:r>
      <w:r w:rsidRPr="00726737">
        <w:rPr>
          <w:rFonts w:ascii="Times New Roman" w:eastAsia="Times New Roman" w:hAnsi="Times New Roman"/>
          <w:sz w:val="28"/>
          <w:szCs w:val="28"/>
          <w:lang w:eastAsia="uk-UA"/>
        </w:rPr>
        <w:t xml:space="preserve"> </w:t>
      </w:r>
    </w:p>
    <w:p w14:paraId="37337619" w14:textId="77777777" w:rsidR="00F322D8" w:rsidRDefault="00F322D8" w:rsidP="00F322D8">
      <w:pPr>
        <w:autoSpaceDE w:val="0"/>
        <w:autoSpaceDN w:val="0"/>
        <w:adjustRightInd w:val="0"/>
        <w:spacing w:after="0" w:line="360" w:lineRule="auto"/>
        <w:ind w:firstLine="709"/>
        <w:jc w:val="both"/>
        <w:rPr>
          <w:rFonts w:ascii="Times New Roman" w:eastAsia="Times New Roman" w:hAnsi="Times New Roman"/>
          <w:sz w:val="28"/>
          <w:szCs w:val="28"/>
          <w:lang w:eastAsia="uk-UA"/>
        </w:rPr>
      </w:pPr>
      <w:r>
        <w:rPr>
          <w:rFonts w:ascii="Times New Roman" w:eastAsia="Times New Roman" w:hAnsi="Times New Roman"/>
          <w:b/>
          <w:sz w:val="28"/>
          <w:szCs w:val="28"/>
          <w:lang w:eastAsia="uk-UA"/>
        </w:rPr>
        <w:t xml:space="preserve">Предмет дослідження – </w:t>
      </w:r>
      <w:r>
        <w:rPr>
          <w:rFonts w:ascii="Times New Roman" w:eastAsia="Times New Roman" w:hAnsi="Times New Roman"/>
          <w:sz w:val="28"/>
          <w:szCs w:val="28"/>
          <w:lang w:eastAsia="uk-UA"/>
        </w:rPr>
        <w:t>модель стратегічного управління освітньою організацією в умовах нестабільного зовнішнього середовища.</w:t>
      </w:r>
    </w:p>
    <w:p w14:paraId="4C4666A9" w14:textId="77777777" w:rsidR="00F322D8" w:rsidRDefault="00F322D8" w:rsidP="00F322D8">
      <w:pPr>
        <w:autoSpaceDE w:val="0"/>
        <w:autoSpaceDN w:val="0"/>
        <w:adjustRightInd w:val="0"/>
        <w:spacing w:after="0" w:line="360" w:lineRule="auto"/>
        <w:ind w:firstLine="709"/>
        <w:jc w:val="both"/>
        <w:rPr>
          <w:rFonts w:ascii="Times New Roman" w:eastAsia="Times New Roman" w:hAnsi="Times New Roman"/>
          <w:sz w:val="28"/>
          <w:szCs w:val="28"/>
          <w:lang w:eastAsia="uk-UA"/>
        </w:rPr>
      </w:pPr>
      <w:r w:rsidRPr="0013316D">
        <w:rPr>
          <w:rFonts w:ascii="Times New Roman" w:hAnsi="Times New Roman"/>
          <w:b/>
          <w:sz w:val="28"/>
          <w:szCs w:val="28"/>
        </w:rPr>
        <w:t>Мета дослідження</w:t>
      </w:r>
      <w:r>
        <w:rPr>
          <w:rFonts w:ascii="Times New Roman" w:hAnsi="Times New Roman"/>
          <w:b/>
          <w:sz w:val="28"/>
          <w:szCs w:val="28"/>
        </w:rPr>
        <w:t xml:space="preserve"> </w:t>
      </w:r>
      <w:r>
        <w:rPr>
          <w:rFonts w:ascii="Times New Roman" w:hAnsi="Times New Roman"/>
          <w:sz w:val="28"/>
          <w:szCs w:val="28"/>
        </w:rPr>
        <w:t xml:space="preserve">– розробка та наукове обґрунтування моделі стратегічного управління </w:t>
      </w:r>
      <w:r>
        <w:rPr>
          <w:rFonts w:ascii="Times New Roman" w:eastAsia="Times New Roman" w:hAnsi="Times New Roman"/>
          <w:sz w:val="28"/>
          <w:szCs w:val="28"/>
          <w:lang w:eastAsia="uk-UA"/>
        </w:rPr>
        <w:t>освітньою організацією в умовах нестабільного зовнішнього середовища.</w:t>
      </w:r>
    </w:p>
    <w:p w14:paraId="43DD4978" w14:textId="77777777" w:rsidR="00F322D8" w:rsidRDefault="00F322D8" w:rsidP="00F322D8">
      <w:pPr>
        <w:spacing w:after="0" w:line="370" w:lineRule="auto"/>
        <w:ind w:firstLine="709"/>
        <w:jc w:val="both"/>
        <w:rPr>
          <w:rFonts w:ascii="Times New Roman" w:hAnsi="Times New Roman"/>
          <w:b/>
          <w:bCs/>
          <w:color w:val="000000"/>
          <w:sz w:val="28"/>
          <w:szCs w:val="28"/>
          <w:shd w:val="clear" w:color="auto" w:fill="FFFFFF"/>
        </w:rPr>
      </w:pPr>
      <w:r w:rsidRPr="007D5EA7">
        <w:rPr>
          <w:rFonts w:ascii="Times New Roman" w:hAnsi="Times New Roman"/>
          <w:bCs/>
          <w:color w:val="000000"/>
          <w:sz w:val="28"/>
          <w:szCs w:val="28"/>
          <w:shd w:val="clear" w:color="auto" w:fill="FFFFFF"/>
        </w:rPr>
        <w:t xml:space="preserve">Відповідно до мети сформульовано такі </w:t>
      </w:r>
      <w:r w:rsidRPr="007D5EA7">
        <w:rPr>
          <w:rFonts w:ascii="Times New Roman" w:hAnsi="Times New Roman"/>
          <w:b/>
          <w:bCs/>
          <w:color w:val="000000"/>
          <w:sz w:val="28"/>
          <w:szCs w:val="28"/>
          <w:shd w:val="clear" w:color="auto" w:fill="FFFFFF"/>
        </w:rPr>
        <w:t>завдання дослідження</w:t>
      </w:r>
      <w:r>
        <w:rPr>
          <w:rFonts w:ascii="Times New Roman" w:hAnsi="Times New Roman"/>
          <w:b/>
          <w:bCs/>
          <w:color w:val="000000"/>
          <w:sz w:val="28"/>
          <w:szCs w:val="28"/>
          <w:shd w:val="clear" w:color="auto" w:fill="FFFFFF"/>
        </w:rPr>
        <w:t>:</w:t>
      </w:r>
    </w:p>
    <w:p w14:paraId="1B5865E6" w14:textId="77777777" w:rsidR="00F322D8" w:rsidRDefault="00F322D8" w:rsidP="00B97534">
      <w:pPr>
        <w:pStyle w:val="a3"/>
        <w:numPr>
          <w:ilvl w:val="0"/>
          <w:numId w:val="32"/>
        </w:numPr>
        <w:tabs>
          <w:tab w:val="left" w:pos="993"/>
        </w:tabs>
        <w:autoSpaceDE w:val="0"/>
        <w:autoSpaceDN w:val="0"/>
        <w:adjustRightInd w:val="0"/>
        <w:spacing w:after="0" w:line="360" w:lineRule="auto"/>
        <w:ind w:left="0" w:firstLine="709"/>
        <w:jc w:val="both"/>
        <w:rPr>
          <w:rFonts w:ascii="Times New Roman" w:eastAsia="Times New Roman" w:hAnsi="Times New Roman"/>
          <w:sz w:val="28"/>
          <w:szCs w:val="28"/>
          <w:lang w:eastAsia="uk-UA"/>
        </w:rPr>
      </w:pPr>
      <w:r w:rsidRPr="00681D7D">
        <w:rPr>
          <w:rFonts w:ascii="Times New Roman" w:hAnsi="Times New Roman"/>
          <w:sz w:val="28"/>
          <w:szCs w:val="28"/>
        </w:rPr>
        <w:t xml:space="preserve">Здійснити теоретичний аналіз проблеми </w:t>
      </w:r>
      <w:r w:rsidRPr="00681D7D">
        <w:rPr>
          <w:rFonts w:ascii="Times New Roman" w:eastAsia="Times New Roman" w:hAnsi="Times New Roman"/>
          <w:sz w:val="28"/>
          <w:szCs w:val="28"/>
          <w:lang w:eastAsia="uk-UA"/>
        </w:rPr>
        <w:t>стратегічного управління освітньою організацією в умовах нестабільного зовнішнього середовища.</w:t>
      </w:r>
    </w:p>
    <w:p w14:paraId="2949F236" w14:textId="77777777" w:rsidR="00F322D8" w:rsidRDefault="00F322D8" w:rsidP="00B97534">
      <w:pPr>
        <w:pStyle w:val="a3"/>
        <w:numPr>
          <w:ilvl w:val="0"/>
          <w:numId w:val="32"/>
        </w:numPr>
        <w:tabs>
          <w:tab w:val="left" w:pos="993"/>
        </w:tabs>
        <w:autoSpaceDE w:val="0"/>
        <w:autoSpaceDN w:val="0"/>
        <w:adjustRightInd w:val="0"/>
        <w:spacing w:after="0" w:line="360" w:lineRule="auto"/>
        <w:ind w:left="0" w:firstLine="709"/>
        <w:jc w:val="both"/>
        <w:rPr>
          <w:rFonts w:ascii="Times New Roman" w:eastAsia="Times New Roman" w:hAnsi="Times New Roman"/>
          <w:sz w:val="28"/>
          <w:szCs w:val="28"/>
          <w:lang w:eastAsia="uk-UA"/>
        </w:rPr>
      </w:pPr>
      <w:r w:rsidRPr="007D5EA7">
        <w:rPr>
          <w:rFonts w:ascii="Times New Roman" w:eastAsia="Times New Roman" w:hAnsi="Times New Roman"/>
          <w:sz w:val="28"/>
          <w:szCs w:val="28"/>
          <w:lang w:eastAsia="uk-UA"/>
        </w:rPr>
        <w:t>Визначити критерії та рівні</w:t>
      </w:r>
      <w:r>
        <w:rPr>
          <w:rFonts w:ascii="Times New Roman" w:eastAsia="Times New Roman" w:hAnsi="Times New Roman"/>
          <w:sz w:val="28"/>
          <w:szCs w:val="28"/>
          <w:lang w:eastAsia="uk-UA"/>
        </w:rPr>
        <w:t xml:space="preserve"> </w:t>
      </w:r>
      <w:r w:rsidRPr="00681D7D">
        <w:rPr>
          <w:rFonts w:ascii="Times New Roman" w:eastAsia="Times New Roman" w:hAnsi="Times New Roman"/>
          <w:sz w:val="28"/>
          <w:szCs w:val="28"/>
          <w:lang w:eastAsia="uk-UA"/>
        </w:rPr>
        <w:t>стратегічного управління освітньою організацією в умовах нестабільного зовнішнього середовища.</w:t>
      </w:r>
    </w:p>
    <w:p w14:paraId="14DDCA4D" w14:textId="77777777" w:rsidR="00F322D8" w:rsidRDefault="00F322D8" w:rsidP="00B97534">
      <w:pPr>
        <w:pStyle w:val="a3"/>
        <w:numPr>
          <w:ilvl w:val="0"/>
          <w:numId w:val="32"/>
        </w:numPr>
        <w:tabs>
          <w:tab w:val="left" w:pos="993"/>
        </w:tabs>
        <w:autoSpaceDE w:val="0"/>
        <w:autoSpaceDN w:val="0"/>
        <w:adjustRightInd w:val="0"/>
        <w:spacing w:after="0" w:line="360" w:lineRule="auto"/>
        <w:ind w:left="0" w:firstLine="709"/>
        <w:jc w:val="both"/>
        <w:rPr>
          <w:rFonts w:ascii="Times New Roman" w:eastAsia="Times New Roman" w:hAnsi="Times New Roman"/>
          <w:sz w:val="28"/>
          <w:szCs w:val="28"/>
          <w:lang w:eastAsia="uk-UA"/>
        </w:rPr>
      </w:pPr>
      <w:r w:rsidRPr="007D5EA7">
        <w:rPr>
          <w:rFonts w:ascii="Times New Roman" w:eastAsia="Times New Roman" w:hAnsi="Times New Roman"/>
          <w:sz w:val="28"/>
          <w:szCs w:val="28"/>
          <w:lang w:eastAsia="uk-UA"/>
        </w:rPr>
        <w:t>Вивчити сучасний стан</w:t>
      </w:r>
      <w:r>
        <w:rPr>
          <w:rFonts w:ascii="Times New Roman" w:eastAsia="Times New Roman" w:hAnsi="Times New Roman"/>
          <w:sz w:val="28"/>
          <w:szCs w:val="28"/>
          <w:lang w:eastAsia="uk-UA"/>
        </w:rPr>
        <w:t xml:space="preserve"> </w:t>
      </w:r>
      <w:r w:rsidRPr="00681D7D">
        <w:rPr>
          <w:rFonts w:ascii="Times New Roman" w:eastAsia="Times New Roman" w:hAnsi="Times New Roman"/>
          <w:sz w:val="28"/>
          <w:szCs w:val="28"/>
          <w:lang w:eastAsia="uk-UA"/>
        </w:rPr>
        <w:t>стратегічного управління освітньою організацією в умовах нестабільного зовнішнього середовища.</w:t>
      </w:r>
    </w:p>
    <w:p w14:paraId="1BA6A6CB" w14:textId="77777777" w:rsidR="00F322D8" w:rsidRDefault="00F322D8" w:rsidP="00B97534">
      <w:pPr>
        <w:pStyle w:val="a3"/>
        <w:numPr>
          <w:ilvl w:val="0"/>
          <w:numId w:val="32"/>
        </w:numPr>
        <w:tabs>
          <w:tab w:val="left" w:pos="993"/>
        </w:tabs>
        <w:autoSpaceDE w:val="0"/>
        <w:autoSpaceDN w:val="0"/>
        <w:adjustRightInd w:val="0"/>
        <w:spacing w:after="0" w:line="360" w:lineRule="auto"/>
        <w:ind w:left="0"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Розробити і науково обґрунтувати модель </w:t>
      </w:r>
      <w:r w:rsidRPr="00681D7D">
        <w:rPr>
          <w:rFonts w:ascii="Times New Roman" w:eastAsia="Times New Roman" w:hAnsi="Times New Roman"/>
          <w:sz w:val="28"/>
          <w:szCs w:val="28"/>
          <w:lang w:eastAsia="uk-UA"/>
        </w:rPr>
        <w:t>стратегічного управління освітньою організацією в умовах нестабільного зовнішнього середовища.</w:t>
      </w:r>
    </w:p>
    <w:p w14:paraId="635983C6" w14:textId="77777777" w:rsidR="00F322D8" w:rsidRDefault="00F322D8" w:rsidP="00B97534">
      <w:pPr>
        <w:pStyle w:val="a3"/>
        <w:numPr>
          <w:ilvl w:val="0"/>
          <w:numId w:val="32"/>
        </w:numPr>
        <w:tabs>
          <w:tab w:val="left" w:pos="993"/>
        </w:tabs>
        <w:autoSpaceDE w:val="0"/>
        <w:autoSpaceDN w:val="0"/>
        <w:adjustRightInd w:val="0"/>
        <w:spacing w:after="0" w:line="360" w:lineRule="auto"/>
        <w:ind w:left="0"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Виділити педагогічні умови ефективного </w:t>
      </w:r>
      <w:r w:rsidRPr="00681D7D">
        <w:rPr>
          <w:rFonts w:ascii="Times New Roman" w:eastAsia="Times New Roman" w:hAnsi="Times New Roman"/>
          <w:sz w:val="28"/>
          <w:szCs w:val="28"/>
          <w:lang w:eastAsia="uk-UA"/>
        </w:rPr>
        <w:t>стратегічного управління освітньою організацією в умовах нестабільного зовнішнього середовища.</w:t>
      </w:r>
    </w:p>
    <w:p w14:paraId="7C212E73" w14:textId="77777777" w:rsidR="00F322D8" w:rsidRDefault="00F322D8" w:rsidP="00F322D8">
      <w:pPr>
        <w:autoSpaceDE w:val="0"/>
        <w:autoSpaceDN w:val="0"/>
        <w:adjustRightInd w:val="0"/>
        <w:spacing w:after="0" w:line="360" w:lineRule="auto"/>
        <w:ind w:firstLine="709"/>
        <w:jc w:val="both"/>
        <w:rPr>
          <w:rFonts w:ascii="Times New Roman" w:eastAsia="Times New Roman" w:hAnsi="Times New Roman"/>
          <w:sz w:val="28"/>
          <w:szCs w:val="28"/>
          <w:lang w:eastAsia="uk-UA"/>
        </w:rPr>
      </w:pPr>
      <w:r w:rsidRPr="007D5EA7">
        <w:rPr>
          <w:rFonts w:ascii="Times New Roman" w:eastAsia="Times New Roman" w:hAnsi="Times New Roman"/>
          <w:sz w:val="28"/>
          <w:szCs w:val="28"/>
          <w:lang w:eastAsia="uk-UA"/>
        </w:rPr>
        <w:t>Гіпотеза дослідження базується на припущенні,</w:t>
      </w:r>
      <w:r>
        <w:rPr>
          <w:rFonts w:ascii="Times New Roman" w:eastAsia="Times New Roman" w:hAnsi="Times New Roman"/>
          <w:sz w:val="28"/>
          <w:szCs w:val="28"/>
          <w:lang w:eastAsia="uk-UA"/>
        </w:rPr>
        <w:t xml:space="preserve"> що ефективність </w:t>
      </w:r>
      <w:r w:rsidRPr="00681D7D">
        <w:rPr>
          <w:rFonts w:ascii="Times New Roman" w:eastAsia="Times New Roman" w:hAnsi="Times New Roman"/>
          <w:sz w:val="28"/>
          <w:szCs w:val="28"/>
          <w:lang w:eastAsia="uk-UA"/>
        </w:rPr>
        <w:t>стратегічного управління освітньою організацією в умовах нестабільного зовнішнього середовища</w:t>
      </w:r>
      <w:r>
        <w:rPr>
          <w:rFonts w:ascii="Times New Roman" w:eastAsia="Times New Roman" w:hAnsi="Times New Roman"/>
          <w:sz w:val="28"/>
          <w:szCs w:val="28"/>
          <w:lang w:eastAsia="uk-UA"/>
        </w:rPr>
        <w:t xml:space="preserve"> залежить від розробки та впровадження моделі здійснення даного виду управління.</w:t>
      </w:r>
    </w:p>
    <w:p w14:paraId="1FFFE4B8" w14:textId="77777777" w:rsidR="00F322D8" w:rsidRDefault="00F322D8" w:rsidP="00F322D8">
      <w:pPr>
        <w:shd w:val="clear" w:color="auto" w:fill="FFFFFF"/>
        <w:spacing w:after="0" w:line="360" w:lineRule="auto"/>
        <w:ind w:right="120" w:firstLine="709"/>
        <w:contextualSpacing/>
        <w:jc w:val="both"/>
        <w:rPr>
          <w:rFonts w:ascii="Times New Roman" w:eastAsia="Times New Roman" w:hAnsi="Times New Roman" w:cs="Times New Roman"/>
          <w:sz w:val="28"/>
          <w:szCs w:val="28"/>
          <w:lang w:eastAsia="uk-UA"/>
        </w:rPr>
      </w:pPr>
      <w:r w:rsidRPr="00844E65">
        <w:rPr>
          <w:rFonts w:ascii="Times New Roman" w:eastAsia="Times New Roman" w:hAnsi="Times New Roman" w:cs="Times New Roman"/>
          <w:sz w:val="28"/>
          <w:szCs w:val="28"/>
          <w:lang w:eastAsia="uk-UA"/>
        </w:rPr>
        <w:t>У дослідженні були використані наступні методи:</w:t>
      </w:r>
    </w:p>
    <w:p w14:paraId="36F632E6" w14:textId="77777777" w:rsidR="00F322D8" w:rsidRPr="00844E65" w:rsidRDefault="00F322D8" w:rsidP="00F322D8">
      <w:pPr>
        <w:tabs>
          <w:tab w:val="left" w:pos="708"/>
        </w:tabs>
        <w:spacing w:after="0" w:line="360" w:lineRule="auto"/>
        <w:ind w:firstLine="709"/>
        <w:jc w:val="both"/>
        <w:rPr>
          <w:rFonts w:ascii="Times New Roman" w:eastAsia="Calibri" w:hAnsi="Times New Roman" w:cs="Times New Roman"/>
          <w:color w:val="000000"/>
          <w:sz w:val="28"/>
          <w:szCs w:val="28"/>
        </w:rPr>
      </w:pPr>
      <w:r w:rsidRPr="00844E65">
        <w:rPr>
          <w:rFonts w:ascii="Times New Roman" w:eastAsia="Calibri" w:hAnsi="Times New Roman" w:cs="Times New Roman"/>
          <w:i/>
          <w:iCs/>
          <w:color w:val="000000"/>
          <w:sz w:val="28"/>
          <w:szCs w:val="28"/>
        </w:rPr>
        <w:t>Теоретичні</w:t>
      </w:r>
      <w:r w:rsidRPr="00844E65">
        <w:rPr>
          <w:rFonts w:ascii="Times New Roman" w:eastAsia="Calibri" w:hAnsi="Times New Roman" w:cs="Times New Roman"/>
          <w:iCs/>
          <w:color w:val="000000"/>
          <w:sz w:val="28"/>
          <w:szCs w:val="28"/>
        </w:rPr>
        <w:t xml:space="preserve"> –</w:t>
      </w:r>
      <w:r w:rsidRPr="00844E65">
        <w:rPr>
          <w:rFonts w:ascii="Times New Roman" w:eastAsia="Calibri" w:hAnsi="Times New Roman" w:cs="Times New Roman"/>
          <w:i/>
          <w:color w:val="000000"/>
          <w:sz w:val="28"/>
          <w:szCs w:val="28"/>
        </w:rPr>
        <w:t xml:space="preserve"> </w:t>
      </w:r>
      <w:r w:rsidRPr="00844E65">
        <w:rPr>
          <w:rFonts w:ascii="Times New Roman" w:eastAsia="Calibri" w:hAnsi="Times New Roman" w:cs="Times New Roman"/>
          <w:color w:val="000000"/>
          <w:sz w:val="28"/>
          <w:szCs w:val="28"/>
        </w:rPr>
        <w:t xml:space="preserve">аналіз наукових джерел з філософії, психології, педагогіки, методики з проблеми </w:t>
      </w:r>
      <w:r w:rsidRPr="00681D7D">
        <w:rPr>
          <w:rFonts w:ascii="Times New Roman" w:eastAsia="Times New Roman" w:hAnsi="Times New Roman"/>
          <w:sz w:val="28"/>
          <w:szCs w:val="28"/>
          <w:lang w:eastAsia="uk-UA"/>
        </w:rPr>
        <w:t xml:space="preserve">стратегічного управління освітньою організацією в </w:t>
      </w:r>
      <w:r w:rsidRPr="00681D7D">
        <w:rPr>
          <w:rFonts w:ascii="Times New Roman" w:eastAsia="Times New Roman" w:hAnsi="Times New Roman"/>
          <w:sz w:val="28"/>
          <w:szCs w:val="28"/>
          <w:lang w:eastAsia="uk-UA"/>
        </w:rPr>
        <w:lastRenderedPageBreak/>
        <w:t>умовах нестабільного зовнішнього середовища</w:t>
      </w:r>
      <w:r w:rsidRPr="00844E65">
        <w:rPr>
          <w:rFonts w:ascii="Times New Roman" w:eastAsia="Calibri" w:hAnsi="Times New Roman" w:cs="Times New Roman"/>
          <w:color w:val="000000"/>
          <w:sz w:val="28"/>
          <w:szCs w:val="28"/>
        </w:rPr>
        <w:t xml:space="preserve"> для порівняння, зіставлення різних поглядів на досліджувану проблему, вивчення законодавчої та нормативної документації та теоретико-методологічних підходів дослідження з метою з’ясування стану розробленості досліджуваної проблеми, узагальнення вітчизняного та зарубіжного досвіду з означеної проблеми; знаходження можливих способів її розв’язання, визначення понятійно-категоріального апарату та уточнення основних дефініцій проблеми дослідження, визначення нормативної бази дослідження й упровадження його результатів, визначення та обґрунтування педагогічних умов </w:t>
      </w:r>
      <w:r w:rsidRPr="00681D7D">
        <w:rPr>
          <w:rFonts w:ascii="Times New Roman" w:eastAsia="Times New Roman" w:hAnsi="Times New Roman"/>
          <w:sz w:val="28"/>
          <w:szCs w:val="28"/>
          <w:lang w:eastAsia="uk-UA"/>
        </w:rPr>
        <w:t>стратегічного управління освітньою організацією в умовах нестабільного зовнішнього середовища</w:t>
      </w:r>
      <w:r w:rsidRPr="00844E65">
        <w:rPr>
          <w:rFonts w:ascii="Times New Roman" w:eastAsia="Calibri" w:hAnsi="Times New Roman" w:cs="Times New Roman"/>
          <w:color w:val="000000"/>
          <w:sz w:val="28"/>
          <w:szCs w:val="28"/>
        </w:rPr>
        <w:t>.</w:t>
      </w:r>
    </w:p>
    <w:p w14:paraId="1E0B630B" w14:textId="77777777" w:rsidR="00F322D8" w:rsidRPr="007516F6" w:rsidRDefault="00F322D8" w:rsidP="00F322D8">
      <w:pPr>
        <w:tabs>
          <w:tab w:val="left" w:pos="708"/>
        </w:tabs>
        <w:spacing w:after="0" w:line="360" w:lineRule="auto"/>
        <w:ind w:firstLine="709"/>
        <w:jc w:val="both"/>
        <w:rPr>
          <w:rFonts w:ascii="Times New Roman" w:eastAsia="Calibri" w:hAnsi="Times New Roman" w:cs="Times New Roman"/>
          <w:sz w:val="28"/>
          <w:szCs w:val="28"/>
        </w:rPr>
      </w:pPr>
      <w:r w:rsidRPr="007516F6">
        <w:rPr>
          <w:rFonts w:ascii="Times New Roman" w:eastAsia="Times New Roman" w:hAnsi="Times New Roman" w:cs="Times New Roman"/>
          <w:i/>
          <w:sz w:val="28"/>
          <w:szCs w:val="28"/>
          <w:lang w:eastAsia="uk-UA"/>
        </w:rPr>
        <w:t xml:space="preserve">Емпіричні методи </w:t>
      </w:r>
      <w:r w:rsidRPr="007516F6">
        <w:rPr>
          <w:rFonts w:ascii="Calibri" w:eastAsia="Times New Roman" w:hAnsi="Calibri" w:cs="Times New Roman"/>
          <w:i/>
          <w:sz w:val="28"/>
          <w:szCs w:val="28"/>
          <w:lang w:eastAsia="uk-UA"/>
        </w:rPr>
        <w:t>–</w:t>
      </w:r>
      <w:r>
        <w:rPr>
          <w:rFonts w:ascii="Times New Roman" w:eastAsia="Calibri" w:hAnsi="Times New Roman" w:cs="Times New Roman"/>
          <w:color w:val="000000"/>
          <w:sz w:val="28"/>
          <w:szCs w:val="28"/>
        </w:rPr>
        <w:t xml:space="preserve"> усне </w:t>
      </w:r>
      <w:r w:rsidRPr="007516F6">
        <w:rPr>
          <w:rFonts w:ascii="Times New Roman" w:eastAsia="Calibri" w:hAnsi="Times New Roman" w:cs="Times New Roman"/>
          <w:color w:val="000000"/>
          <w:sz w:val="28"/>
          <w:szCs w:val="28"/>
        </w:rPr>
        <w:t xml:space="preserve">опитування, </w:t>
      </w:r>
      <w:r>
        <w:rPr>
          <w:rFonts w:ascii="Times New Roman" w:eastAsia="Calibri" w:hAnsi="Times New Roman" w:cs="Times New Roman"/>
          <w:color w:val="000000"/>
          <w:sz w:val="28"/>
          <w:szCs w:val="28"/>
        </w:rPr>
        <w:t xml:space="preserve">анкетування, </w:t>
      </w:r>
      <w:r w:rsidRPr="007516F6">
        <w:rPr>
          <w:rFonts w:ascii="Times New Roman" w:eastAsia="Calibri" w:hAnsi="Times New Roman" w:cs="Times New Roman"/>
          <w:color w:val="000000"/>
          <w:sz w:val="28"/>
          <w:szCs w:val="28"/>
        </w:rPr>
        <w:t xml:space="preserve">бесіди, аналіз </w:t>
      </w:r>
      <w:r>
        <w:rPr>
          <w:rFonts w:ascii="Times New Roman" w:eastAsia="Calibri" w:hAnsi="Times New Roman" w:cs="Times New Roman"/>
          <w:color w:val="000000"/>
          <w:sz w:val="28"/>
          <w:szCs w:val="28"/>
        </w:rPr>
        <w:t>документації освітніх організацій</w:t>
      </w:r>
      <w:r w:rsidRPr="007516F6">
        <w:rPr>
          <w:rFonts w:ascii="Times New Roman" w:eastAsia="Calibri" w:hAnsi="Times New Roman" w:cs="Times New Roman"/>
          <w:color w:val="000000"/>
          <w:sz w:val="28"/>
          <w:szCs w:val="28"/>
        </w:rPr>
        <w:t xml:space="preserve">; локальний педагогічний експеримент для виявлення сучасного стану </w:t>
      </w:r>
      <w:r>
        <w:rPr>
          <w:rFonts w:ascii="Times New Roman" w:eastAsia="Calibri" w:hAnsi="Times New Roman" w:cs="Times New Roman"/>
          <w:color w:val="000000"/>
          <w:sz w:val="28"/>
          <w:szCs w:val="28"/>
        </w:rPr>
        <w:t xml:space="preserve">проблеми </w:t>
      </w:r>
      <w:r>
        <w:rPr>
          <w:rFonts w:ascii="Times New Roman" w:hAnsi="Times New Roman"/>
          <w:sz w:val="28"/>
          <w:szCs w:val="28"/>
        </w:rPr>
        <w:t>стратегічного управління освітньою організацією в умовах нестабільного зовнішнього середовища</w:t>
      </w:r>
      <w:r w:rsidRPr="007516F6">
        <w:rPr>
          <w:rFonts w:ascii="Times New Roman" w:eastAsia="Calibri" w:hAnsi="Times New Roman" w:cs="Times New Roman"/>
          <w:sz w:val="28"/>
          <w:szCs w:val="28"/>
        </w:rPr>
        <w:t>.</w:t>
      </w:r>
    </w:p>
    <w:p w14:paraId="35E36D65" w14:textId="0A0356D7" w:rsidR="00F322D8" w:rsidRDefault="00F322D8" w:rsidP="00F322D8">
      <w:pPr>
        <w:pStyle w:val="a3"/>
        <w:spacing w:after="0" w:line="360" w:lineRule="auto"/>
        <w:ind w:left="0" w:firstLine="720"/>
        <w:jc w:val="both"/>
        <w:rPr>
          <w:rFonts w:ascii="Times New Roman" w:hAnsi="Times New Roman"/>
          <w:sz w:val="28"/>
          <w:szCs w:val="28"/>
        </w:rPr>
      </w:pPr>
      <w:r>
        <w:rPr>
          <w:rFonts w:ascii="Times New Roman" w:hAnsi="Times New Roman" w:cs="Times New Roman"/>
          <w:b/>
          <w:sz w:val="28"/>
          <w:szCs w:val="28"/>
        </w:rPr>
        <w:t xml:space="preserve">Експериментальною базою дослідження </w:t>
      </w:r>
      <w:r>
        <w:rPr>
          <w:rFonts w:ascii="Times New Roman" w:hAnsi="Times New Roman" w:cs="Times New Roman"/>
          <w:sz w:val="28"/>
          <w:szCs w:val="28"/>
        </w:rPr>
        <w:t xml:space="preserve">виступили </w:t>
      </w:r>
      <w:r>
        <w:rPr>
          <w:rFonts w:ascii="Times New Roman" w:hAnsi="Times New Roman"/>
          <w:sz w:val="28"/>
          <w:szCs w:val="28"/>
        </w:rPr>
        <w:t xml:space="preserve">Озерянський заклад загальної середньої освіти І-ІІІ ступенів Варвинської селищної ради Прилуцького району Чернігівської області, </w:t>
      </w:r>
      <w:r>
        <w:rPr>
          <w:rFonts w:ascii="Times New Roman" w:eastAsia="Times New Roman" w:hAnsi="Times New Roman" w:cs="Times New Roman"/>
          <w:sz w:val="28"/>
          <w:szCs w:val="28"/>
          <w:lang w:eastAsia="ru-RU"/>
        </w:rPr>
        <w:t>Світлич</w:t>
      </w:r>
      <w:r w:rsidR="00C80BBD">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нський</w:t>
      </w:r>
      <w:r w:rsidRPr="00AE7933">
        <w:rPr>
          <w:rFonts w:ascii="Times New Roman" w:eastAsia="Times New Roman" w:hAnsi="Times New Roman" w:cs="Times New Roman"/>
          <w:sz w:val="28"/>
          <w:szCs w:val="28"/>
          <w:lang w:eastAsia="ru-RU"/>
        </w:rPr>
        <w:t xml:space="preserve"> заклад загальної середньої освіти І-ІІ ступенів Варвинської </w:t>
      </w:r>
      <w:r>
        <w:rPr>
          <w:rFonts w:ascii="Times New Roman" w:eastAsia="Times New Roman" w:hAnsi="Times New Roman" w:cs="Times New Roman"/>
          <w:sz w:val="28"/>
          <w:szCs w:val="28"/>
          <w:lang w:eastAsia="ru-RU"/>
        </w:rPr>
        <w:t>селищної ради Прилуцького району</w:t>
      </w:r>
      <w:r w:rsidRPr="00AE7933">
        <w:rPr>
          <w:rFonts w:ascii="Times New Roman" w:eastAsia="Times New Roman" w:hAnsi="Times New Roman" w:cs="Times New Roman"/>
          <w:sz w:val="28"/>
          <w:szCs w:val="28"/>
          <w:lang w:eastAsia="ru-RU"/>
        </w:rPr>
        <w:t xml:space="preserve"> Чернігівської  області</w:t>
      </w:r>
      <w:r>
        <w:rPr>
          <w:rFonts w:ascii="Times New Roman" w:hAnsi="Times New Roman"/>
          <w:sz w:val="28"/>
          <w:szCs w:val="28"/>
        </w:rPr>
        <w:t xml:space="preserve">, </w:t>
      </w:r>
      <w:r w:rsidRPr="000E5FE2">
        <w:rPr>
          <w:rFonts w:ascii="Times New Roman" w:hAnsi="Times New Roman"/>
          <w:sz w:val="28"/>
          <w:szCs w:val="28"/>
        </w:rPr>
        <w:t>Н</w:t>
      </w:r>
      <w:r>
        <w:rPr>
          <w:rFonts w:ascii="Times New Roman" w:hAnsi="Times New Roman"/>
          <w:sz w:val="28"/>
          <w:szCs w:val="28"/>
        </w:rPr>
        <w:t>іжинська гімназія № 1</w:t>
      </w:r>
      <w:r w:rsidRPr="000E5FE2">
        <w:rPr>
          <w:rFonts w:ascii="Times New Roman" w:hAnsi="Times New Roman"/>
          <w:sz w:val="28"/>
          <w:szCs w:val="28"/>
        </w:rPr>
        <w:t xml:space="preserve"> Ніжинської міської ради Чернігівської області, </w:t>
      </w:r>
      <w:r>
        <w:rPr>
          <w:rFonts w:ascii="Times New Roman" w:hAnsi="Times New Roman"/>
          <w:sz w:val="28"/>
          <w:szCs w:val="28"/>
        </w:rPr>
        <w:t>Ніжинський навчально-виховний комплекс № 16 «Престиж» Ніжинської міської ради Чернігівської області</w:t>
      </w:r>
      <w:r w:rsidRPr="00BA74D7">
        <w:rPr>
          <w:rFonts w:ascii="Times New Roman" w:hAnsi="Times New Roman"/>
          <w:sz w:val="28"/>
          <w:szCs w:val="28"/>
        </w:rPr>
        <w:t>.</w:t>
      </w:r>
    </w:p>
    <w:p w14:paraId="70E891B5" w14:textId="77777777" w:rsidR="00F322D8" w:rsidRPr="00653D33" w:rsidRDefault="00F322D8" w:rsidP="00F322D8">
      <w:pPr>
        <w:pStyle w:val="a3"/>
        <w:spacing w:after="0" w:line="360" w:lineRule="auto"/>
        <w:ind w:left="0" w:firstLine="720"/>
        <w:jc w:val="both"/>
        <w:rPr>
          <w:rFonts w:ascii="Times New Roman" w:eastAsia="Times New Roman" w:hAnsi="Times New Roman" w:cs="Times New Roman"/>
          <w:sz w:val="28"/>
          <w:szCs w:val="28"/>
          <w:lang w:eastAsia="uk-UA"/>
        </w:rPr>
      </w:pPr>
      <w:r w:rsidRPr="00653D33">
        <w:rPr>
          <w:rFonts w:ascii="Times New Roman" w:eastAsia="Times New Roman" w:hAnsi="Times New Roman" w:cs="Times New Roman"/>
          <w:b/>
          <w:sz w:val="28"/>
          <w:szCs w:val="28"/>
          <w:lang w:eastAsia="uk-UA"/>
        </w:rPr>
        <w:t xml:space="preserve">Організація дослідження. </w:t>
      </w:r>
      <w:r w:rsidRPr="00653D33">
        <w:rPr>
          <w:rFonts w:ascii="Times New Roman" w:eastAsia="Times New Roman" w:hAnsi="Times New Roman" w:cs="Times New Roman"/>
          <w:sz w:val="28"/>
          <w:szCs w:val="28"/>
          <w:lang w:eastAsia="uk-UA"/>
        </w:rPr>
        <w:t>Дослідж</w:t>
      </w:r>
      <w:r>
        <w:rPr>
          <w:rFonts w:ascii="Times New Roman" w:eastAsia="Times New Roman" w:hAnsi="Times New Roman" w:cs="Times New Roman"/>
          <w:sz w:val="28"/>
          <w:szCs w:val="28"/>
          <w:lang w:eastAsia="uk-UA"/>
        </w:rPr>
        <w:t>ення здійснювалося упродовж 2022- 2023</w:t>
      </w:r>
      <w:r w:rsidRPr="00653D33">
        <w:rPr>
          <w:rFonts w:ascii="Times New Roman" w:eastAsia="Times New Roman" w:hAnsi="Times New Roman" w:cs="Times New Roman"/>
          <w:sz w:val="28"/>
          <w:szCs w:val="28"/>
          <w:lang w:eastAsia="uk-UA"/>
        </w:rPr>
        <w:t xml:space="preserve"> років і охоплювало три етапи науково-педагогічного пошуку.</w:t>
      </w:r>
    </w:p>
    <w:p w14:paraId="252ABAAD" w14:textId="77777777" w:rsidR="00F322D8" w:rsidRPr="00653D33" w:rsidRDefault="00F322D8" w:rsidP="00F322D8">
      <w:pPr>
        <w:shd w:val="clear" w:color="auto" w:fill="FFFFFF"/>
        <w:spacing w:after="0" w:line="360" w:lineRule="auto"/>
        <w:ind w:right="120" w:firstLine="709"/>
        <w:contextualSpacing/>
        <w:jc w:val="both"/>
        <w:rPr>
          <w:rFonts w:ascii="Times New Roman" w:eastAsia="Times New Roman" w:hAnsi="Times New Roman" w:cs="Times New Roman"/>
          <w:sz w:val="28"/>
          <w:szCs w:val="28"/>
          <w:lang w:eastAsia="uk-UA"/>
        </w:rPr>
      </w:pPr>
      <w:r w:rsidRPr="00653D33">
        <w:rPr>
          <w:rFonts w:ascii="Times New Roman" w:eastAsia="Times New Roman" w:hAnsi="Times New Roman" w:cs="Times New Roman"/>
          <w:b/>
          <w:sz w:val="28"/>
          <w:szCs w:val="28"/>
          <w:lang w:eastAsia="uk-UA"/>
        </w:rPr>
        <w:t xml:space="preserve">На першому етапі </w:t>
      </w:r>
      <w:r w:rsidRPr="00653D33">
        <w:rPr>
          <w:rFonts w:ascii="Times New Roman" w:eastAsia="Times New Roman" w:hAnsi="Times New Roman" w:cs="Times New Roman"/>
          <w:sz w:val="28"/>
          <w:szCs w:val="28"/>
          <w:lang w:eastAsia="uk-UA"/>
        </w:rPr>
        <w:t xml:space="preserve">робота полягала у визначенні наукового апарату дослідження, аналізі стану теоретичної розробленості проблеми </w:t>
      </w:r>
      <w:r>
        <w:rPr>
          <w:rFonts w:ascii="Times New Roman" w:hAnsi="Times New Roman"/>
          <w:sz w:val="28"/>
          <w:szCs w:val="28"/>
        </w:rPr>
        <w:t>стратегічного управління освітніми організаціями в умовах нестабільного зовнішнього середовища</w:t>
      </w:r>
      <w:r w:rsidRPr="00653D33">
        <w:rPr>
          <w:rFonts w:ascii="Times New Roman" w:eastAsia="Times New Roman" w:hAnsi="Times New Roman" w:cs="Times New Roman"/>
          <w:sz w:val="28"/>
          <w:szCs w:val="28"/>
          <w:lang w:eastAsia="uk-UA"/>
        </w:rPr>
        <w:t>, плануванні програми дослідно-експериментальної роботи.</w:t>
      </w:r>
    </w:p>
    <w:p w14:paraId="7348444E" w14:textId="77777777" w:rsidR="00F322D8" w:rsidRPr="00653D33" w:rsidRDefault="00F322D8" w:rsidP="00F322D8">
      <w:pPr>
        <w:shd w:val="clear" w:color="auto" w:fill="FFFFFF"/>
        <w:spacing w:after="0" w:line="360" w:lineRule="auto"/>
        <w:ind w:right="120" w:firstLine="709"/>
        <w:contextualSpacing/>
        <w:jc w:val="both"/>
        <w:rPr>
          <w:rFonts w:ascii="Times New Roman" w:eastAsia="Times New Roman" w:hAnsi="Times New Roman" w:cs="Times New Roman"/>
          <w:sz w:val="28"/>
          <w:szCs w:val="28"/>
          <w:lang w:eastAsia="uk-UA"/>
        </w:rPr>
      </w:pPr>
      <w:r w:rsidRPr="00653D33">
        <w:rPr>
          <w:rFonts w:ascii="Times New Roman" w:eastAsia="Times New Roman" w:hAnsi="Times New Roman" w:cs="Times New Roman"/>
          <w:b/>
          <w:sz w:val="28"/>
          <w:szCs w:val="28"/>
          <w:lang w:eastAsia="uk-UA"/>
        </w:rPr>
        <w:t xml:space="preserve">Другий етап </w:t>
      </w:r>
      <w:r w:rsidRPr="00653D33">
        <w:rPr>
          <w:rFonts w:ascii="Times New Roman" w:eastAsia="Times New Roman" w:hAnsi="Times New Roman" w:cs="Times New Roman"/>
          <w:sz w:val="28"/>
          <w:szCs w:val="28"/>
          <w:lang w:eastAsia="uk-UA"/>
        </w:rPr>
        <w:t>характеризувався проведенням дослідно-експериментальної роботи з фіксацією діагностично-аналітичних матеріалів, узагальненням результатів дослідження, формулюванням висновків.</w:t>
      </w:r>
    </w:p>
    <w:p w14:paraId="36714CC9" w14:textId="77777777" w:rsidR="00F322D8" w:rsidRDefault="00F322D8" w:rsidP="00F322D8">
      <w:pPr>
        <w:shd w:val="clear" w:color="auto" w:fill="FFFFFF"/>
        <w:spacing w:after="0" w:line="360" w:lineRule="auto"/>
        <w:ind w:right="120" w:firstLine="709"/>
        <w:contextualSpacing/>
        <w:jc w:val="both"/>
        <w:rPr>
          <w:rFonts w:ascii="Times New Roman" w:eastAsia="Times New Roman" w:hAnsi="Times New Roman" w:cs="Times New Roman"/>
          <w:sz w:val="28"/>
          <w:szCs w:val="28"/>
          <w:lang w:eastAsia="uk-UA"/>
        </w:rPr>
      </w:pPr>
      <w:r w:rsidRPr="00653D33">
        <w:rPr>
          <w:rFonts w:ascii="Times New Roman" w:eastAsia="Times New Roman" w:hAnsi="Times New Roman" w:cs="Times New Roman"/>
          <w:b/>
          <w:sz w:val="28"/>
          <w:szCs w:val="28"/>
          <w:lang w:eastAsia="uk-UA"/>
        </w:rPr>
        <w:lastRenderedPageBreak/>
        <w:t xml:space="preserve">Під час третього етапу </w:t>
      </w:r>
      <w:r w:rsidRPr="00653D33">
        <w:rPr>
          <w:rFonts w:ascii="Times New Roman" w:eastAsia="Times New Roman" w:hAnsi="Times New Roman" w:cs="Times New Roman"/>
          <w:sz w:val="28"/>
          <w:szCs w:val="28"/>
          <w:lang w:eastAsia="uk-UA"/>
        </w:rPr>
        <w:t xml:space="preserve">було розроблено педагогічні умови </w:t>
      </w:r>
      <w:r>
        <w:rPr>
          <w:rFonts w:ascii="Times New Roman" w:hAnsi="Times New Roman"/>
          <w:sz w:val="28"/>
          <w:szCs w:val="28"/>
        </w:rPr>
        <w:t>стратегічного управління освітніми організаціями в умовах нестабільного зовнішнього середовища</w:t>
      </w:r>
      <w:r w:rsidRPr="00653D33">
        <w:rPr>
          <w:rFonts w:ascii="Times New Roman" w:eastAsia="Times New Roman" w:hAnsi="Times New Roman" w:cs="Times New Roman"/>
          <w:sz w:val="28"/>
          <w:szCs w:val="28"/>
          <w:lang w:eastAsia="uk-UA"/>
        </w:rPr>
        <w:t>, оброблено результати експерименту, відбувалося написання тексту магістерської роботи з оформленням загальних висновків, визначено перспективи подальших наукових розвідок даної проблеми.</w:t>
      </w:r>
    </w:p>
    <w:p w14:paraId="339B9CF4" w14:textId="77777777" w:rsidR="00F322D8" w:rsidRDefault="00F322D8" w:rsidP="00F322D8">
      <w:pPr>
        <w:pStyle w:val="a3"/>
        <w:spacing w:after="0" w:line="360" w:lineRule="auto"/>
        <w:ind w:left="0" w:firstLine="720"/>
        <w:jc w:val="both"/>
        <w:rPr>
          <w:rFonts w:ascii="Times New Roman" w:hAnsi="Times New Roman" w:cs="Times New Roman"/>
          <w:sz w:val="28"/>
          <w:szCs w:val="28"/>
        </w:rPr>
      </w:pPr>
      <w:r w:rsidRPr="00364097">
        <w:rPr>
          <w:rFonts w:ascii="Times New Roman" w:eastAsia="Times New Roman" w:hAnsi="Times New Roman"/>
          <w:b/>
          <w:sz w:val="28"/>
          <w:szCs w:val="28"/>
          <w:lang w:eastAsia="uk-UA"/>
        </w:rPr>
        <w:t>Теоретичне значення</w:t>
      </w:r>
      <w:r w:rsidRPr="00364097">
        <w:rPr>
          <w:rFonts w:ascii="Times New Roman" w:eastAsia="Times New Roman" w:hAnsi="Times New Roman"/>
          <w:sz w:val="28"/>
          <w:szCs w:val="28"/>
          <w:lang w:eastAsia="uk-UA"/>
        </w:rPr>
        <w:t xml:space="preserve"> отриманих результатів:</w:t>
      </w:r>
      <w:r>
        <w:rPr>
          <w:rFonts w:ascii="Times New Roman" w:eastAsia="Times New Roman" w:hAnsi="Times New Roman"/>
          <w:sz w:val="28"/>
          <w:szCs w:val="28"/>
          <w:lang w:eastAsia="uk-UA"/>
        </w:rPr>
        <w:t xml:space="preserve"> </w:t>
      </w:r>
      <w:r>
        <w:rPr>
          <w:rFonts w:ascii="Times New Roman" w:hAnsi="Times New Roman" w:cs="Times New Roman"/>
          <w:sz w:val="28"/>
          <w:szCs w:val="28"/>
        </w:rPr>
        <w:t>узагальнено сутність поняття</w:t>
      </w:r>
      <w:r w:rsidRPr="00DA7349">
        <w:rPr>
          <w:rFonts w:ascii="Times New Roman" w:hAnsi="Times New Roman" w:cs="Times New Roman"/>
          <w:sz w:val="28"/>
          <w:szCs w:val="28"/>
        </w:rPr>
        <w:t xml:space="preserve"> </w:t>
      </w:r>
      <w:r w:rsidRPr="00DA7349">
        <w:rPr>
          <w:rFonts w:ascii="Times New Roman" w:hAnsi="Times New Roman" w:cs="Times New Roman"/>
          <w:i/>
          <w:sz w:val="28"/>
          <w:szCs w:val="28"/>
        </w:rPr>
        <w:t>«управління»</w:t>
      </w:r>
      <w:r>
        <w:rPr>
          <w:rFonts w:ascii="Times New Roman" w:hAnsi="Times New Roman" w:cs="Times New Roman"/>
          <w:sz w:val="28"/>
          <w:szCs w:val="28"/>
        </w:rPr>
        <w:t xml:space="preserve">, </w:t>
      </w:r>
      <w:r w:rsidRPr="00DA7349">
        <w:rPr>
          <w:rFonts w:ascii="Times New Roman" w:hAnsi="Times New Roman" w:cs="Times New Roman"/>
          <w:i/>
          <w:sz w:val="28"/>
          <w:szCs w:val="28"/>
        </w:rPr>
        <w:t>«стратегія</w:t>
      </w:r>
      <w:r>
        <w:rPr>
          <w:rFonts w:ascii="Times New Roman" w:hAnsi="Times New Roman" w:cs="Times New Roman"/>
          <w:sz w:val="28"/>
          <w:szCs w:val="28"/>
        </w:rPr>
        <w:t xml:space="preserve">», </w:t>
      </w:r>
      <w:r w:rsidRPr="00DA7349">
        <w:rPr>
          <w:rFonts w:ascii="Times New Roman" w:hAnsi="Times New Roman" w:cs="Times New Roman"/>
          <w:sz w:val="28"/>
          <w:szCs w:val="28"/>
        </w:rPr>
        <w:t>«</w:t>
      </w:r>
      <w:r w:rsidRPr="00DA7349">
        <w:rPr>
          <w:rFonts w:ascii="Times New Roman" w:hAnsi="Times New Roman" w:cs="Times New Roman"/>
          <w:i/>
          <w:color w:val="000000"/>
          <w:sz w:val="28"/>
          <w:szCs w:val="28"/>
        </w:rPr>
        <w:t>організація»</w:t>
      </w:r>
      <w:r w:rsidRPr="00DA7349">
        <w:rPr>
          <w:rFonts w:ascii="Times New Roman" w:hAnsi="Times New Roman" w:cs="Times New Roman"/>
          <w:color w:val="000000"/>
          <w:sz w:val="28"/>
          <w:szCs w:val="28"/>
        </w:rPr>
        <w:t xml:space="preserve">; </w:t>
      </w:r>
      <w:r w:rsidRPr="00DA7349">
        <w:rPr>
          <w:rFonts w:ascii="Times New Roman" w:hAnsi="Times New Roman" w:cs="Times New Roman"/>
          <w:sz w:val="28"/>
          <w:szCs w:val="28"/>
        </w:rPr>
        <w:t>с</w:t>
      </w:r>
      <w:r>
        <w:rPr>
          <w:rFonts w:ascii="Times New Roman" w:hAnsi="Times New Roman" w:cs="Times New Roman"/>
          <w:sz w:val="28"/>
          <w:szCs w:val="28"/>
        </w:rPr>
        <w:t>формульовано</w:t>
      </w:r>
      <w:r w:rsidRPr="00DA7349">
        <w:rPr>
          <w:rFonts w:ascii="Times New Roman" w:hAnsi="Times New Roman" w:cs="Times New Roman"/>
          <w:sz w:val="28"/>
          <w:szCs w:val="28"/>
        </w:rPr>
        <w:t xml:space="preserve"> визначення дефініцій </w:t>
      </w:r>
      <w:r w:rsidRPr="00DA7349">
        <w:rPr>
          <w:rFonts w:ascii="Times New Roman" w:hAnsi="Times New Roman" w:cs="Times New Roman"/>
          <w:i/>
          <w:sz w:val="28"/>
          <w:szCs w:val="28"/>
        </w:rPr>
        <w:t>«стратегічне управління»</w:t>
      </w:r>
      <w:r>
        <w:rPr>
          <w:rFonts w:ascii="Times New Roman" w:hAnsi="Times New Roman" w:cs="Times New Roman"/>
          <w:sz w:val="28"/>
          <w:szCs w:val="28"/>
        </w:rPr>
        <w:t>,</w:t>
      </w:r>
      <w:r w:rsidRPr="00DA7349">
        <w:rPr>
          <w:rFonts w:ascii="Times New Roman" w:hAnsi="Times New Roman" w:cs="Times New Roman"/>
          <w:sz w:val="28"/>
          <w:szCs w:val="28"/>
        </w:rPr>
        <w:t xml:space="preserve"> </w:t>
      </w:r>
      <w:r w:rsidRPr="00DA7349">
        <w:rPr>
          <w:rFonts w:ascii="Times New Roman" w:hAnsi="Times New Roman" w:cs="Times New Roman"/>
          <w:i/>
          <w:sz w:val="28"/>
          <w:szCs w:val="28"/>
        </w:rPr>
        <w:t>«освітня організація»</w:t>
      </w:r>
      <w:r>
        <w:rPr>
          <w:rFonts w:ascii="Times New Roman" w:hAnsi="Times New Roman" w:cs="Times New Roman"/>
          <w:sz w:val="28"/>
          <w:szCs w:val="28"/>
        </w:rPr>
        <w:t>,</w:t>
      </w:r>
      <w:r w:rsidRPr="00DA7349">
        <w:rPr>
          <w:rFonts w:ascii="Times New Roman" w:hAnsi="Times New Roman" w:cs="Times New Roman"/>
          <w:sz w:val="28"/>
          <w:szCs w:val="28"/>
        </w:rPr>
        <w:t xml:space="preserve"> </w:t>
      </w:r>
      <w:r w:rsidRPr="00DA7349">
        <w:rPr>
          <w:rFonts w:ascii="Times New Roman" w:hAnsi="Times New Roman" w:cs="Times New Roman"/>
          <w:bCs/>
          <w:iCs/>
          <w:sz w:val="28"/>
          <w:szCs w:val="28"/>
        </w:rPr>
        <w:t>«</w:t>
      </w:r>
      <w:r w:rsidRPr="00DA7349">
        <w:rPr>
          <w:rFonts w:ascii="Times New Roman" w:hAnsi="Times New Roman" w:cs="Times New Roman"/>
          <w:bCs/>
          <w:i/>
          <w:iCs/>
          <w:sz w:val="28"/>
          <w:szCs w:val="28"/>
        </w:rPr>
        <w:t>стратегічне управління освітньою організацією</w:t>
      </w:r>
      <w:r w:rsidRPr="00DA7349">
        <w:rPr>
          <w:rFonts w:ascii="Times New Roman" w:hAnsi="Times New Roman" w:cs="Times New Roman"/>
          <w:bCs/>
          <w:iCs/>
          <w:sz w:val="28"/>
          <w:szCs w:val="28"/>
        </w:rPr>
        <w:t>»</w:t>
      </w:r>
      <w:r>
        <w:rPr>
          <w:rFonts w:ascii="Times New Roman" w:hAnsi="Times New Roman" w:cs="Times New Roman"/>
          <w:sz w:val="28"/>
          <w:szCs w:val="28"/>
        </w:rPr>
        <w:t xml:space="preserve">; виділено </w:t>
      </w:r>
      <w:r w:rsidRPr="003B5878">
        <w:rPr>
          <w:rFonts w:ascii="Times New Roman" w:hAnsi="Times New Roman" w:cs="Times New Roman"/>
          <w:sz w:val="28"/>
          <w:szCs w:val="28"/>
        </w:rPr>
        <w:t xml:space="preserve">аспекти стратегічного управління, </w:t>
      </w:r>
      <w:r>
        <w:rPr>
          <w:rFonts w:ascii="Times New Roman" w:hAnsi="Times New Roman" w:cs="Times New Roman"/>
          <w:sz w:val="28"/>
          <w:szCs w:val="28"/>
        </w:rPr>
        <w:t xml:space="preserve">його </w:t>
      </w:r>
      <w:r w:rsidRPr="003B5878">
        <w:rPr>
          <w:rFonts w:ascii="Times New Roman" w:hAnsi="Times New Roman" w:cs="Times New Roman"/>
          <w:sz w:val="28"/>
          <w:szCs w:val="28"/>
        </w:rPr>
        <w:t>позитивні та негативні риси;</w:t>
      </w:r>
      <w:r>
        <w:rPr>
          <w:rFonts w:ascii="Times New Roman" w:hAnsi="Times New Roman" w:cs="Times New Roman"/>
          <w:sz w:val="28"/>
          <w:szCs w:val="28"/>
        </w:rPr>
        <w:t xml:space="preserve"> наголошено</w:t>
      </w:r>
      <w:r w:rsidRPr="003B5878">
        <w:rPr>
          <w:rFonts w:ascii="Times New Roman" w:hAnsi="Times New Roman" w:cs="Times New Roman"/>
          <w:sz w:val="28"/>
          <w:szCs w:val="28"/>
        </w:rPr>
        <w:t xml:space="preserve"> на принципах та особливостях цього виду управлінської діяльності</w:t>
      </w:r>
      <w:r>
        <w:rPr>
          <w:rFonts w:ascii="Times New Roman" w:hAnsi="Times New Roman" w:cs="Times New Roman"/>
          <w:sz w:val="28"/>
          <w:szCs w:val="28"/>
        </w:rPr>
        <w:t>; окреслено особливості сучасних організацій як відкритих систем; усвідомлено на основі вивчення законодавчо-правових документів сутність освіти; визначено чинники переходу освітніх організацій до стратегічного управління та схарактеризовано стратегічне управління освітніми організаціями як відкритими системами; звернуто увагу на переваги стратегічного управління освітніми організаціями в умовах нестабільного зовнішнього середовища.</w:t>
      </w:r>
    </w:p>
    <w:p w14:paraId="73E0FFA0" w14:textId="77777777" w:rsidR="00F322D8" w:rsidRPr="00364097" w:rsidRDefault="00F322D8" w:rsidP="00F322D8">
      <w:pPr>
        <w:shd w:val="clear" w:color="auto" w:fill="FFFFFF"/>
        <w:spacing w:after="0" w:line="360" w:lineRule="auto"/>
        <w:ind w:right="120" w:firstLine="709"/>
        <w:contextualSpacing/>
        <w:jc w:val="both"/>
        <w:rPr>
          <w:rFonts w:ascii="Times New Roman" w:eastAsia="Times New Roman" w:hAnsi="Times New Roman" w:cs="Times New Roman"/>
          <w:sz w:val="28"/>
          <w:szCs w:val="28"/>
          <w:lang w:eastAsia="uk-UA"/>
        </w:rPr>
      </w:pPr>
      <w:r w:rsidRPr="004C0A7E">
        <w:rPr>
          <w:rFonts w:ascii="Times New Roman" w:eastAsia="Times New Roman" w:hAnsi="Times New Roman"/>
          <w:b/>
          <w:sz w:val="28"/>
          <w:szCs w:val="28"/>
          <w:lang w:eastAsia="uk-UA"/>
        </w:rPr>
        <w:t>Практична значущість</w:t>
      </w:r>
      <w:r w:rsidRPr="004C0A7E">
        <w:rPr>
          <w:rFonts w:ascii="Times New Roman" w:eastAsia="Times New Roman" w:hAnsi="Times New Roman"/>
          <w:sz w:val="28"/>
          <w:szCs w:val="28"/>
          <w:lang w:eastAsia="uk-UA"/>
        </w:rPr>
        <w:t xml:space="preserve"> результатів дослідження полягає у вивченні стану</w:t>
      </w:r>
      <w:r>
        <w:rPr>
          <w:rFonts w:ascii="Times New Roman" w:eastAsia="Times New Roman" w:hAnsi="Times New Roman"/>
          <w:sz w:val="28"/>
          <w:szCs w:val="28"/>
          <w:lang w:eastAsia="uk-UA"/>
        </w:rPr>
        <w:t xml:space="preserve"> ефективного</w:t>
      </w:r>
      <w:r w:rsidRPr="00445A9D">
        <w:rPr>
          <w:rFonts w:ascii="Times New Roman" w:hAnsi="Times New Roman"/>
          <w:sz w:val="28"/>
          <w:szCs w:val="28"/>
        </w:rPr>
        <w:t xml:space="preserve"> </w:t>
      </w:r>
      <w:r>
        <w:rPr>
          <w:rFonts w:ascii="Times New Roman" w:hAnsi="Times New Roman" w:cs="Times New Roman"/>
          <w:sz w:val="28"/>
          <w:szCs w:val="28"/>
        </w:rPr>
        <w:t xml:space="preserve">стратегічного управління освітніми організаціями в умовах нестабільного зовнішнього середовища. </w:t>
      </w:r>
      <w:r w:rsidRPr="004C0A7E">
        <w:rPr>
          <w:rFonts w:ascii="Times New Roman" w:eastAsia="Times New Roman" w:hAnsi="Times New Roman"/>
          <w:sz w:val="28"/>
          <w:szCs w:val="28"/>
          <w:lang w:eastAsia="uk-UA"/>
        </w:rPr>
        <w:t xml:space="preserve">Основні результати та висновки даного дослідження можуть бути використані при написанні наукових статей </w:t>
      </w:r>
      <w:r>
        <w:rPr>
          <w:rFonts w:ascii="Times New Roman" w:eastAsia="Times New Roman" w:hAnsi="Times New Roman"/>
          <w:sz w:val="28"/>
          <w:szCs w:val="28"/>
          <w:lang w:eastAsia="uk-UA"/>
        </w:rPr>
        <w:t xml:space="preserve">з означеної проблематики. А також </w:t>
      </w:r>
      <w:r w:rsidRPr="004C0A7E">
        <w:rPr>
          <w:rFonts w:ascii="Times New Roman" w:eastAsia="Times New Roman" w:hAnsi="Times New Roman"/>
          <w:sz w:val="28"/>
          <w:szCs w:val="28"/>
          <w:lang w:eastAsia="uk-UA"/>
        </w:rPr>
        <w:t xml:space="preserve">у </w:t>
      </w:r>
      <w:r w:rsidRPr="004C0A7E">
        <w:rPr>
          <w:rFonts w:ascii="Times New Roman" w:hAnsi="Times New Roman"/>
          <w:i/>
          <w:color w:val="000000"/>
          <w:sz w:val="28"/>
          <w:szCs w:val="28"/>
        </w:rPr>
        <w:t xml:space="preserve">розробленні </w:t>
      </w:r>
      <w:r w:rsidRPr="004C0A7E">
        <w:rPr>
          <w:rFonts w:ascii="Times New Roman" w:hAnsi="Times New Roman"/>
          <w:color w:val="000000"/>
          <w:sz w:val="28"/>
          <w:szCs w:val="28"/>
        </w:rPr>
        <w:t>моделі</w:t>
      </w:r>
      <w:r>
        <w:rPr>
          <w:rFonts w:ascii="Times New Roman" w:eastAsia="Times New Roman" w:hAnsi="Times New Roman"/>
          <w:sz w:val="28"/>
          <w:szCs w:val="28"/>
          <w:lang w:eastAsia="uk-UA"/>
        </w:rPr>
        <w:t xml:space="preserve">, яка сприятиме підвищенню ефективності </w:t>
      </w:r>
      <w:r>
        <w:rPr>
          <w:rFonts w:ascii="Times New Roman" w:hAnsi="Times New Roman" w:cs="Times New Roman"/>
          <w:sz w:val="28"/>
          <w:szCs w:val="28"/>
        </w:rPr>
        <w:t>стратегічного управління освітніми організаціями в умовах нестабільного зовнішнього середовища.</w:t>
      </w:r>
    </w:p>
    <w:p w14:paraId="19BB85CD" w14:textId="77777777" w:rsidR="00F322D8" w:rsidRDefault="00F322D8" w:rsidP="00F322D8">
      <w:pPr>
        <w:autoSpaceDE w:val="0"/>
        <w:autoSpaceDN w:val="0"/>
        <w:adjustRightInd w:val="0"/>
        <w:spacing w:after="0" w:line="360" w:lineRule="auto"/>
        <w:ind w:firstLine="709"/>
        <w:jc w:val="both"/>
        <w:rPr>
          <w:rFonts w:ascii="Times New Roman" w:hAnsi="Times New Roman"/>
          <w:color w:val="000000"/>
          <w:sz w:val="28"/>
          <w:szCs w:val="28"/>
        </w:rPr>
      </w:pPr>
      <w:r w:rsidRPr="009B60CC">
        <w:rPr>
          <w:rFonts w:ascii="Times New Roman" w:eastAsia="Times New Roman" w:hAnsi="Times New Roman"/>
          <w:b/>
          <w:sz w:val="28"/>
          <w:szCs w:val="28"/>
          <w:lang w:eastAsia="uk-UA"/>
        </w:rPr>
        <w:t xml:space="preserve">Апробація результатів дослідження. </w:t>
      </w:r>
      <w:r w:rsidRPr="009B60CC">
        <w:rPr>
          <w:rFonts w:ascii="Times New Roman" w:hAnsi="Times New Roman"/>
          <w:color w:val="000000"/>
          <w:sz w:val="28"/>
          <w:szCs w:val="28"/>
        </w:rPr>
        <w:t>Основні положення та результати магістерської роботи викладалися й обговорювалися на науково-практичних конференціях</w:t>
      </w:r>
      <w:r>
        <w:rPr>
          <w:rFonts w:ascii="Times New Roman" w:hAnsi="Times New Roman"/>
          <w:color w:val="000000"/>
          <w:sz w:val="28"/>
          <w:szCs w:val="28"/>
        </w:rPr>
        <w:t xml:space="preserve">: </w:t>
      </w:r>
      <w:r w:rsidRPr="00464018">
        <w:rPr>
          <w:rFonts w:ascii="Times New Roman" w:hAnsi="Times New Roman" w:cs="Times New Roman"/>
          <w:bCs/>
          <w:sz w:val="28"/>
          <w:szCs w:val="28"/>
        </w:rPr>
        <w:t>VІ</w:t>
      </w:r>
      <w:r>
        <w:rPr>
          <w:rFonts w:ascii="Times New Roman" w:hAnsi="Times New Roman" w:cs="Times New Roman"/>
          <w:bCs/>
          <w:sz w:val="28"/>
          <w:szCs w:val="28"/>
        </w:rPr>
        <w:t>ІІ вузівській науковій студентській</w:t>
      </w:r>
      <w:r w:rsidRPr="00464018">
        <w:rPr>
          <w:rFonts w:ascii="Times New Roman" w:hAnsi="Times New Roman" w:cs="Times New Roman"/>
          <w:bCs/>
          <w:sz w:val="28"/>
          <w:szCs w:val="28"/>
        </w:rPr>
        <w:t xml:space="preserve"> </w:t>
      </w:r>
      <w:r>
        <w:rPr>
          <w:rFonts w:ascii="Times New Roman" w:hAnsi="Times New Roman" w:cs="Times New Roman"/>
          <w:bCs/>
          <w:sz w:val="28"/>
          <w:szCs w:val="28"/>
        </w:rPr>
        <w:t>Інтернет-</w:t>
      </w:r>
      <w:r w:rsidRPr="00464018">
        <w:rPr>
          <w:rFonts w:ascii="Times New Roman" w:hAnsi="Times New Roman" w:cs="Times New Roman"/>
          <w:bCs/>
          <w:sz w:val="28"/>
          <w:szCs w:val="28"/>
        </w:rPr>
        <w:t xml:space="preserve">конференції «Підготовка керівника закладу освіти: реалії сьогодення та перспективи» м. Ніжин </w:t>
      </w:r>
      <w:r>
        <w:rPr>
          <w:rFonts w:ascii="Times New Roman" w:hAnsi="Times New Roman" w:cs="Times New Roman"/>
          <w:bCs/>
          <w:sz w:val="28"/>
          <w:szCs w:val="28"/>
        </w:rPr>
        <w:t>28 лютого 2023 року;</w:t>
      </w:r>
    </w:p>
    <w:p w14:paraId="25A43D26" w14:textId="28CA9AB8" w:rsidR="00FA14A5" w:rsidRDefault="00F322D8" w:rsidP="00FA14A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 xml:space="preserve">у тезах «Особливості стратегічного управління освітніми організаціями» </w:t>
      </w:r>
      <w:r>
        <w:rPr>
          <w:rFonts w:ascii="Times New Roman" w:hAnsi="Times New Roman" w:cs="Times New Roman"/>
          <w:sz w:val="28"/>
          <w:szCs w:val="28"/>
        </w:rPr>
        <w:t>(</w:t>
      </w:r>
      <w:r w:rsidRPr="00464018">
        <w:rPr>
          <w:rFonts w:ascii="Times New Roman" w:hAnsi="Times New Roman" w:cs="Times New Roman"/>
          <w:bCs/>
          <w:sz w:val="28"/>
          <w:szCs w:val="28"/>
        </w:rPr>
        <w:t>Підготовка керівника закладу освіти: реалії сьогодення та перспективи</w:t>
      </w:r>
      <w:r>
        <w:rPr>
          <w:rFonts w:ascii="Times New Roman" w:hAnsi="Times New Roman" w:cs="Times New Roman"/>
          <w:bCs/>
          <w:sz w:val="28"/>
          <w:szCs w:val="28"/>
        </w:rPr>
        <w:t>:</w:t>
      </w:r>
      <w:r w:rsidRPr="00837584">
        <w:rPr>
          <w:rFonts w:ascii="Times New Roman" w:hAnsi="Times New Roman" w:cs="Times New Roman"/>
          <w:sz w:val="28"/>
          <w:szCs w:val="28"/>
        </w:rPr>
        <w:t xml:space="preserve"> матеріали</w:t>
      </w:r>
      <w:r>
        <w:rPr>
          <w:rFonts w:ascii="Times New Roman" w:hAnsi="Times New Roman" w:cs="Times New Roman"/>
          <w:sz w:val="28"/>
          <w:szCs w:val="28"/>
        </w:rPr>
        <w:t xml:space="preserve"> </w:t>
      </w:r>
      <w:r w:rsidRPr="00464018">
        <w:rPr>
          <w:rFonts w:ascii="Times New Roman" w:hAnsi="Times New Roman" w:cs="Times New Roman"/>
          <w:bCs/>
          <w:sz w:val="28"/>
          <w:szCs w:val="28"/>
        </w:rPr>
        <w:t>VІ</w:t>
      </w:r>
      <w:r>
        <w:rPr>
          <w:rFonts w:ascii="Times New Roman" w:hAnsi="Times New Roman" w:cs="Times New Roman"/>
          <w:bCs/>
          <w:sz w:val="28"/>
          <w:szCs w:val="28"/>
        </w:rPr>
        <w:t>ІІ вузівської наукової студентської</w:t>
      </w:r>
      <w:r w:rsidRPr="00464018">
        <w:rPr>
          <w:rFonts w:ascii="Times New Roman" w:hAnsi="Times New Roman" w:cs="Times New Roman"/>
          <w:bCs/>
          <w:sz w:val="28"/>
          <w:szCs w:val="28"/>
        </w:rPr>
        <w:t xml:space="preserve"> </w:t>
      </w:r>
      <w:r>
        <w:rPr>
          <w:rFonts w:ascii="Times New Roman" w:hAnsi="Times New Roman" w:cs="Times New Roman"/>
          <w:bCs/>
          <w:sz w:val="28"/>
          <w:szCs w:val="28"/>
        </w:rPr>
        <w:t>Інтернет-</w:t>
      </w:r>
      <w:r w:rsidRPr="00464018">
        <w:rPr>
          <w:rFonts w:ascii="Times New Roman" w:hAnsi="Times New Roman" w:cs="Times New Roman"/>
          <w:bCs/>
          <w:sz w:val="28"/>
          <w:szCs w:val="28"/>
        </w:rPr>
        <w:t>конференції</w:t>
      </w:r>
      <w:r>
        <w:rPr>
          <w:rFonts w:ascii="Times New Roman" w:hAnsi="Times New Roman" w:cs="Times New Roman"/>
          <w:sz w:val="28"/>
          <w:szCs w:val="28"/>
        </w:rPr>
        <w:t xml:space="preserve">, м. Ніжин, 28 лютого 2023 р. / </w:t>
      </w:r>
      <w:r w:rsidRPr="00837584">
        <w:rPr>
          <w:rFonts w:ascii="Times New Roman" w:hAnsi="Times New Roman" w:cs="Times New Roman"/>
          <w:sz w:val="28"/>
          <w:szCs w:val="28"/>
        </w:rPr>
        <w:t>упоряд.: Ю. Г. Новгоро</w:t>
      </w:r>
      <w:r>
        <w:rPr>
          <w:rFonts w:ascii="Times New Roman" w:hAnsi="Times New Roman" w:cs="Times New Roman"/>
          <w:sz w:val="28"/>
          <w:szCs w:val="28"/>
        </w:rPr>
        <w:t xml:space="preserve">дська. Ніжин: НДУ </w:t>
      </w:r>
      <w:r w:rsidRPr="00837584">
        <w:rPr>
          <w:rFonts w:ascii="Times New Roman" w:hAnsi="Times New Roman" w:cs="Times New Roman"/>
          <w:sz w:val="28"/>
          <w:szCs w:val="28"/>
        </w:rPr>
        <w:t xml:space="preserve">ім. М. </w:t>
      </w:r>
      <w:r>
        <w:rPr>
          <w:rFonts w:ascii="Times New Roman" w:hAnsi="Times New Roman" w:cs="Times New Roman"/>
          <w:sz w:val="28"/>
          <w:szCs w:val="28"/>
        </w:rPr>
        <w:t>Гоголя, 2023</w:t>
      </w:r>
      <w:r w:rsidRPr="00837584">
        <w:rPr>
          <w:rFonts w:ascii="Times New Roman" w:hAnsi="Times New Roman" w:cs="Times New Roman"/>
          <w:sz w:val="28"/>
          <w:szCs w:val="28"/>
        </w:rPr>
        <w:t xml:space="preserve">. </w:t>
      </w:r>
      <w:r w:rsidRPr="00FA14A5">
        <w:rPr>
          <w:rFonts w:ascii="Times New Roman" w:hAnsi="Times New Roman" w:cs="Times New Roman"/>
          <w:sz w:val="28"/>
          <w:szCs w:val="28"/>
        </w:rPr>
        <w:t>139 с., С. 99-104</w:t>
      </w:r>
      <w:r>
        <w:rPr>
          <w:rFonts w:ascii="Times New Roman" w:hAnsi="Times New Roman" w:cs="Times New Roman"/>
          <w:sz w:val="28"/>
          <w:szCs w:val="28"/>
        </w:rPr>
        <w:t>); «</w:t>
      </w:r>
      <w:r w:rsidRPr="002E65CC">
        <w:rPr>
          <w:rFonts w:ascii="Times New Roman" w:hAnsi="Times New Roman" w:cs="Times New Roman"/>
          <w:sz w:val="28"/>
          <w:szCs w:val="28"/>
        </w:rPr>
        <w:t>Педагогічні умови стратегічного управління освітньою організацією у змінному зовнішньому середовищі</w:t>
      </w:r>
      <w:r>
        <w:rPr>
          <w:rFonts w:ascii="Times New Roman" w:hAnsi="Times New Roman" w:cs="Times New Roman"/>
          <w:sz w:val="28"/>
          <w:szCs w:val="28"/>
        </w:rPr>
        <w:t>» (</w:t>
      </w:r>
      <w:r w:rsidR="003E7425" w:rsidRPr="003E7425">
        <w:rPr>
          <w:rFonts w:ascii="Times New Roman" w:hAnsi="Times New Roman" w:cs="Times New Roman"/>
          <w:sz w:val="28"/>
          <w:szCs w:val="28"/>
        </w:rPr>
        <w:t xml:space="preserve">VІІІ </w:t>
      </w:r>
      <w:r w:rsidR="003E7425">
        <w:rPr>
          <w:rFonts w:ascii="Times New Roman" w:hAnsi="Times New Roman" w:cs="Times New Roman"/>
          <w:sz w:val="28"/>
          <w:szCs w:val="28"/>
        </w:rPr>
        <w:t>Міжнародної науково – практичної конференції «Сучасні проблеми підготовки та професійного удосконалення працівників сфери освіти» пам'яті Миколи Ярмаченка)</w:t>
      </w:r>
    </w:p>
    <w:p w14:paraId="7F9E5C5B" w14:textId="3DADFAC9" w:rsidR="00FA14A5" w:rsidRDefault="00FA14A5" w:rsidP="00D5345B">
      <w:pPr>
        <w:spacing w:after="7" w:line="360" w:lineRule="auto"/>
        <w:ind w:left="-17" w:firstLine="709"/>
        <w:jc w:val="both"/>
        <w:rPr>
          <w:rFonts w:ascii="Times New Roman" w:hAnsi="Times New Roman" w:cs="Times New Roman"/>
          <w:sz w:val="28"/>
          <w:szCs w:val="28"/>
        </w:rPr>
      </w:pPr>
      <w:r>
        <w:rPr>
          <w:rFonts w:ascii="Times New Roman" w:hAnsi="Times New Roman" w:cs="Times New Roman"/>
          <w:sz w:val="28"/>
          <w:szCs w:val="28"/>
        </w:rPr>
        <w:t xml:space="preserve">у </w:t>
      </w:r>
      <w:r w:rsidR="00B506C0">
        <w:rPr>
          <w:rFonts w:ascii="Times New Roman" w:hAnsi="Times New Roman" w:cs="Times New Roman"/>
          <w:sz w:val="28"/>
          <w:szCs w:val="28"/>
        </w:rPr>
        <w:t>тезах</w:t>
      </w:r>
      <w:r>
        <w:rPr>
          <w:rFonts w:ascii="Times New Roman" w:hAnsi="Times New Roman" w:cs="Times New Roman"/>
          <w:sz w:val="28"/>
          <w:szCs w:val="28"/>
        </w:rPr>
        <w:t xml:space="preserve"> «</w:t>
      </w:r>
      <w:r w:rsidR="0099299C">
        <w:rPr>
          <w:rFonts w:ascii="Times New Roman" w:hAnsi="Times New Roman" w:cs="Times New Roman"/>
          <w:sz w:val="28"/>
          <w:szCs w:val="28"/>
        </w:rPr>
        <w:t xml:space="preserve"> Сформованість стратегічного мислення керівника освітньої організації як умова ефективного стратегічного управління у змінних обставинах зовнішнього середовища</w:t>
      </w:r>
      <w:r>
        <w:rPr>
          <w:rFonts w:ascii="Times New Roman" w:hAnsi="Times New Roman" w:cs="Times New Roman"/>
          <w:sz w:val="28"/>
          <w:szCs w:val="28"/>
        </w:rPr>
        <w:t>»</w:t>
      </w:r>
      <w:r w:rsidR="00D5345B">
        <w:rPr>
          <w:rFonts w:ascii="Times New Roman" w:hAnsi="Times New Roman" w:cs="Times New Roman"/>
          <w:sz w:val="28"/>
          <w:szCs w:val="28"/>
        </w:rPr>
        <w:t xml:space="preserve"> (</w:t>
      </w:r>
      <w:r w:rsidR="00D5345B" w:rsidRPr="00D5345B">
        <w:rPr>
          <w:rFonts w:ascii="Times New Roman" w:hAnsi="Times New Roman" w:cs="Times New Roman"/>
          <w:sz w:val="28"/>
          <w:szCs w:val="28"/>
        </w:rPr>
        <w:t>І Міжнародна науково-практична конференція «Р</w:t>
      </w:r>
      <w:r w:rsidR="00D5345B">
        <w:rPr>
          <w:rFonts w:ascii="Times New Roman" w:hAnsi="Times New Roman" w:cs="Times New Roman"/>
          <w:sz w:val="28"/>
          <w:szCs w:val="28"/>
        </w:rPr>
        <w:t>озвиток освіти в європейському просторі: національні виклики та транснаціональні перспективи»)</w:t>
      </w:r>
    </w:p>
    <w:p w14:paraId="509B1607" w14:textId="2B38305E" w:rsidR="00F322D8" w:rsidRPr="00EF7241" w:rsidRDefault="00F322D8" w:rsidP="00FA14A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статті «</w:t>
      </w:r>
      <w:r w:rsidR="002A3B42">
        <w:rPr>
          <w:rFonts w:ascii="Times New Roman" w:hAnsi="Times New Roman" w:cs="Times New Roman"/>
          <w:sz w:val="28"/>
          <w:szCs w:val="28"/>
        </w:rPr>
        <w:t>Освітня організація як об'єкт стратегічного управління в умовах нестабільного зовнішнього середовища</w:t>
      </w:r>
      <w:r>
        <w:rPr>
          <w:rFonts w:ascii="Times New Roman" w:hAnsi="Times New Roman" w:cs="Times New Roman"/>
          <w:sz w:val="28"/>
          <w:szCs w:val="28"/>
        </w:rPr>
        <w:t xml:space="preserve">» (Педагогічний альманах: збірник праць молодих науковців / відп. ред. </w:t>
      </w:r>
      <w:r w:rsidRPr="00FA14A5">
        <w:rPr>
          <w:rFonts w:ascii="Times New Roman" w:hAnsi="Times New Roman" w:cs="Times New Roman"/>
          <w:sz w:val="28"/>
          <w:szCs w:val="28"/>
        </w:rPr>
        <w:t>Т.М. Турчин.</w:t>
      </w:r>
      <w:r>
        <w:rPr>
          <w:rFonts w:ascii="Times New Roman" w:hAnsi="Times New Roman" w:cs="Times New Roman"/>
          <w:sz w:val="28"/>
          <w:szCs w:val="28"/>
        </w:rPr>
        <w:t xml:space="preserve"> Ніжин: НДУ ім. М. Гоголя, 2023. Вип.</w:t>
      </w:r>
      <w:r w:rsidRPr="00FA14A5">
        <w:rPr>
          <w:rFonts w:ascii="Times New Roman" w:hAnsi="Times New Roman" w:cs="Times New Roman"/>
          <w:sz w:val="28"/>
          <w:szCs w:val="28"/>
        </w:rPr>
        <w:t>1 381 с. С. 326-329).</w:t>
      </w:r>
    </w:p>
    <w:p w14:paraId="68A8F876" w14:textId="4FDE630D" w:rsidR="00F322D8" w:rsidRPr="00E21C27" w:rsidRDefault="00F322D8" w:rsidP="00F322D8">
      <w:pPr>
        <w:shd w:val="clear" w:color="auto" w:fill="FFFFFF"/>
        <w:spacing w:after="0" w:line="360" w:lineRule="auto"/>
        <w:ind w:right="120" w:firstLine="567"/>
        <w:contextualSpacing/>
        <w:jc w:val="both"/>
        <w:rPr>
          <w:rFonts w:ascii="Times New Roman" w:eastAsia="Calibri" w:hAnsi="Times New Roman" w:cs="Times New Roman"/>
          <w:color w:val="000000"/>
          <w:sz w:val="28"/>
          <w:szCs w:val="28"/>
        </w:rPr>
      </w:pPr>
      <w:r w:rsidRPr="00E21C27">
        <w:rPr>
          <w:rFonts w:ascii="Times New Roman" w:eastAsia="Calibri" w:hAnsi="Times New Roman" w:cs="Times New Roman"/>
          <w:b/>
          <w:color w:val="000000"/>
          <w:sz w:val="28"/>
          <w:szCs w:val="28"/>
        </w:rPr>
        <w:t xml:space="preserve">Структура та обсяг роботи. </w:t>
      </w:r>
      <w:r w:rsidRPr="00E21C27">
        <w:rPr>
          <w:rFonts w:ascii="Times New Roman" w:eastAsia="Calibri" w:hAnsi="Times New Roman" w:cs="Times New Roman"/>
          <w:color w:val="000000"/>
          <w:sz w:val="28"/>
          <w:szCs w:val="28"/>
        </w:rPr>
        <w:t xml:space="preserve">Магістерська робота складається зі вступу, трьох розділів, висновків до розділів, загальних висновків, списку використаних джерел </w:t>
      </w:r>
      <w:r w:rsidR="004366C2">
        <w:rPr>
          <w:rFonts w:ascii="Times New Roman" w:eastAsia="Calibri" w:hAnsi="Times New Roman" w:cs="Times New Roman"/>
          <w:color w:val="000000"/>
          <w:sz w:val="28"/>
          <w:szCs w:val="28"/>
        </w:rPr>
        <w:t xml:space="preserve">та </w:t>
      </w:r>
      <w:r w:rsidRPr="00E21C27">
        <w:rPr>
          <w:rFonts w:ascii="Times New Roman" w:eastAsia="Calibri" w:hAnsi="Times New Roman" w:cs="Times New Roman"/>
          <w:color w:val="000000"/>
          <w:sz w:val="28"/>
          <w:szCs w:val="28"/>
        </w:rPr>
        <w:t xml:space="preserve"> додатків.</w:t>
      </w:r>
    </w:p>
    <w:p w14:paraId="3550B29D" w14:textId="13F1B70E" w:rsidR="00F322D8" w:rsidRPr="00E21C27" w:rsidRDefault="00F322D8" w:rsidP="00F322D8">
      <w:pPr>
        <w:shd w:val="clear" w:color="auto" w:fill="FFFFFF"/>
        <w:spacing w:after="0" w:line="360" w:lineRule="auto"/>
        <w:ind w:right="120" w:firstLine="567"/>
        <w:contextualSpacing/>
        <w:jc w:val="both"/>
        <w:rPr>
          <w:rFonts w:ascii="Times New Roman" w:eastAsia="Calibri" w:hAnsi="Times New Roman" w:cs="Times New Roman"/>
          <w:sz w:val="24"/>
        </w:rPr>
      </w:pPr>
      <w:r w:rsidRPr="00E21C27">
        <w:rPr>
          <w:rFonts w:ascii="Times New Roman" w:eastAsia="Calibri" w:hAnsi="Times New Roman" w:cs="Times New Roman"/>
          <w:color w:val="000000"/>
          <w:sz w:val="28"/>
          <w:szCs w:val="28"/>
        </w:rPr>
        <w:t>Зага</w:t>
      </w:r>
      <w:r>
        <w:rPr>
          <w:rFonts w:ascii="Times New Roman" w:eastAsia="Calibri" w:hAnsi="Times New Roman" w:cs="Times New Roman"/>
          <w:color w:val="000000"/>
          <w:sz w:val="28"/>
          <w:szCs w:val="28"/>
        </w:rPr>
        <w:t xml:space="preserve">льний обсяг роботи складає </w:t>
      </w:r>
      <w:r w:rsidR="00424974">
        <w:rPr>
          <w:rFonts w:ascii="Times New Roman" w:eastAsia="Calibri" w:hAnsi="Times New Roman" w:cs="Times New Roman"/>
          <w:color w:val="000000"/>
          <w:sz w:val="28"/>
          <w:szCs w:val="28"/>
          <w:lang w:val="ru-RU"/>
        </w:rPr>
        <w:t>1</w:t>
      </w:r>
      <w:r w:rsidR="00E478D5">
        <w:rPr>
          <w:rFonts w:ascii="Times New Roman" w:eastAsia="Calibri" w:hAnsi="Times New Roman" w:cs="Times New Roman"/>
          <w:color w:val="000000"/>
          <w:sz w:val="28"/>
          <w:szCs w:val="28"/>
          <w:lang w:val="ru-RU"/>
        </w:rPr>
        <w:t>08</w:t>
      </w:r>
      <w:r w:rsidRPr="00E21C27">
        <w:rPr>
          <w:rFonts w:ascii="Times New Roman" w:eastAsia="Calibri" w:hAnsi="Times New Roman" w:cs="Times New Roman"/>
          <w:color w:val="000000"/>
          <w:sz w:val="28"/>
          <w:szCs w:val="28"/>
        </w:rPr>
        <w:t xml:space="preserve"> сторінок</w:t>
      </w:r>
      <w:r w:rsidR="00B506C0">
        <w:rPr>
          <w:rFonts w:ascii="Times New Roman" w:eastAsia="Calibri" w:hAnsi="Times New Roman" w:cs="Times New Roman"/>
          <w:color w:val="000000"/>
          <w:sz w:val="28"/>
          <w:szCs w:val="28"/>
        </w:rPr>
        <w:t xml:space="preserve">, основний зміст роботи викладений на </w:t>
      </w:r>
      <w:r w:rsidR="004366C2">
        <w:rPr>
          <w:rFonts w:ascii="Times New Roman" w:eastAsia="Calibri" w:hAnsi="Times New Roman" w:cs="Times New Roman"/>
          <w:color w:val="000000"/>
          <w:sz w:val="28"/>
          <w:szCs w:val="28"/>
        </w:rPr>
        <w:t>88 сторінках.</w:t>
      </w:r>
    </w:p>
    <w:p w14:paraId="20408801" w14:textId="77777777" w:rsidR="004C024F" w:rsidRDefault="004C024F" w:rsidP="00F322D8">
      <w:pPr>
        <w:jc w:val="both"/>
        <w:sectPr w:rsidR="004C024F" w:rsidSect="00615D16">
          <w:pgSz w:w="11906" w:h="16838"/>
          <w:pgMar w:top="1134" w:right="567" w:bottom="1134" w:left="1701" w:header="709" w:footer="709" w:gutter="0"/>
          <w:cols w:space="708"/>
          <w:titlePg/>
          <w:docGrid w:linePitch="360"/>
        </w:sectPr>
      </w:pPr>
    </w:p>
    <w:p w14:paraId="07B58227" w14:textId="77777777" w:rsidR="00A91B4A" w:rsidRDefault="00A91B4A" w:rsidP="003B4FC9">
      <w:pPr>
        <w:spacing w:after="0" w:line="360" w:lineRule="auto"/>
        <w:jc w:val="center"/>
        <w:outlineLvl w:val="1"/>
        <w:rPr>
          <w:rFonts w:ascii="Times New Roman" w:hAnsi="Times New Roman" w:cs="Times New Roman"/>
          <w:b/>
          <w:sz w:val="28"/>
          <w:szCs w:val="28"/>
        </w:rPr>
      </w:pPr>
      <w:bookmarkStart w:id="4" w:name="_Toc152501497"/>
      <w:bookmarkStart w:id="5" w:name="_Hlk152496664"/>
      <w:r>
        <w:rPr>
          <w:rFonts w:ascii="Times New Roman" w:hAnsi="Times New Roman" w:cs="Times New Roman"/>
          <w:b/>
          <w:sz w:val="28"/>
          <w:szCs w:val="28"/>
        </w:rPr>
        <w:lastRenderedPageBreak/>
        <w:t>РОЗДІЛ І.</w:t>
      </w:r>
      <w:bookmarkEnd w:id="4"/>
    </w:p>
    <w:p w14:paraId="594ECA5D" w14:textId="77777777" w:rsidR="00A91B4A" w:rsidRDefault="00A91B4A" w:rsidP="003B4FC9">
      <w:pPr>
        <w:spacing w:line="360" w:lineRule="auto"/>
        <w:jc w:val="center"/>
        <w:outlineLvl w:val="1"/>
        <w:rPr>
          <w:rFonts w:ascii="Times New Roman" w:hAnsi="Times New Roman" w:cs="Times New Roman"/>
          <w:b/>
          <w:sz w:val="28"/>
          <w:szCs w:val="28"/>
        </w:rPr>
      </w:pPr>
      <w:bookmarkStart w:id="6" w:name="_Toc152501498"/>
      <w:r>
        <w:rPr>
          <w:rFonts w:ascii="Times New Roman" w:hAnsi="Times New Roman" w:cs="Times New Roman"/>
          <w:b/>
          <w:sz w:val="28"/>
          <w:szCs w:val="28"/>
        </w:rPr>
        <w:t>СТРАТЕГІЧНЕ УПРАВЛІННЯ ОСВІТНЬОЮ ОРГАНІЗАЦІЄЮ В УМОВАХ НЕСТАБІЛЬНОГО ЗОВНІШНЬОГО СЕРЕДОВИЩА ЯК ПРОБЛЕМА ПЕДАГОГІЧНОЇ ТЕОРІЇ НА ПРАКТИКИ</w:t>
      </w:r>
      <w:bookmarkEnd w:id="6"/>
    </w:p>
    <w:p w14:paraId="3EB63477" w14:textId="77777777" w:rsidR="00A91B4A" w:rsidRPr="00CA6061" w:rsidRDefault="00A91B4A" w:rsidP="0007797A">
      <w:pPr>
        <w:pStyle w:val="a3"/>
        <w:numPr>
          <w:ilvl w:val="1"/>
          <w:numId w:val="33"/>
        </w:numPr>
        <w:spacing w:line="360" w:lineRule="auto"/>
        <w:jc w:val="both"/>
        <w:outlineLvl w:val="1"/>
        <w:rPr>
          <w:rFonts w:ascii="Times New Roman" w:hAnsi="Times New Roman" w:cs="Times New Roman"/>
          <w:b/>
          <w:sz w:val="28"/>
          <w:szCs w:val="28"/>
        </w:rPr>
      </w:pPr>
      <w:bookmarkStart w:id="7" w:name="_Toc152501499"/>
      <w:bookmarkEnd w:id="5"/>
      <w:r w:rsidRPr="00CA6061">
        <w:rPr>
          <w:rFonts w:ascii="Times New Roman" w:hAnsi="Times New Roman" w:cs="Times New Roman"/>
          <w:b/>
          <w:sz w:val="28"/>
          <w:szCs w:val="28"/>
        </w:rPr>
        <w:t>Аналіз стану теоретичного обґрунтування</w:t>
      </w:r>
      <w:r w:rsidRPr="00CA6061">
        <w:rPr>
          <w:sz w:val="28"/>
          <w:szCs w:val="28"/>
        </w:rPr>
        <w:t xml:space="preserve"> </w:t>
      </w:r>
      <w:r w:rsidRPr="00CA6061">
        <w:rPr>
          <w:rFonts w:ascii="Times New Roman" w:hAnsi="Times New Roman" w:cs="Times New Roman"/>
          <w:b/>
          <w:sz w:val="28"/>
          <w:szCs w:val="28"/>
        </w:rPr>
        <w:t>стратегічного управління освітньою організацією в умовах змінного зовнішнього середовища</w:t>
      </w:r>
      <w:bookmarkEnd w:id="7"/>
    </w:p>
    <w:p w14:paraId="6F079B89" w14:textId="77777777" w:rsidR="00A91B4A" w:rsidRPr="00560E5B" w:rsidRDefault="00A91B4A" w:rsidP="00A91B4A">
      <w:pPr>
        <w:spacing w:after="0" w:line="360" w:lineRule="auto"/>
        <w:ind w:firstLine="709"/>
        <w:jc w:val="both"/>
        <w:rPr>
          <w:rFonts w:ascii="Times New Roman" w:hAnsi="Times New Roman" w:cs="Times New Roman"/>
          <w:sz w:val="28"/>
          <w:szCs w:val="28"/>
        </w:rPr>
      </w:pPr>
      <w:r w:rsidRPr="00560E5B">
        <w:rPr>
          <w:rFonts w:ascii="Times New Roman" w:hAnsi="Times New Roman" w:cs="Times New Roman"/>
          <w:sz w:val="28"/>
          <w:szCs w:val="28"/>
        </w:rPr>
        <w:t>Середовище функціонування освітніх організацій протягом останніх років постійно змінюється, що спричиняє певні ризики та невизначеність в їх діяльності. За таких умов традиційні підходи до менеджменту не відповідають сучасним викликам та запитам суспільства.</w:t>
      </w:r>
      <w:r>
        <w:rPr>
          <w:rFonts w:ascii="Times New Roman" w:hAnsi="Times New Roman" w:cs="Times New Roman"/>
          <w:sz w:val="28"/>
          <w:szCs w:val="28"/>
        </w:rPr>
        <w:t xml:space="preserve"> </w:t>
      </w:r>
      <w:r w:rsidRPr="00560E5B">
        <w:rPr>
          <w:rFonts w:ascii="Times New Roman" w:hAnsi="Times New Roman" w:cs="Times New Roman"/>
          <w:sz w:val="28"/>
          <w:szCs w:val="28"/>
        </w:rPr>
        <w:t xml:space="preserve">Практичне забезпечення конкурентоспроможності організації освітньої сфери </w:t>
      </w:r>
      <w:r>
        <w:rPr>
          <w:rFonts w:ascii="Times New Roman" w:hAnsi="Times New Roman" w:cs="Times New Roman"/>
          <w:sz w:val="28"/>
          <w:szCs w:val="28"/>
        </w:rPr>
        <w:t xml:space="preserve">сьогодні </w:t>
      </w:r>
      <w:r w:rsidR="006922EE">
        <w:rPr>
          <w:rFonts w:ascii="Times New Roman" w:hAnsi="Times New Roman" w:cs="Times New Roman"/>
          <w:sz w:val="28"/>
          <w:szCs w:val="28"/>
        </w:rPr>
        <w:t>пов</w:t>
      </w:r>
      <w:r w:rsidR="006922EE" w:rsidRPr="006922EE">
        <w:rPr>
          <w:rFonts w:ascii="Times New Roman" w:hAnsi="Times New Roman" w:cs="Times New Roman"/>
          <w:sz w:val="28"/>
          <w:szCs w:val="28"/>
        </w:rPr>
        <w:t>’</w:t>
      </w:r>
      <w:r w:rsidR="006922EE">
        <w:rPr>
          <w:rFonts w:ascii="Times New Roman" w:hAnsi="Times New Roman" w:cs="Times New Roman"/>
          <w:sz w:val="28"/>
          <w:szCs w:val="28"/>
        </w:rPr>
        <w:t xml:space="preserve">язане з ефективним використанням стратегічного управління. </w:t>
      </w:r>
      <w:r>
        <w:rPr>
          <w:rFonts w:ascii="Times New Roman" w:hAnsi="Times New Roman" w:cs="Times New Roman"/>
          <w:sz w:val="28"/>
          <w:szCs w:val="28"/>
        </w:rPr>
        <w:t>У наш час</w:t>
      </w:r>
      <w:r w:rsidRPr="00560E5B">
        <w:rPr>
          <w:rFonts w:ascii="Times New Roman" w:hAnsi="Times New Roman" w:cs="Times New Roman"/>
          <w:sz w:val="28"/>
          <w:szCs w:val="28"/>
        </w:rPr>
        <w:t xml:space="preserve"> </w:t>
      </w:r>
      <w:r>
        <w:rPr>
          <w:rFonts w:ascii="Times New Roman" w:hAnsi="Times New Roman" w:cs="Times New Roman"/>
          <w:sz w:val="28"/>
          <w:szCs w:val="28"/>
        </w:rPr>
        <w:t>с</w:t>
      </w:r>
      <w:r w:rsidRPr="00560E5B">
        <w:rPr>
          <w:rFonts w:ascii="Times New Roman" w:hAnsi="Times New Roman" w:cs="Times New Roman"/>
          <w:sz w:val="28"/>
          <w:szCs w:val="28"/>
        </w:rPr>
        <w:t xml:space="preserve">тратегічний менеджмент виступає </w:t>
      </w:r>
      <w:r w:rsidR="006922EE">
        <w:rPr>
          <w:rFonts w:ascii="Times New Roman" w:hAnsi="Times New Roman" w:cs="Times New Roman"/>
          <w:sz w:val="28"/>
          <w:szCs w:val="28"/>
        </w:rPr>
        <w:t>інструментом забезпечення результативної діяльності закладу освіти, який</w:t>
      </w:r>
      <w:r w:rsidRPr="00560E5B">
        <w:rPr>
          <w:rFonts w:ascii="Times New Roman" w:hAnsi="Times New Roman" w:cs="Times New Roman"/>
          <w:sz w:val="28"/>
          <w:szCs w:val="28"/>
        </w:rPr>
        <w:t xml:space="preserve"> дає змогу вивчати </w:t>
      </w:r>
      <w:r w:rsidR="006922EE">
        <w:rPr>
          <w:rFonts w:ascii="Times New Roman" w:hAnsi="Times New Roman" w:cs="Times New Roman"/>
          <w:sz w:val="28"/>
          <w:szCs w:val="28"/>
        </w:rPr>
        <w:t>середовище існування освітньої організації</w:t>
      </w:r>
      <w:r w:rsidRPr="00560E5B">
        <w:rPr>
          <w:rFonts w:ascii="Times New Roman" w:hAnsi="Times New Roman" w:cs="Times New Roman"/>
          <w:sz w:val="28"/>
          <w:szCs w:val="28"/>
        </w:rPr>
        <w:t xml:space="preserve"> та </w:t>
      </w:r>
      <w:r w:rsidR="006922EE">
        <w:rPr>
          <w:rFonts w:ascii="Times New Roman" w:hAnsi="Times New Roman" w:cs="Times New Roman"/>
          <w:sz w:val="28"/>
          <w:szCs w:val="28"/>
        </w:rPr>
        <w:t>її ресурсний потенціал</w:t>
      </w:r>
      <w:r w:rsidRPr="00560E5B">
        <w:rPr>
          <w:rFonts w:ascii="Times New Roman" w:hAnsi="Times New Roman" w:cs="Times New Roman"/>
          <w:sz w:val="28"/>
          <w:szCs w:val="28"/>
        </w:rPr>
        <w:t xml:space="preserve">, </w:t>
      </w:r>
      <w:r w:rsidR="00F107FC">
        <w:rPr>
          <w:rFonts w:ascii="Times New Roman" w:hAnsi="Times New Roman" w:cs="Times New Roman"/>
          <w:sz w:val="28"/>
          <w:szCs w:val="28"/>
        </w:rPr>
        <w:t>вибудовувати</w:t>
      </w:r>
      <w:r w:rsidRPr="00560E5B">
        <w:rPr>
          <w:rFonts w:ascii="Times New Roman" w:hAnsi="Times New Roman" w:cs="Times New Roman"/>
          <w:sz w:val="28"/>
          <w:szCs w:val="28"/>
        </w:rPr>
        <w:t xml:space="preserve"> стратегії </w:t>
      </w:r>
      <w:r w:rsidR="00F107FC">
        <w:rPr>
          <w:rFonts w:ascii="Times New Roman" w:hAnsi="Times New Roman" w:cs="Times New Roman"/>
          <w:sz w:val="28"/>
          <w:szCs w:val="28"/>
        </w:rPr>
        <w:t>з урахуванням</w:t>
      </w:r>
      <w:r>
        <w:rPr>
          <w:rFonts w:ascii="Times New Roman" w:hAnsi="Times New Roman" w:cs="Times New Roman"/>
          <w:sz w:val="28"/>
          <w:szCs w:val="28"/>
        </w:rPr>
        <w:t xml:space="preserve"> </w:t>
      </w:r>
      <w:r w:rsidR="00F107FC">
        <w:rPr>
          <w:rFonts w:ascii="Times New Roman" w:hAnsi="Times New Roman" w:cs="Times New Roman"/>
          <w:sz w:val="28"/>
          <w:szCs w:val="28"/>
        </w:rPr>
        <w:t>різноманітних</w:t>
      </w:r>
      <w:r>
        <w:rPr>
          <w:rFonts w:ascii="Times New Roman" w:hAnsi="Times New Roman" w:cs="Times New Roman"/>
          <w:sz w:val="28"/>
          <w:szCs w:val="28"/>
        </w:rPr>
        <w:t xml:space="preserve"> </w:t>
      </w:r>
      <w:r w:rsidRPr="00560E5B">
        <w:rPr>
          <w:rFonts w:ascii="Times New Roman" w:hAnsi="Times New Roman" w:cs="Times New Roman"/>
          <w:sz w:val="28"/>
          <w:szCs w:val="28"/>
        </w:rPr>
        <w:t xml:space="preserve">можливостей </w:t>
      </w:r>
      <w:r>
        <w:rPr>
          <w:rFonts w:ascii="Times New Roman" w:hAnsi="Times New Roman" w:cs="Times New Roman"/>
          <w:sz w:val="28"/>
          <w:szCs w:val="28"/>
        </w:rPr>
        <w:t xml:space="preserve">її </w:t>
      </w:r>
      <w:r w:rsidRPr="00560E5B">
        <w:rPr>
          <w:rFonts w:ascii="Times New Roman" w:hAnsi="Times New Roman" w:cs="Times New Roman"/>
          <w:sz w:val="28"/>
          <w:szCs w:val="28"/>
        </w:rPr>
        <w:t xml:space="preserve">розвитку, </w:t>
      </w:r>
      <w:r w:rsidR="00F107FC">
        <w:rPr>
          <w:rFonts w:ascii="Times New Roman" w:hAnsi="Times New Roman" w:cs="Times New Roman"/>
          <w:sz w:val="28"/>
          <w:szCs w:val="28"/>
        </w:rPr>
        <w:t>спрямовувати</w:t>
      </w:r>
      <w:r w:rsidRPr="00560E5B">
        <w:rPr>
          <w:rFonts w:ascii="Times New Roman" w:hAnsi="Times New Roman" w:cs="Times New Roman"/>
          <w:sz w:val="28"/>
          <w:szCs w:val="28"/>
        </w:rPr>
        <w:t xml:space="preserve"> рух </w:t>
      </w:r>
      <w:r w:rsidR="00F107FC">
        <w:rPr>
          <w:rFonts w:ascii="Times New Roman" w:hAnsi="Times New Roman" w:cs="Times New Roman"/>
          <w:sz w:val="28"/>
          <w:szCs w:val="28"/>
        </w:rPr>
        <w:t>у напрямку</w:t>
      </w:r>
      <w:r w:rsidRPr="00560E5B">
        <w:rPr>
          <w:rFonts w:ascii="Times New Roman" w:hAnsi="Times New Roman" w:cs="Times New Roman"/>
          <w:sz w:val="28"/>
          <w:szCs w:val="28"/>
        </w:rPr>
        <w:t xml:space="preserve"> </w:t>
      </w:r>
      <w:r w:rsidR="00F107FC">
        <w:rPr>
          <w:rFonts w:ascii="Times New Roman" w:hAnsi="Times New Roman" w:cs="Times New Roman"/>
          <w:sz w:val="28"/>
          <w:szCs w:val="28"/>
        </w:rPr>
        <w:t>досягнення стратегічних</w:t>
      </w:r>
      <w:r w:rsidRPr="00560E5B">
        <w:rPr>
          <w:rFonts w:ascii="Times New Roman" w:hAnsi="Times New Roman" w:cs="Times New Roman"/>
          <w:sz w:val="28"/>
          <w:szCs w:val="28"/>
        </w:rPr>
        <w:t xml:space="preserve"> цілей на основі </w:t>
      </w:r>
      <w:r w:rsidR="00F107FC">
        <w:rPr>
          <w:rFonts w:ascii="Times New Roman" w:hAnsi="Times New Roman" w:cs="Times New Roman"/>
          <w:sz w:val="28"/>
          <w:szCs w:val="28"/>
        </w:rPr>
        <w:t>дотримання найбільш доцільних</w:t>
      </w:r>
      <w:r w:rsidRPr="00560E5B">
        <w:rPr>
          <w:rFonts w:ascii="Times New Roman" w:hAnsi="Times New Roman" w:cs="Times New Roman"/>
          <w:sz w:val="28"/>
          <w:szCs w:val="28"/>
        </w:rPr>
        <w:t xml:space="preserve"> стратегій.</w:t>
      </w:r>
    </w:p>
    <w:p w14:paraId="11E6BC9A" w14:textId="77777777" w:rsidR="00A91B4A"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Проблеми</w:t>
      </w:r>
      <w:r w:rsidRPr="00560E5B">
        <w:rPr>
          <w:rFonts w:ascii="Times New Roman" w:hAnsi="Times New Roman" w:cs="Times New Roman"/>
          <w:sz w:val="28"/>
          <w:szCs w:val="28"/>
        </w:rPr>
        <w:t xml:space="preserve"> стратегічного управління </w:t>
      </w:r>
      <w:r>
        <w:rPr>
          <w:rFonts w:ascii="Times New Roman" w:hAnsi="Times New Roman" w:cs="Times New Roman"/>
          <w:sz w:val="28"/>
          <w:szCs w:val="28"/>
        </w:rPr>
        <w:t>розглядаються у працях таких науковців як І. </w:t>
      </w:r>
      <w:r w:rsidRPr="00560E5B">
        <w:rPr>
          <w:rFonts w:ascii="Times New Roman" w:hAnsi="Times New Roman" w:cs="Times New Roman"/>
          <w:sz w:val="28"/>
          <w:szCs w:val="28"/>
        </w:rPr>
        <w:t>Ансофф, Т. Головко, Р. Грант, К. Ендрюс</w:t>
      </w:r>
      <w:r>
        <w:rPr>
          <w:rFonts w:ascii="Times New Roman" w:hAnsi="Times New Roman" w:cs="Times New Roman"/>
          <w:sz w:val="28"/>
          <w:szCs w:val="28"/>
        </w:rPr>
        <w:t>, В. Ефремов, Г. Кіндрацька, П. </w:t>
      </w:r>
      <w:r w:rsidRPr="00560E5B">
        <w:rPr>
          <w:rFonts w:ascii="Times New Roman" w:hAnsi="Times New Roman" w:cs="Times New Roman"/>
          <w:sz w:val="28"/>
          <w:szCs w:val="28"/>
        </w:rPr>
        <w:t>Кіплінг, Г. Мінцберг, В. Ньюмен, С. Оборс</w:t>
      </w:r>
      <w:r>
        <w:rPr>
          <w:rFonts w:ascii="Times New Roman" w:hAnsi="Times New Roman" w:cs="Times New Roman"/>
          <w:sz w:val="28"/>
          <w:szCs w:val="28"/>
        </w:rPr>
        <w:t>ька, А. Олмані, Г. Осовська, М. </w:t>
      </w:r>
      <w:r w:rsidRPr="00560E5B">
        <w:rPr>
          <w:rFonts w:ascii="Times New Roman" w:hAnsi="Times New Roman" w:cs="Times New Roman"/>
          <w:sz w:val="28"/>
          <w:szCs w:val="28"/>
        </w:rPr>
        <w:t>Портер, К. Редченко, С. Сагова, А. Стрікле</w:t>
      </w:r>
      <w:r>
        <w:rPr>
          <w:rFonts w:ascii="Times New Roman" w:hAnsi="Times New Roman" w:cs="Times New Roman"/>
          <w:sz w:val="28"/>
          <w:szCs w:val="28"/>
        </w:rPr>
        <w:t>нд, Дж. Стерман, А. Томпсон, Д. </w:t>
      </w:r>
      <w:r w:rsidRPr="00560E5B">
        <w:rPr>
          <w:rFonts w:ascii="Times New Roman" w:hAnsi="Times New Roman" w:cs="Times New Roman"/>
          <w:sz w:val="28"/>
          <w:szCs w:val="28"/>
        </w:rPr>
        <w:t>Уільямсон, Р. Фатхут</w:t>
      </w:r>
      <w:r>
        <w:rPr>
          <w:rFonts w:ascii="Times New Roman" w:hAnsi="Times New Roman" w:cs="Times New Roman"/>
          <w:sz w:val="28"/>
          <w:szCs w:val="28"/>
        </w:rPr>
        <w:t>динов, Дж. Фрай, А. Чандлер, З. </w:t>
      </w:r>
      <w:r w:rsidRPr="00560E5B">
        <w:rPr>
          <w:rFonts w:ascii="Times New Roman" w:hAnsi="Times New Roman" w:cs="Times New Roman"/>
          <w:sz w:val="28"/>
          <w:szCs w:val="28"/>
        </w:rPr>
        <w:t>Шершньова та інші.</w:t>
      </w:r>
    </w:p>
    <w:p w14:paraId="5BDE0DBA" w14:textId="77777777" w:rsidR="00A91B4A"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розуміння сутності поняття «стратегічне управління» з</w:t>
      </w:r>
      <w:r w:rsidRPr="00560DEF">
        <w:rPr>
          <w:rFonts w:ascii="Times New Roman" w:hAnsi="Times New Roman" w:cs="Times New Roman"/>
          <w:sz w:val="28"/>
          <w:szCs w:val="28"/>
        </w:rPr>
        <w:t>’</w:t>
      </w:r>
      <w:r>
        <w:rPr>
          <w:rFonts w:ascii="Times New Roman" w:hAnsi="Times New Roman" w:cs="Times New Roman"/>
          <w:sz w:val="28"/>
          <w:szCs w:val="28"/>
        </w:rPr>
        <w:t>ясуємо зміст термінів «управління» та «стратегія».</w:t>
      </w:r>
    </w:p>
    <w:p w14:paraId="70C171BB" w14:textId="236C5AF5" w:rsidR="00A91B4A"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Розкриттям феномену «управління» займалися зарубіжні та вітчизняні дослідники, а саме: М. Альберт, Б. Андрушків, І. Ансофф, В. Базелюк, Л. Ващенко, Г. Єльникова, Р. Дафт, І. Драч, П. Друкер, Л. Калініна, В. Кремінь, </w:t>
      </w:r>
      <w:r>
        <w:rPr>
          <w:rFonts w:ascii="Times New Roman" w:hAnsi="Times New Roman" w:cs="Times New Roman"/>
          <w:sz w:val="28"/>
          <w:szCs w:val="28"/>
        </w:rPr>
        <w:lastRenderedPageBreak/>
        <w:t>В. Кнорринг, В. Луговий, В. Маслов, М. Мескон, Г. Мінцберг, В. Олійник, Л. Орбан-Лембрик, Т. Сорочан, Ф. Тейлор, Ф. Хедоурі, Ф. Хміль.</w:t>
      </w:r>
    </w:p>
    <w:p w14:paraId="483518FB" w14:textId="77777777" w:rsidR="00A91B4A"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тлумаченні дослідниками природи даного терміну спостерігається певна неоднозначність.</w:t>
      </w:r>
    </w:p>
    <w:p w14:paraId="380C2D60" w14:textId="77777777" w:rsidR="00A91B4A"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Найбільш узагальнене трактування поняття «управління» знаходимо у Філософському енциклопедичному словнику: «це елементарна функція організованих систем різної природи (біологічних, соціальних, технічних), яка забезпечує збереження їх певної структури, підтримку режиму діяльності, реалізацію програми, мети діяльності </w:t>
      </w:r>
      <w:r w:rsidR="00B82CD0">
        <w:rPr>
          <w:rFonts w:ascii="Times New Roman" w:hAnsi="Times New Roman" w:cs="Times New Roman"/>
          <w:sz w:val="28"/>
          <w:szCs w:val="28"/>
        </w:rPr>
        <w:t>[65</w:t>
      </w:r>
      <w:r w:rsidRPr="00A91B4A">
        <w:rPr>
          <w:rFonts w:ascii="Times New Roman" w:hAnsi="Times New Roman" w:cs="Times New Roman"/>
          <w:sz w:val="28"/>
          <w:szCs w:val="28"/>
        </w:rPr>
        <w:t>, с. 704].</w:t>
      </w:r>
    </w:p>
    <w:p w14:paraId="46358DB2" w14:textId="77777777" w:rsidR="00A91B4A"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Отже, загальне розуміння сутності даного терміну пов</w:t>
      </w:r>
      <w:r w:rsidRPr="00232AD8">
        <w:rPr>
          <w:rFonts w:ascii="Times New Roman" w:hAnsi="Times New Roman" w:cs="Times New Roman"/>
          <w:sz w:val="28"/>
          <w:szCs w:val="28"/>
        </w:rPr>
        <w:t>’</w:t>
      </w:r>
      <w:r>
        <w:rPr>
          <w:rFonts w:ascii="Times New Roman" w:hAnsi="Times New Roman" w:cs="Times New Roman"/>
          <w:sz w:val="28"/>
          <w:szCs w:val="28"/>
        </w:rPr>
        <w:t>язане з функцією підтримки стабільного режиму діяльності будь-якої системи для виконання запланованих програм і розв</w:t>
      </w:r>
      <w:r w:rsidRPr="00232AD8">
        <w:rPr>
          <w:rFonts w:ascii="Times New Roman" w:hAnsi="Times New Roman" w:cs="Times New Roman"/>
          <w:sz w:val="28"/>
          <w:szCs w:val="28"/>
        </w:rPr>
        <w:t>’</w:t>
      </w:r>
      <w:r>
        <w:rPr>
          <w:rFonts w:ascii="Times New Roman" w:hAnsi="Times New Roman" w:cs="Times New Roman"/>
          <w:sz w:val="28"/>
          <w:szCs w:val="28"/>
        </w:rPr>
        <w:t>язання поставлених завдань.</w:t>
      </w:r>
    </w:p>
    <w:p w14:paraId="0F89CCFE" w14:textId="77777777" w:rsidR="00A91B4A" w:rsidRDefault="00A91B4A" w:rsidP="00A91B4A">
      <w:pPr>
        <w:spacing w:after="0" w:line="360" w:lineRule="auto"/>
        <w:ind w:firstLine="709"/>
        <w:jc w:val="both"/>
      </w:pPr>
      <w:r>
        <w:rPr>
          <w:rFonts w:ascii="Times New Roman" w:hAnsi="Times New Roman" w:cs="Times New Roman"/>
          <w:sz w:val="28"/>
          <w:szCs w:val="28"/>
        </w:rPr>
        <w:t>В інших словниках основний змістовий акцент у визначенні цього поняття ставиться на керівництві діями кого-, або чого-небудь. Наприклад, у Великому тлумачному словнику сучасної української мови «управління» (управляти) подається як «спрямування діяльності кого-, чого-небудь» у певному напрямку</w:t>
      </w:r>
      <w:r w:rsidRPr="00A91B4A">
        <w:rPr>
          <w:rFonts w:ascii="Times New Roman" w:hAnsi="Times New Roman" w:cs="Times New Roman"/>
          <w:sz w:val="28"/>
          <w:szCs w:val="28"/>
        </w:rPr>
        <w:t xml:space="preserve"> [5, с. 1300].</w:t>
      </w:r>
    </w:p>
    <w:p w14:paraId="3489F242" w14:textId="0B19624D" w:rsidR="00A91B4A" w:rsidRPr="00C10D4D"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Класики теорії менеджменту деталізують зміст управління.</w:t>
      </w:r>
      <w:r w:rsidR="009173E2">
        <w:rPr>
          <w:rFonts w:ascii="Times New Roman" w:hAnsi="Times New Roman" w:cs="Times New Roman"/>
          <w:sz w:val="28"/>
          <w:szCs w:val="28"/>
        </w:rPr>
        <w:t xml:space="preserve"> </w:t>
      </w:r>
      <w:r>
        <w:rPr>
          <w:rFonts w:ascii="Times New Roman" w:hAnsi="Times New Roman" w:cs="Times New Roman"/>
          <w:sz w:val="28"/>
          <w:szCs w:val="28"/>
        </w:rPr>
        <w:t xml:space="preserve">А Р. Дафт серед характеристик управління виділяє планування, організацію, лідерство та контроль у використання всіх видів ресурсів </w:t>
      </w:r>
      <w:r w:rsidRPr="005352DF">
        <w:rPr>
          <w:rFonts w:ascii="Times New Roman" w:hAnsi="Times New Roman" w:cs="Times New Roman"/>
          <w:sz w:val="28"/>
          <w:szCs w:val="28"/>
          <w:lang w:val="ru-RU"/>
        </w:rPr>
        <w:t>[</w:t>
      </w:r>
      <w:r>
        <w:rPr>
          <w:rFonts w:ascii="Times New Roman" w:hAnsi="Times New Roman" w:cs="Times New Roman"/>
          <w:sz w:val="28"/>
          <w:szCs w:val="28"/>
          <w:lang w:val="ru-RU"/>
        </w:rPr>
        <w:t>12</w:t>
      </w:r>
      <w:r w:rsidRPr="005352DF">
        <w:rPr>
          <w:rFonts w:ascii="Times New Roman" w:hAnsi="Times New Roman" w:cs="Times New Roman"/>
          <w:sz w:val="28"/>
          <w:szCs w:val="28"/>
          <w:lang w:val="ru-RU"/>
        </w:rPr>
        <w:t>]</w:t>
      </w:r>
      <w:r>
        <w:rPr>
          <w:rFonts w:ascii="Times New Roman" w:hAnsi="Times New Roman" w:cs="Times New Roman"/>
          <w:sz w:val="28"/>
          <w:szCs w:val="28"/>
          <w:lang w:val="ru-RU"/>
        </w:rPr>
        <w:t xml:space="preserve">. П. </w:t>
      </w:r>
      <w:r w:rsidRPr="00CB7170">
        <w:rPr>
          <w:rFonts w:ascii="Times New Roman" w:hAnsi="Times New Roman" w:cs="Times New Roman"/>
          <w:sz w:val="28"/>
          <w:szCs w:val="28"/>
        </w:rPr>
        <w:t>Друкер наголошує, що управління</w:t>
      </w:r>
      <w:r>
        <w:rPr>
          <w:rFonts w:ascii="Times New Roman" w:hAnsi="Times New Roman" w:cs="Times New Roman"/>
          <w:sz w:val="28"/>
          <w:szCs w:val="28"/>
          <w:lang w:val="ru-RU"/>
        </w:rPr>
        <w:t xml:space="preserve"> </w:t>
      </w:r>
      <w:r>
        <w:rPr>
          <w:rFonts w:ascii="Times New Roman" w:hAnsi="Times New Roman" w:cs="Times New Roman"/>
          <w:sz w:val="28"/>
          <w:szCs w:val="28"/>
        </w:rPr>
        <w:t>дає змогу спрямувати діяльність неорганізованої групи людей на досягнення ефективного результату</w:t>
      </w:r>
      <w:r>
        <w:t xml:space="preserve"> </w:t>
      </w:r>
      <w:r w:rsidRPr="00A91B4A">
        <w:rPr>
          <w:rFonts w:ascii="Times New Roman" w:hAnsi="Times New Roman" w:cs="Times New Roman"/>
          <w:sz w:val="28"/>
          <w:szCs w:val="28"/>
        </w:rPr>
        <w:t>[38, с. 38].</w:t>
      </w:r>
      <w:r>
        <w:t xml:space="preserve"> </w:t>
      </w:r>
    </w:p>
    <w:p w14:paraId="2B1F9A7B" w14:textId="77777777" w:rsidR="00A91B4A"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Таким чином, </w:t>
      </w:r>
      <w:r w:rsidRPr="00764E87">
        <w:rPr>
          <w:rFonts w:ascii="Times New Roman" w:hAnsi="Times New Roman" w:cs="Times New Roman"/>
          <w:sz w:val="28"/>
          <w:szCs w:val="28"/>
        </w:rPr>
        <w:t>класики менеджменту</w:t>
      </w:r>
      <w:r>
        <w:rPr>
          <w:rFonts w:ascii="Times New Roman" w:hAnsi="Times New Roman" w:cs="Times New Roman"/>
          <w:sz w:val="28"/>
          <w:szCs w:val="28"/>
          <w:lang w:val="ru-RU"/>
        </w:rPr>
        <w:t xml:space="preserve"> </w:t>
      </w:r>
      <w:r>
        <w:rPr>
          <w:rFonts w:ascii="Times New Roman" w:hAnsi="Times New Roman" w:cs="Times New Roman"/>
          <w:sz w:val="28"/>
          <w:szCs w:val="28"/>
        </w:rPr>
        <w:t>конкретизуют</w:t>
      </w:r>
      <w:r w:rsidRPr="00764E87">
        <w:rPr>
          <w:rFonts w:ascii="Times New Roman" w:hAnsi="Times New Roman" w:cs="Times New Roman"/>
          <w:sz w:val="28"/>
          <w:szCs w:val="28"/>
        </w:rPr>
        <w:t xml:space="preserve">ь управління як діяльність з </w:t>
      </w:r>
      <w:r>
        <w:rPr>
          <w:rFonts w:ascii="Times New Roman" w:hAnsi="Times New Roman" w:cs="Times New Roman"/>
          <w:sz w:val="28"/>
          <w:szCs w:val="28"/>
        </w:rPr>
        <w:t xml:space="preserve">ефективного </w:t>
      </w:r>
      <w:r w:rsidRPr="00764E87">
        <w:rPr>
          <w:rFonts w:ascii="Times New Roman" w:hAnsi="Times New Roman" w:cs="Times New Roman"/>
          <w:sz w:val="28"/>
          <w:szCs w:val="28"/>
        </w:rPr>
        <w:t xml:space="preserve">досягнення мети </w:t>
      </w:r>
      <w:r w:rsidR="00F107FC">
        <w:rPr>
          <w:rFonts w:ascii="Times New Roman" w:hAnsi="Times New Roman" w:cs="Times New Roman"/>
          <w:sz w:val="28"/>
          <w:szCs w:val="28"/>
        </w:rPr>
        <w:t>шляхом</w:t>
      </w:r>
      <w:r w:rsidRPr="00764E87">
        <w:rPr>
          <w:rFonts w:ascii="Times New Roman" w:hAnsi="Times New Roman" w:cs="Times New Roman"/>
          <w:sz w:val="28"/>
          <w:szCs w:val="28"/>
        </w:rPr>
        <w:t xml:space="preserve"> </w:t>
      </w:r>
      <w:r>
        <w:rPr>
          <w:rFonts w:ascii="Times New Roman" w:hAnsi="Times New Roman" w:cs="Times New Roman"/>
          <w:sz w:val="28"/>
          <w:szCs w:val="28"/>
        </w:rPr>
        <w:t>доцільного розподілу праці та раціонального використання ресурсів.</w:t>
      </w:r>
    </w:p>
    <w:p w14:paraId="2D8DFC6F" w14:textId="77777777" w:rsidR="00A91B4A"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нашому дослідженні нас особливо цікавить позиція українських вчених. Ми розглянули погляди на цей феномен таких дослідників як В. Базилюк, Л. Калініна, І. Драч, Г. Єльникова, В. Маслов, Т. Сорочан.</w:t>
      </w:r>
    </w:p>
    <w:p w14:paraId="3B1A06AA" w14:textId="77777777" w:rsidR="00A91B4A"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Л. Калініна зауважує, що сутність управління полягає в інтеграції та взаємодії певних скоординованих заходів, які забезпечують ефективність досягнення мети </w:t>
      </w:r>
      <w:r w:rsidRPr="00886307">
        <w:rPr>
          <w:rFonts w:ascii="Times New Roman" w:hAnsi="Times New Roman" w:cs="Times New Roman"/>
          <w:sz w:val="28"/>
          <w:szCs w:val="28"/>
        </w:rPr>
        <w:t>[</w:t>
      </w:r>
      <w:r w:rsidR="00886307" w:rsidRPr="00886307">
        <w:rPr>
          <w:rFonts w:ascii="Times New Roman" w:hAnsi="Times New Roman" w:cs="Times New Roman"/>
          <w:sz w:val="28"/>
          <w:szCs w:val="28"/>
        </w:rPr>
        <w:t>24</w:t>
      </w:r>
      <w:r w:rsidRPr="00886307">
        <w:rPr>
          <w:rFonts w:ascii="Times New Roman" w:hAnsi="Times New Roman" w:cs="Times New Roman"/>
          <w:sz w:val="28"/>
          <w:szCs w:val="28"/>
        </w:rPr>
        <w:t>, с.26].</w:t>
      </w:r>
    </w:p>
    <w:p w14:paraId="707E8783" w14:textId="67DCE3A9" w:rsidR="00A91B4A" w:rsidRPr="00A256BB" w:rsidRDefault="00A91B4A" w:rsidP="00A91B4A">
      <w:pPr>
        <w:spacing w:after="0" w:line="360" w:lineRule="auto"/>
        <w:ind w:firstLine="709"/>
        <w:jc w:val="both"/>
        <w:rPr>
          <w:rFonts w:ascii="Times New Roman" w:eastAsia="Calibri" w:hAnsi="Times New Roman" w:cs="Times New Roman"/>
          <w:color w:val="000000"/>
          <w:sz w:val="28"/>
          <w:szCs w:val="28"/>
        </w:rPr>
      </w:pPr>
      <w:r>
        <w:rPr>
          <w:rFonts w:ascii="Times New Roman" w:hAnsi="Times New Roman" w:cs="Times New Roman"/>
          <w:sz w:val="28"/>
          <w:szCs w:val="28"/>
        </w:rPr>
        <w:t xml:space="preserve">Дану позицію підтримує і В. Маслов. </w:t>
      </w:r>
      <w:r>
        <w:rPr>
          <w:rFonts w:ascii="Times New Roman" w:eastAsia="Times New Roman" w:hAnsi="Times New Roman" w:cs="Times New Roman"/>
          <w:bCs/>
          <w:sz w:val="28"/>
          <w:szCs w:val="28"/>
          <w:lang w:eastAsia="ru-RU"/>
        </w:rPr>
        <w:t>За його словами,</w:t>
      </w:r>
      <w:r w:rsidRPr="006C3356">
        <w:rPr>
          <w:rFonts w:ascii="Times New Roman" w:eastAsia="Times New Roman" w:hAnsi="Times New Roman" w:cs="Times New Roman"/>
          <w:bCs/>
          <w:sz w:val="28"/>
          <w:szCs w:val="28"/>
          <w:lang w:eastAsia="ru-RU"/>
        </w:rPr>
        <w:t xml:space="preserve"> управління </w:t>
      </w:r>
      <w:r>
        <w:rPr>
          <w:rFonts w:ascii="Times New Roman" w:eastAsia="Times New Roman" w:hAnsi="Times New Roman" w:cs="Times New Roman"/>
          <w:bCs/>
          <w:sz w:val="28"/>
          <w:szCs w:val="28"/>
          <w:lang w:eastAsia="ru-RU"/>
        </w:rPr>
        <w:t xml:space="preserve">– це </w:t>
      </w:r>
      <w:r w:rsidRPr="006C3356">
        <w:rPr>
          <w:rFonts w:ascii="Times New Roman" w:eastAsia="Times New Roman" w:hAnsi="Times New Roman" w:cs="Times New Roman"/>
          <w:bCs/>
          <w:sz w:val="28"/>
          <w:szCs w:val="28"/>
          <w:lang w:eastAsia="ru-RU"/>
        </w:rPr>
        <w:t>«сукупність взаємозв’</w:t>
      </w:r>
      <w:r>
        <w:rPr>
          <w:rFonts w:ascii="Times New Roman" w:eastAsia="Times New Roman" w:hAnsi="Times New Roman" w:cs="Times New Roman"/>
          <w:bCs/>
          <w:sz w:val="28"/>
          <w:szCs w:val="28"/>
          <w:lang w:eastAsia="ru-RU"/>
        </w:rPr>
        <w:t>язаних, взаємодіючих елементів</w:t>
      </w:r>
      <w:r w:rsidRPr="006C3356">
        <w:rPr>
          <w:rFonts w:ascii="Times New Roman" w:eastAsia="Times New Roman" w:hAnsi="Times New Roman" w:cs="Times New Roman"/>
          <w:bCs/>
          <w:sz w:val="28"/>
          <w:szCs w:val="28"/>
          <w:lang w:eastAsia="ru-RU"/>
        </w:rPr>
        <w:t>, спрямованих на досягнення певної мети» [</w:t>
      </w:r>
      <w:r w:rsidR="00886307" w:rsidRPr="00886307">
        <w:rPr>
          <w:rFonts w:ascii="Times New Roman" w:eastAsia="Times New Roman" w:hAnsi="Times New Roman" w:cs="Times New Roman"/>
          <w:sz w:val="28"/>
          <w:szCs w:val="28"/>
          <w:lang w:eastAsia="uk-UA"/>
        </w:rPr>
        <w:t>36</w:t>
      </w:r>
      <w:r w:rsidRPr="00886307">
        <w:rPr>
          <w:rFonts w:ascii="Times New Roman" w:eastAsia="Times New Roman" w:hAnsi="Times New Roman" w:cs="Times New Roman"/>
          <w:bCs/>
          <w:sz w:val="28"/>
          <w:szCs w:val="28"/>
          <w:lang w:eastAsia="ru-RU"/>
        </w:rPr>
        <w:t>, с. 26</w:t>
      </w:r>
      <w:r w:rsidRPr="00450809">
        <w:rPr>
          <w:rFonts w:ascii="Times New Roman" w:eastAsia="Times New Roman" w:hAnsi="Times New Roman" w:cs="Times New Roman"/>
          <w:bCs/>
          <w:sz w:val="28"/>
          <w:szCs w:val="28"/>
          <w:lang w:eastAsia="ru-RU"/>
        </w:rPr>
        <w:t>].</w:t>
      </w:r>
      <w:r>
        <w:rPr>
          <w:rFonts w:ascii="Times New Roman" w:hAnsi="Times New Roman" w:cs="Times New Roman"/>
          <w:sz w:val="28"/>
          <w:szCs w:val="28"/>
        </w:rPr>
        <w:t xml:space="preserve"> </w:t>
      </w:r>
      <w:r>
        <w:rPr>
          <w:rFonts w:ascii="Times New Roman" w:eastAsia="Calibri" w:hAnsi="Times New Roman" w:cs="Times New Roman"/>
          <w:spacing w:val="-2"/>
          <w:sz w:val="28"/>
          <w:szCs w:val="28"/>
        </w:rPr>
        <w:t>А М. Войцеховський зауважу</w:t>
      </w:r>
      <w:r w:rsidRPr="006C3356">
        <w:rPr>
          <w:rFonts w:ascii="Times New Roman" w:eastAsia="Calibri" w:hAnsi="Times New Roman" w:cs="Times New Roman"/>
          <w:spacing w:val="-2"/>
          <w:sz w:val="28"/>
          <w:szCs w:val="28"/>
        </w:rPr>
        <w:t xml:space="preserve">є, що </w:t>
      </w:r>
      <w:r>
        <w:rPr>
          <w:rFonts w:ascii="Times New Roman" w:eastAsia="Calibri" w:hAnsi="Times New Roman" w:cs="Times New Roman"/>
          <w:spacing w:val="-2"/>
          <w:sz w:val="28"/>
          <w:szCs w:val="28"/>
        </w:rPr>
        <w:t xml:space="preserve">управління як </w:t>
      </w:r>
      <w:r w:rsidRPr="006C3356">
        <w:rPr>
          <w:rFonts w:ascii="Times New Roman" w:eastAsia="Calibri" w:hAnsi="Times New Roman" w:cs="Times New Roman"/>
          <w:spacing w:val="-2"/>
          <w:sz w:val="28"/>
          <w:szCs w:val="28"/>
        </w:rPr>
        <w:t xml:space="preserve">свідома цілеспрямована взаємодія </w:t>
      </w:r>
      <w:r>
        <w:rPr>
          <w:rFonts w:ascii="Times New Roman" w:eastAsia="Calibri" w:hAnsi="Times New Roman" w:cs="Times New Roman"/>
          <w:spacing w:val="-2"/>
          <w:sz w:val="28"/>
          <w:szCs w:val="28"/>
        </w:rPr>
        <w:t>забезпечує</w:t>
      </w:r>
      <w:r w:rsidRPr="006C3356">
        <w:rPr>
          <w:rFonts w:ascii="Times New Roman" w:eastAsia="Calibri" w:hAnsi="Times New Roman" w:cs="Times New Roman"/>
          <w:spacing w:val="-2"/>
          <w:sz w:val="28"/>
          <w:szCs w:val="28"/>
        </w:rPr>
        <w:t xml:space="preserve"> досягнення оптимального результату </w:t>
      </w:r>
      <w:r w:rsidRPr="005662EF">
        <w:rPr>
          <w:rFonts w:ascii="Times New Roman" w:eastAsia="Calibri" w:hAnsi="Times New Roman" w:cs="Times New Roman"/>
          <w:spacing w:val="-2"/>
          <w:sz w:val="28"/>
          <w:szCs w:val="28"/>
        </w:rPr>
        <w:t>[</w:t>
      </w:r>
      <w:r w:rsidR="00886307">
        <w:rPr>
          <w:rFonts w:ascii="Times New Roman" w:eastAsia="Times New Roman" w:hAnsi="Times New Roman" w:cs="Times New Roman"/>
          <w:color w:val="000000"/>
          <w:sz w:val="28"/>
          <w:szCs w:val="28"/>
          <w:lang w:eastAsia="uk-UA"/>
        </w:rPr>
        <w:t>8</w:t>
      </w:r>
      <w:r w:rsidRPr="005662EF">
        <w:rPr>
          <w:rFonts w:ascii="Times New Roman" w:eastAsia="Calibri" w:hAnsi="Times New Roman" w:cs="Times New Roman"/>
          <w:spacing w:val="-2"/>
          <w:sz w:val="28"/>
          <w:szCs w:val="28"/>
        </w:rPr>
        <w:t>, с.9].</w:t>
      </w:r>
      <w:r w:rsidRPr="00413C04">
        <w:rPr>
          <w:rFonts w:ascii="Times New Roman" w:eastAsia="Calibri" w:hAnsi="Times New Roman" w:cs="Times New Roman"/>
          <w:color w:val="000000"/>
          <w:sz w:val="28"/>
          <w:szCs w:val="28"/>
        </w:rPr>
        <w:t xml:space="preserve"> </w:t>
      </w:r>
    </w:p>
    <w:p w14:paraId="44B7F071" w14:textId="77777777" w:rsidR="00A91B4A" w:rsidRPr="000C7610" w:rsidRDefault="00A91B4A" w:rsidP="000C7610">
      <w:pPr>
        <w:spacing w:after="0" w:line="360" w:lineRule="auto"/>
        <w:ind w:firstLine="709"/>
        <w:jc w:val="both"/>
      </w:pPr>
      <w:r>
        <w:rPr>
          <w:rFonts w:ascii="Times New Roman" w:eastAsia="Times New Roman" w:hAnsi="Times New Roman" w:cs="Times New Roman"/>
          <w:bCs/>
          <w:sz w:val="28"/>
          <w:szCs w:val="28"/>
          <w:lang w:eastAsia="ru-RU"/>
        </w:rPr>
        <w:t>Як</w:t>
      </w:r>
      <w:r w:rsidRPr="006C3356">
        <w:rPr>
          <w:rFonts w:ascii="Times New Roman" w:eastAsia="Times New Roman" w:hAnsi="Times New Roman" w:cs="Times New Roman"/>
          <w:bCs/>
          <w:sz w:val="28"/>
          <w:szCs w:val="28"/>
          <w:lang w:eastAsia="ru-RU"/>
        </w:rPr>
        <w:t xml:space="preserve"> </w:t>
      </w:r>
      <w:r>
        <w:rPr>
          <w:rFonts w:ascii="Times New Roman" w:eastAsia="Calibri" w:hAnsi="Times New Roman" w:cs="Times New Roman"/>
          <w:spacing w:val="-2"/>
          <w:sz w:val="28"/>
          <w:szCs w:val="28"/>
        </w:rPr>
        <w:t>суб’єкт-об’єктну</w:t>
      </w:r>
      <w:r w:rsidRPr="006C3356">
        <w:rPr>
          <w:rFonts w:ascii="Times New Roman" w:eastAsia="Calibri" w:hAnsi="Times New Roman" w:cs="Times New Roman"/>
          <w:spacing w:val="-2"/>
          <w:sz w:val="28"/>
          <w:szCs w:val="28"/>
        </w:rPr>
        <w:t xml:space="preserve"> </w:t>
      </w:r>
      <w:r>
        <w:rPr>
          <w:rFonts w:ascii="Times New Roman" w:eastAsia="Times New Roman" w:hAnsi="Times New Roman" w:cs="Times New Roman"/>
          <w:bCs/>
          <w:sz w:val="28"/>
          <w:szCs w:val="28"/>
          <w:lang w:eastAsia="ru-RU"/>
        </w:rPr>
        <w:t xml:space="preserve">взаємодію розглядають </w:t>
      </w:r>
      <w:r w:rsidRPr="006C3356">
        <w:rPr>
          <w:rFonts w:ascii="Times New Roman" w:eastAsia="Calibri" w:hAnsi="Times New Roman" w:cs="Times New Roman"/>
          <w:spacing w:val="-2"/>
          <w:sz w:val="28"/>
          <w:szCs w:val="28"/>
        </w:rPr>
        <w:t>управління</w:t>
      </w:r>
      <w:r>
        <w:rPr>
          <w:rFonts w:ascii="Times New Roman" w:eastAsia="Times New Roman" w:hAnsi="Times New Roman" w:cs="Times New Roman"/>
          <w:bCs/>
          <w:sz w:val="28"/>
          <w:szCs w:val="28"/>
          <w:lang w:eastAsia="ru-RU"/>
        </w:rPr>
        <w:t xml:space="preserve"> С. Одайський, В Кравченко</w:t>
      </w:r>
      <w:r w:rsidRPr="006C3356">
        <w:rPr>
          <w:rFonts w:ascii="Times New Roman" w:eastAsia="Times New Roman" w:hAnsi="Times New Roman" w:cs="Times New Roman"/>
          <w:bCs/>
          <w:sz w:val="28"/>
          <w:szCs w:val="28"/>
          <w:lang w:eastAsia="ru-RU"/>
        </w:rPr>
        <w:t xml:space="preserve"> </w:t>
      </w:r>
      <w:r w:rsidRPr="000C7610">
        <w:rPr>
          <w:rFonts w:ascii="Times New Roman" w:hAnsi="Times New Roman" w:cs="Times New Roman"/>
          <w:sz w:val="28"/>
          <w:szCs w:val="28"/>
        </w:rPr>
        <w:t>[</w:t>
      </w:r>
      <w:r w:rsidR="000C7610" w:rsidRPr="000C7610">
        <w:rPr>
          <w:rFonts w:ascii="Times New Roman" w:hAnsi="Times New Roman" w:cs="Times New Roman"/>
          <w:sz w:val="28"/>
          <w:szCs w:val="28"/>
        </w:rPr>
        <w:t>27, c. 6;</w:t>
      </w:r>
      <w:r w:rsidR="000C7610">
        <w:t xml:space="preserve"> </w:t>
      </w:r>
      <w:r w:rsidR="000C7610">
        <w:rPr>
          <w:rFonts w:ascii="Times New Roman" w:eastAsia="Calibri" w:hAnsi="Times New Roman" w:cs="Times New Roman"/>
          <w:spacing w:val="-2"/>
          <w:sz w:val="28"/>
          <w:szCs w:val="28"/>
        </w:rPr>
        <w:t>43</w:t>
      </w:r>
      <w:r w:rsidRPr="006C3356">
        <w:rPr>
          <w:rFonts w:ascii="Times New Roman" w:eastAsia="Calibri" w:hAnsi="Times New Roman" w:cs="Times New Roman"/>
          <w:spacing w:val="-2"/>
          <w:sz w:val="28"/>
          <w:szCs w:val="28"/>
        </w:rPr>
        <w:t>].</w:t>
      </w:r>
    </w:p>
    <w:p w14:paraId="2F498BA7" w14:textId="77777777" w:rsidR="00A91B4A"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на думку Г. Єльникової, управління виступає особливим видом діяльності, який забезпечує цілеспрямований вплив керівної системи на керовану </w:t>
      </w:r>
      <w:r w:rsidRPr="00FA0B56">
        <w:rPr>
          <w:rFonts w:ascii="Times New Roman" w:hAnsi="Times New Roman" w:cs="Times New Roman"/>
          <w:sz w:val="28"/>
          <w:szCs w:val="28"/>
        </w:rPr>
        <w:t>для збереження і впорядкування її в межах заданих параметрів на основі закономірностей її розвитку та дії механізмів самоуправління</w:t>
      </w:r>
      <w:r>
        <w:rPr>
          <w:rFonts w:ascii="Times New Roman" w:hAnsi="Times New Roman" w:cs="Times New Roman"/>
          <w:sz w:val="28"/>
          <w:szCs w:val="28"/>
        </w:rPr>
        <w:t xml:space="preserve"> </w:t>
      </w:r>
      <w:r w:rsidRPr="00FA0B56">
        <w:rPr>
          <w:rFonts w:ascii="Times New Roman" w:hAnsi="Times New Roman" w:cs="Times New Roman"/>
          <w:sz w:val="28"/>
          <w:szCs w:val="28"/>
        </w:rPr>
        <w:t>[</w:t>
      </w:r>
      <w:r w:rsidR="000C7610">
        <w:rPr>
          <w:rFonts w:ascii="Times New Roman" w:eastAsia="Times New Roman" w:hAnsi="Times New Roman" w:cs="Times New Roman"/>
          <w:sz w:val="28"/>
          <w:szCs w:val="28"/>
          <w:lang w:eastAsia="ru-RU"/>
        </w:rPr>
        <w:t>16</w:t>
      </w:r>
      <w:r w:rsidRPr="002B33DE">
        <w:rPr>
          <w:rFonts w:ascii="Times New Roman" w:hAnsi="Times New Roman" w:cs="Times New Roman"/>
          <w:sz w:val="28"/>
          <w:szCs w:val="28"/>
        </w:rPr>
        <w:t>].</w:t>
      </w:r>
    </w:p>
    <w:p w14:paraId="337F4176" w14:textId="77777777" w:rsidR="00A91B4A"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Позиції щодо управління як особливого виду діяльності, який спрямований на ефективне досягнення цілей за рахунок взаємодії двох підсистем (керуючої та керованої) дотримується і Т. Сорочан </w:t>
      </w:r>
      <w:r w:rsidRPr="006F56AC">
        <w:rPr>
          <w:rFonts w:ascii="Times New Roman" w:hAnsi="Times New Roman" w:cs="Times New Roman"/>
          <w:sz w:val="28"/>
          <w:szCs w:val="28"/>
        </w:rPr>
        <w:t>[</w:t>
      </w:r>
      <w:r w:rsidR="000C7610">
        <w:rPr>
          <w:rFonts w:ascii="Times New Roman" w:hAnsi="Times New Roman" w:cs="Times New Roman"/>
          <w:sz w:val="28"/>
          <w:szCs w:val="28"/>
        </w:rPr>
        <w:t>53</w:t>
      </w:r>
      <w:r w:rsidRPr="006F56AC">
        <w:rPr>
          <w:rFonts w:ascii="Times New Roman" w:hAnsi="Times New Roman" w:cs="Times New Roman"/>
          <w:sz w:val="28"/>
          <w:szCs w:val="28"/>
        </w:rPr>
        <w:t>]</w:t>
      </w:r>
      <w:r>
        <w:rPr>
          <w:rFonts w:ascii="Times New Roman" w:hAnsi="Times New Roman" w:cs="Times New Roman"/>
          <w:sz w:val="28"/>
          <w:szCs w:val="28"/>
        </w:rPr>
        <w:t>. Саме вплив керуючої підсистеми на керовану вмикає механізми загального упорядкування системи і сприяє ефективності її функціонування та розвитку.</w:t>
      </w:r>
    </w:p>
    <w:p w14:paraId="33FF23C2" w14:textId="77777777" w:rsidR="00A91B4A" w:rsidRPr="00DE0B1F" w:rsidRDefault="00A91B4A" w:rsidP="00A91B4A">
      <w:pPr>
        <w:spacing w:after="0" w:line="36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Досить змістовне визначення дає С. Михайлов, який управління трактує як «цілеспрямовану діяльність людини, за допомогою якої вона впорядковує і підкоряє своїм інтересам елементи внутрішнього і зовнішнього середовища об</w:t>
      </w:r>
      <w:r w:rsidRPr="00DE0B1F">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єкта управління</w:t>
      </w:r>
      <w:r w:rsidR="0052579F">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w:t>
      </w:r>
      <w:r w:rsidRPr="00DE0B1F">
        <w:rPr>
          <w:rFonts w:ascii="Times New Roman" w:hAnsi="Times New Roman" w:cs="Times New Roman"/>
          <w:sz w:val="28"/>
          <w:szCs w:val="28"/>
        </w:rPr>
        <w:t>[</w:t>
      </w:r>
      <w:r w:rsidR="002201C7">
        <w:rPr>
          <w:rFonts w:ascii="Times New Roman" w:hAnsi="Times New Roman" w:cs="Times New Roman"/>
          <w:sz w:val="28"/>
          <w:szCs w:val="28"/>
        </w:rPr>
        <w:t>41</w:t>
      </w:r>
      <w:r w:rsidRPr="00DE0B1F">
        <w:rPr>
          <w:rFonts w:ascii="Times New Roman" w:hAnsi="Times New Roman" w:cs="Times New Roman"/>
          <w:sz w:val="28"/>
          <w:szCs w:val="28"/>
        </w:rPr>
        <w:t xml:space="preserve">, с. 3]. </w:t>
      </w:r>
    </w:p>
    <w:p w14:paraId="5E0BA5C9" w14:textId="77777777" w:rsidR="00A91B4A"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Отже, аналіз наведених визначень терміну «управління» свідчить про його багатоаспектність та багатовимірність і дає змогу узагальнити основні сутнісні характеристики даного поняття. Управління трактується різними дослідниками як дії, взаємодія, діяльність, процедури, заходи, вплив однієї підсистеми на іншу (суб</w:t>
      </w:r>
      <w:r w:rsidRPr="006675FE">
        <w:rPr>
          <w:rFonts w:ascii="Times New Roman" w:hAnsi="Times New Roman" w:cs="Times New Roman"/>
          <w:sz w:val="28"/>
          <w:szCs w:val="28"/>
        </w:rPr>
        <w:t>’</w:t>
      </w:r>
      <w:r>
        <w:rPr>
          <w:rFonts w:ascii="Times New Roman" w:hAnsi="Times New Roman" w:cs="Times New Roman"/>
          <w:sz w:val="28"/>
          <w:szCs w:val="28"/>
        </w:rPr>
        <w:t>єкт-об</w:t>
      </w:r>
      <w:r w:rsidRPr="006675FE">
        <w:rPr>
          <w:rFonts w:ascii="Times New Roman" w:hAnsi="Times New Roman" w:cs="Times New Roman"/>
          <w:sz w:val="28"/>
          <w:szCs w:val="28"/>
        </w:rPr>
        <w:t>’</w:t>
      </w:r>
      <w:r>
        <w:rPr>
          <w:rFonts w:ascii="Times New Roman" w:hAnsi="Times New Roman" w:cs="Times New Roman"/>
          <w:sz w:val="28"/>
          <w:szCs w:val="28"/>
        </w:rPr>
        <w:t xml:space="preserve">єкт, керівна - керована, людина - група) з метою утримання системи в певному форматі, режимі або переведення її в якісно новий стан для досягнення кращих результатів (мети). При цьому процес </w:t>
      </w:r>
      <w:r>
        <w:rPr>
          <w:rFonts w:ascii="Times New Roman" w:hAnsi="Times New Roman" w:cs="Times New Roman"/>
          <w:sz w:val="28"/>
          <w:szCs w:val="28"/>
        </w:rPr>
        <w:lastRenderedPageBreak/>
        <w:t>управління має комплексний характер і представляє скоординовану інтеграцію рухів, які забезпечують ефективність діяльності організації.</w:t>
      </w:r>
    </w:p>
    <w:p w14:paraId="7FE407D4" w14:textId="2B365857" w:rsidR="00A91B4A" w:rsidRDefault="00A91B4A" w:rsidP="00A91B4A">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У нашому дослідженні ми розумітиме</w:t>
      </w:r>
      <w:r w:rsidR="00E40B7D">
        <w:rPr>
          <w:rFonts w:ascii="Times New Roman" w:hAnsi="Times New Roman" w:cs="Times New Roman"/>
          <w:sz w:val="28"/>
          <w:szCs w:val="28"/>
        </w:rPr>
        <w:t>мо</w:t>
      </w:r>
      <w:r>
        <w:rPr>
          <w:rFonts w:ascii="Times New Roman" w:hAnsi="Times New Roman" w:cs="Times New Roman"/>
          <w:sz w:val="28"/>
          <w:szCs w:val="28"/>
        </w:rPr>
        <w:t xml:space="preserve"> </w:t>
      </w:r>
      <w:r w:rsidRPr="005175EF">
        <w:rPr>
          <w:rFonts w:ascii="Times New Roman" w:hAnsi="Times New Roman" w:cs="Times New Roman"/>
          <w:i/>
          <w:sz w:val="28"/>
          <w:szCs w:val="28"/>
        </w:rPr>
        <w:t xml:space="preserve">«управління» як свідому цілеспрямовану діяльність </w:t>
      </w:r>
      <w:r>
        <w:rPr>
          <w:rFonts w:ascii="Times New Roman" w:hAnsi="Times New Roman" w:cs="Times New Roman"/>
          <w:i/>
          <w:sz w:val="28"/>
          <w:szCs w:val="28"/>
        </w:rPr>
        <w:t>певного</w:t>
      </w:r>
      <w:r w:rsidRPr="005175EF">
        <w:rPr>
          <w:rFonts w:ascii="Times New Roman" w:hAnsi="Times New Roman" w:cs="Times New Roman"/>
          <w:i/>
          <w:sz w:val="28"/>
          <w:szCs w:val="28"/>
        </w:rPr>
        <w:t xml:space="preserve"> суб’</w:t>
      </w:r>
      <w:r>
        <w:rPr>
          <w:rFonts w:ascii="Times New Roman" w:hAnsi="Times New Roman" w:cs="Times New Roman"/>
          <w:i/>
          <w:sz w:val="28"/>
          <w:szCs w:val="28"/>
        </w:rPr>
        <w:t>єкта (особи або групи</w:t>
      </w:r>
      <w:r w:rsidRPr="005175EF">
        <w:rPr>
          <w:rFonts w:ascii="Times New Roman" w:hAnsi="Times New Roman" w:cs="Times New Roman"/>
          <w:i/>
          <w:sz w:val="28"/>
          <w:szCs w:val="28"/>
        </w:rPr>
        <w:t xml:space="preserve"> осіб), </w:t>
      </w:r>
      <w:r>
        <w:rPr>
          <w:rFonts w:ascii="Times New Roman" w:hAnsi="Times New Roman" w:cs="Times New Roman"/>
          <w:i/>
          <w:sz w:val="28"/>
          <w:szCs w:val="28"/>
        </w:rPr>
        <w:t xml:space="preserve">яка </w:t>
      </w:r>
      <w:r w:rsidRPr="005175EF">
        <w:rPr>
          <w:rFonts w:ascii="Times New Roman" w:hAnsi="Times New Roman" w:cs="Times New Roman"/>
          <w:i/>
          <w:sz w:val="28"/>
          <w:szCs w:val="28"/>
        </w:rPr>
        <w:t xml:space="preserve">виявляється у комплексі рухів, спрямованих на підвищення ефективності </w:t>
      </w:r>
      <w:r>
        <w:rPr>
          <w:rFonts w:ascii="Times New Roman" w:hAnsi="Times New Roman" w:cs="Times New Roman"/>
          <w:i/>
          <w:sz w:val="28"/>
          <w:szCs w:val="28"/>
        </w:rPr>
        <w:t xml:space="preserve">функціонування та розвиток </w:t>
      </w:r>
      <w:r w:rsidRPr="005175EF">
        <w:rPr>
          <w:rFonts w:ascii="Times New Roman" w:hAnsi="Times New Roman" w:cs="Times New Roman"/>
          <w:i/>
          <w:sz w:val="28"/>
          <w:szCs w:val="28"/>
        </w:rPr>
        <w:t>системи.</w:t>
      </w:r>
    </w:p>
    <w:p w14:paraId="6A0D3ADC" w14:textId="77777777" w:rsidR="00A91B4A"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розуміння сутності дефініції «стратегічне управління» розглянемо погляди вчених на зміст поняття «стратегія».</w:t>
      </w:r>
    </w:p>
    <w:p w14:paraId="18980B07" w14:textId="77777777" w:rsidR="00A91B4A" w:rsidRPr="003A1BE2" w:rsidRDefault="00A91B4A" w:rsidP="0052579F">
      <w:pPr>
        <w:pStyle w:val="Default"/>
        <w:spacing w:line="360" w:lineRule="auto"/>
        <w:ind w:firstLine="709"/>
        <w:jc w:val="both"/>
        <w:rPr>
          <w:color w:val="auto"/>
          <w:sz w:val="28"/>
          <w:szCs w:val="28"/>
        </w:rPr>
      </w:pPr>
      <w:r>
        <w:rPr>
          <w:color w:val="auto"/>
          <w:sz w:val="28"/>
          <w:szCs w:val="28"/>
        </w:rPr>
        <w:t>Цей термін</w:t>
      </w:r>
      <w:r w:rsidRPr="003A1BE2">
        <w:rPr>
          <w:color w:val="auto"/>
          <w:sz w:val="28"/>
          <w:szCs w:val="28"/>
        </w:rPr>
        <w:t xml:space="preserve"> </w:t>
      </w:r>
      <w:r>
        <w:rPr>
          <w:color w:val="auto"/>
          <w:sz w:val="28"/>
          <w:szCs w:val="28"/>
        </w:rPr>
        <w:t>запозичений з військо</w:t>
      </w:r>
      <w:r w:rsidR="00CE563B">
        <w:rPr>
          <w:color w:val="auto"/>
          <w:sz w:val="28"/>
          <w:szCs w:val="28"/>
        </w:rPr>
        <w:t>во</w:t>
      </w:r>
      <w:r>
        <w:rPr>
          <w:color w:val="auto"/>
          <w:sz w:val="28"/>
          <w:szCs w:val="28"/>
        </w:rPr>
        <w:t>го лексикону</w:t>
      </w:r>
      <w:r w:rsidRPr="003A1BE2">
        <w:rPr>
          <w:color w:val="auto"/>
          <w:sz w:val="28"/>
          <w:szCs w:val="28"/>
        </w:rPr>
        <w:t xml:space="preserve"> і дослівно означає «мистецтво генерала», тобто діяльність людини, яка займається загальним плануванням, ставить </w:t>
      </w:r>
      <w:r>
        <w:rPr>
          <w:color w:val="auto"/>
          <w:sz w:val="28"/>
          <w:szCs w:val="28"/>
        </w:rPr>
        <w:t>далекоглядні</w:t>
      </w:r>
      <w:r w:rsidRPr="003A1BE2">
        <w:rPr>
          <w:color w:val="auto"/>
          <w:sz w:val="28"/>
          <w:szCs w:val="28"/>
        </w:rPr>
        <w:t xml:space="preserve"> цілі. </w:t>
      </w:r>
    </w:p>
    <w:p w14:paraId="1BEBBDBF" w14:textId="77777777" w:rsidR="00A91B4A"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Подібне розуміння стратегії знаходимо у А. Мак Х</w:t>
      </w:r>
      <w:r w:rsidRPr="003A1BE2">
        <w:rPr>
          <w:rFonts w:ascii="Times New Roman" w:hAnsi="Times New Roman" w:cs="Times New Roman"/>
          <w:sz w:val="28"/>
          <w:szCs w:val="28"/>
        </w:rPr>
        <w:t>’юг</w:t>
      </w:r>
      <w:r>
        <w:rPr>
          <w:rFonts w:ascii="Times New Roman" w:hAnsi="Times New Roman" w:cs="Times New Roman"/>
          <w:sz w:val="28"/>
          <w:szCs w:val="28"/>
        </w:rPr>
        <w:t>а</w:t>
      </w:r>
      <w:r w:rsidRPr="003A1BE2">
        <w:rPr>
          <w:rFonts w:ascii="Times New Roman" w:hAnsi="Times New Roman" w:cs="Times New Roman"/>
          <w:sz w:val="28"/>
          <w:szCs w:val="28"/>
        </w:rPr>
        <w:t>. Автор розглядає стратегію як модель поведінки</w:t>
      </w:r>
      <w:r>
        <w:rPr>
          <w:rFonts w:ascii="Times New Roman" w:hAnsi="Times New Roman" w:cs="Times New Roman"/>
          <w:sz w:val="28"/>
          <w:szCs w:val="28"/>
        </w:rPr>
        <w:t>,</w:t>
      </w:r>
      <w:r w:rsidRPr="003A1BE2">
        <w:rPr>
          <w:rFonts w:ascii="Times New Roman" w:hAnsi="Times New Roman" w:cs="Times New Roman"/>
          <w:sz w:val="28"/>
          <w:szCs w:val="28"/>
        </w:rPr>
        <w:t xml:space="preserve"> </w:t>
      </w:r>
      <w:r>
        <w:rPr>
          <w:rFonts w:ascii="Times New Roman" w:hAnsi="Times New Roman" w:cs="Times New Roman"/>
          <w:sz w:val="28"/>
          <w:szCs w:val="28"/>
        </w:rPr>
        <w:t xml:space="preserve">що стосується майбутніх дій або рішень </w:t>
      </w:r>
      <w:r w:rsidRPr="002201C7">
        <w:rPr>
          <w:rFonts w:ascii="Times New Roman" w:hAnsi="Times New Roman" w:cs="Times New Roman"/>
          <w:sz w:val="28"/>
          <w:szCs w:val="28"/>
        </w:rPr>
        <w:t>[</w:t>
      </w:r>
      <w:r w:rsidR="002201C7" w:rsidRPr="002201C7">
        <w:rPr>
          <w:rFonts w:ascii="Times New Roman" w:hAnsi="Times New Roman" w:cs="Times New Roman"/>
          <w:sz w:val="28"/>
          <w:szCs w:val="28"/>
        </w:rPr>
        <w:t>31</w:t>
      </w:r>
      <w:r w:rsidRPr="002201C7">
        <w:rPr>
          <w:rFonts w:ascii="Times New Roman" w:hAnsi="Times New Roman" w:cs="Times New Roman"/>
          <w:sz w:val="28"/>
          <w:szCs w:val="28"/>
        </w:rPr>
        <w:t>].</w:t>
      </w:r>
    </w:p>
    <w:p w14:paraId="3DDB16B0" w14:textId="77777777" w:rsidR="00A91B4A"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думку вчених Г. Міцберга, Б. Альстренда, Дж. Лемпела, стратегія – це комплекс рішень та дій, які виступають стартовою точкою руху в майбутнє </w:t>
      </w:r>
      <w:r w:rsidRPr="002201C7">
        <w:rPr>
          <w:rFonts w:ascii="Times New Roman" w:hAnsi="Times New Roman" w:cs="Times New Roman"/>
          <w:sz w:val="28"/>
          <w:szCs w:val="28"/>
        </w:rPr>
        <w:t>[</w:t>
      </w:r>
      <w:r w:rsidR="002201C7" w:rsidRPr="002201C7">
        <w:rPr>
          <w:rFonts w:ascii="Times New Roman" w:hAnsi="Times New Roman" w:cs="Times New Roman"/>
          <w:sz w:val="28"/>
          <w:szCs w:val="28"/>
        </w:rPr>
        <w:t>39</w:t>
      </w:r>
      <w:r w:rsidRPr="002201C7">
        <w:rPr>
          <w:rFonts w:ascii="Times New Roman" w:hAnsi="Times New Roman" w:cs="Times New Roman"/>
          <w:sz w:val="28"/>
          <w:szCs w:val="28"/>
        </w:rPr>
        <w:t>].</w:t>
      </w:r>
    </w:p>
    <w:p w14:paraId="190230A9" w14:textId="77777777" w:rsidR="00A91B4A"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 Страшинська зауважує, що сьогодні це поняття має певну двоплановість. Вчені розглядають стратегію, з одного боку, як процес, з іншого – як результат (орієнтир майбутніх дій) </w:t>
      </w:r>
      <w:r w:rsidRPr="00513271">
        <w:rPr>
          <w:rFonts w:ascii="Times New Roman" w:hAnsi="Times New Roman" w:cs="Times New Roman"/>
          <w:sz w:val="28"/>
          <w:szCs w:val="28"/>
        </w:rPr>
        <w:t>[</w:t>
      </w:r>
      <w:r w:rsidR="00B82CD0">
        <w:rPr>
          <w:rFonts w:ascii="Times New Roman" w:hAnsi="Times New Roman" w:cs="Times New Roman"/>
          <w:sz w:val="28"/>
          <w:szCs w:val="28"/>
        </w:rPr>
        <w:t>59</w:t>
      </w:r>
      <w:r w:rsidRPr="00513271">
        <w:rPr>
          <w:rFonts w:ascii="Times New Roman" w:hAnsi="Times New Roman" w:cs="Times New Roman"/>
          <w:sz w:val="28"/>
          <w:szCs w:val="28"/>
        </w:rPr>
        <w:t>]</w:t>
      </w:r>
      <w:r>
        <w:rPr>
          <w:rFonts w:ascii="Times New Roman" w:hAnsi="Times New Roman" w:cs="Times New Roman"/>
          <w:sz w:val="28"/>
          <w:szCs w:val="28"/>
        </w:rPr>
        <w:t>.</w:t>
      </w:r>
    </w:p>
    <w:p w14:paraId="04118B41" w14:textId="77777777" w:rsidR="00A91B4A"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першому випадку, стратегія ототожнюється з довгостроковим плануванням. Наприклад, класик стратегічного планування А. Чандлер зазначив, що сутність стратегії полягає у «встановленні основних </w:t>
      </w:r>
      <w:r w:rsidRPr="00DE287D">
        <w:rPr>
          <w:rFonts w:ascii="Times New Roman" w:hAnsi="Times New Roman" w:cs="Times New Roman"/>
          <w:sz w:val="28"/>
          <w:szCs w:val="28"/>
        </w:rPr>
        <w:t xml:space="preserve">довгострокових цілей і завдань підприємства, прийняття курсу дій і розподілу ресурсів, необхідних </w:t>
      </w:r>
      <w:r>
        <w:rPr>
          <w:rFonts w:ascii="Times New Roman" w:hAnsi="Times New Roman" w:cs="Times New Roman"/>
          <w:sz w:val="28"/>
          <w:szCs w:val="28"/>
        </w:rPr>
        <w:t>для виконання поставлених цілей</w:t>
      </w:r>
      <w:r w:rsidRPr="00DE287D">
        <w:rPr>
          <w:rFonts w:ascii="Times New Roman" w:hAnsi="Times New Roman" w:cs="Times New Roman"/>
          <w:sz w:val="28"/>
          <w:szCs w:val="28"/>
        </w:rPr>
        <w:t xml:space="preserve"> [</w:t>
      </w:r>
      <w:r w:rsidR="00B82CD0">
        <w:rPr>
          <w:rFonts w:ascii="Times New Roman" w:hAnsi="Times New Roman" w:cs="Times New Roman"/>
          <w:sz w:val="28"/>
          <w:szCs w:val="28"/>
        </w:rPr>
        <w:t>78</w:t>
      </w:r>
      <w:r w:rsidRPr="00DE287D">
        <w:rPr>
          <w:rFonts w:ascii="Times New Roman" w:hAnsi="Times New Roman" w:cs="Times New Roman"/>
          <w:sz w:val="28"/>
          <w:szCs w:val="28"/>
        </w:rPr>
        <w:t>].</w:t>
      </w:r>
    </w:p>
    <w:p w14:paraId="7E44FD1B" w14:textId="77777777" w:rsidR="00A91B4A"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Друга позиція, яка більше відповідає сьогоденню, пов</w:t>
      </w:r>
      <w:r w:rsidRPr="00672E09">
        <w:rPr>
          <w:rFonts w:ascii="Times New Roman" w:hAnsi="Times New Roman" w:cs="Times New Roman"/>
          <w:sz w:val="28"/>
          <w:szCs w:val="28"/>
          <w:lang w:val="ru-RU"/>
        </w:rPr>
        <w:t>’</w:t>
      </w:r>
      <w:r>
        <w:rPr>
          <w:rFonts w:ascii="Times New Roman" w:hAnsi="Times New Roman" w:cs="Times New Roman"/>
          <w:sz w:val="28"/>
          <w:szCs w:val="28"/>
        </w:rPr>
        <w:t xml:space="preserve">язана з визначенням стратегії в обставинах невизначеності, змінного середовища. У такому разі стратегію важливо розглядати як орієнтовну модель поведінки, яка може трансформуватися, враховуючи нестабільність умов. Важливо зауважити, що стратегія при цьому стає основою ефективного управління, оскільки </w:t>
      </w:r>
      <w:r>
        <w:rPr>
          <w:rFonts w:ascii="Times New Roman" w:hAnsi="Times New Roman" w:cs="Times New Roman"/>
          <w:sz w:val="28"/>
          <w:szCs w:val="28"/>
        </w:rPr>
        <w:lastRenderedPageBreak/>
        <w:t>визначає можливий фарватер руху, який дає змогу досягати цілей з найменшими втратами від можливих зовнішніх впливів.</w:t>
      </w:r>
    </w:p>
    <w:p w14:paraId="37AEE820" w14:textId="60916B4A" w:rsidR="00A91B4A"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Наприклад, за словами Г. Гольштейн, стратегія забезпечує досягнення цілей за рахунок доцільного управління виконанням певних завдань</w:t>
      </w:r>
      <w:r w:rsidRPr="00BE7595">
        <w:rPr>
          <w:rFonts w:ascii="Times New Roman" w:hAnsi="Times New Roman" w:cs="Times New Roman"/>
          <w:sz w:val="28"/>
          <w:szCs w:val="28"/>
        </w:rPr>
        <w:t>[</w:t>
      </w:r>
      <w:r w:rsidR="00BE7595" w:rsidRPr="00BE7595">
        <w:rPr>
          <w:rFonts w:ascii="Times New Roman" w:hAnsi="Times New Roman" w:cs="Times New Roman"/>
          <w:sz w:val="28"/>
          <w:szCs w:val="28"/>
        </w:rPr>
        <w:t>11,</w:t>
      </w:r>
      <w:r w:rsidRPr="00BE7595">
        <w:rPr>
          <w:rFonts w:ascii="Times New Roman" w:hAnsi="Times New Roman" w:cs="Times New Roman"/>
          <w:sz w:val="28"/>
          <w:szCs w:val="28"/>
        </w:rPr>
        <w:t xml:space="preserve"> </w:t>
      </w:r>
      <w:r w:rsidR="00BE7595" w:rsidRPr="00BE7595">
        <w:rPr>
          <w:rFonts w:ascii="Times New Roman" w:hAnsi="Times New Roman" w:cs="Times New Roman"/>
          <w:sz w:val="28"/>
          <w:szCs w:val="28"/>
        </w:rPr>
        <w:t>с</w:t>
      </w:r>
      <w:r w:rsidRPr="00BE7595">
        <w:rPr>
          <w:rFonts w:ascii="Times New Roman" w:hAnsi="Times New Roman" w:cs="Times New Roman"/>
          <w:sz w:val="28"/>
          <w:szCs w:val="28"/>
        </w:rPr>
        <w:t>.</w:t>
      </w:r>
      <w:r w:rsidR="00552FAC">
        <w:rPr>
          <w:rFonts w:ascii="Times New Roman" w:hAnsi="Times New Roman" w:cs="Times New Roman"/>
          <w:sz w:val="28"/>
          <w:szCs w:val="28"/>
        </w:rPr>
        <w:t xml:space="preserve"> </w:t>
      </w:r>
      <w:r w:rsidRPr="00BE7595">
        <w:rPr>
          <w:rFonts w:ascii="Times New Roman" w:hAnsi="Times New Roman" w:cs="Times New Roman"/>
          <w:sz w:val="28"/>
          <w:szCs w:val="28"/>
        </w:rPr>
        <w:t>112.].</w:t>
      </w:r>
      <w:r>
        <w:rPr>
          <w:rFonts w:ascii="Times New Roman" w:hAnsi="Times New Roman" w:cs="Times New Roman"/>
          <w:sz w:val="28"/>
          <w:szCs w:val="28"/>
        </w:rPr>
        <w:t xml:space="preserve"> </w:t>
      </w:r>
    </w:p>
    <w:p w14:paraId="4C0BDC15" w14:textId="77777777" w:rsidR="00A91B4A" w:rsidRDefault="00A91B4A" w:rsidP="00A91B4A">
      <w:pPr>
        <w:spacing w:after="0" w:line="360" w:lineRule="auto"/>
        <w:ind w:firstLine="709"/>
        <w:jc w:val="both"/>
        <w:rPr>
          <w:rFonts w:ascii="Times New Roman" w:hAnsi="Times New Roman" w:cs="Times New Roman"/>
          <w:sz w:val="28"/>
          <w:szCs w:val="28"/>
        </w:rPr>
      </w:pPr>
      <w:bookmarkStart w:id="8" w:name="_Hlk152160960"/>
      <w:r>
        <w:rPr>
          <w:rFonts w:ascii="Times New Roman" w:hAnsi="Times New Roman" w:cs="Times New Roman"/>
          <w:sz w:val="28"/>
          <w:szCs w:val="28"/>
        </w:rPr>
        <w:t>Нам подобається визначення І. Ансоффа, який зазначив, що «</w:t>
      </w:r>
      <w:r w:rsidRPr="007A2CF5">
        <w:rPr>
          <w:rFonts w:ascii="Times New Roman" w:hAnsi="Times New Roman" w:cs="Times New Roman"/>
          <w:sz w:val="28"/>
          <w:szCs w:val="28"/>
        </w:rPr>
        <w:t xml:space="preserve">стратегія – </w:t>
      </w:r>
      <w:r>
        <w:rPr>
          <w:rFonts w:ascii="Times New Roman" w:hAnsi="Times New Roman" w:cs="Times New Roman"/>
          <w:sz w:val="28"/>
          <w:szCs w:val="28"/>
        </w:rPr>
        <w:t xml:space="preserve">це </w:t>
      </w:r>
      <w:r w:rsidRPr="007A2CF5">
        <w:rPr>
          <w:rFonts w:ascii="Times New Roman" w:hAnsi="Times New Roman" w:cs="Times New Roman"/>
          <w:sz w:val="28"/>
          <w:szCs w:val="28"/>
        </w:rPr>
        <w:t xml:space="preserve">складна і потенційно міцна </w:t>
      </w:r>
      <w:r>
        <w:rPr>
          <w:rFonts w:ascii="Times New Roman" w:hAnsi="Times New Roman" w:cs="Times New Roman"/>
          <w:sz w:val="28"/>
          <w:szCs w:val="28"/>
        </w:rPr>
        <w:t>зброя, за допомогою якої сучасна</w:t>
      </w:r>
      <w:r w:rsidRPr="007A2CF5">
        <w:rPr>
          <w:rFonts w:ascii="Times New Roman" w:hAnsi="Times New Roman" w:cs="Times New Roman"/>
          <w:sz w:val="28"/>
          <w:szCs w:val="28"/>
        </w:rPr>
        <w:t xml:space="preserve"> фірма може </w:t>
      </w:r>
      <w:r>
        <w:rPr>
          <w:rFonts w:ascii="Times New Roman" w:hAnsi="Times New Roman" w:cs="Times New Roman"/>
          <w:sz w:val="28"/>
          <w:szCs w:val="28"/>
        </w:rPr>
        <w:t>протистояти змінним умовам» [</w:t>
      </w:r>
      <w:r w:rsidR="00801336">
        <w:rPr>
          <w:rFonts w:ascii="Times New Roman" w:hAnsi="Times New Roman" w:cs="Times New Roman"/>
          <w:sz w:val="28"/>
          <w:szCs w:val="28"/>
        </w:rPr>
        <w:t>2</w:t>
      </w:r>
      <w:r w:rsidRPr="007A2CF5">
        <w:rPr>
          <w:rFonts w:ascii="Times New Roman" w:hAnsi="Times New Roman" w:cs="Times New Roman"/>
          <w:sz w:val="28"/>
          <w:szCs w:val="28"/>
        </w:rPr>
        <w:t>].</w:t>
      </w:r>
    </w:p>
    <w:bookmarkEnd w:id="8"/>
    <w:p w14:paraId="7E06DDE7" w14:textId="77777777" w:rsidR="00A91B4A"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Цікаві висновки робить Л. Страшинська щодо сутності стратегії на основі аналізу позицій дослідників. Автор вважає, що класики менеджменту ототожнюють стратегію із заходами, які сприяють зміцненню позицій організації на ринку товарів і послуг </w:t>
      </w:r>
      <w:r w:rsidR="00552FAC">
        <w:rPr>
          <w:rFonts w:ascii="Times New Roman" w:hAnsi="Times New Roman" w:cs="Times New Roman"/>
          <w:sz w:val="28"/>
          <w:szCs w:val="28"/>
        </w:rPr>
        <w:t>шляхом</w:t>
      </w:r>
      <w:r>
        <w:rPr>
          <w:rFonts w:ascii="Times New Roman" w:hAnsi="Times New Roman" w:cs="Times New Roman"/>
          <w:sz w:val="28"/>
          <w:szCs w:val="28"/>
        </w:rPr>
        <w:t xml:space="preserve"> спроби пристосуватися до впливів зовнішніх факторів і досягнути певного зразка успішної діяльності в умовах нестабільного зовнішнього середовища </w:t>
      </w:r>
      <w:r w:rsidRPr="00513271">
        <w:rPr>
          <w:rFonts w:ascii="Times New Roman" w:hAnsi="Times New Roman" w:cs="Times New Roman"/>
          <w:sz w:val="28"/>
          <w:szCs w:val="28"/>
        </w:rPr>
        <w:t>[</w:t>
      </w:r>
      <w:r w:rsidR="00B82CD0">
        <w:rPr>
          <w:rFonts w:ascii="Times New Roman" w:hAnsi="Times New Roman" w:cs="Times New Roman"/>
          <w:sz w:val="28"/>
          <w:szCs w:val="28"/>
        </w:rPr>
        <w:t>59</w:t>
      </w:r>
      <w:r w:rsidRPr="00513271">
        <w:rPr>
          <w:rFonts w:ascii="Times New Roman" w:hAnsi="Times New Roman" w:cs="Times New Roman"/>
          <w:sz w:val="28"/>
          <w:szCs w:val="28"/>
        </w:rPr>
        <w:t>]</w:t>
      </w:r>
      <w:r>
        <w:rPr>
          <w:rFonts w:ascii="Times New Roman" w:hAnsi="Times New Roman" w:cs="Times New Roman"/>
          <w:sz w:val="28"/>
          <w:szCs w:val="28"/>
        </w:rPr>
        <w:t>.</w:t>
      </w:r>
    </w:p>
    <w:p w14:paraId="687BE3AC" w14:textId="77777777" w:rsidR="00A91B4A" w:rsidRPr="00BB16A8"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Такий підхід сприяв формуванню погляду на стратегію як мету управління у створенні ідеальної моделі функціонування та розвитку організації, яка реалізується в баченні керівників і пов</w:t>
      </w:r>
      <w:r w:rsidRPr="00424C31">
        <w:rPr>
          <w:rFonts w:ascii="Times New Roman" w:hAnsi="Times New Roman" w:cs="Times New Roman"/>
          <w:sz w:val="28"/>
          <w:szCs w:val="28"/>
        </w:rPr>
        <w:t>’</w:t>
      </w:r>
      <w:r>
        <w:rPr>
          <w:rFonts w:ascii="Times New Roman" w:hAnsi="Times New Roman" w:cs="Times New Roman"/>
          <w:sz w:val="28"/>
          <w:szCs w:val="28"/>
        </w:rPr>
        <w:t>язана з аналітичними висновками щодо можливості раціонально використовувати та примножувати всі види ресурсів.</w:t>
      </w:r>
    </w:p>
    <w:p w14:paraId="73DA27F4" w14:textId="77777777" w:rsidR="00A91B4A" w:rsidRPr="00BB16A8" w:rsidRDefault="00A91B4A" w:rsidP="00A91B4A">
      <w:pPr>
        <w:spacing w:after="0" w:line="360" w:lineRule="auto"/>
        <w:ind w:firstLine="709"/>
        <w:jc w:val="both"/>
        <w:rPr>
          <w:rFonts w:ascii="Times New Roman" w:hAnsi="Times New Roman" w:cs="Times New Roman"/>
          <w:sz w:val="28"/>
          <w:szCs w:val="28"/>
        </w:rPr>
      </w:pPr>
      <w:bookmarkStart w:id="9" w:name="_Hlk152161090"/>
      <w:r>
        <w:rPr>
          <w:rFonts w:ascii="Times New Roman" w:hAnsi="Times New Roman" w:cs="Times New Roman"/>
          <w:sz w:val="28"/>
          <w:szCs w:val="28"/>
        </w:rPr>
        <w:t>Дослідженням сутності те</w:t>
      </w:r>
      <w:r w:rsidR="00552FAC">
        <w:rPr>
          <w:rFonts w:ascii="Times New Roman" w:hAnsi="Times New Roman" w:cs="Times New Roman"/>
          <w:sz w:val="28"/>
          <w:szCs w:val="28"/>
        </w:rPr>
        <w:t>рміну «стратегія» займалися й</w:t>
      </w:r>
      <w:r>
        <w:rPr>
          <w:rFonts w:ascii="Times New Roman" w:hAnsi="Times New Roman" w:cs="Times New Roman"/>
          <w:sz w:val="28"/>
          <w:szCs w:val="28"/>
        </w:rPr>
        <w:t xml:space="preserve"> українські вчені.</w:t>
      </w:r>
    </w:p>
    <w:p w14:paraId="133BC01E" w14:textId="77777777" w:rsidR="00A91B4A" w:rsidRPr="00BB16A8" w:rsidRDefault="00A91B4A" w:rsidP="00A91B4A">
      <w:pPr>
        <w:spacing w:after="0" w:line="360" w:lineRule="auto"/>
        <w:ind w:firstLine="709"/>
        <w:jc w:val="both"/>
        <w:rPr>
          <w:rFonts w:ascii="Times New Roman" w:hAnsi="Times New Roman" w:cs="Times New Roman"/>
          <w:sz w:val="28"/>
          <w:szCs w:val="28"/>
        </w:rPr>
      </w:pPr>
      <w:r w:rsidRPr="00BB16A8">
        <w:rPr>
          <w:rFonts w:ascii="Times New Roman" w:hAnsi="Times New Roman" w:cs="Times New Roman"/>
          <w:bCs/>
          <w:sz w:val="28"/>
          <w:szCs w:val="28"/>
        </w:rPr>
        <w:t xml:space="preserve">Є. Кайлюк, В. </w:t>
      </w:r>
      <w:r w:rsidRPr="00BB16A8">
        <w:rPr>
          <w:rFonts w:ascii="Times New Roman" w:hAnsi="Times New Roman" w:cs="Times New Roman"/>
          <w:sz w:val="28"/>
          <w:szCs w:val="28"/>
        </w:rPr>
        <w:t xml:space="preserve">Андрєєва, В. Гриненко В. дану дефініцію тлумачать як «довгострокову програму діяльності організації, яка постійно піддається контролю, оцінюється та коригується у процесі її реалізації» </w:t>
      </w:r>
      <w:bookmarkEnd w:id="9"/>
      <w:r w:rsidRPr="00BB16A8">
        <w:rPr>
          <w:rFonts w:ascii="Times New Roman" w:hAnsi="Times New Roman" w:cs="Times New Roman"/>
          <w:sz w:val="28"/>
          <w:szCs w:val="28"/>
        </w:rPr>
        <w:t>[</w:t>
      </w:r>
      <w:r w:rsidR="00F51D5E">
        <w:rPr>
          <w:rFonts w:ascii="Times New Roman" w:hAnsi="Times New Roman" w:cs="Times New Roman"/>
          <w:bCs/>
          <w:sz w:val="28"/>
          <w:szCs w:val="28"/>
        </w:rPr>
        <w:t>23</w:t>
      </w:r>
      <w:r>
        <w:rPr>
          <w:rFonts w:ascii="Times New Roman" w:hAnsi="Times New Roman" w:cs="Times New Roman"/>
          <w:sz w:val="28"/>
          <w:szCs w:val="28"/>
        </w:rPr>
        <w:t>, с</w:t>
      </w:r>
      <w:r w:rsidRPr="00BB16A8">
        <w:rPr>
          <w:rFonts w:ascii="Times New Roman" w:hAnsi="Times New Roman" w:cs="Times New Roman"/>
          <w:sz w:val="28"/>
          <w:szCs w:val="28"/>
        </w:rPr>
        <w:t>. 13].</w:t>
      </w:r>
    </w:p>
    <w:p w14:paraId="7645F7C4" w14:textId="77777777" w:rsidR="00A91B4A" w:rsidRPr="001B2378"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М. Мартиненко та А. Ігнатенко </w:t>
      </w:r>
      <w:r w:rsidRPr="00BB16A8">
        <w:rPr>
          <w:rFonts w:ascii="Times New Roman" w:hAnsi="Times New Roman" w:cs="Times New Roman"/>
          <w:sz w:val="28"/>
          <w:szCs w:val="28"/>
        </w:rPr>
        <w:t>пов’</w:t>
      </w:r>
      <w:r>
        <w:rPr>
          <w:rFonts w:ascii="Times New Roman" w:hAnsi="Times New Roman" w:cs="Times New Roman"/>
          <w:sz w:val="28"/>
          <w:szCs w:val="28"/>
        </w:rPr>
        <w:t>язують стратегі</w:t>
      </w:r>
      <w:r w:rsidRPr="00BB16A8">
        <w:rPr>
          <w:rFonts w:ascii="Times New Roman" w:hAnsi="Times New Roman" w:cs="Times New Roman"/>
          <w:sz w:val="28"/>
          <w:szCs w:val="28"/>
        </w:rPr>
        <w:t xml:space="preserve">ю з </w:t>
      </w:r>
      <w:r>
        <w:rPr>
          <w:rFonts w:ascii="Times New Roman" w:hAnsi="Times New Roman" w:cs="Times New Roman"/>
          <w:sz w:val="28"/>
          <w:szCs w:val="28"/>
        </w:rPr>
        <w:t>«</w:t>
      </w:r>
      <w:r w:rsidRPr="00BB16A8">
        <w:rPr>
          <w:rFonts w:ascii="Times New Roman" w:hAnsi="Times New Roman" w:cs="Times New Roman"/>
          <w:sz w:val="28"/>
          <w:szCs w:val="28"/>
        </w:rPr>
        <w:t>набо</w:t>
      </w:r>
      <w:r>
        <w:rPr>
          <w:rFonts w:ascii="Times New Roman" w:hAnsi="Times New Roman" w:cs="Times New Roman"/>
          <w:sz w:val="28"/>
          <w:szCs w:val="28"/>
        </w:rPr>
        <w:t>ром специфі</w:t>
      </w:r>
      <w:r w:rsidRPr="00BB16A8">
        <w:rPr>
          <w:rFonts w:ascii="Times New Roman" w:hAnsi="Times New Roman" w:cs="Times New Roman"/>
          <w:sz w:val="28"/>
          <w:szCs w:val="28"/>
        </w:rPr>
        <w:t>чних прави</w:t>
      </w:r>
      <w:r>
        <w:rPr>
          <w:rFonts w:ascii="Times New Roman" w:hAnsi="Times New Roman" w:cs="Times New Roman"/>
          <w:sz w:val="28"/>
          <w:szCs w:val="28"/>
        </w:rPr>
        <w:t>л</w:t>
      </w:r>
      <w:r w:rsidRPr="00BB16A8">
        <w:rPr>
          <w:rFonts w:ascii="Times New Roman" w:hAnsi="Times New Roman" w:cs="Times New Roman"/>
          <w:sz w:val="28"/>
          <w:szCs w:val="28"/>
        </w:rPr>
        <w:t xml:space="preserve"> та </w:t>
      </w:r>
      <w:r>
        <w:rPr>
          <w:rFonts w:ascii="Times New Roman" w:hAnsi="Times New Roman" w:cs="Times New Roman"/>
          <w:sz w:val="28"/>
          <w:szCs w:val="28"/>
        </w:rPr>
        <w:t>орієнтирів, дотримання яких дає змогу керівництву організації провести об</w:t>
      </w:r>
      <w:r w:rsidRPr="00BB16A8">
        <w:rPr>
          <w:rFonts w:ascii="Times New Roman" w:hAnsi="Times New Roman" w:cs="Times New Roman"/>
          <w:sz w:val="28"/>
          <w:szCs w:val="28"/>
        </w:rPr>
        <w:t>’</w:t>
      </w:r>
      <w:r>
        <w:rPr>
          <w:rFonts w:ascii="Times New Roman" w:hAnsi="Times New Roman" w:cs="Times New Roman"/>
          <w:sz w:val="28"/>
          <w:szCs w:val="28"/>
        </w:rPr>
        <w:t xml:space="preserve">єднання усіх напрямків управлінської діяльності та підпорядкувати процесу досягнення спільних цілей» </w:t>
      </w:r>
      <w:r w:rsidRPr="00F51D5E">
        <w:rPr>
          <w:rFonts w:ascii="Times New Roman" w:hAnsi="Times New Roman" w:cs="Times New Roman"/>
          <w:sz w:val="28"/>
          <w:szCs w:val="28"/>
        </w:rPr>
        <w:t>[</w:t>
      </w:r>
      <w:r w:rsidR="00F51D5E" w:rsidRPr="00F51D5E">
        <w:rPr>
          <w:rFonts w:ascii="Times New Roman" w:hAnsi="Times New Roman" w:cs="Times New Roman"/>
          <w:sz w:val="28"/>
          <w:szCs w:val="28"/>
        </w:rPr>
        <w:t>34</w:t>
      </w:r>
      <w:r w:rsidRPr="00F51D5E">
        <w:rPr>
          <w:rFonts w:ascii="Times New Roman" w:hAnsi="Times New Roman" w:cs="Times New Roman"/>
          <w:sz w:val="28"/>
          <w:szCs w:val="28"/>
        </w:rPr>
        <w:t>, с</w:t>
      </w:r>
      <w:r w:rsidR="00F51D5E" w:rsidRPr="00F51D5E">
        <w:rPr>
          <w:rFonts w:ascii="Times New Roman" w:hAnsi="Times New Roman" w:cs="Times New Roman"/>
          <w:sz w:val="28"/>
          <w:szCs w:val="28"/>
        </w:rPr>
        <w:t>.</w:t>
      </w:r>
      <w:r w:rsidR="00552FAC">
        <w:rPr>
          <w:rFonts w:ascii="Times New Roman" w:hAnsi="Times New Roman" w:cs="Times New Roman"/>
          <w:sz w:val="28"/>
          <w:szCs w:val="28"/>
        </w:rPr>
        <w:t xml:space="preserve"> </w:t>
      </w:r>
      <w:r w:rsidR="00F51D5E" w:rsidRPr="00F51D5E">
        <w:rPr>
          <w:rFonts w:ascii="Times New Roman" w:hAnsi="Times New Roman" w:cs="Times New Roman"/>
          <w:sz w:val="28"/>
          <w:szCs w:val="28"/>
        </w:rPr>
        <w:t>125</w:t>
      </w:r>
      <w:r w:rsidRPr="00F51D5E">
        <w:rPr>
          <w:rFonts w:ascii="Times New Roman" w:hAnsi="Times New Roman" w:cs="Times New Roman"/>
          <w:sz w:val="28"/>
          <w:szCs w:val="28"/>
        </w:rPr>
        <w:t>].</w:t>
      </w:r>
    </w:p>
    <w:p w14:paraId="753F153C" w14:textId="77777777" w:rsidR="00A91B4A" w:rsidRPr="00395A11" w:rsidRDefault="00A91B4A" w:rsidP="00A91B4A">
      <w:pPr>
        <w:spacing w:after="0" w:line="360" w:lineRule="auto"/>
        <w:ind w:firstLine="709"/>
        <w:jc w:val="both"/>
        <w:rPr>
          <w:rFonts w:ascii="Times New Roman" w:hAnsi="Times New Roman" w:cs="Times New Roman"/>
          <w:sz w:val="28"/>
          <w:szCs w:val="28"/>
        </w:rPr>
      </w:pPr>
      <w:r w:rsidRPr="00395A11">
        <w:rPr>
          <w:rFonts w:ascii="Times New Roman" w:hAnsi="Times New Roman" w:cs="Times New Roman"/>
          <w:sz w:val="28"/>
          <w:szCs w:val="28"/>
        </w:rPr>
        <w:t xml:space="preserve">А колектив </w:t>
      </w:r>
      <w:r>
        <w:rPr>
          <w:rFonts w:ascii="Times New Roman" w:hAnsi="Times New Roman" w:cs="Times New Roman"/>
          <w:sz w:val="28"/>
          <w:szCs w:val="28"/>
        </w:rPr>
        <w:t>викладачів</w:t>
      </w:r>
      <w:r w:rsidRPr="00395A11">
        <w:rPr>
          <w:rFonts w:ascii="Times New Roman" w:hAnsi="Times New Roman" w:cs="Times New Roman"/>
          <w:sz w:val="28"/>
          <w:szCs w:val="28"/>
        </w:rPr>
        <w:t xml:space="preserve"> Чернігівського національного технологічного університету </w:t>
      </w:r>
      <w:r w:rsidRPr="00C729CA">
        <w:rPr>
          <w:rFonts w:ascii="Times New Roman" w:hAnsi="Times New Roman" w:cs="Times New Roman"/>
          <w:iCs/>
          <w:sz w:val="28"/>
          <w:szCs w:val="28"/>
        </w:rPr>
        <w:t>(</w:t>
      </w:r>
      <w:r>
        <w:rPr>
          <w:rFonts w:ascii="Times New Roman" w:hAnsi="Times New Roman" w:cs="Times New Roman"/>
          <w:sz w:val="28"/>
          <w:szCs w:val="28"/>
        </w:rPr>
        <w:t xml:space="preserve">М. </w:t>
      </w:r>
      <w:r w:rsidRPr="00C729CA">
        <w:rPr>
          <w:rFonts w:ascii="Times New Roman" w:hAnsi="Times New Roman" w:cs="Times New Roman"/>
          <w:sz w:val="28"/>
          <w:szCs w:val="28"/>
        </w:rPr>
        <w:t>Бутко</w:t>
      </w:r>
      <w:r>
        <w:rPr>
          <w:rFonts w:ascii="Times New Roman" w:hAnsi="Times New Roman" w:cs="Times New Roman"/>
          <w:sz w:val="28"/>
          <w:szCs w:val="28"/>
        </w:rPr>
        <w:t>, М. Дітковська, С. Задорожна, Н. Іванова, І. Олійченко, Л. Оліфіренко, Т. Пепа, С. Повна, Ю. Шабардіна, О. </w:t>
      </w:r>
      <w:r w:rsidRPr="00C729CA">
        <w:rPr>
          <w:rFonts w:ascii="Times New Roman" w:hAnsi="Times New Roman" w:cs="Times New Roman"/>
          <w:sz w:val="28"/>
          <w:szCs w:val="28"/>
        </w:rPr>
        <w:t>Шевченко</w:t>
      </w:r>
      <w:r>
        <w:rPr>
          <w:rFonts w:ascii="Times New Roman" w:hAnsi="Times New Roman" w:cs="Times New Roman"/>
          <w:sz w:val="28"/>
          <w:szCs w:val="28"/>
        </w:rPr>
        <w:t xml:space="preserve">) </w:t>
      </w:r>
      <w:r w:rsidRPr="00395A11">
        <w:rPr>
          <w:rFonts w:ascii="Times New Roman" w:hAnsi="Times New Roman" w:cs="Times New Roman"/>
          <w:sz w:val="28"/>
          <w:szCs w:val="28"/>
        </w:rPr>
        <w:t xml:space="preserve">під стратегією розуміють «унікальну перевагу (ресурсну, інформаційну, фінансову, </w:t>
      </w:r>
      <w:r w:rsidRPr="00395A11">
        <w:rPr>
          <w:rFonts w:ascii="Times New Roman" w:hAnsi="Times New Roman" w:cs="Times New Roman"/>
          <w:sz w:val="28"/>
          <w:szCs w:val="28"/>
        </w:rPr>
        <w:lastRenderedPageBreak/>
        <w:t>енергетичну, синергійну тощо), потенціал якої виступає пріоритетом розвитку по відношенню до продуктів-аналогів чи продуктів-замінників, які представлені на ринку [</w:t>
      </w:r>
      <w:r w:rsidR="00F51D5E">
        <w:rPr>
          <w:rFonts w:ascii="Times New Roman" w:eastAsia="TimesNewRoman,Bold" w:hAnsi="Times New Roman" w:cs="Times New Roman"/>
          <w:bCs/>
          <w:sz w:val="28"/>
          <w:szCs w:val="28"/>
        </w:rPr>
        <w:t>55</w:t>
      </w:r>
      <w:r>
        <w:rPr>
          <w:rFonts w:ascii="Times New Roman" w:eastAsia="TimesNewRoman,Bold" w:hAnsi="Times New Roman" w:cs="Times New Roman"/>
          <w:sz w:val="28"/>
          <w:szCs w:val="28"/>
        </w:rPr>
        <w:t>,</w:t>
      </w:r>
      <w:r w:rsidRPr="00395A11">
        <w:rPr>
          <w:rFonts w:ascii="Times New Roman" w:eastAsia="TimesNewRoman,Bold" w:hAnsi="Times New Roman" w:cs="Times New Roman"/>
          <w:sz w:val="28"/>
          <w:szCs w:val="28"/>
        </w:rPr>
        <w:t xml:space="preserve"> с.</w:t>
      </w:r>
      <w:r w:rsidR="00552FAC">
        <w:rPr>
          <w:rFonts w:ascii="Times New Roman" w:eastAsia="TimesNewRoman,Bold" w:hAnsi="Times New Roman" w:cs="Times New Roman"/>
          <w:sz w:val="28"/>
          <w:szCs w:val="28"/>
        </w:rPr>
        <w:t xml:space="preserve"> </w:t>
      </w:r>
      <w:r w:rsidRPr="00395A11">
        <w:rPr>
          <w:rFonts w:ascii="Times New Roman" w:eastAsia="TimesNewRoman,Bold" w:hAnsi="Times New Roman" w:cs="Times New Roman"/>
          <w:sz w:val="28"/>
          <w:szCs w:val="28"/>
        </w:rPr>
        <w:t>18</w:t>
      </w:r>
      <w:r w:rsidRPr="00395A11">
        <w:rPr>
          <w:rFonts w:ascii="Times New Roman" w:hAnsi="Times New Roman" w:cs="Times New Roman"/>
          <w:sz w:val="28"/>
          <w:szCs w:val="28"/>
        </w:rPr>
        <w:t>].</w:t>
      </w:r>
    </w:p>
    <w:p w14:paraId="101E8288" w14:textId="77777777" w:rsidR="00A91B4A" w:rsidRPr="00395A11" w:rsidRDefault="00A91B4A" w:rsidP="00A91B4A">
      <w:pPr>
        <w:spacing w:after="0" w:line="360" w:lineRule="auto"/>
        <w:ind w:firstLine="709"/>
        <w:jc w:val="both"/>
        <w:rPr>
          <w:rFonts w:ascii="Times New Roman" w:hAnsi="Times New Roman" w:cs="Times New Roman"/>
          <w:sz w:val="28"/>
          <w:szCs w:val="28"/>
        </w:rPr>
      </w:pPr>
      <w:r w:rsidRPr="00395A11">
        <w:rPr>
          <w:rFonts w:ascii="Times New Roman" w:hAnsi="Times New Roman" w:cs="Times New Roman"/>
          <w:sz w:val="28"/>
          <w:szCs w:val="28"/>
        </w:rPr>
        <w:t>На думку З. Шершньової та С. Оборської</w:t>
      </w:r>
      <w:r>
        <w:rPr>
          <w:rFonts w:ascii="Times New Roman" w:hAnsi="Times New Roman" w:cs="Times New Roman"/>
          <w:sz w:val="28"/>
          <w:szCs w:val="28"/>
        </w:rPr>
        <w:t xml:space="preserve">, </w:t>
      </w:r>
      <w:r w:rsidRPr="00395A11">
        <w:rPr>
          <w:rFonts w:ascii="Times New Roman" w:hAnsi="Times New Roman" w:cs="Times New Roman"/>
          <w:sz w:val="28"/>
          <w:szCs w:val="28"/>
        </w:rPr>
        <w:t>сутність стратегії пов’</w:t>
      </w:r>
      <w:r>
        <w:rPr>
          <w:rFonts w:ascii="Times New Roman" w:hAnsi="Times New Roman" w:cs="Times New Roman"/>
          <w:sz w:val="28"/>
          <w:szCs w:val="28"/>
        </w:rPr>
        <w:t>язана з визначенням напрямків досягнення цілей, встановленням взаємодії із зовнішнім середовищем, формуванням довгострокових планів та постійним їх уточненням у процесі діяльності організації</w:t>
      </w:r>
      <w:r w:rsidRPr="00395A11">
        <w:rPr>
          <w:rFonts w:ascii="Times New Roman" w:hAnsi="Times New Roman" w:cs="Times New Roman"/>
          <w:sz w:val="28"/>
          <w:szCs w:val="28"/>
        </w:rPr>
        <w:t xml:space="preserve"> [</w:t>
      </w:r>
      <w:r w:rsidR="00B82CD0">
        <w:rPr>
          <w:rFonts w:ascii="Times New Roman" w:hAnsi="Times New Roman" w:cs="Times New Roman"/>
          <w:sz w:val="28"/>
          <w:szCs w:val="28"/>
        </w:rPr>
        <w:t>72</w:t>
      </w:r>
      <w:r>
        <w:rPr>
          <w:rFonts w:ascii="Times New Roman" w:hAnsi="Times New Roman" w:cs="Times New Roman"/>
          <w:sz w:val="28"/>
          <w:szCs w:val="28"/>
        </w:rPr>
        <w:t>, с</w:t>
      </w:r>
      <w:r w:rsidRPr="00395A11">
        <w:rPr>
          <w:rFonts w:ascii="Times New Roman" w:hAnsi="Times New Roman" w:cs="Times New Roman"/>
          <w:sz w:val="28"/>
          <w:szCs w:val="28"/>
        </w:rPr>
        <w:t>. 94-120.].</w:t>
      </w:r>
    </w:p>
    <w:p w14:paraId="7D8245E3" w14:textId="77777777" w:rsidR="00A91B4A"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Отже, </w:t>
      </w:r>
      <w:bookmarkStart w:id="10" w:name="_Hlk152161277"/>
      <w:r>
        <w:rPr>
          <w:rFonts w:ascii="Times New Roman" w:hAnsi="Times New Roman" w:cs="Times New Roman"/>
          <w:sz w:val="28"/>
          <w:szCs w:val="28"/>
        </w:rPr>
        <w:t xml:space="preserve">аналіз поглядів вчених щодо сутності цього поняття дає змогу зробити висновок, що </w:t>
      </w:r>
      <w:r w:rsidRPr="002D27F7">
        <w:rPr>
          <w:rFonts w:ascii="Times New Roman" w:hAnsi="Times New Roman" w:cs="Times New Roman"/>
          <w:i/>
          <w:sz w:val="28"/>
          <w:szCs w:val="28"/>
        </w:rPr>
        <w:t>стратегія – це вектор руху організації, який визначається на основі аналізу тенденцій змін зовнішнього і внутрішнього середовища і представляє комплекс рішень щодо діяльності організації</w:t>
      </w:r>
      <w:r>
        <w:rPr>
          <w:rFonts w:ascii="Times New Roman" w:hAnsi="Times New Roman" w:cs="Times New Roman"/>
          <w:sz w:val="28"/>
          <w:szCs w:val="28"/>
        </w:rPr>
        <w:t>.</w:t>
      </w:r>
      <w:bookmarkEnd w:id="10"/>
    </w:p>
    <w:p w14:paraId="09C0154C" w14:textId="77777777" w:rsidR="00A91B4A"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Розуміння термінів «управління» та «стратегія» створюють підґрунтя для усвідомлення змісту феномена «стратегічне управління». Для визначення цього поняття ми проаналізували позиції вчених щодо сутності стратегічного управління.</w:t>
      </w:r>
    </w:p>
    <w:p w14:paraId="28FDB397" w14:textId="77777777" w:rsidR="00A91B4A" w:rsidRPr="00A13313"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 Краснокутська та І.</w:t>
      </w:r>
      <w:r w:rsidRPr="001B2378">
        <w:rPr>
          <w:rFonts w:ascii="Times New Roman" w:hAnsi="Times New Roman" w:cs="Times New Roman"/>
          <w:sz w:val="28"/>
          <w:szCs w:val="28"/>
        </w:rPr>
        <w:t xml:space="preserve"> Кабанець</w:t>
      </w:r>
      <w:r>
        <w:rPr>
          <w:rFonts w:ascii="Times New Roman" w:hAnsi="Times New Roman" w:cs="Times New Roman"/>
          <w:sz w:val="28"/>
          <w:szCs w:val="28"/>
        </w:rPr>
        <w:t xml:space="preserve"> зазначають, що стратегічне управління забезпечує довгострокову конкурентоспроможність організації шляхом відповідального обрання керівниками стратегії та здійснення на цій основі планування та тактико-оперативного управління її реалізацією </w:t>
      </w:r>
      <w:r w:rsidRPr="00A13313">
        <w:rPr>
          <w:rFonts w:ascii="Times New Roman" w:hAnsi="Times New Roman" w:cs="Times New Roman"/>
          <w:sz w:val="28"/>
          <w:szCs w:val="28"/>
        </w:rPr>
        <w:t>[</w:t>
      </w:r>
      <w:r w:rsidR="00AC1692">
        <w:rPr>
          <w:rFonts w:ascii="Times New Roman" w:hAnsi="Times New Roman" w:cs="Times New Roman"/>
          <w:sz w:val="28"/>
          <w:szCs w:val="28"/>
        </w:rPr>
        <w:t>28</w:t>
      </w:r>
      <w:r w:rsidRPr="00A13313">
        <w:rPr>
          <w:rFonts w:ascii="Times New Roman" w:hAnsi="Times New Roman" w:cs="Times New Roman"/>
          <w:sz w:val="28"/>
          <w:szCs w:val="28"/>
        </w:rPr>
        <w:t>, с. 19-20].</w:t>
      </w:r>
    </w:p>
    <w:p w14:paraId="27DF7D6D" w14:textId="77777777" w:rsidR="00A91B4A"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Думку про зміцнення конкурентоспроможності організації підтримує В. Сладкевич, оскільки вважає, що стратегічне управління здатне нівелювати негативні наслідки фактора невизначеності майбутнього, дає змогу вивчити чинники змін зовнішнього середовища, надає необхідну інформацію для прийняття стратегічних рішень і розробки на їх основі конкретних планів та завдань </w:t>
      </w:r>
      <w:r w:rsidRPr="005900C4">
        <w:rPr>
          <w:rFonts w:ascii="Times New Roman" w:hAnsi="Times New Roman" w:cs="Times New Roman"/>
          <w:sz w:val="28"/>
          <w:szCs w:val="28"/>
        </w:rPr>
        <w:t>[</w:t>
      </w:r>
      <w:r w:rsidR="00AC1692">
        <w:rPr>
          <w:rFonts w:ascii="Times New Roman" w:hAnsi="Times New Roman" w:cs="Times New Roman"/>
          <w:sz w:val="28"/>
          <w:szCs w:val="28"/>
        </w:rPr>
        <w:t>52</w:t>
      </w:r>
      <w:r>
        <w:rPr>
          <w:rFonts w:ascii="Times New Roman" w:hAnsi="Times New Roman" w:cs="Times New Roman"/>
          <w:sz w:val="28"/>
          <w:szCs w:val="28"/>
        </w:rPr>
        <w:t>, с. 14</w:t>
      </w:r>
      <w:r w:rsidRPr="005900C4">
        <w:rPr>
          <w:rFonts w:ascii="Times New Roman" w:hAnsi="Times New Roman" w:cs="Times New Roman"/>
          <w:sz w:val="28"/>
          <w:szCs w:val="28"/>
        </w:rPr>
        <w:t>].</w:t>
      </w:r>
    </w:p>
    <w:p w14:paraId="3C95F885" w14:textId="77777777" w:rsidR="00A91B4A" w:rsidRDefault="00A91B4A" w:rsidP="00A91B4A">
      <w:pPr>
        <w:spacing w:after="0" w:line="360" w:lineRule="auto"/>
        <w:ind w:firstLine="709"/>
        <w:jc w:val="both"/>
        <w:rPr>
          <w:rFonts w:ascii="Times New Roman" w:hAnsi="Times New Roman" w:cs="Times New Roman"/>
          <w:sz w:val="28"/>
          <w:szCs w:val="28"/>
        </w:rPr>
      </w:pPr>
      <w:bookmarkStart w:id="11" w:name="_Hlk152161402"/>
      <w:r>
        <w:rPr>
          <w:rFonts w:ascii="Times New Roman" w:hAnsi="Times New Roman" w:cs="Times New Roman"/>
          <w:sz w:val="28"/>
          <w:szCs w:val="28"/>
        </w:rPr>
        <w:t>Нам подобається визначення, яке дає О. Сумець: «Стратегічне управління</w:t>
      </w:r>
      <w:r>
        <w:t xml:space="preserve"> </w:t>
      </w:r>
      <w:r w:rsidRPr="005C5431">
        <w:rPr>
          <w:rFonts w:ascii="Times New Roman" w:hAnsi="Times New Roman" w:cs="Times New Roman"/>
          <w:sz w:val="28"/>
          <w:szCs w:val="28"/>
        </w:rPr>
        <w:t xml:space="preserve">– це діяльність, яка забезпечує створення та підтримку стратегічної відповідності між цілями організації, її потенціалом і можливостями у зовнішньому середовищі, що дає </w:t>
      </w:r>
      <w:r>
        <w:rPr>
          <w:rFonts w:ascii="Times New Roman" w:hAnsi="Times New Roman" w:cs="Times New Roman"/>
          <w:sz w:val="28"/>
          <w:szCs w:val="28"/>
        </w:rPr>
        <w:t>змогу</w:t>
      </w:r>
      <w:r w:rsidRPr="005C5431">
        <w:rPr>
          <w:rFonts w:ascii="Times New Roman" w:hAnsi="Times New Roman" w:cs="Times New Roman"/>
          <w:sz w:val="28"/>
          <w:szCs w:val="28"/>
        </w:rPr>
        <w:t xml:space="preserve"> організації добиватися конкурентних </w:t>
      </w:r>
      <w:r w:rsidRPr="005C5431">
        <w:rPr>
          <w:rFonts w:ascii="Times New Roman" w:hAnsi="Times New Roman" w:cs="Times New Roman"/>
          <w:sz w:val="28"/>
          <w:szCs w:val="28"/>
        </w:rPr>
        <w:lastRenderedPageBreak/>
        <w:t>переваг, виживати у довгостроковій перспективі, досягаючи при цьому, своїх цілей</w:t>
      </w:r>
      <w:r>
        <w:rPr>
          <w:rFonts w:ascii="Times New Roman" w:hAnsi="Times New Roman" w:cs="Times New Roman"/>
          <w:sz w:val="28"/>
          <w:szCs w:val="28"/>
        </w:rPr>
        <w:t xml:space="preserve">» </w:t>
      </w:r>
      <w:r w:rsidRPr="005C5431">
        <w:rPr>
          <w:rFonts w:ascii="Times New Roman" w:hAnsi="Times New Roman" w:cs="Times New Roman"/>
          <w:sz w:val="28"/>
          <w:szCs w:val="28"/>
        </w:rPr>
        <w:t>[</w:t>
      </w:r>
      <w:r w:rsidR="00B82CD0">
        <w:rPr>
          <w:rFonts w:ascii="Times New Roman" w:hAnsi="Times New Roman" w:cs="Times New Roman"/>
          <w:sz w:val="28"/>
          <w:szCs w:val="28"/>
        </w:rPr>
        <w:t>60</w:t>
      </w:r>
      <w:r w:rsidRPr="00AC1692">
        <w:rPr>
          <w:rFonts w:ascii="Times New Roman" w:hAnsi="Times New Roman" w:cs="Times New Roman"/>
          <w:sz w:val="28"/>
          <w:szCs w:val="28"/>
        </w:rPr>
        <w:t>, с. 13</w:t>
      </w:r>
      <w:r w:rsidRPr="005C5431">
        <w:rPr>
          <w:rFonts w:ascii="Times New Roman" w:hAnsi="Times New Roman" w:cs="Times New Roman"/>
          <w:sz w:val="28"/>
          <w:szCs w:val="28"/>
        </w:rPr>
        <w:t>].</w:t>
      </w:r>
    </w:p>
    <w:p w14:paraId="606BDAFC" w14:textId="77777777" w:rsidR="00A91B4A"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Автор наголошує, що </w:t>
      </w:r>
      <w:r w:rsidR="008A5527">
        <w:rPr>
          <w:rFonts w:ascii="Times New Roman" w:hAnsi="Times New Roman" w:cs="Times New Roman"/>
          <w:sz w:val="28"/>
          <w:szCs w:val="28"/>
        </w:rPr>
        <w:t>даний тип управління</w:t>
      </w:r>
      <w:r>
        <w:rPr>
          <w:rFonts w:ascii="Times New Roman" w:hAnsi="Times New Roman" w:cs="Times New Roman"/>
          <w:sz w:val="28"/>
          <w:szCs w:val="28"/>
        </w:rPr>
        <w:t xml:space="preserve"> </w:t>
      </w:r>
      <w:r w:rsidR="008A5527">
        <w:rPr>
          <w:rFonts w:ascii="Times New Roman" w:hAnsi="Times New Roman" w:cs="Times New Roman"/>
          <w:sz w:val="28"/>
          <w:szCs w:val="28"/>
        </w:rPr>
        <w:t>в</w:t>
      </w:r>
      <w:r>
        <w:rPr>
          <w:rFonts w:ascii="Times New Roman" w:hAnsi="Times New Roman" w:cs="Times New Roman"/>
          <w:sz w:val="28"/>
          <w:szCs w:val="28"/>
        </w:rPr>
        <w:t xml:space="preserve"> науковій літературі розглядається у трьох аспектах:</w:t>
      </w:r>
    </w:p>
    <w:p w14:paraId="24BCD921" w14:textId="77777777" w:rsidR="00A91B4A" w:rsidRDefault="00A91B4A" w:rsidP="00A91B4A">
      <w:pPr>
        <w:pStyle w:val="a3"/>
        <w:numPr>
          <w:ilvl w:val="0"/>
          <w:numId w:val="3"/>
        </w:numPr>
        <w:spacing w:after="0" w:line="360" w:lineRule="auto"/>
        <w:jc w:val="both"/>
        <w:rPr>
          <w:rFonts w:ascii="Times New Roman" w:hAnsi="Times New Roman" w:cs="Times New Roman"/>
          <w:sz w:val="28"/>
          <w:szCs w:val="28"/>
        </w:rPr>
      </w:pPr>
      <w:r w:rsidRPr="009C6F4E">
        <w:rPr>
          <w:rFonts w:ascii="Times New Roman" w:hAnsi="Times New Roman" w:cs="Times New Roman"/>
          <w:i/>
          <w:sz w:val="28"/>
          <w:szCs w:val="28"/>
        </w:rPr>
        <w:t>Елементному</w:t>
      </w:r>
      <w:r>
        <w:rPr>
          <w:rFonts w:ascii="Times New Roman" w:hAnsi="Times New Roman" w:cs="Times New Roman"/>
          <w:sz w:val="28"/>
          <w:szCs w:val="28"/>
        </w:rPr>
        <w:t xml:space="preserve"> – сукупність взаємодіючих компонентів, які забезпечують досягнення цілей;</w:t>
      </w:r>
    </w:p>
    <w:p w14:paraId="7BE289D2" w14:textId="77777777" w:rsidR="00A91B4A" w:rsidRDefault="00A91B4A" w:rsidP="00A91B4A">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i/>
          <w:sz w:val="28"/>
          <w:szCs w:val="28"/>
        </w:rPr>
        <w:t>Процесному</w:t>
      </w:r>
      <w:r>
        <w:rPr>
          <w:rFonts w:ascii="Times New Roman" w:hAnsi="Times New Roman" w:cs="Times New Roman"/>
          <w:sz w:val="28"/>
          <w:szCs w:val="28"/>
        </w:rPr>
        <w:t xml:space="preserve"> – як цикл діяльності, яка створює стратегічну відповідність між організацією та зовнішнім середовищем;</w:t>
      </w:r>
    </w:p>
    <w:p w14:paraId="3CCE3E64" w14:textId="77777777" w:rsidR="00A91B4A" w:rsidRPr="009C6F4E" w:rsidRDefault="00A91B4A" w:rsidP="00A91B4A">
      <w:pPr>
        <w:pStyle w:val="a3"/>
        <w:numPr>
          <w:ilvl w:val="0"/>
          <w:numId w:val="3"/>
        </w:numPr>
        <w:spacing w:after="0" w:line="360" w:lineRule="auto"/>
        <w:jc w:val="both"/>
        <w:rPr>
          <w:rFonts w:ascii="Times New Roman" w:hAnsi="Times New Roman" w:cs="Times New Roman"/>
          <w:sz w:val="28"/>
          <w:szCs w:val="28"/>
        </w:rPr>
      </w:pPr>
      <w:r w:rsidRPr="009C6F4E">
        <w:rPr>
          <w:rFonts w:ascii="Times New Roman" w:hAnsi="Times New Roman" w:cs="Times New Roman"/>
          <w:i/>
          <w:sz w:val="28"/>
          <w:szCs w:val="28"/>
        </w:rPr>
        <w:t xml:space="preserve">Функціональному </w:t>
      </w:r>
      <w:r w:rsidRPr="009C6F4E">
        <w:rPr>
          <w:rFonts w:ascii="Times New Roman" w:hAnsi="Times New Roman" w:cs="Times New Roman"/>
          <w:sz w:val="28"/>
          <w:szCs w:val="28"/>
        </w:rPr>
        <w:t>– як методологію прийняття стратегічних рішень та способи їх реалізації [</w:t>
      </w:r>
      <w:r w:rsidR="00B82CD0">
        <w:rPr>
          <w:rFonts w:ascii="Times New Roman" w:hAnsi="Times New Roman" w:cs="Times New Roman"/>
          <w:sz w:val="28"/>
          <w:szCs w:val="28"/>
        </w:rPr>
        <w:t>60</w:t>
      </w:r>
      <w:r>
        <w:rPr>
          <w:rFonts w:ascii="Times New Roman" w:hAnsi="Times New Roman" w:cs="Times New Roman"/>
          <w:sz w:val="28"/>
          <w:szCs w:val="28"/>
        </w:rPr>
        <w:t>, с. 14</w:t>
      </w:r>
      <w:r w:rsidRPr="009C6F4E">
        <w:rPr>
          <w:rFonts w:ascii="Times New Roman" w:hAnsi="Times New Roman" w:cs="Times New Roman"/>
          <w:sz w:val="28"/>
          <w:szCs w:val="28"/>
        </w:rPr>
        <w:t>].</w:t>
      </w:r>
    </w:p>
    <w:bookmarkEnd w:id="11"/>
    <w:p w14:paraId="4F3C5AF8" w14:textId="77777777" w:rsidR="00A91B4A" w:rsidRPr="00373CDD" w:rsidRDefault="00530BE9" w:rsidP="00A91B4A">
      <w:pPr>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Водночас</w:t>
      </w:r>
      <w:r w:rsidR="00A91B4A">
        <w:rPr>
          <w:rFonts w:ascii="Times New Roman" w:hAnsi="Times New Roman" w:cs="Times New Roman"/>
          <w:sz w:val="28"/>
          <w:szCs w:val="28"/>
        </w:rPr>
        <w:t xml:space="preserve"> дослідники вказують і на негативні риси стратегічного управління. </w:t>
      </w:r>
      <w:bookmarkStart w:id="12" w:name="_Hlk152161521"/>
      <w:r w:rsidR="00A91B4A">
        <w:rPr>
          <w:rFonts w:ascii="Times New Roman" w:hAnsi="Times New Roman" w:cs="Times New Roman"/>
          <w:sz w:val="28"/>
          <w:szCs w:val="28"/>
        </w:rPr>
        <w:t xml:space="preserve">Так, </w:t>
      </w:r>
      <w:r w:rsidR="00A91B4A">
        <w:rPr>
          <w:rFonts w:ascii="Times New Roman" w:hAnsi="Times New Roman" w:cs="Times New Roman"/>
          <w:color w:val="000000"/>
          <w:spacing w:val="-2"/>
          <w:sz w:val="28"/>
          <w:szCs w:val="28"/>
        </w:rPr>
        <w:t>О. Гевко та Н. Шведа наголошують, що с</w:t>
      </w:r>
      <w:r w:rsidR="00A91B4A" w:rsidRPr="00373CDD">
        <w:rPr>
          <w:rFonts w:ascii="Times New Roman" w:hAnsi="Times New Roman" w:cs="Times New Roman"/>
          <w:color w:val="000000"/>
          <w:spacing w:val="-2"/>
          <w:sz w:val="28"/>
          <w:szCs w:val="28"/>
        </w:rPr>
        <w:t xml:space="preserve">тратегічне управління має і низку </w:t>
      </w:r>
      <w:r w:rsidR="00A91B4A" w:rsidRPr="00EF0BA6">
        <w:rPr>
          <w:rFonts w:ascii="Times New Roman" w:hAnsi="Times New Roman" w:cs="Times New Roman"/>
          <w:color w:val="000000"/>
          <w:spacing w:val="-2"/>
          <w:sz w:val="28"/>
          <w:szCs w:val="28"/>
        </w:rPr>
        <w:t>недоліків</w:t>
      </w:r>
      <w:r w:rsidR="00A91B4A" w:rsidRPr="00373CDD">
        <w:rPr>
          <w:rFonts w:ascii="Times New Roman" w:hAnsi="Times New Roman" w:cs="Times New Roman"/>
          <w:color w:val="000000"/>
          <w:spacing w:val="-2"/>
          <w:sz w:val="28"/>
          <w:szCs w:val="28"/>
        </w:rPr>
        <w:t>:</w:t>
      </w:r>
    </w:p>
    <w:p w14:paraId="597AB15C" w14:textId="77777777" w:rsidR="00A91B4A" w:rsidRPr="00373CDD" w:rsidRDefault="00523284" w:rsidP="004E0FD7">
      <w:pPr>
        <w:pStyle w:val="a3"/>
        <w:numPr>
          <w:ilvl w:val="1"/>
          <w:numId w:val="2"/>
        </w:numPr>
        <w:spacing w:after="0" w:line="360" w:lineRule="auto"/>
        <w:ind w:left="0" w:firstLine="0"/>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це не точне передбачення майбутнього</w:t>
      </w:r>
      <w:r w:rsidR="00A91B4A" w:rsidRPr="00373CDD">
        <w:rPr>
          <w:rFonts w:ascii="Times New Roman" w:hAnsi="Times New Roman" w:cs="Times New Roman"/>
          <w:color w:val="000000"/>
          <w:spacing w:val="-2"/>
          <w:sz w:val="28"/>
          <w:szCs w:val="28"/>
        </w:rPr>
        <w:t xml:space="preserve">, а </w:t>
      </w:r>
      <w:r>
        <w:rPr>
          <w:rFonts w:ascii="Times New Roman" w:hAnsi="Times New Roman" w:cs="Times New Roman"/>
          <w:color w:val="000000"/>
          <w:spacing w:val="-2"/>
          <w:sz w:val="28"/>
          <w:szCs w:val="28"/>
        </w:rPr>
        <w:t>лише певні уявлення</w:t>
      </w:r>
      <w:r w:rsidR="00A91B4A" w:rsidRPr="00373CDD">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бажаних перспективних станів організації, її позиції</w:t>
      </w:r>
      <w:r w:rsidR="00A91B4A" w:rsidRPr="00373CDD">
        <w:rPr>
          <w:rFonts w:ascii="Times New Roman" w:hAnsi="Times New Roman" w:cs="Times New Roman"/>
          <w:color w:val="000000"/>
          <w:spacing w:val="-2"/>
          <w:sz w:val="28"/>
          <w:szCs w:val="28"/>
        </w:rPr>
        <w:t xml:space="preserve"> на ринку, </w:t>
      </w:r>
      <w:r>
        <w:rPr>
          <w:rFonts w:ascii="Times New Roman" w:hAnsi="Times New Roman" w:cs="Times New Roman"/>
          <w:color w:val="000000"/>
          <w:spacing w:val="-2"/>
          <w:sz w:val="28"/>
          <w:szCs w:val="28"/>
        </w:rPr>
        <w:t>прогнозування</w:t>
      </w:r>
      <w:r w:rsidR="00A91B4A" w:rsidRPr="00373CDD">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її можливостей</w:t>
      </w:r>
      <w:r w:rsidR="00A91B4A" w:rsidRPr="00373CDD">
        <w:rPr>
          <w:rFonts w:ascii="Times New Roman" w:hAnsi="Times New Roman" w:cs="Times New Roman"/>
          <w:color w:val="000000"/>
          <w:spacing w:val="-2"/>
          <w:sz w:val="28"/>
          <w:szCs w:val="28"/>
        </w:rPr>
        <w:t xml:space="preserve"> виживання в конкурентній боротьбі;</w:t>
      </w:r>
    </w:p>
    <w:p w14:paraId="52F30B62" w14:textId="77777777" w:rsidR="00A91B4A" w:rsidRPr="00DD274A" w:rsidRDefault="00523284" w:rsidP="004E0FD7">
      <w:pPr>
        <w:pStyle w:val="a3"/>
        <w:numPr>
          <w:ilvl w:val="1"/>
          <w:numId w:val="2"/>
        </w:numPr>
        <w:spacing w:after="0" w:line="360" w:lineRule="auto"/>
        <w:ind w:left="0" w:firstLine="0"/>
        <w:jc w:val="both"/>
        <w:rPr>
          <w:rFonts w:ascii="Times New Roman" w:hAnsi="Times New Roman" w:cs="Times New Roman"/>
          <w:color w:val="000000"/>
          <w:spacing w:val="-2"/>
          <w:sz w:val="28"/>
          <w:szCs w:val="28"/>
        </w:rPr>
      </w:pPr>
      <w:r>
        <w:rPr>
          <w:rFonts w:ascii="Times New Roman" w:hAnsi="Times New Roman" w:cs="Times New Roman"/>
          <w:sz w:val="28"/>
          <w:szCs w:val="28"/>
        </w:rPr>
        <w:t>не дає чітких інструкцій розв</w:t>
      </w:r>
      <w:r w:rsidRPr="00530BE9">
        <w:rPr>
          <w:rFonts w:ascii="Times New Roman" w:hAnsi="Times New Roman" w:cs="Times New Roman"/>
          <w:sz w:val="28"/>
          <w:szCs w:val="28"/>
        </w:rPr>
        <w:t>’</w:t>
      </w:r>
      <w:r>
        <w:rPr>
          <w:rFonts w:ascii="Times New Roman" w:hAnsi="Times New Roman" w:cs="Times New Roman"/>
          <w:sz w:val="28"/>
          <w:szCs w:val="28"/>
        </w:rPr>
        <w:t>язання</w:t>
      </w:r>
      <w:r w:rsidRPr="00373CDD">
        <w:rPr>
          <w:rFonts w:ascii="Times New Roman" w:hAnsi="Times New Roman" w:cs="Times New Roman"/>
          <w:sz w:val="28"/>
          <w:szCs w:val="28"/>
        </w:rPr>
        <w:t xml:space="preserve"> проблем у конкретній ситуації</w:t>
      </w:r>
      <w:r>
        <w:rPr>
          <w:rFonts w:ascii="Times New Roman" w:hAnsi="Times New Roman" w:cs="Times New Roman"/>
          <w:sz w:val="28"/>
          <w:szCs w:val="28"/>
        </w:rPr>
        <w:t>, хоча</w:t>
      </w:r>
      <w:r w:rsidRPr="00373CDD">
        <w:rPr>
          <w:rFonts w:ascii="Times New Roman" w:hAnsi="Times New Roman" w:cs="Times New Roman"/>
          <w:sz w:val="28"/>
          <w:szCs w:val="28"/>
        </w:rPr>
        <w:t xml:space="preserve"> </w:t>
      </w:r>
      <w:r w:rsidR="00DD274A">
        <w:rPr>
          <w:rFonts w:ascii="Times New Roman" w:hAnsi="Times New Roman" w:cs="Times New Roman"/>
          <w:sz w:val="28"/>
          <w:szCs w:val="28"/>
        </w:rPr>
        <w:t>і висвітлює певні рекомендації</w:t>
      </w:r>
      <w:r w:rsidR="00A91B4A" w:rsidRPr="00373CDD">
        <w:rPr>
          <w:rFonts w:ascii="Times New Roman" w:hAnsi="Times New Roman" w:cs="Times New Roman"/>
          <w:sz w:val="28"/>
          <w:szCs w:val="28"/>
        </w:rPr>
        <w:t>, правил</w:t>
      </w:r>
      <w:r w:rsidR="00DD274A">
        <w:rPr>
          <w:rFonts w:ascii="Times New Roman" w:hAnsi="Times New Roman" w:cs="Times New Roman"/>
          <w:sz w:val="28"/>
          <w:szCs w:val="28"/>
        </w:rPr>
        <w:t>а</w:t>
      </w:r>
      <w:r w:rsidR="00A91B4A" w:rsidRPr="00373CDD">
        <w:rPr>
          <w:rFonts w:ascii="Times New Roman" w:hAnsi="Times New Roman" w:cs="Times New Roman"/>
          <w:sz w:val="28"/>
          <w:szCs w:val="28"/>
        </w:rPr>
        <w:t xml:space="preserve"> та ло</w:t>
      </w:r>
      <w:r w:rsidR="00DD274A">
        <w:rPr>
          <w:rFonts w:ascii="Times New Roman" w:hAnsi="Times New Roman" w:cs="Times New Roman"/>
          <w:sz w:val="28"/>
          <w:szCs w:val="28"/>
        </w:rPr>
        <w:t>гічні</w:t>
      </w:r>
      <w:r w:rsidR="00A91B4A" w:rsidRPr="00373CDD">
        <w:rPr>
          <w:rFonts w:ascii="Times New Roman" w:hAnsi="Times New Roman" w:cs="Times New Roman"/>
          <w:sz w:val="28"/>
          <w:szCs w:val="28"/>
        </w:rPr>
        <w:t xml:space="preserve"> схем</w:t>
      </w:r>
      <w:r w:rsidR="00DD274A">
        <w:rPr>
          <w:rFonts w:ascii="Times New Roman" w:hAnsi="Times New Roman" w:cs="Times New Roman"/>
          <w:sz w:val="28"/>
          <w:szCs w:val="28"/>
        </w:rPr>
        <w:t>и</w:t>
      </w:r>
      <w:r w:rsidR="00A91B4A" w:rsidRPr="00373CDD">
        <w:rPr>
          <w:rFonts w:ascii="Times New Roman" w:hAnsi="Times New Roman" w:cs="Times New Roman"/>
          <w:sz w:val="28"/>
          <w:szCs w:val="28"/>
        </w:rPr>
        <w:t xml:space="preserve"> аналізу проблем, вибору та реалізації стратегії</w:t>
      </w:r>
      <w:r w:rsidR="00A91B4A" w:rsidRPr="00DD274A">
        <w:rPr>
          <w:rFonts w:ascii="Times New Roman" w:hAnsi="Times New Roman" w:cs="Times New Roman"/>
          <w:sz w:val="28"/>
          <w:szCs w:val="28"/>
        </w:rPr>
        <w:t>;</w:t>
      </w:r>
    </w:p>
    <w:p w14:paraId="528364E6" w14:textId="77777777" w:rsidR="00A91B4A" w:rsidRPr="00373CDD" w:rsidRDefault="008F163A" w:rsidP="004E0FD7">
      <w:pPr>
        <w:pStyle w:val="a3"/>
        <w:numPr>
          <w:ilvl w:val="1"/>
          <w:numId w:val="2"/>
        </w:numPr>
        <w:spacing w:after="0" w:line="360" w:lineRule="auto"/>
        <w:ind w:left="0" w:firstLine="0"/>
        <w:jc w:val="both"/>
        <w:rPr>
          <w:rFonts w:ascii="Times New Roman" w:hAnsi="Times New Roman" w:cs="Times New Roman"/>
          <w:color w:val="000000"/>
          <w:spacing w:val="-2"/>
          <w:sz w:val="28"/>
          <w:szCs w:val="28"/>
        </w:rPr>
      </w:pPr>
      <w:r>
        <w:rPr>
          <w:rFonts w:ascii="Times New Roman" w:hAnsi="Times New Roman" w:cs="Times New Roman"/>
          <w:sz w:val="28"/>
          <w:szCs w:val="28"/>
        </w:rPr>
        <w:t xml:space="preserve">вибір стратегії – процедура затратна у часі, зусиллях та ресурсах; </w:t>
      </w:r>
    </w:p>
    <w:p w14:paraId="15C2AE50" w14:textId="77777777" w:rsidR="008073C4" w:rsidRPr="008073C4" w:rsidRDefault="00105903" w:rsidP="004E0FD7">
      <w:pPr>
        <w:pStyle w:val="a3"/>
        <w:numPr>
          <w:ilvl w:val="1"/>
          <w:numId w:val="2"/>
        </w:numPr>
        <w:spacing w:after="0" w:line="360" w:lineRule="auto"/>
        <w:ind w:left="0" w:firstLine="0"/>
        <w:jc w:val="both"/>
        <w:rPr>
          <w:rFonts w:ascii="Times New Roman" w:hAnsi="Times New Roman" w:cs="Times New Roman"/>
          <w:color w:val="000000"/>
          <w:spacing w:val="-2"/>
          <w:sz w:val="28"/>
          <w:szCs w:val="28"/>
        </w:rPr>
      </w:pPr>
      <w:r>
        <w:rPr>
          <w:rFonts w:ascii="Times New Roman" w:hAnsi="Times New Roman" w:cs="Times New Roman"/>
          <w:sz w:val="28"/>
          <w:szCs w:val="28"/>
        </w:rPr>
        <w:t>нестабільність</w:t>
      </w:r>
      <w:r w:rsidR="00A91B4A" w:rsidRPr="00373CDD">
        <w:rPr>
          <w:rFonts w:ascii="Times New Roman" w:hAnsi="Times New Roman" w:cs="Times New Roman"/>
          <w:sz w:val="28"/>
          <w:szCs w:val="28"/>
        </w:rPr>
        <w:t xml:space="preserve"> зовнішнього середовища </w:t>
      </w:r>
      <w:r>
        <w:rPr>
          <w:rFonts w:ascii="Times New Roman" w:hAnsi="Times New Roman" w:cs="Times New Roman"/>
          <w:sz w:val="28"/>
          <w:szCs w:val="28"/>
        </w:rPr>
        <w:t>обумовлює</w:t>
      </w:r>
      <w:r w:rsidR="00A91B4A" w:rsidRPr="00373CDD">
        <w:rPr>
          <w:rFonts w:ascii="Times New Roman" w:hAnsi="Times New Roman" w:cs="Times New Roman"/>
          <w:sz w:val="28"/>
          <w:szCs w:val="28"/>
        </w:rPr>
        <w:t xml:space="preserve"> у стратегічному виборі </w:t>
      </w:r>
      <w:r>
        <w:rPr>
          <w:rFonts w:ascii="Times New Roman" w:hAnsi="Times New Roman" w:cs="Times New Roman"/>
          <w:sz w:val="28"/>
          <w:szCs w:val="28"/>
        </w:rPr>
        <w:t>певні помилки, які пов</w:t>
      </w:r>
      <w:r w:rsidRPr="00105903">
        <w:rPr>
          <w:rFonts w:ascii="Times New Roman" w:hAnsi="Times New Roman" w:cs="Times New Roman"/>
          <w:sz w:val="28"/>
          <w:szCs w:val="28"/>
        </w:rPr>
        <w:t>’</w:t>
      </w:r>
      <w:r>
        <w:rPr>
          <w:rFonts w:ascii="Times New Roman" w:hAnsi="Times New Roman" w:cs="Times New Roman"/>
          <w:sz w:val="28"/>
          <w:szCs w:val="28"/>
        </w:rPr>
        <w:t>язані з нестачею інформації про ринкові особливості, плани конкурентів, техніко-технологічні новації</w:t>
      </w:r>
      <w:r w:rsidR="00A91B4A" w:rsidRPr="00373CDD">
        <w:rPr>
          <w:rFonts w:ascii="Times New Roman" w:hAnsi="Times New Roman" w:cs="Times New Roman"/>
          <w:sz w:val="28"/>
          <w:szCs w:val="28"/>
        </w:rPr>
        <w:t xml:space="preserve"> тощо;</w:t>
      </w:r>
    </w:p>
    <w:p w14:paraId="68A5F5F9" w14:textId="77777777" w:rsidR="00A91B4A" w:rsidRPr="008073C4" w:rsidRDefault="00C53D30" w:rsidP="004E0FD7">
      <w:pPr>
        <w:pStyle w:val="a3"/>
        <w:numPr>
          <w:ilvl w:val="1"/>
          <w:numId w:val="2"/>
        </w:numPr>
        <w:spacing w:after="0" w:line="360" w:lineRule="auto"/>
        <w:ind w:left="0" w:firstLine="0"/>
        <w:jc w:val="both"/>
        <w:rPr>
          <w:rFonts w:ascii="Times New Roman" w:hAnsi="Times New Roman" w:cs="Times New Roman"/>
          <w:color w:val="000000"/>
          <w:spacing w:val="-2"/>
          <w:sz w:val="28"/>
          <w:szCs w:val="28"/>
        </w:rPr>
      </w:pPr>
      <w:r>
        <w:rPr>
          <w:rFonts w:ascii="Times New Roman" w:hAnsi="Times New Roman" w:cs="Times New Roman"/>
          <w:sz w:val="28"/>
          <w:szCs w:val="28"/>
        </w:rPr>
        <w:t>реалізація</w:t>
      </w:r>
      <w:r w:rsidR="00A91B4A" w:rsidRPr="008073C4">
        <w:rPr>
          <w:rFonts w:ascii="Times New Roman" w:hAnsi="Times New Roman" w:cs="Times New Roman"/>
          <w:sz w:val="28"/>
          <w:szCs w:val="28"/>
        </w:rPr>
        <w:t xml:space="preserve"> стратегії </w:t>
      </w:r>
      <w:r>
        <w:rPr>
          <w:rFonts w:ascii="Times New Roman" w:hAnsi="Times New Roman" w:cs="Times New Roman"/>
          <w:sz w:val="28"/>
          <w:szCs w:val="28"/>
        </w:rPr>
        <w:t>іноді бюрократизує</w:t>
      </w:r>
      <w:r w:rsidR="00A91B4A" w:rsidRPr="008073C4">
        <w:rPr>
          <w:rFonts w:ascii="Times New Roman" w:hAnsi="Times New Roman" w:cs="Times New Roman"/>
          <w:sz w:val="28"/>
          <w:szCs w:val="28"/>
        </w:rPr>
        <w:t xml:space="preserve"> управління</w:t>
      </w:r>
      <w:r>
        <w:rPr>
          <w:rFonts w:ascii="Times New Roman" w:hAnsi="Times New Roman" w:cs="Times New Roman"/>
          <w:sz w:val="28"/>
          <w:szCs w:val="28"/>
        </w:rPr>
        <w:t xml:space="preserve"> і заважає терміновим реакціям на ситуаційні зміни</w:t>
      </w:r>
      <w:bookmarkEnd w:id="12"/>
      <w:r w:rsidR="00A91B4A" w:rsidRPr="008073C4">
        <w:rPr>
          <w:rFonts w:ascii="Times New Roman" w:hAnsi="Times New Roman" w:cs="Times New Roman"/>
          <w:sz w:val="28"/>
          <w:szCs w:val="28"/>
        </w:rPr>
        <w:t xml:space="preserve"> [</w:t>
      </w:r>
      <w:r w:rsidR="008073C4" w:rsidRPr="008073C4">
        <w:rPr>
          <w:rFonts w:ascii="Times New Roman" w:hAnsi="Times New Roman" w:cs="Times New Roman"/>
          <w:sz w:val="28"/>
          <w:szCs w:val="28"/>
        </w:rPr>
        <w:t>9</w:t>
      </w:r>
      <w:r w:rsidR="00A91B4A" w:rsidRPr="008073C4">
        <w:rPr>
          <w:rFonts w:ascii="Times New Roman" w:hAnsi="Times New Roman" w:cs="Times New Roman"/>
          <w:sz w:val="28"/>
          <w:szCs w:val="28"/>
        </w:rPr>
        <w:t>, с. 6-7].</w:t>
      </w:r>
    </w:p>
    <w:p w14:paraId="41DA332A" w14:textId="77777777" w:rsidR="00A91B4A" w:rsidRDefault="00A91B4A" w:rsidP="00A91B4A">
      <w:pPr>
        <w:pStyle w:val="a3"/>
        <w:spacing w:after="0" w:line="360" w:lineRule="auto"/>
        <w:ind w:left="0" w:firstLine="709"/>
        <w:jc w:val="both"/>
        <w:rPr>
          <w:rFonts w:ascii="Times New Roman" w:eastAsia="Calibri" w:hAnsi="Times New Roman" w:cs="Times New Roman"/>
          <w:sz w:val="28"/>
          <w:szCs w:val="28"/>
        </w:rPr>
      </w:pPr>
      <w:r w:rsidRPr="00714D74">
        <w:rPr>
          <w:rFonts w:ascii="Times New Roman" w:hAnsi="Times New Roman" w:cs="Times New Roman"/>
          <w:sz w:val="28"/>
          <w:szCs w:val="28"/>
        </w:rPr>
        <w:t xml:space="preserve">За словами Л. Калініної та Є. Коваленко </w:t>
      </w:r>
      <w:r w:rsidRPr="00714D74">
        <w:rPr>
          <w:rFonts w:ascii="Times New Roman" w:hAnsi="Times New Roman" w:cs="Times New Roman"/>
          <w:bCs/>
          <w:iCs/>
          <w:sz w:val="28"/>
          <w:szCs w:val="28"/>
        </w:rPr>
        <w:t>стратегічне управління</w:t>
      </w:r>
      <w:r w:rsidRPr="00714D74">
        <w:rPr>
          <w:rFonts w:ascii="Times New Roman" w:hAnsi="Times New Roman" w:cs="Times New Roman"/>
          <w:b/>
          <w:bCs/>
          <w:i/>
          <w:iCs/>
          <w:sz w:val="28"/>
          <w:szCs w:val="28"/>
        </w:rPr>
        <w:t xml:space="preserve"> </w:t>
      </w:r>
      <w:r w:rsidRPr="00714D74">
        <w:rPr>
          <w:rFonts w:ascii="Times New Roman" w:hAnsi="Times New Roman" w:cs="Times New Roman"/>
          <w:sz w:val="28"/>
          <w:szCs w:val="28"/>
        </w:rPr>
        <w:t>дає змогу обрати напрям руху організації відповідно до її цілей, тобто потрапити з даної точки до бажаного стану. Але це складне завдання, тому що: майбутнє невідоме, середовище мінливе й динамічно змінюється, а управління здійснюється людьми.</w:t>
      </w:r>
      <w:r w:rsidRPr="00714D74">
        <w:rPr>
          <w:rFonts w:ascii="Times New Roman" w:eastAsia="Calibri" w:hAnsi="Times New Roman" w:cs="Times New Roman"/>
          <w:sz w:val="28"/>
          <w:szCs w:val="28"/>
        </w:rPr>
        <w:t xml:space="preserve"> [</w:t>
      </w:r>
      <w:r w:rsidR="008073C4">
        <w:rPr>
          <w:rFonts w:ascii="Times New Roman" w:eastAsia="Calibri" w:hAnsi="Times New Roman" w:cs="Times New Roman"/>
          <w:sz w:val="28"/>
          <w:szCs w:val="28"/>
        </w:rPr>
        <w:t>25</w:t>
      </w:r>
      <w:r w:rsidRPr="00714D74">
        <w:rPr>
          <w:rFonts w:ascii="Times New Roman" w:eastAsia="Calibri" w:hAnsi="Times New Roman" w:cs="Times New Roman"/>
          <w:sz w:val="28"/>
          <w:szCs w:val="28"/>
        </w:rPr>
        <w:t>, с. 19].</w:t>
      </w:r>
    </w:p>
    <w:p w14:paraId="6AE9A6B3" w14:textId="77777777" w:rsidR="00A91B4A" w:rsidRDefault="00A91B4A" w:rsidP="00A91B4A">
      <w:pPr>
        <w:pStyle w:val="a3"/>
        <w:spacing w:after="0" w:line="360" w:lineRule="auto"/>
        <w:ind w:left="0" w:firstLine="709"/>
        <w:jc w:val="both"/>
        <w:rPr>
          <w:rFonts w:ascii="Times New Roman" w:hAnsi="Times New Roman" w:cs="Times New Roman"/>
          <w:color w:val="000000"/>
          <w:spacing w:val="-2"/>
          <w:sz w:val="28"/>
          <w:szCs w:val="28"/>
        </w:rPr>
      </w:pPr>
      <w:r w:rsidRPr="001170B0">
        <w:rPr>
          <w:rFonts w:ascii="Times New Roman" w:hAnsi="Times New Roman" w:cs="Times New Roman"/>
          <w:color w:val="000000"/>
          <w:spacing w:val="-2"/>
          <w:sz w:val="28"/>
          <w:szCs w:val="28"/>
        </w:rPr>
        <w:lastRenderedPageBreak/>
        <w:t>Сутність стратегічного управління виявляється у принципах.</w:t>
      </w:r>
    </w:p>
    <w:p w14:paraId="20AD1611" w14:textId="77777777" w:rsidR="00A91B4A" w:rsidRDefault="00A91B4A" w:rsidP="00A91B4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О. Гевко та Н. Шведа зазначають,</w:t>
      </w:r>
      <w:r w:rsidRPr="008F76EC">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 xml:space="preserve">що такими принципами є принцип </w:t>
      </w:r>
      <w:r w:rsidRPr="008F76EC">
        <w:rPr>
          <w:rFonts w:ascii="Times New Roman" w:hAnsi="Times New Roman" w:cs="Times New Roman"/>
          <w:color w:val="000000"/>
          <w:spacing w:val="-2"/>
          <w:sz w:val="28"/>
          <w:szCs w:val="28"/>
        </w:rPr>
        <w:t xml:space="preserve">цілеспрямованості, безперервності, наукового обґрунтування, системності та комплексності, послідовності, циклічності, унікальності, гнучкості, адаптивності, результативності та ефективності </w:t>
      </w:r>
      <w:r w:rsidRPr="00EA0C78">
        <w:rPr>
          <w:rFonts w:ascii="Times New Roman" w:hAnsi="Times New Roman" w:cs="Times New Roman"/>
          <w:sz w:val="28"/>
          <w:szCs w:val="28"/>
        </w:rPr>
        <w:t>[</w:t>
      </w:r>
      <w:r w:rsidR="008073C4">
        <w:rPr>
          <w:rFonts w:ascii="Times New Roman" w:hAnsi="Times New Roman" w:cs="Times New Roman"/>
          <w:sz w:val="28"/>
          <w:szCs w:val="28"/>
        </w:rPr>
        <w:t>9</w:t>
      </w:r>
      <w:r w:rsidRPr="008F76EC">
        <w:rPr>
          <w:rFonts w:ascii="Times New Roman" w:hAnsi="Times New Roman" w:cs="Times New Roman"/>
          <w:sz w:val="28"/>
          <w:szCs w:val="28"/>
        </w:rPr>
        <w:t xml:space="preserve">, с. </w:t>
      </w:r>
      <w:r>
        <w:rPr>
          <w:rFonts w:ascii="Times New Roman" w:hAnsi="Times New Roman" w:cs="Times New Roman"/>
          <w:sz w:val="28"/>
          <w:szCs w:val="28"/>
        </w:rPr>
        <w:t>5-6</w:t>
      </w:r>
      <w:r w:rsidRPr="00DB231F">
        <w:rPr>
          <w:rFonts w:ascii="Times New Roman" w:hAnsi="Times New Roman" w:cs="Times New Roman"/>
          <w:sz w:val="28"/>
          <w:szCs w:val="28"/>
        </w:rPr>
        <w:t>].</w:t>
      </w:r>
    </w:p>
    <w:p w14:paraId="2B345987" w14:textId="77777777" w:rsidR="00A91B4A" w:rsidRDefault="00A91B4A" w:rsidP="00A91B4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 вчені Т. Пічугіна, С. Ткачова, О. Ткаченко підкреслюють, що серед принципів стратегічного управління важливо назвати принципи: адаптивності, довгострокової ефективності, економічності, партисипативності управління, багатоваріантності та гнучкості рішень, синергійності, рівноваги в зовнішньому середовищі, вмотивованості персоналу </w:t>
      </w:r>
      <w:r w:rsidRPr="001170B0">
        <w:rPr>
          <w:rFonts w:ascii="Times New Roman" w:hAnsi="Times New Roman" w:cs="Times New Roman"/>
          <w:sz w:val="28"/>
          <w:szCs w:val="28"/>
        </w:rPr>
        <w:t>[</w:t>
      </w:r>
      <w:r w:rsidR="008073C4">
        <w:rPr>
          <w:rFonts w:ascii="Times New Roman" w:hAnsi="Times New Roman" w:cs="Times New Roman"/>
          <w:sz w:val="28"/>
          <w:szCs w:val="28"/>
        </w:rPr>
        <w:t>47</w:t>
      </w:r>
      <w:r>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w:t>
      </w:r>
      <w:r w:rsidRPr="001170B0">
        <w:rPr>
          <w:rFonts w:ascii="Times New Roman" w:hAnsi="Times New Roman" w:cs="Times New Roman"/>
          <w:sz w:val="28"/>
          <w:szCs w:val="28"/>
        </w:rPr>
        <w:t xml:space="preserve"> 11].</w:t>
      </w:r>
    </w:p>
    <w:p w14:paraId="125B513C" w14:textId="59A77126" w:rsidR="00A91B4A" w:rsidRPr="00FC16D3" w:rsidRDefault="00A91B4A" w:rsidP="00A91B4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 теоретичному аналізі феномену «стратегічне управління» визначили особливості цього виду управління. Наприклад, М. Саєнко зауважує, що стратегічне управління характеризується: орієнтацією на динаміку змін </w:t>
      </w:r>
      <w:r w:rsidR="004B2B93">
        <w:rPr>
          <w:rFonts w:ascii="Times New Roman" w:hAnsi="Times New Roman" w:cs="Times New Roman"/>
          <w:sz w:val="28"/>
          <w:szCs w:val="28"/>
        </w:rPr>
        <w:t>середовища (внутрішнього та зовнішнього) під час формулювання та уточнення цілей на тривалий період та вибору стратегій;</w:t>
      </w:r>
      <w:r>
        <w:rPr>
          <w:rFonts w:ascii="Times New Roman" w:hAnsi="Times New Roman" w:cs="Times New Roman"/>
          <w:sz w:val="28"/>
          <w:szCs w:val="28"/>
        </w:rPr>
        <w:t xml:space="preserve"> вчасною адаптацією до змін оточення; систематичністю дій щодо досягнення стратегічних цілей,</w:t>
      </w:r>
      <w:r w:rsidRPr="00FC16D3">
        <w:rPr>
          <w:rFonts w:ascii="Times New Roman" w:hAnsi="Times New Roman" w:cs="Times New Roman"/>
          <w:sz w:val="28"/>
          <w:szCs w:val="28"/>
        </w:rPr>
        <w:t xml:space="preserve"> </w:t>
      </w:r>
      <w:r>
        <w:rPr>
          <w:rFonts w:ascii="Times New Roman" w:hAnsi="Times New Roman" w:cs="Times New Roman"/>
          <w:sz w:val="28"/>
          <w:szCs w:val="28"/>
        </w:rPr>
        <w:t>обов</w:t>
      </w:r>
      <w:r w:rsidRPr="00FC16D3">
        <w:rPr>
          <w:rFonts w:ascii="Times New Roman" w:hAnsi="Times New Roman" w:cs="Times New Roman"/>
          <w:sz w:val="28"/>
          <w:szCs w:val="28"/>
        </w:rPr>
        <w:t>’</w:t>
      </w:r>
      <w:r>
        <w:rPr>
          <w:rFonts w:ascii="Times New Roman" w:hAnsi="Times New Roman" w:cs="Times New Roman"/>
          <w:sz w:val="28"/>
          <w:szCs w:val="28"/>
        </w:rPr>
        <w:t>язковістю контексту загального менеджменту, який забезпечує конкурентостійкість організації, наявністю стратегічного планування та адекватністю організаційних структур управління. Автор робить висновок, що «е</w:t>
      </w:r>
      <w:r w:rsidRPr="00FC16D3">
        <w:rPr>
          <w:rFonts w:ascii="Times New Roman" w:hAnsi="Times New Roman" w:cs="Times New Roman"/>
          <w:sz w:val="28"/>
          <w:szCs w:val="28"/>
        </w:rPr>
        <w:t>фективність стратегічного управління оцінюється швидкістю реакції на запити ринку та адаптації до різких змін зовнішнього середовища і, як результат, високою конкурентностійкістю, майбутньою прибутковістю,</w:t>
      </w:r>
      <w:r>
        <w:rPr>
          <w:rFonts w:ascii="Times New Roman" w:hAnsi="Times New Roman" w:cs="Times New Roman"/>
          <w:sz w:val="28"/>
          <w:szCs w:val="28"/>
        </w:rPr>
        <w:t xml:space="preserve"> досягненням стратегічних цілей</w:t>
      </w:r>
      <w:r w:rsidRPr="00FC16D3">
        <w:rPr>
          <w:rFonts w:ascii="Times New Roman" w:hAnsi="Times New Roman" w:cs="Times New Roman"/>
          <w:sz w:val="28"/>
          <w:szCs w:val="28"/>
        </w:rPr>
        <w:t xml:space="preserve"> </w:t>
      </w:r>
      <w:r w:rsidRPr="00E87361">
        <w:rPr>
          <w:rFonts w:ascii="Times New Roman" w:hAnsi="Times New Roman" w:cs="Times New Roman"/>
          <w:sz w:val="28"/>
          <w:szCs w:val="28"/>
        </w:rPr>
        <w:t>[</w:t>
      </w:r>
      <w:r w:rsidR="008073C4">
        <w:rPr>
          <w:rFonts w:ascii="Times New Roman" w:hAnsi="Times New Roman" w:cs="Times New Roman"/>
          <w:sz w:val="28"/>
          <w:szCs w:val="28"/>
        </w:rPr>
        <w:t>50</w:t>
      </w:r>
      <w:r>
        <w:rPr>
          <w:rFonts w:ascii="Times New Roman" w:hAnsi="Times New Roman" w:cs="Times New Roman"/>
          <w:sz w:val="28"/>
          <w:szCs w:val="28"/>
        </w:rPr>
        <w:t>, с. 12-13</w:t>
      </w:r>
      <w:r w:rsidRPr="0027389E">
        <w:rPr>
          <w:rFonts w:ascii="Times New Roman" w:hAnsi="Times New Roman" w:cs="Times New Roman"/>
          <w:sz w:val="28"/>
          <w:szCs w:val="28"/>
        </w:rPr>
        <w:t>]</w:t>
      </w:r>
      <w:r>
        <w:rPr>
          <w:rFonts w:ascii="Times New Roman" w:hAnsi="Times New Roman" w:cs="Times New Roman"/>
          <w:sz w:val="28"/>
          <w:szCs w:val="28"/>
        </w:rPr>
        <w:t>.</w:t>
      </w:r>
    </w:p>
    <w:p w14:paraId="54481F52" w14:textId="77777777" w:rsidR="00A91B4A" w:rsidRDefault="00A91B4A" w:rsidP="00A91B4A">
      <w:pPr>
        <w:pStyle w:val="a3"/>
        <w:spacing w:after="0" w:line="360" w:lineRule="auto"/>
        <w:ind w:left="0" w:firstLine="709"/>
        <w:jc w:val="both"/>
        <w:rPr>
          <w:rFonts w:ascii="Times New Roman" w:hAnsi="Times New Roman" w:cs="Times New Roman"/>
          <w:sz w:val="28"/>
          <w:szCs w:val="28"/>
        </w:rPr>
      </w:pPr>
      <w:r w:rsidRPr="0098063C">
        <w:rPr>
          <w:rFonts w:ascii="Times New Roman" w:hAnsi="Times New Roman" w:cs="Times New Roman"/>
          <w:sz w:val="28"/>
          <w:szCs w:val="28"/>
        </w:rPr>
        <w:t>Отже,</w:t>
      </w:r>
      <w:r>
        <w:rPr>
          <w:rFonts w:ascii="Times New Roman" w:hAnsi="Times New Roman" w:cs="Times New Roman"/>
          <w:sz w:val="28"/>
          <w:szCs w:val="28"/>
        </w:rPr>
        <w:t xml:space="preserve"> </w:t>
      </w:r>
      <w:r w:rsidRPr="0098063C">
        <w:rPr>
          <w:rFonts w:ascii="Times New Roman" w:hAnsi="Times New Roman" w:cs="Times New Roman"/>
          <w:color w:val="000000"/>
          <w:spacing w:val="-2"/>
          <w:sz w:val="28"/>
          <w:szCs w:val="28"/>
        </w:rPr>
        <w:t xml:space="preserve">до особливостей стратегічного управління </w:t>
      </w:r>
      <w:r>
        <w:rPr>
          <w:rFonts w:ascii="Times New Roman" w:hAnsi="Times New Roman" w:cs="Times New Roman"/>
          <w:color w:val="000000"/>
          <w:spacing w:val="-2"/>
          <w:sz w:val="28"/>
          <w:szCs w:val="28"/>
        </w:rPr>
        <w:t>вчені</w:t>
      </w:r>
      <w:r w:rsidRPr="0098063C">
        <w:rPr>
          <w:rFonts w:ascii="Times New Roman" w:hAnsi="Times New Roman" w:cs="Times New Roman"/>
          <w:color w:val="000000"/>
          <w:spacing w:val="-2"/>
          <w:sz w:val="28"/>
          <w:szCs w:val="28"/>
        </w:rPr>
        <w:t xml:space="preserve"> відносять: </w:t>
      </w:r>
      <w:r w:rsidRPr="0098063C">
        <w:rPr>
          <w:rFonts w:ascii="Times New Roman" w:eastAsia="Times New Roman" w:hAnsi="Times New Roman" w:cs="Times New Roman"/>
          <w:color w:val="000000"/>
          <w:spacing w:val="-2"/>
          <w:sz w:val="28"/>
          <w:szCs w:val="28"/>
          <w:lang w:eastAsia="ru-RU"/>
        </w:rPr>
        <w:t>здатність пристосовуватися до змін зовнішнього середовища;</w:t>
      </w:r>
      <w:r w:rsidRPr="0098063C">
        <w:rPr>
          <w:rFonts w:ascii="Times New Roman" w:hAnsi="Times New Roman" w:cs="Times New Roman"/>
          <w:color w:val="000000"/>
          <w:spacing w:val="-2"/>
          <w:sz w:val="28"/>
          <w:szCs w:val="28"/>
        </w:rPr>
        <w:t xml:space="preserve"> </w:t>
      </w:r>
      <w:r w:rsidRPr="0098063C">
        <w:rPr>
          <w:rFonts w:ascii="Times New Roman" w:hAnsi="Times New Roman" w:cs="Times New Roman"/>
          <w:sz w:val="28"/>
          <w:szCs w:val="28"/>
        </w:rPr>
        <w:t>визначення перспектив розвитку;</w:t>
      </w:r>
      <w:r w:rsidRPr="0098063C">
        <w:rPr>
          <w:rFonts w:ascii="Times New Roman" w:hAnsi="Times New Roman" w:cs="Times New Roman"/>
          <w:color w:val="000000"/>
          <w:spacing w:val="-2"/>
          <w:sz w:val="28"/>
          <w:szCs w:val="28"/>
        </w:rPr>
        <w:t xml:space="preserve"> </w:t>
      </w:r>
      <w:r w:rsidRPr="0098063C">
        <w:rPr>
          <w:rFonts w:ascii="Times New Roman" w:hAnsi="Times New Roman" w:cs="Times New Roman"/>
          <w:sz w:val="28"/>
          <w:szCs w:val="28"/>
        </w:rPr>
        <w:t>використання альтернатив та вибір ступенів свободи;</w:t>
      </w:r>
      <w:r w:rsidRPr="0098063C">
        <w:rPr>
          <w:rFonts w:ascii="Times New Roman" w:hAnsi="Times New Roman" w:cs="Times New Roman"/>
          <w:color w:val="000000"/>
          <w:spacing w:val="-2"/>
          <w:sz w:val="28"/>
          <w:szCs w:val="28"/>
        </w:rPr>
        <w:t xml:space="preserve"> </w:t>
      </w:r>
      <w:r w:rsidRPr="0098063C">
        <w:rPr>
          <w:rFonts w:ascii="Times New Roman" w:hAnsi="Times New Roman" w:cs="Times New Roman"/>
          <w:sz w:val="28"/>
          <w:szCs w:val="28"/>
        </w:rPr>
        <w:t>можливість критики та обговорення;</w:t>
      </w:r>
      <w:r w:rsidRPr="0098063C">
        <w:rPr>
          <w:rFonts w:ascii="Times New Roman" w:hAnsi="Times New Roman" w:cs="Times New Roman"/>
          <w:color w:val="000000"/>
          <w:spacing w:val="-2"/>
          <w:sz w:val="28"/>
          <w:szCs w:val="28"/>
        </w:rPr>
        <w:t xml:space="preserve"> можливість </w:t>
      </w:r>
      <w:r w:rsidRPr="0098063C">
        <w:rPr>
          <w:rFonts w:ascii="Times New Roman" w:eastAsia="Times New Roman" w:hAnsi="Times New Roman" w:cs="Times New Roman"/>
          <w:color w:val="000000"/>
          <w:spacing w:val="-2"/>
          <w:sz w:val="28"/>
          <w:szCs w:val="28"/>
          <w:lang w:eastAsia="ru-RU"/>
        </w:rPr>
        <w:t>чітко зорієнтуватися у напрямі розвитку;</w:t>
      </w:r>
      <w:r w:rsidRPr="0098063C">
        <w:rPr>
          <w:rFonts w:ascii="Times New Roman" w:hAnsi="Times New Roman" w:cs="Times New Roman"/>
          <w:color w:val="000000"/>
          <w:spacing w:val="-2"/>
          <w:sz w:val="28"/>
          <w:szCs w:val="28"/>
        </w:rPr>
        <w:t xml:space="preserve"> </w:t>
      </w:r>
      <w:r w:rsidRPr="0098063C">
        <w:rPr>
          <w:rFonts w:ascii="Times New Roman" w:eastAsia="Times New Roman" w:hAnsi="Times New Roman" w:cs="Times New Roman"/>
          <w:color w:val="000000"/>
          <w:spacing w:val="-2"/>
          <w:sz w:val="28"/>
          <w:szCs w:val="28"/>
          <w:lang w:eastAsia="ru-RU"/>
        </w:rPr>
        <w:t>координацію та узгодженість цілей, що у випадку виникнення протиріч дозволяє досягнути компромісів;</w:t>
      </w:r>
      <w:r w:rsidRPr="0098063C">
        <w:rPr>
          <w:rFonts w:ascii="Times New Roman" w:hAnsi="Times New Roman" w:cs="Times New Roman"/>
          <w:color w:val="000000"/>
          <w:spacing w:val="-2"/>
          <w:sz w:val="28"/>
          <w:szCs w:val="28"/>
        </w:rPr>
        <w:t xml:space="preserve"> </w:t>
      </w:r>
      <w:r w:rsidRPr="0098063C">
        <w:rPr>
          <w:rFonts w:ascii="Times New Roman" w:hAnsi="Times New Roman" w:cs="Times New Roman"/>
          <w:sz w:val="28"/>
          <w:szCs w:val="28"/>
        </w:rPr>
        <w:t>широкий погляд на розвиток організації</w:t>
      </w:r>
      <w:r w:rsidRPr="0098063C">
        <w:rPr>
          <w:rFonts w:ascii="Times New Roman" w:eastAsia="Times New Roman" w:hAnsi="Times New Roman" w:cs="Times New Roman"/>
          <w:color w:val="000000"/>
          <w:spacing w:val="-2"/>
          <w:sz w:val="28"/>
          <w:szCs w:val="28"/>
          <w:lang w:eastAsia="ru-RU"/>
        </w:rPr>
        <w:t>;</w:t>
      </w:r>
      <w:r w:rsidRPr="0098063C">
        <w:rPr>
          <w:rFonts w:ascii="Times New Roman" w:hAnsi="Times New Roman" w:cs="Times New Roman"/>
          <w:color w:val="000000"/>
          <w:spacing w:val="-2"/>
          <w:sz w:val="28"/>
          <w:szCs w:val="28"/>
        </w:rPr>
        <w:t xml:space="preserve"> </w:t>
      </w:r>
      <w:r w:rsidRPr="0098063C">
        <w:rPr>
          <w:rFonts w:ascii="Times New Roman" w:eastAsia="Times New Roman" w:hAnsi="Times New Roman" w:cs="Times New Roman"/>
          <w:color w:val="000000"/>
          <w:spacing w:val="-2"/>
          <w:sz w:val="28"/>
          <w:szCs w:val="28"/>
          <w:lang w:eastAsia="ru-RU"/>
        </w:rPr>
        <w:t>підвищення здатності реагувати на непередбачені обставини;</w:t>
      </w:r>
      <w:r w:rsidRPr="0098063C">
        <w:rPr>
          <w:rFonts w:ascii="Times New Roman" w:hAnsi="Times New Roman" w:cs="Times New Roman"/>
          <w:color w:val="000000"/>
          <w:spacing w:val="-2"/>
          <w:sz w:val="28"/>
          <w:szCs w:val="28"/>
        </w:rPr>
        <w:t xml:space="preserve"> </w:t>
      </w:r>
      <w:r w:rsidRPr="0098063C">
        <w:rPr>
          <w:rFonts w:ascii="Times New Roman" w:hAnsi="Times New Roman" w:cs="Times New Roman"/>
          <w:sz w:val="28"/>
          <w:szCs w:val="28"/>
        </w:rPr>
        <w:t xml:space="preserve">обмін інформацією, </w:t>
      </w:r>
      <w:r w:rsidRPr="0098063C">
        <w:rPr>
          <w:rFonts w:ascii="Times New Roman" w:hAnsi="Times New Roman" w:cs="Times New Roman"/>
          <w:sz w:val="28"/>
          <w:szCs w:val="28"/>
        </w:rPr>
        <w:lastRenderedPageBreak/>
        <w:t>зумовлений реалізацією різних напрямків розвитку;</w:t>
      </w:r>
      <w:r w:rsidRPr="0098063C">
        <w:rPr>
          <w:rFonts w:ascii="Times New Roman" w:hAnsi="Times New Roman" w:cs="Times New Roman"/>
          <w:color w:val="000000"/>
          <w:spacing w:val="-2"/>
          <w:sz w:val="28"/>
          <w:szCs w:val="28"/>
        </w:rPr>
        <w:t xml:space="preserve"> </w:t>
      </w:r>
      <w:r w:rsidRPr="0098063C">
        <w:rPr>
          <w:rFonts w:ascii="Times New Roman" w:hAnsi="Times New Roman" w:cs="Times New Roman"/>
          <w:sz w:val="28"/>
          <w:szCs w:val="28"/>
        </w:rPr>
        <w:t>можливість виявлення негативних явищ;</w:t>
      </w:r>
      <w:r w:rsidRPr="0098063C">
        <w:rPr>
          <w:rFonts w:ascii="Times New Roman" w:hAnsi="Times New Roman" w:cs="Times New Roman"/>
          <w:color w:val="000000"/>
          <w:spacing w:val="-2"/>
          <w:sz w:val="28"/>
          <w:szCs w:val="28"/>
        </w:rPr>
        <w:t xml:space="preserve"> </w:t>
      </w:r>
      <w:r w:rsidRPr="0098063C">
        <w:rPr>
          <w:rFonts w:ascii="Times New Roman" w:hAnsi="Times New Roman" w:cs="Times New Roman"/>
          <w:sz w:val="28"/>
          <w:szCs w:val="28"/>
        </w:rPr>
        <w:t>моделювання ефективної системи управління [</w:t>
      </w:r>
      <w:r w:rsidR="00F66505">
        <w:rPr>
          <w:rFonts w:ascii="Times New Roman" w:hAnsi="Times New Roman" w:cs="Times New Roman"/>
          <w:bCs/>
          <w:sz w:val="28"/>
          <w:szCs w:val="28"/>
        </w:rPr>
        <w:t>23</w:t>
      </w:r>
      <w:r w:rsidRPr="0098063C">
        <w:rPr>
          <w:rFonts w:ascii="Times New Roman" w:hAnsi="Times New Roman" w:cs="Times New Roman"/>
          <w:sz w:val="28"/>
          <w:szCs w:val="28"/>
        </w:rPr>
        <w:t>].</w:t>
      </w:r>
    </w:p>
    <w:p w14:paraId="6DE6734A" w14:textId="79BDC4C7" w:rsidR="00A91B4A" w:rsidRDefault="00A91B4A" w:rsidP="00A91B4A">
      <w:pPr>
        <w:pStyle w:val="a3"/>
        <w:spacing w:after="0" w:line="360" w:lineRule="auto"/>
        <w:ind w:left="0" w:firstLine="709"/>
        <w:jc w:val="both"/>
        <w:rPr>
          <w:rFonts w:ascii="Times New Roman" w:eastAsia="TimesNewRomanPS-ItalicMT" w:hAnsi="Times New Roman" w:cs="Times New Roman"/>
          <w:iCs/>
          <w:sz w:val="28"/>
          <w:szCs w:val="28"/>
        </w:rPr>
      </w:pPr>
      <w:r>
        <w:rPr>
          <w:rFonts w:ascii="Times New Roman" w:hAnsi="Times New Roman" w:cs="Times New Roman"/>
          <w:bCs/>
          <w:iCs/>
          <w:sz w:val="28"/>
          <w:szCs w:val="28"/>
        </w:rPr>
        <w:t xml:space="preserve">Таким чином, слід зазначити, що в сучасних умовах нестабільного зовнішнього середовища </w:t>
      </w:r>
      <w:r>
        <w:rPr>
          <w:rFonts w:ascii="Times New Roman" w:eastAsia="TimesNewRomanPS-ItalicMT" w:hAnsi="Times New Roman" w:cs="Times New Roman"/>
          <w:iCs/>
          <w:sz w:val="28"/>
          <w:szCs w:val="28"/>
        </w:rPr>
        <w:t>стратегічне</w:t>
      </w:r>
      <w:r w:rsidRPr="002F45D7">
        <w:rPr>
          <w:rFonts w:ascii="Times New Roman" w:eastAsia="TimesNewRomanPS-ItalicMT" w:hAnsi="Times New Roman" w:cs="Times New Roman"/>
          <w:iCs/>
          <w:sz w:val="28"/>
          <w:szCs w:val="28"/>
        </w:rPr>
        <w:t xml:space="preserve"> управління орієнтує діяльність </w:t>
      </w:r>
      <w:r>
        <w:rPr>
          <w:rFonts w:ascii="Times New Roman" w:eastAsia="TimesNewRomanPS-ItalicMT" w:hAnsi="Times New Roman" w:cs="Times New Roman"/>
          <w:iCs/>
          <w:sz w:val="28"/>
          <w:szCs w:val="28"/>
        </w:rPr>
        <w:t xml:space="preserve">організації </w:t>
      </w:r>
      <w:r w:rsidRPr="002F45D7">
        <w:rPr>
          <w:rFonts w:ascii="Times New Roman" w:eastAsia="TimesNewRomanPS-ItalicMT" w:hAnsi="Times New Roman" w:cs="Times New Roman"/>
          <w:iCs/>
          <w:sz w:val="28"/>
          <w:szCs w:val="28"/>
        </w:rPr>
        <w:t xml:space="preserve">на запити </w:t>
      </w:r>
      <w:r>
        <w:rPr>
          <w:rFonts w:ascii="Times New Roman" w:eastAsia="TimesNewRomanPS-ItalicMT" w:hAnsi="Times New Roman" w:cs="Times New Roman"/>
          <w:iCs/>
          <w:sz w:val="28"/>
          <w:szCs w:val="28"/>
        </w:rPr>
        <w:t>суспільства</w:t>
      </w:r>
      <w:r w:rsidRPr="002F45D7">
        <w:rPr>
          <w:rFonts w:ascii="Times New Roman" w:eastAsia="TimesNewRomanPS-ItalicMT" w:hAnsi="Times New Roman" w:cs="Times New Roman"/>
          <w:iCs/>
          <w:sz w:val="28"/>
          <w:szCs w:val="28"/>
        </w:rPr>
        <w:t>, здійснює гнучке регулювання</w:t>
      </w:r>
      <w:r>
        <w:rPr>
          <w:rFonts w:ascii="Times New Roman" w:eastAsia="TimesNewRomanPS-ItalicMT" w:hAnsi="Times New Roman" w:cs="Times New Roman"/>
          <w:iCs/>
          <w:sz w:val="28"/>
          <w:szCs w:val="28"/>
        </w:rPr>
        <w:t>, адекватне</w:t>
      </w:r>
      <w:r w:rsidRPr="002F45D7">
        <w:rPr>
          <w:rFonts w:ascii="Times New Roman" w:eastAsia="TimesNewRomanPS-ItalicMT" w:hAnsi="Times New Roman" w:cs="Times New Roman"/>
          <w:iCs/>
          <w:sz w:val="28"/>
          <w:szCs w:val="28"/>
        </w:rPr>
        <w:t xml:space="preserve"> </w:t>
      </w:r>
      <w:r>
        <w:rPr>
          <w:rFonts w:ascii="Times New Roman" w:eastAsia="TimesNewRomanPS-ItalicMT" w:hAnsi="Times New Roman" w:cs="Times New Roman"/>
          <w:iCs/>
          <w:sz w:val="28"/>
          <w:szCs w:val="28"/>
        </w:rPr>
        <w:t>соціально-економічній динаміці змін</w:t>
      </w:r>
      <w:r w:rsidR="0057497E">
        <w:rPr>
          <w:rFonts w:ascii="Times New Roman" w:eastAsia="TimesNewRomanPS-ItalicMT" w:hAnsi="Times New Roman" w:cs="Times New Roman"/>
          <w:iCs/>
          <w:sz w:val="28"/>
          <w:szCs w:val="28"/>
        </w:rPr>
        <w:t>.</w:t>
      </w:r>
    </w:p>
    <w:p w14:paraId="3CE1CA4E" w14:textId="00330DFE" w:rsidR="00A91B4A" w:rsidRPr="00373CDD" w:rsidRDefault="004B2B93" w:rsidP="00A91B4A">
      <w:pPr>
        <w:pStyle w:val="a3"/>
        <w:spacing w:after="0" w:line="360" w:lineRule="auto"/>
        <w:ind w:left="0" w:firstLine="709"/>
        <w:jc w:val="both"/>
        <w:rPr>
          <w:rFonts w:ascii="Times New Roman" w:hAnsi="Times New Roman" w:cs="Times New Roman"/>
          <w:sz w:val="28"/>
          <w:szCs w:val="28"/>
        </w:rPr>
      </w:pPr>
      <w:bookmarkStart w:id="13" w:name="_Hlk152161972"/>
      <w:r>
        <w:rPr>
          <w:rFonts w:ascii="Times New Roman" w:hAnsi="Times New Roman" w:cs="Times New Roman"/>
          <w:color w:val="000000"/>
          <w:spacing w:val="-2"/>
          <w:sz w:val="28"/>
          <w:szCs w:val="28"/>
        </w:rPr>
        <w:t>Сьогодні у стратегічному управлінні відкриваються нові особливості,</w:t>
      </w:r>
      <w:r w:rsidR="00A91B4A">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спричинені</w:t>
      </w:r>
      <w:r w:rsidR="00A91B4A" w:rsidRPr="00373CDD">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активним технологічним розвитком,</w:t>
      </w:r>
      <w:r w:rsidR="00A91B4A" w:rsidRPr="00373CDD">
        <w:rPr>
          <w:rFonts w:ascii="Times New Roman" w:hAnsi="Times New Roman" w:cs="Times New Roman"/>
          <w:color w:val="000000"/>
          <w:spacing w:val="-2"/>
          <w:sz w:val="28"/>
          <w:szCs w:val="28"/>
        </w:rPr>
        <w:t xml:space="preserve"> інформа</w:t>
      </w:r>
      <w:r>
        <w:rPr>
          <w:rFonts w:ascii="Times New Roman" w:hAnsi="Times New Roman" w:cs="Times New Roman"/>
          <w:color w:val="000000"/>
          <w:spacing w:val="-2"/>
          <w:sz w:val="28"/>
          <w:szCs w:val="28"/>
        </w:rPr>
        <w:t>тизацією суспільства</w:t>
      </w:r>
      <w:r w:rsidR="00A91B4A" w:rsidRPr="00373CDD">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нестабільністю</w:t>
      </w:r>
      <w:r w:rsidR="00A91B4A" w:rsidRPr="00373CDD">
        <w:rPr>
          <w:rFonts w:ascii="Times New Roman" w:hAnsi="Times New Roman" w:cs="Times New Roman"/>
          <w:color w:val="000000"/>
          <w:spacing w:val="-2"/>
          <w:sz w:val="28"/>
          <w:szCs w:val="28"/>
        </w:rPr>
        <w:t xml:space="preserve"> ринку, посиленням конкурентної боротьби. </w:t>
      </w:r>
      <w:r w:rsidR="00A91B4A">
        <w:rPr>
          <w:rFonts w:ascii="Times New Roman" w:eastAsia="TimesNewRomanPS-ItalicMT" w:hAnsi="Times New Roman" w:cs="Times New Roman"/>
          <w:iCs/>
          <w:sz w:val="28"/>
          <w:szCs w:val="28"/>
        </w:rPr>
        <w:t xml:space="preserve">Враховуючи сучасні умови діяльності організацій, </w:t>
      </w:r>
      <w:r w:rsidR="00A91B4A">
        <w:rPr>
          <w:rFonts w:ascii="Times New Roman" w:hAnsi="Times New Roman" w:cs="Times New Roman"/>
          <w:sz w:val="28"/>
          <w:szCs w:val="28"/>
        </w:rPr>
        <w:t>особливостями</w:t>
      </w:r>
      <w:r w:rsidR="00A91B4A" w:rsidRPr="00373CDD">
        <w:rPr>
          <w:rFonts w:ascii="Times New Roman" w:hAnsi="Times New Roman" w:cs="Times New Roman"/>
          <w:sz w:val="28"/>
          <w:szCs w:val="28"/>
        </w:rPr>
        <w:t xml:space="preserve"> стратегічного управління </w:t>
      </w:r>
      <w:r w:rsidR="00A91B4A">
        <w:rPr>
          <w:rFonts w:ascii="Times New Roman" w:hAnsi="Times New Roman" w:cs="Times New Roman"/>
          <w:sz w:val="28"/>
          <w:szCs w:val="28"/>
        </w:rPr>
        <w:t>ста</w:t>
      </w:r>
      <w:r w:rsidR="00A91B4A" w:rsidRPr="00373CDD">
        <w:rPr>
          <w:rFonts w:ascii="Times New Roman" w:hAnsi="Times New Roman" w:cs="Times New Roman"/>
          <w:sz w:val="28"/>
          <w:szCs w:val="28"/>
        </w:rPr>
        <w:t>є аналіз передумов і розробка завдань-вимог щодо управління змінами у процесі реалі</w:t>
      </w:r>
      <w:r w:rsidR="00A91B4A">
        <w:rPr>
          <w:rFonts w:ascii="Times New Roman" w:hAnsi="Times New Roman" w:cs="Times New Roman"/>
          <w:sz w:val="28"/>
          <w:szCs w:val="28"/>
        </w:rPr>
        <w:t>зації стратегічної програми, а саме:</w:t>
      </w:r>
      <w:r w:rsidR="00A91B4A" w:rsidRPr="00373CDD">
        <w:rPr>
          <w:rFonts w:ascii="Times New Roman" w:hAnsi="Times New Roman" w:cs="Times New Roman"/>
          <w:sz w:val="28"/>
          <w:szCs w:val="28"/>
        </w:rPr>
        <w:t xml:space="preserve"> удосконалення орг</w:t>
      </w:r>
      <w:r w:rsidR="00A91B4A">
        <w:rPr>
          <w:rFonts w:ascii="Times New Roman" w:hAnsi="Times New Roman" w:cs="Times New Roman"/>
          <w:sz w:val="28"/>
          <w:szCs w:val="28"/>
        </w:rPr>
        <w:t xml:space="preserve">анізаційної </w:t>
      </w:r>
      <w:r w:rsidR="00A91B4A" w:rsidRPr="00373CDD">
        <w:rPr>
          <w:rFonts w:ascii="Times New Roman" w:hAnsi="Times New Roman" w:cs="Times New Roman"/>
          <w:sz w:val="28"/>
          <w:szCs w:val="28"/>
        </w:rPr>
        <w:t>структури управління; маркетинг; моніторинг ринкової кон’юнктури; інновації; зміни вимог з боку державного регулювання за сферами діяльності та ті зміни, що відбуваються на глобальному ринку, і відповідно до яких організація зміцнює свій організаційно-економічний потенціал.</w:t>
      </w:r>
    </w:p>
    <w:p w14:paraId="3D1AE5E2" w14:textId="77777777" w:rsidR="00A91B4A" w:rsidRDefault="00A91B4A" w:rsidP="00A91B4A">
      <w:pPr>
        <w:pStyle w:val="a3"/>
        <w:spacing w:after="0" w:line="360" w:lineRule="auto"/>
        <w:ind w:left="0" w:firstLine="709"/>
        <w:jc w:val="both"/>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 xml:space="preserve">Підсумовуючи результати теоретичного аналізу термінів «управління», «стратегія», та враховуючи думки вчених щодо особливостей феномену «стратегічне управління», у нашому дослідженні під </w:t>
      </w:r>
      <w:r w:rsidRPr="00381C7C">
        <w:rPr>
          <w:rFonts w:ascii="Times New Roman" w:eastAsia="TimesNewRomanPS-ItalicMT" w:hAnsi="Times New Roman" w:cs="Times New Roman"/>
          <w:i/>
          <w:iCs/>
          <w:sz w:val="28"/>
          <w:szCs w:val="28"/>
        </w:rPr>
        <w:t>«стратегічним управлінням»</w:t>
      </w:r>
      <w:r>
        <w:rPr>
          <w:rFonts w:ascii="Times New Roman" w:eastAsia="TimesNewRomanPS-ItalicMT" w:hAnsi="Times New Roman" w:cs="Times New Roman"/>
          <w:iCs/>
          <w:sz w:val="28"/>
          <w:szCs w:val="28"/>
        </w:rPr>
        <w:t xml:space="preserve"> ми розумітиме </w:t>
      </w:r>
      <w:r w:rsidRPr="005175EF">
        <w:rPr>
          <w:rFonts w:ascii="Times New Roman" w:hAnsi="Times New Roman" w:cs="Times New Roman"/>
          <w:i/>
          <w:sz w:val="28"/>
          <w:szCs w:val="28"/>
        </w:rPr>
        <w:t xml:space="preserve">свідому цілеспрямовану діяльність </w:t>
      </w:r>
      <w:r>
        <w:rPr>
          <w:rFonts w:ascii="Times New Roman" w:hAnsi="Times New Roman" w:cs="Times New Roman"/>
          <w:i/>
          <w:sz w:val="28"/>
          <w:szCs w:val="28"/>
        </w:rPr>
        <w:t>певного</w:t>
      </w:r>
      <w:r w:rsidRPr="005175EF">
        <w:rPr>
          <w:rFonts w:ascii="Times New Roman" w:hAnsi="Times New Roman" w:cs="Times New Roman"/>
          <w:i/>
          <w:sz w:val="28"/>
          <w:szCs w:val="28"/>
        </w:rPr>
        <w:t xml:space="preserve"> суб’</w:t>
      </w:r>
      <w:r>
        <w:rPr>
          <w:rFonts w:ascii="Times New Roman" w:hAnsi="Times New Roman" w:cs="Times New Roman"/>
          <w:i/>
          <w:sz w:val="28"/>
          <w:szCs w:val="28"/>
        </w:rPr>
        <w:t>єкта (особи або групи</w:t>
      </w:r>
      <w:r w:rsidRPr="005175EF">
        <w:rPr>
          <w:rFonts w:ascii="Times New Roman" w:hAnsi="Times New Roman" w:cs="Times New Roman"/>
          <w:i/>
          <w:sz w:val="28"/>
          <w:szCs w:val="28"/>
        </w:rPr>
        <w:t xml:space="preserve"> осіб),</w:t>
      </w:r>
      <w:r>
        <w:rPr>
          <w:rFonts w:ascii="Times New Roman" w:hAnsi="Times New Roman" w:cs="Times New Roman"/>
          <w:i/>
          <w:sz w:val="28"/>
          <w:szCs w:val="28"/>
        </w:rPr>
        <w:t xml:space="preserve"> яка спрямована на визначення вектора руху організації на</w:t>
      </w:r>
      <w:r w:rsidRPr="00923AF3">
        <w:rPr>
          <w:rFonts w:ascii="Times New Roman" w:hAnsi="Times New Roman" w:cs="Times New Roman"/>
          <w:i/>
          <w:sz w:val="28"/>
          <w:szCs w:val="28"/>
        </w:rPr>
        <w:t xml:space="preserve"> </w:t>
      </w:r>
      <w:r w:rsidRPr="002D27F7">
        <w:rPr>
          <w:rFonts w:ascii="Times New Roman" w:hAnsi="Times New Roman" w:cs="Times New Roman"/>
          <w:i/>
          <w:sz w:val="28"/>
          <w:szCs w:val="28"/>
        </w:rPr>
        <w:t>основі аналізу тенденцій змін зовнішнього і внутрішнього середовищ</w:t>
      </w:r>
      <w:r>
        <w:rPr>
          <w:rFonts w:ascii="Times New Roman" w:hAnsi="Times New Roman" w:cs="Times New Roman"/>
          <w:i/>
          <w:sz w:val="28"/>
          <w:szCs w:val="28"/>
        </w:rPr>
        <w:t xml:space="preserve">а і представляє комплекс рішень, які забезпечують конкурентостійкість організації в умовах соціально-економічних змін </w:t>
      </w:r>
      <w:r w:rsidRPr="00381C7C">
        <w:rPr>
          <w:rFonts w:ascii="Times New Roman" w:eastAsia="TimesNewRomanPS-ItalicMT" w:hAnsi="Times New Roman" w:cs="Times New Roman"/>
          <w:i/>
          <w:iCs/>
          <w:sz w:val="28"/>
          <w:szCs w:val="28"/>
        </w:rPr>
        <w:t>та дають змогу створювати конкурентні переваги для розвитку організації</w:t>
      </w:r>
      <w:r>
        <w:rPr>
          <w:rFonts w:ascii="Times New Roman" w:eastAsia="TimesNewRomanPS-ItalicMT" w:hAnsi="Times New Roman" w:cs="Times New Roman"/>
          <w:i/>
          <w:iCs/>
          <w:sz w:val="28"/>
          <w:szCs w:val="28"/>
        </w:rPr>
        <w:t xml:space="preserve"> в ринкових умовах і</w:t>
      </w:r>
      <w:r w:rsidRPr="00381C7C">
        <w:rPr>
          <w:rFonts w:ascii="Times New Roman" w:eastAsia="TimesNewRomanPS-ItalicMT" w:hAnsi="Times New Roman" w:cs="Times New Roman"/>
          <w:i/>
          <w:iCs/>
          <w:sz w:val="28"/>
          <w:szCs w:val="28"/>
        </w:rPr>
        <w:t xml:space="preserve"> досягати своїх цілей у довгостроковій перспективі.</w:t>
      </w:r>
    </w:p>
    <w:p w14:paraId="4BF1D6E2" w14:textId="77777777" w:rsidR="00A91B4A" w:rsidRPr="00665582" w:rsidRDefault="00A91B4A" w:rsidP="00A91B4A">
      <w:pPr>
        <w:autoSpaceDE w:val="0"/>
        <w:autoSpaceDN w:val="0"/>
        <w:adjustRightInd w:val="0"/>
        <w:spacing w:after="120" w:line="360" w:lineRule="auto"/>
        <w:ind w:firstLine="567"/>
        <w:jc w:val="both"/>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Розуміння сутності стратегічного управління потребує його конкретизації з урахування специфіки діяльності організації. Відповідно теми нашого дослідження необхідно з</w:t>
      </w:r>
      <w:r w:rsidRPr="00ED73B0">
        <w:rPr>
          <w:rFonts w:ascii="Times New Roman" w:eastAsia="TimesNewRomanPS-ItalicMT" w:hAnsi="Times New Roman" w:cs="Times New Roman"/>
          <w:iCs/>
          <w:sz w:val="28"/>
          <w:szCs w:val="28"/>
        </w:rPr>
        <w:t>’</w:t>
      </w:r>
      <w:r>
        <w:rPr>
          <w:rFonts w:ascii="Times New Roman" w:eastAsia="TimesNewRomanPS-ItalicMT" w:hAnsi="Times New Roman" w:cs="Times New Roman"/>
          <w:iCs/>
          <w:sz w:val="28"/>
          <w:szCs w:val="28"/>
        </w:rPr>
        <w:t>ясувати особливості стратегічного управління у сфері діяльності освітніх організацій.</w:t>
      </w:r>
    </w:p>
    <w:p w14:paraId="17CD7665" w14:textId="77777777" w:rsidR="00A91B4A" w:rsidRPr="00B15362" w:rsidRDefault="00A91B4A" w:rsidP="003B4FC9">
      <w:pPr>
        <w:pStyle w:val="a3"/>
        <w:numPr>
          <w:ilvl w:val="1"/>
          <w:numId w:val="4"/>
        </w:numPr>
        <w:spacing w:line="360" w:lineRule="auto"/>
        <w:jc w:val="both"/>
        <w:outlineLvl w:val="2"/>
        <w:rPr>
          <w:rFonts w:ascii="Times New Roman" w:hAnsi="Times New Roman" w:cs="Times New Roman"/>
          <w:b/>
          <w:sz w:val="28"/>
          <w:szCs w:val="28"/>
        </w:rPr>
      </w:pPr>
      <w:bookmarkStart w:id="14" w:name="_Toc152501500"/>
      <w:bookmarkEnd w:id="13"/>
      <w:r w:rsidRPr="00B15362">
        <w:rPr>
          <w:rFonts w:ascii="Times New Roman" w:hAnsi="Times New Roman" w:cs="Times New Roman"/>
          <w:b/>
          <w:sz w:val="28"/>
          <w:szCs w:val="28"/>
        </w:rPr>
        <w:lastRenderedPageBreak/>
        <w:t>Освітня організація як об</w:t>
      </w:r>
      <w:r w:rsidRPr="00B15362">
        <w:rPr>
          <w:rFonts w:ascii="Times New Roman" w:hAnsi="Times New Roman" w:cs="Times New Roman"/>
          <w:b/>
          <w:sz w:val="28"/>
          <w:szCs w:val="28"/>
          <w:lang w:val="ru-RU"/>
        </w:rPr>
        <w:t>’</w:t>
      </w:r>
      <w:r w:rsidRPr="00B15362">
        <w:rPr>
          <w:rFonts w:ascii="Times New Roman" w:hAnsi="Times New Roman" w:cs="Times New Roman"/>
          <w:b/>
          <w:sz w:val="28"/>
          <w:szCs w:val="28"/>
        </w:rPr>
        <w:t>єкт стратегічного управління в умовах нестабільного зовнішнього середовища</w:t>
      </w:r>
      <w:bookmarkEnd w:id="14"/>
    </w:p>
    <w:p w14:paraId="4043AF72" w14:textId="77777777" w:rsidR="00A91B4A" w:rsidRDefault="00A91B4A" w:rsidP="00A91B4A">
      <w:pPr>
        <w:tabs>
          <w:tab w:val="left" w:pos="1276"/>
        </w:tabs>
        <w:suppressAutoHyphens/>
        <w:spacing w:after="0" w:line="360" w:lineRule="auto"/>
        <w:ind w:firstLine="709"/>
        <w:contextualSpacing/>
        <w:jc w:val="both"/>
        <w:rPr>
          <w:rFonts w:ascii="Times New Roman" w:hAnsi="Times New Roman" w:cs="Times New Roman"/>
          <w:color w:val="000000"/>
          <w:sz w:val="28"/>
          <w:szCs w:val="28"/>
        </w:rPr>
      </w:pPr>
      <w:r w:rsidRPr="00AB17A7">
        <w:rPr>
          <w:rFonts w:ascii="Times New Roman" w:hAnsi="Times New Roman" w:cs="Times New Roman"/>
          <w:color w:val="000000"/>
          <w:sz w:val="28"/>
          <w:szCs w:val="28"/>
        </w:rPr>
        <w:t>Основою діяльності та розвитку суспільства виступають організації. Вони забезпечують усі сфери людського життя і відіграють роль функціонального посередника, який, з одного боку, дає особистості змогу включитися в соціально-економічні процеси, з іншого – забезпечує повноцінне життя особистості.</w:t>
      </w:r>
      <w:r>
        <w:rPr>
          <w:rFonts w:ascii="Times New Roman" w:hAnsi="Times New Roman"/>
          <w:color w:val="000000"/>
          <w:sz w:val="28"/>
          <w:szCs w:val="28"/>
        </w:rPr>
        <w:t xml:space="preserve"> </w:t>
      </w:r>
      <w:r w:rsidRPr="00AB17A7">
        <w:rPr>
          <w:rFonts w:ascii="Times New Roman" w:hAnsi="Times New Roman" w:cs="Times New Roman"/>
          <w:color w:val="000000"/>
          <w:sz w:val="28"/>
          <w:szCs w:val="28"/>
        </w:rPr>
        <w:t>Роль організацій зростає в умовах індустріального суспільства, коли виконання складних і масштабних завдань вимагає зусиль не однієї людини.</w:t>
      </w:r>
    </w:p>
    <w:p w14:paraId="7FAE8F70" w14:textId="77777777" w:rsidR="00A91B4A" w:rsidRPr="00D243FB" w:rsidRDefault="00A91B4A" w:rsidP="00A91B4A">
      <w:pPr>
        <w:tabs>
          <w:tab w:val="left" w:pos="1276"/>
        </w:tabs>
        <w:suppressAutoHyphens/>
        <w:spacing w:after="0" w:line="360" w:lineRule="auto"/>
        <w:ind w:firstLine="709"/>
        <w:contextualSpacing/>
        <w:jc w:val="both"/>
        <w:rPr>
          <w:rFonts w:ascii="Times New Roman" w:hAnsi="Times New Roman"/>
          <w:color w:val="000000"/>
          <w:sz w:val="28"/>
          <w:szCs w:val="28"/>
        </w:rPr>
      </w:pPr>
      <w:r>
        <w:rPr>
          <w:rFonts w:ascii="Times New Roman" w:hAnsi="Times New Roman" w:cs="Times New Roman"/>
          <w:color w:val="000000"/>
          <w:sz w:val="28"/>
          <w:szCs w:val="28"/>
        </w:rPr>
        <w:t>З</w:t>
      </w:r>
      <w:r w:rsidRPr="00604278">
        <w:rPr>
          <w:rFonts w:ascii="Times New Roman" w:hAnsi="Times New Roman" w:cs="Times New Roman"/>
          <w:color w:val="000000"/>
          <w:sz w:val="28"/>
          <w:szCs w:val="28"/>
          <w:lang w:val="ru-RU"/>
        </w:rPr>
        <w:t>’</w:t>
      </w:r>
      <w:r>
        <w:rPr>
          <w:rFonts w:ascii="Times New Roman" w:hAnsi="Times New Roman" w:cs="Times New Roman"/>
          <w:color w:val="000000"/>
          <w:sz w:val="28"/>
          <w:szCs w:val="28"/>
        </w:rPr>
        <w:t>ясуємо сутність феномену «організація» (з грец. мови «органон» - знаряддя, інструмент).</w:t>
      </w:r>
    </w:p>
    <w:p w14:paraId="66C1B286" w14:textId="77777777" w:rsidR="00A91B4A" w:rsidRPr="00AB17A7" w:rsidRDefault="00A91B4A" w:rsidP="00A91B4A">
      <w:pPr>
        <w:tabs>
          <w:tab w:val="left" w:pos="1276"/>
        </w:tabs>
        <w:suppressAutoHyphens/>
        <w:spacing w:after="0" w:line="360" w:lineRule="auto"/>
        <w:ind w:firstLine="709"/>
        <w:contextualSpacing/>
        <w:jc w:val="both"/>
        <w:rPr>
          <w:rFonts w:ascii="Times New Roman" w:hAnsi="Times New Roman"/>
          <w:color w:val="000000"/>
          <w:sz w:val="28"/>
          <w:szCs w:val="28"/>
        </w:rPr>
      </w:pPr>
      <w:bookmarkStart w:id="15" w:name="_Hlk152162115"/>
      <w:r w:rsidRPr="00AB17A7">
        <w:rPr>
          <w:rFonts w:ascii="Times New Roman" w:hAnsi="Times New Roman" w:cs="Times New Roman"/>
          <w:color w:val="000000"/>
          <w:sz w:val="28"/>
          <w:szCs w:val="28"/>
        </w:rPr>
        <w:t xml:space="preserve">У «Великому тлумачному словнику української мови» поняття «організація» трактується досить широко: </w:t>
      </w:r>
    </w:p>
    <w:p w14:paraId="2FEA9BD1" w14:textId="73FE5FC8" w:rsidR="00A91B4A" w:rsidRPr="00AB17A7" w:rsidRDefault="00A91B4A" w:rsidP="001F4235">
      <w:pPr>
        <w:numPr>
          <w:ilvl w:val="0"/>
          <w:numId w:val="5"/>
        </w:numPr>
        <w:tabs>
          <w:tab w:val="left" w:pos="1276"/>
        </w:tabs>
        <w:suppressAutoHyphens/>
        <w:spacing w:after="0" w:line="360" w:lineRule="auto"/>
        <w:ind w:left="357" w:hanging="357"/>
        <w:contextualSpacing/>
        <w:jc w:val="both"/>
        <w:rPr>
          <w:rFonts w:ascii="Times New Roman" w:hAnsi="Times New Roman"/>
          <w:color w:val="000000"/>
          <w:sz w:val="28"/>
          <w:szCs w:val="28"/>
        </w:rPr>
      </w:pPr>
      <w:r w:rsidRPr="00AB17A7">
        <w:rPr>
          <w:rFonts w:ascii="Times New Roman" w:hAnsi="Times New Roman" w:cs="Times New Roman"/>
          <w:color w:val="000000"/>
          <w:sz w:val="28"/>
          <w:szCs w:val="28"/>
        </w:rPr>
        <w:t xml:space="preserve">як </w:t>
      </w:r>
      <w:r w:rsidR="008D5280">
        <w:rPr>
          <w:rFonts w:ascii="Times New Roman" w:hAnsi="Times New Roman" w:cs="Times New Roman"/>
          <w:color w:val="000000"/>
          <w:sz w:val="28"/>
          <w:szCs w:val="28"/>
        </w:rPr>
        <w:t xml:space="preserve">дія </w:t>
      </w:r>
      <w:r w:rsidRPr="00AB17A7">
        <w:rPr>
          <w:rFonts w:ascii="Times New Roman" w:hAnsi="Times New Roman" w:cs="Times New Roman"/>
          <w:color w:val="000000"/>
          <w:sz w:val="28"/>
          <w:szCs w:val="28"/>
        </w:rPr>
        <w:t>з</w:t>
      </w:r>
      <w:r w:rsidR="008D5280">
        <w:rPr>
          <w:rFonts w:ascii="Times New Roman" w:hAnsi="Times New Roman" w:cs="Times New Roman"/>
          <w:color w:val="000000"/>
          <w:sz w:val="28"/>
          <w:szCs w:val="28"/>
        </w:rPr>
        <w:t>і значенням організ</w:t>
      </w:r>
      <w:r w:rsidR="00DC5B5D">
        <w:rPr>
          <w:rFonts w:ascii="Times New Roman" w:hAnsi="Times New Roman" w:cs="Times New Roman"/>
          <w:color w:val="000000"/>
          <w:sz w:val="28"/>
          <w:szCs w:val="28"/>
        </w:rPr>
        <w:t>ову</w:t>
      </w:r>
      <w:r w:rsidR="008D5280">
        <w:rPr>
          <w:rFonts w:ascii="Times New Roman" w:hAnsi="Times New Roman" w:cs="Times New Roman"/>
          <w:color w:val="000000"/>
          <w:sz w:val="28"/>
          <w:szCs w:val="28"/>
        </w:rPr>
        <w:t>вати та</w:t>
      </w:r>
      <w:r w:rsidR="00DC5B5D">
        <w:rPr>
          <w:rFonts w:ascii="Times New Roman" w:hAnsi="Times New Roman" w:cs="Times New Roman"/>
          <w:color w:val="000000"/>
          <w:sz w:val="28"/>
          <w:szCs w:val="28"/>
        </w:rPr>
        <w:t xml:space="preserve"> бути </w:t>
      </w:r>
      <w:r w:rsidRPr="00AB17A7">
        <w:rPr>
          <w:rFonts w:ascii="Times New Roman" w:hAnsi="Times New Roman" w:cs="Times New Roman"/>
          <w:color w:val="000000"/>
          <w:sz w:val="28"/>
          <w:szCs w:val="28"/>
        </w:rPr>
        <w:t xml:space="preserve"> організ</w:t>
      </w:r>
      <w:r>
        <w:rPr>
          <w:rFonts w:ascii="Times New Roman" w:hAnsi="Times New Roman" w:cs="Times New Roman"/>
          <w:color w:val="000000"/>
          <w:sz w:val="28"/>
          <w:szCs w:val="28"/>
        </w:rPr>
        <w:t>о</w:t>
      </w:r>
      <w:r w:rsidRPr="00AB17A7">
        <w:rPr>
          <w:rFonts w:ascii="Times New Roman" w:hAnsi="Times New Roman" w:cs="Times New Roman"/>
          <w:color w:val="000000"/>
          <w:sz w:val="28"/>
          <w:szCs w:val="28"/>
        </w:rPr>
        <w:t>в</w:t>
      </w:r>
      <w:r>
        <w:rPr>
          <w:rFonts w:ascii="Times New Roman" w:hAnsi="Times New Roman" w:cs="Times New Roman"/>
          <w:color w:val="000000"/>
          <w:sz w:val="28"/>
          <w:szCs w:val="28"/>
        </w:rPr>
        <w:t>ув</w:t>
      </w:r>
      <w:r w:rsidRPr="00AB17A7">
        <w:rPr>
          <w:rFonts w:ascii="Times New Roman" w:hAnsi="Times New Roman" w:cs="Times New Roman"/>
          <w:color w:val="000000"/>
          <w:sz w:val="28"/>
          <w:szCs w:val="28"/>
        </w:rPr>
        <w:t>а</w:t>
      </w:r>
      <w:r w:rsidR="00DC5B5D">
        <w:rPr>
          <w:rFonts w:ascii="Times New Roman" w:hAnsi="Times New Roman" w:cs="Times New Roman"/>
          <w:color w:val="000000"/>
          <w:sz w:val="28"/>
          <w:szCs w:val="28"/>
        </w:rPr>
        <w:t>ним</w:t>
      </w:r>
      <w:r w:rsidRPr="00AB17A7">
        <w:rPr>
          <w:rFonts w:ascii="Times New Roman" w:hAnsi="Times New Roman" w:cs="Times New Roman"/>
          <w:color w:val="000000"/>
          <w:sz w:val="28"/>
          <w:szCs w:val="28"/>
        </w:rPr>
        <w:t xml:space="preserve">; </w:t>
      </w:r>
    </w:p>
    <w:p w14:paraId="5668724C" w14:textId="71E5070E" w:rsidR="00A91B4A" w:rsidRPr="00AB17A7" w:rsidRDefault="00A91B4A" w:rsidP="001F4235">
      <w:pPr>
        <w:numPr>
          <w:ilvl w:val="0"/>
          <w:numId w:val="5"/>
        </w:numPr>
        <w:tabs>
          <w:tab w:val="left" w:pos="1276"/>
        </w:tabs>
        <w:suppressAutoHyphens/>
        <w:spacing w:after="0" w:line="360" w:lineRule="auto"/>
        <w:ind w:left="357" w:hanging="357"/>
        <w:contextualSpacing/>
        <w:jc w:val="both"/>
        <w:rPr>
          <w:rFonts w:ascii="Times New Roman" w:hAnsi="Times New Roman"/>
          <w:color w:val="000000"/>
          <w:sz w:val="28"/>
          <w:szCs w:val="28"/>
        </w:rPr>
      </w:pPr>
      <w:r w:rsidRPr="00AB17A7">
        <w:rPr>
          <w:rFonts w:ascii="Times New Roman" w:hAnsi="Times New Roman" w:cs="Times New Roman"/>
          <w:color w:val="000000"/>
          <w:sz w:val="28"/>
          <w:szCs w:val="28"/>
        </w:rPr>
        <w:t xml:space="preserve">як об’єднання </w:t>
      </w:r>
      <w:r w:rsidR="00DC5B5D">
        <w:rPr>
          <w:rFonts w:ascii="Times New Roman" w:hAnsi="Times New Roman" w:cs="Times New Roman"/>
          <w:color w:val="000000"/>
          <w:sz w:val="28"/>
          <w:szCs w:val="28"/>
        </w:rPr>
        <w:t>людей, соціальних груп і націй на основі спільних інтересів, цілей і програм</w:t>
      </w:r>
      <w:r w:rsidRPr="00AB17A7">
        <w:rPr>
          <w:rFonts w:ascii="Times New Roman" w:hAnsi="Times New Roman" w:cs="Times New Roman"/>
          <w:color w:val="000000"/>
          <w:sz w:val="28"/>
          <w:szCs w:val="28"/>
        </w:rPr>
        <w:t xml:space="preserve">; </w:t>
      </w:r>
    </w:p>
    <w:p w14:paraId="7FF5B17C" w14:textId="458E3A6E" w:rsidR="00A91B4A" w:rsidRPr="00AB17A7" w:rsidRDefault="00A91B4A" w:rsidP="001F4235">
      <w:pPr>
        <w:numPr>
          <w:ilvl w:val="0"/>
          <w:numId w:val="5"/>
        </w:numPr>
        <w:tabs>
          <w:tab w:val="left" w:pos="1276"/>
        </w:tabs>
        <w:suppressAutoHyphens/>
        <w:spacing w:after="0" w:line="360" w:lineRule="auto"/>
        <w:ind w:left="357" w:hanging="357"/>
        <w:contextualSpacing/>
        <w:jc w:val="both"/>
        <w:rPr>
          <w:rFonts w:ascii="Times New Roman" w:hAnsi="Times New Roman"/>
          <w:color w:val="000000"/>
          <w:sz w:val="28"/>
          <w:szCs w:val="28"/>
        </w:rPr>
      </w:pPr>
      <w:r w:rsidRPr="00AB17A7">
        <w:rPr>
          <w:rFonts w:ascii="Times New Roman" w:hAnsi="Times New Roman" w:cs="Times New Roman"/>
          <w:color w:val="000000"/>
          <w:sz w:val="28"/>
          <w:szCs w:val="28"/>
        </w:rPr>
        <w:t xml:space="preserve">як </w:t>
      </w:r>
      <w:r w:rsidR="00D670B6">
        <w:rPr>
          <w:rFonts w:ascii="Times New Roman" w:hAnsi="Times New Roman" w:cs="Times New Roman"/>
          <w:color w:val="000000"/>
          <w:sz w:val="28"/>
          <w:szCs w:val="28"/>
        </w:rPr>
        <w:t>група</w:t>
      </w:r>
      <w:r w:rsidRPr="00AB17A7">
        <w:rPr>
          <w:rFonts w:ascii="Times New Roman" w:hAnsi="Times New Roman" w:cs="Times New Roman"/>
          <w:color w:val="000000"/>
          <w:sz w:val="28"/>
          <w:szCs w:val="28"/>
        </w:rPr>
        <w:t xml:space="preserve"> людей, об’єдна</w:t>
      </w:r>
      <w:r w:rsidR="00D670B6">
        <w:rPr>
          <w:rFonts w:ascii="Times New Roman" w:hAnsi="Times New Roman" w:cs="Times New Roman"/>
          <w:color w:val="000000"/>
          <w:sz w:val="28"/>
          <w:szCs w:val="28"/>
        </w:rPr>
        <w:t>них</w:t>
      </w:r>
      <w:r w:rsidRPr="00AB17A7">
        <w:rPr>
          <w:rFonts w:ascii="Times New Roman" w:hAnsi="Times New Roman" w:cs="Times New Roman"/>
          <w:color w:val="000000"/>
          <w:sz w:val="28"/>
          <w:szCs w:val="28"/>
        </w:rPr>
        <w:t xml:space="preserve"> для вирішення </w:t>
      </w:r>
      <w:r w:rsidR="00D670B6">
        <w:rPr>
          <w:rFonts w:ascii="Times New Roman" w:hAnsi="Times New Roman" w:cs="Times New Roman"/>
          <w:color w:val="000000"/>
          <w:sz w:val="28"/>
          <w:szCs w:val="28"/>
        </w:rPr>
        <w:t>певної проблеми</w:t>
      </w:r>
      <w:r w:rsidRPr="00AB17A7">
        <w:rPr>
          <w:rFonts w:ascii="Times New Roman" w:hAnsi="Times New Roman" w:cs="Times New Roman"/>
          <w:color w:val="000000"/>
          <w:sz w:val="28"/>
          <w:szCs w:val="28"/>
        </w:rPr>
        <w:t xml:space="preserve"> на основі принципів розподілу праці, обов’язків, відповідальності та ієрархічної структури; </w:t>
      </w:r>
    </w:p>
    <w:p w14:paraId="0FA6E71F" w14:textId="77777777" w:rsidR="00A91B4A" w:rsidRPr="00AB17A7" w:rsidRDefault="00A91B4A" w:rsidP="001F4235">
      <w:pPr>
        <w:numPr>
          <w:ilvl w:val="0"/>
          <w:numId w:val="5"/>
        </w:numPr>
        <w:tabs>
          <w:tab w:val="left" w:pos="1276"/>
        </w:tabs>
        <w:suppressAutoHyphens/>
        <w:spacing w:after="0" w:line="360" w:lineRule="auto"/>
        <w:ind w:left="357" w:hanging="357"/>
        <w:contextualSpacing/>
        <w:jc w:val="both"/>
        <w:rPr>
          <w:rFonts w:ascii="Times New Roman" w:hAnsi="Times New Roman"/>
          <w:color w:val="000000"/>
          <w:sz w:val="28"/>
          <w:szCs w:val="28"/>
        </w:rPr>
      </w:pPr>
      <w:r w:rsidRPr="00AB17A7">
        <w:rPr>
          <w:rFonts w:ascii="Times New Roman" w:hAnsi="Times New Roman" w:cs="Times New Roman"/>
          <w:color w:val="000000"/>
          <w:sz w:val="28"/>
          <w:szCs w:val="28"/>
        </w:rPr>
        <w:t xml:space="preserve">як громадське об’єднання, державна установа; </w:t>
      </w:r>
    </w:p>
    <w:p w14:paraId="10FD5A85" w14:textId="77777777" w:rsidR="00A91B4A" w:rsidRPr="00AB17A7" w:rsidRDefault="00A91B4A" w:rsidP="001F4235">
      <w:pPr>
        <w:numPr>
          <w:ilvl w:val="0"/>
          <w:numId w:val="5"/>
        </w:numPr>
        <w:tabs>
          <w:tab w:val="left" w:pos="1276"/>
        </w:tabs>
        <w:suppressAutoHyphens/>
        <w:spacing w:after="0" w:line="360" w:lineRule="auto"/>
        <w:ind w:left="357" w:hanging="357"/>
        <w:contextualSpacing/>
        <w:jc w:val="both"/>
        <w:rPr>
          <w:rFonts w:ascii="Times New Roman" w:hAnsi="Times New Roman"/>
          <w:color w:val="000000"/>
          <w:sz w:val="28"/>
          <w:szCs w:val="28"/>
        </w:rPr>
      </w:pPr>
      <w:r w:rsidRPr="00AB17A7">
        <w:rPr>
          <w:rFonts w:ascii="Times New Roman" w:hAnsi="Times New Roman" w:cs="Times New Roman"/>
          <w:color w:val="000000"/>
          <w:sz w:val="28"/>
          <w:szCs w:val="28"/>
        </w:rPr>
        <w:t xml:space="preserve">як складова частина управління, суть якої полягає в регулюванні окремих компонентів системи, досягненні оптимальності функціонування її частин; особливості будови, устрій чого-небудь, структура; </w:t>
      </w:r>
    </w:p>
    <w:p w14:paraId="56520407" w14:textId="7B82C141" w:rsidR="00A91B4A" w:rsidRPr="005576C1" w:rsidRDefault="00A91B4A" w:rsidP="001F4235">
      <w:pPr>
        <w:numPr>
          <w:ilvl w:val="0"/>
          <w:numId w:val="5"/>
        </w:numPr>
        <w:tabs>
          <w:tab w:val="left" w:pos="1276"/>
        </w:tabs>
        <w:suppressAutoHyphens/>
        <w:spacing w:after="0" w:line="360" w:lineRule="auto"/>
        <w:ind w:left="357" w:hanging="357"/>
        <w:contextualSpacing/>
        <w:jc w:val="both"/>
        <w:rPr>
          <w:rFonts w:ascii="Times New Roman" w:hAnsi="Times New Roman"/>
          <w:color w:val="000000"/>
          <w:sz w:val="28"/>
          <w:szCs w:val="28"/>
        </w:rPr>
      </w:pPr>
      <w:r w:rsidRPr="00AB17A7">
        <w:rPr>
          <w:rFonts w:ascii="Times New Roman" w:hAnsi="Times New Roman" w:cs="Times New Roman"/>
          <w:color w:val="000000"/>
          <w:sz w:val="28"/>
          <w:szCs w:val="28"/>
        </w:rPr>
        <w:t>як фізичн</w:t>
      </w:r>
      <w:r w:rsidR="00D670B6">
        <w:rPr>
          <w:rFonts w:ascii="Times New Roman" w:hAnsi="Times New Roman" w:cs="Times New Roman"/>
          <w:color w:val="000000"/>
          <w:sz w:val="28"/>
          <w:szCs w:val="28"/>
        </w:rPr>
        <w:t>а та психологічна характеристика людини</w:t>
      </w:r>
      <w:r w:rsidRPr="005576C1">
        <w:rPr>
          <w:rFonts w:ascii="Times New Roman" w:hAnsi="Times New Roman" w:cs="Times New Roman"/>
          <w:color w:val="000000"/>
          <w:sz w:val="28"/>
          <w:szCs w:val="28"/>
        </w:rPr>
        <w:t xml:space="preserve"> [</w:t>
      </w:r>
      <w:r w:rsidR="00373666" w:rsidRPr="005576C1">
        <w:rPr>
          <w:rFonts w:ascii="Times New Roman" w:hAnsi="Times New Roman" w:cs="Times New Roman"/>
          <w:color w:val="000000"/>
          <w:sz w:val="28"/>
          <w:szCs w:val="28"/>
        </w:rPr>
        <w:t>6</w:t>
      </w:r>
      <w:r w:rsidRPr="005576C1">
        <w:rPr>
          <w:rFonts w:ascii="Times New Roman" w:hAnsi="Times New Roman" w:cs="Times New Roman"/>
          <w:color w:val="000000"/>
          <w:sz w:val="28"/>
          <w:szCs w:val="28"/>
        </w:rPr>
        <w:t>, С. 679].</w:t>
      </w:r>
    </w:p>
    <w:p w14:paraId="237173EF" w14:textId="77777777" w:rsidR="00A91B4A" w:rsidRDefault="00A91B4A" w:rsidP="00A91B4A">
      <w:pPr>
        <w:tabs>
          <w:tab w:val="left" w:pos="1276"/>
        </w:tabs>
        <w:suppressAutoHyphens/>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Схоже трактування цього терміну знаходимо і у словнику української мови:</w:t>
      </w:r>
    </w:p>
    <w:p w14:paraId="5279672C" w14:textId="77777777" w:rsidR="00A91B4A" w:rsidRDefault="00A91B4A" w:rsidP="00A91B4A">
      <w:pPr>
        <w:pStyle w:val="a3"/>
        <w:numPr>
          <w:ilvl w:val="0"/>
          <w:numId w:val="6"/>
        </w:numPr>
        <w:tabs>
          <w:tab w:val="left" w:pos="1276"/>
        </w:tabs>
        <w:suppressAutoHyphen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певна дія;</w:t>
      </w:r>
    </w:p>
    <w:p w14:paraId="1677EA8A" w14:textId="77777777" w:rsidR="00A91B4A" w:rsidRDefault="00A91B4A" w:rsidP="00A91B4A">
      <w:pPr>
        <w:pStyle w:val="a3"/>
        <w:numPr>
          <w:ilvl w:val="0"/>
          <w:numId w:val="6"/>
        </w:numPr>
        <w:tabs>
          <w:tab w:val="left" w:pos="1276"/>
        </w:tabs>
        <w:suppressAutoHyphen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об</w:t>
      </w:r>
      <w:r w:rsidRPr="00AD4D5B">
        <w:rPr>
          <w:rFonts w:ascii="Times New Roman" w:hAnsi="Times New Roman" w:cs="Times New Roman"/>
          <w:color w:val="000000"/>
          <w:sz w:val="28"/>
          <w:szCs w:val="28"/>
          <w:lang w:val="ru-RU"/>
        </w:rPr>
        <w:t>’</w:t>
      </w:r>
      <w:r>
        <w:rPr>
          <w:rFonts w:ascii="Times New Roman" w:hAnsi="Times New Roman" w:cs="Times New Roman"/>
          <w:color w:val="000000"/>
          <w:sz w:val="28"/>
          <w:szCs w:val="28"/>
        </w:rPr>
        <w:t>єднання людей на базі спільності інтересів;</w:t>
      </w:r>
    </w:p>
    <w:p w14:paraId="116D64A9" w14:textId="77777777" w:rsidR="00A91B4A" w:rsidRDefault="00A91B4A" w:rsidP="00A91B4A">
      <w:pPr>
        <w:pStyle w:val="a3"/>
        <w:numPr>
          <w:ilvl w:val="0"/>
          <w:numId w:val="6"/>
        </w:numPr>
        <w:tabs>
          <w:tab w:val="left" w:pos="1276"/>
        </w:tabs>
        <w:suppressAutoHyphen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особливості будови;</w:t>
      </w:r>
    </w:p>
    <w:p w14:paraId="2CBB6789" w14:textId="77777777" w:rsidR="00A91B4A" w:rsidRPr="00AD4D5B" w:rsidRDefault="00A91B4A" w:rsidP="00A91B4A">
      <w:pPr>
        <w:pStyle w:val="a3"/>
        <w:numPr>
          <w:ilvl w:val="0"/>
          <w:numId w:val="6"/>
        </w:numPr>
        <w:tabs>
          <w:tab w:val="left" w:pos="1276"/>
        </w:tabs>
        <w:suppressAutoHyphen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фізичні та психічні особливості особи </w:t>
      </w:r>
      <w:r w:rsidRPr="00AD4D5B">
        <w:rPr>
          <w:rFonts w:ascii="Times New Roman" w:hAnsi="Times New Roman" w:cs="Times New Roman"/>
          <w:color w:val="000000"/>
          <w:sz w:val="28"/>
          <w:szCs w:val="28"/>
        </w:rPr>
        <w:t>[</w:t>
      </w:r>
      <w:r w:rsidR="00373666">
        <w:rPr>
          <w:rFonts w:ascii="Times New Roman" w:hAnsi="Times New Roman" w:cs="Times New Roman"/>
          <w:color w:val="000000"/>
          <w:sz w:val="28"/>
          <w:szCs w:val="28"/>
        </w:rPr>
        <w:t>1; с</w:t>
      </w:r>
      <w:r>
        <w:rPr>
          <w:rFonts w:ascii="Times New Roman" w:hAnsi="Times New Roman" w:cs="Times New Roman"/>
          <w:color w:val="000000"/>
          <w:sz w:val="28"/>
          <w:szCs w:val="28"/>
        </w:rPr>
        <w:t>. 739</w:t>
      </w:r>
      <w:r w:rsidRPr="00AD4D5B">
        <w:rPr>
          <w:rFonts w:ascii="Times New Roman" w:hAnsi="Times New Roman" w:cs="Times New Roman"/>
          <w:color w:val="000000"/>
          <w:sz w:val="28"/>
          <w:szCs w:val="28"/>
        </w:rPr>
        <w:t>].</w:t>
      </w:r>
    </w:p>
    <w:p w14:paraId="2C7FB8D4" w14:textId="77777777" w:rsidR="00A91B4A" w:rsidRPr="00AB17A7" w:rsidRDefault="00A91B4A" w:rsidP="00A91B4A">
      <w:pPr>
        <w:tabs>
          <w:tab w:val="left" w:pos="1276"/>
        </w:tabs>
        <w:suppressAutoHyphens/>
        <w:spacing w:after="0" w:line="360" w:lineRule="auto"/>
        <w:ind w:firstLine="709"/>
        <w:contextualSpacing/>
        <w:jc w:val="both"/>
        <w:rPr>
          <w:rFonts w:ascii="Times New Roman" w:hAnsi="Times New Roman"/>
          <w:color w:val="000000"/>
          <w:sz w:val="28"/>
          <w:szCs w:val="28"/>
        </w:rPr>
      </w:pPr>
      <w:r w:rsidRPr="00AB17A7">
        <w:rPr>
          <w:rFonts w:ascii="Times New Roman" w:hAnsi="Times New Roman" w:cs="Times New Roman"/>
          <w:color w:val="000000"/>
          <w:sz w:val="28"/>
          <w:szCs w:val="28"/>
        </w:rPr>
        <w:t xml:space="preserve">У поглядах науковців на розуміння даного терміну </w:t>
      </w:r>
      <w:r>
        <w:rPr>
          <w:rFonts w:ascii="Times New Roman" w:hAnsi="Times New Roman" w:cs="Times New Roman"/>
          <w:color w:val="000000"/>
          <w:sz w:val="28"/>
          <w:szCs w:val="28"/>
        </w:rPr>
        <w:t>є</w:t>
      </w:r>
      <w:r w:rsidRPr="00AB17A7">
        <w:rPr>
          <w:rFonts w:ascii="Times New Roman" w:hAnsi="Times New Roman" w:cs="Times New Roman"/>
          <w:color w:val="000000"/>
          <w:sz w:val="28"/>
          <w:szCs w:val="28"/>
        </w:rPr>
        <w:t xml:space="preserve"> певні відмінності.</w:t>
      </w:r>
    </w:p>
    <w:p w14:paraId="3AE2707D" w14:textId="77777777" w:rsidR="00A91B4A" w:rsidRPr="00AB17A7" w:rsidRDefault="00A91B4A" w:rsidP="00A91B4A">
      <w:pPr>
        <w:tabs>
          <w:tab w:val="left" w:pos="1276"/>
        </w:tabs>
        <w:suppressAutoHyphens/>
        <w:spacing w:after="0" w:line="360" w:lineRule="auto"/>
        <w:ind w:firstLine="709"/>
        <w:contextualSpacing/>
        <w:jc w:val="both"/>
        <w:rPr>
          <w:rFonts w:ascii="Times New Roman" w:hAnsi="Times New Roman"/>
          <w:color w:val="000000"/>
          <w:sz w:val="28"/>
          <w:szCs w:val="28"/>
        </w:rPr>
      </w:pPr>
      <w:r>
        <w:rPr>
          <w:rFonts w:ascii="Times New Roman" w:hAnsi="Times New Roman" w:cs="Times New Roman"/>
          <w:color w:val="000000"/>
          <w:sz w:val="28"/>
          <w:szCs w:val="28"/>
        </w:rPr>
        <w:t>Наприклад, Р. Дафт вважає</w:t>
      </w:r>
      <w:r w:rsidRPr="00AB17A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що </w:t>
      </w:r>
      <w:r w:rsidRPr="00AB17A7">
        <w:rPr>
          <w:rFonts w:ascii="Times New Roman" w:hAnsi="Times New Roman" w:cs="Times New Roman"/>
          <w:color w:val="000000"/>
          <w:sz w:val="28"/>
          <w:szCs w:val="28"/>
        </w:rPr>
        <w:t xml:space="preserve">«організація – це соціальне утворення, яке характеризується спеціально визначеною структурою і діяльність якого підпорядкована певній меті </w:t>
      </w:r>
      <w:r>
        <w:rPr>
          <w:rFonts w:ascii="Times New Roman" w:hAnsi="Times New Roman" w:cs="Times New Roman"/>
          <w:color w:val="000000"/>
          <w:sz w:val="28"/>
          <w:szCs w:val="28"/>
        </w:rPr>
        <w:t>[</w:t>
      </w:r>
      <w:r w:rsidR="00373666">
        <w:rPr>
          <w:rFonts w:ascii="Times New Roman" w:hAnsi="Times New Roman" w:cs="Times New Roman"/>
          <w:color w:val="000000"/>
          <w:sz w:val="28"/>
          <w:szCs w:val="28"/>
        </w:rPr>
        <w:t>12</w:t>
      </w:r>
      <w:r>
        <w:rPr>
          <w:rFonts w:ascii="Times New Roman" w:hAnsi="Times New Roman" w:cs="Times New Roman"/>
          <w:color w:val="000000"/>
          <w:sz w:val="28"/>
          <w:szCs w:val="28"/>
        </w:rPr>
        <w:t>].</w:t>
      </w:r>
    </w:p>
    <w:p w14:paraId="1C022C3A" w14:textId="77777777" w:rsidR="00A91B4A" w:rsidRPr="00AB17A7" w:rsidRDefault="00A91B4A" w:rsidP="00A91B4A">
      <w:pPr>
        <w:tabs>
          <w:tab w:val="left" w:pos="1276"/>
        </w:tabs>
        <w:spacing w:after="0" w:line="360" w:lineRule="auto"/>
        <w:ind w:firstLine="709"/>
        <w:contextualSpacing/>
        <w:jc w:val="both"/>
        <w:rPr>
          <w:rFonts w:ascii="Times New Roman" w:hAnsi="Times New Roman"/>
          <w:color w:val="000000"/>
          <w:sz w:val="28"/>
          <w:szCs w:val="28"/>
        </w:rPr>
      </w:pPr>
      <w:r>
        <w:rPr>
          <w:rFonts w:ascii="Times New Roman" w:hAnsi="Times New Roman" w:cs="Times New Roman"/>
          <w:color w:val="000000"/>
          <w:sz w:val="28"/>
          <w:szCs w:val="28"/>
        </w:rPr>
        <w:t>А н</w:t>
      </w:r>
      <w:r w:rsidRPr="00AB17A7">
        <w:rPr>
          <w:rFonts w:ascii="Times New Roman" w:hAnsi="Times New Roman" w:cs="Times New Roman"/>
          <w:color w:val="000000"/>
          <w:sz w:val="28"/>
          <w:szCs w:val="28"/>
        </w:rPr>
        <w:t xml:space="preserve">а думку М. Мескона, А. Альберта, Ф. Хедоурі, «організацією слід називати групу людей, діяльність яких свідомо координується для досягнення загальної мети або цілей </w:t>
      </w:r>
      <w:r w:rsidRPr="00951B83">
        <w:rPr>
          <w:rFonts w:ascii="Times New Roman" w:hAnsi="Times New Roman" w:cs="Times New Roman"/>
          <w:color w:val="000000"/>
          <w:sz w:val="28"/>
          <w:szCs w:val="28"/>
        </w:rPr>
        <w:t>[</w:t>
      </w:r>
      <w:r w:rsidR="00373666">
        <w:rPr>
          <w:rFonts w:ascii="Times New Roman" w:hAnsi="Times New Roman" w:cs="Times New Roman"/>
          <w:color w:val="000000"/>
          <w:sz w:val="28"/>
          <w:szCs w:val="28"/>
        </w:rPr>
        <w:t>38</w:t>
      </w:r>
      <w:r w:rsidRPr="00951B83">
        <w:rPr>
          <w:rFonts w:ascii="Times New Roman" w:hAnsi="Times New Roman" w:cs="Times New Roman"/>
          <w:color w:val="000000"/>
          <w:sz w:val="28"/>
          <w:szCs w:val="28"/>
        </w:rPr>
        <w:t>].</w:t>
      </w:r>
    </w:p>
    <w:p w14:paraId="1A67651F" w14:textId="77777777" w:rsidR="00A91B4A" w:rsidRPr="00AB17A7" w:rsidRDefault="00A91B4A" w:rsidP="00A91B4A">
      <w:pPr>
        <w:tabs>
          <w:tab w:val="left" w:pos="1276"/>
        </w:tabs>
        <w:suppressAutoHyphens/>
        <w:spacing w:after="0" w:line="360" w:lineRule="auto"/>
        <w:ind w:firstLine="709"/>
        <w:contextualSpacing/>
        <w:jc w:val="both"/>
        <w:rPr>
          <w:rFonts w:ascii="Times New Roman" w:hAnsi="Times New Roman"/>
          <w:color w:val="000000"/>
          <w:sz w:val="28"/>
          <w:szCs w:val="28"/>
        </w:rPr>
      </w:pPr>
      <w:r w:rsidRPr="00AB17A7">
        <w:rPr>
          <w:rFonts w:ascii="Times New Roman" w:hAnsi="Times New Roman" w:cs="Times New Roman"/>
          <w:color w:val="000000"/>
          <w:sz w:val="28"/>
          <w:szCs w:val="28"/>
        </w:rPr>
        <w:t xml:space="preserve">Отже, </w:t>
      </w:r>
      <w:r>
        <w:rPr>
          <w:rFonts w:ascii="Times New Roman" w:hAnsi="Times New Roman" w:cs="Times New Roman"/>
          <w:color w:val="000000"/>
          <w:sz w:val="28"/>
          <w:szCs w:val="28"/>
        </w:rPr>
        <w:t>у науковій літературі дефініція «організація» розглядається у двох аспектах:</w:t>
      </w:r>
      <w:r w:rsidRPr="00AB17A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як структура, і </w:t>
      </w:r>
      <w:r w:rsidRPr="00AB17A7">
        <w:rPr>
          <w:rFonts w:ascii="Times New Roman" w:hAnsi="Times New Roman" w:cs="Times New Roman"/>
          <w:color w:val="000000"/>
          <w:sz w:val="28"/>
          <w:szCs w:val="28"/>
        </w:rPr>
        <w:t>як процес.</w:t>
      </w:r>
    </w:p>
    <w:bookmarkEnd w:id="15"/>
    <w:p w14:paraId="0B9F04A5" w14:textId="77777777" w:rsidR="00A91B4A" w:rsidRDefault="00A91B4A" w:rsidP="00A91B4A">
      <w:pPr>
        <w:tabs>
          <w:tab w:val="left" w:pos="1276"/>
        </w:tabs>
        <w:suppressAutoHyphen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Розуміння організації як структури передбачає наявність ознак системи, а саме: сукупність елементів, які взаємозв</w:t>
      </w:r>
      <w:r w:rsidRPr="0022141D">
        <w:rPr>
          <w:rFonts w:ascii="Times New Roman" w:hAnsi="Times New Roman" w:cs="Times New Roman"/>
          <w:color w:val="000000"/>
          <w:sz w:val="28"/>
          <w:szCs w:val="28"/>
        </w:rPr>
        <w:t>’</w:t>
      </w:r>
      <w:r>
        <w:rPr>
          <w:rFonts w:ascii="Times New Roman" w:hAnsi="Times New Roman" w:cs="Times New Roman"/>
          <w:color w:val="000000"/>
          <w:sz w:val="28"/>
          <w:szCs w:val="28"/>
        </w:rPr>
        <w:t>язані та взаємовпливають і створюють певну цілісність, ефективність діяльності якої вища за ефективність будь-якого окремого складового елементу.</w:t>
      </w:r>
    </w:p>
    <w:p w14:paraId="0A329AB5" w14:textId="319BC27C" w:rsidR="00A91B4A" w:rsidRDefault="00A91B4A" w:rsidP="00A91B4A">
      <w:pPr>
        <w:tabs>
          <w:tab w:val="left" w:pos="1276"/>
        </w:tabs>
        <w:suppressAutoHyphens/>
        <w:spacing w:after="0" w:line="360" w:lineRule="auto"/>
        <w:ind w:firstLine="709"/>
        <w:jc w:val="both"/>
        <w:rPr>
          <w:rFonts w:ascii="Times New Roman" w:hAnsi="Times New Roman" w:cs="Times New Roman"/>
          <w:color w:val="000000"/>
          <w:sz w:val="28"/>
          <w:szCs w:val="28"/>
        </w:rPr>
      </w:pPr>
      <w:bookmarkStart w:id="16" w:name="_Hlk152162162"/>
      <w:r w:rsidRPr="00AB17A7">
        <w:rPr>
          <w:rFonts w:ascii="Times New Roman" w:hAnsi="Times New Roman" w:cs="Times New Roman"/>
          <w:color w:val="000000"/>
          <w:sz w:val="28"/>
          <w:szCs w:val="28"/>
        </w:rPr>
        <w:t xml:space="preserve">Враховуючи зазначене вище, можна </w:t>
      </w:r>
      <w:r>
        <w:rPr>
          <w:rFonts w:ascii="Times New Roman" w:hAnsi="Times New Roman" w:cs="Times New Roman"/>
          <w:color w:val="000000"/>
          <w:sz w:val="28"/>
          <w:szCs w:val="28"/>
        </w:rPr>
        <w:t>зробити висновок</w:t>
      </w:r>
      <w:r w:rsidRPr="00AB17A7">
        <w:rPr>
          <w:rFonts w:ascii="Times New Roman" w:hAnsi="Times New Roman" w:cs="Times New Roman"/>
          <w:color w:val="000000"/>
          <w:sz w:val="28"/>
          <w:szCs w:val="28"/>
        </w:rPr>
        <w:t xml:space="preserve">, що </w:t>
      </w:r>
      <w:r w:rsidRPr="007401DA">
        <w:rPr>
          <w:rFonts w:ascii="Times New Roman" w:hAnsi="Times New Roman" w:cs="Times New Roman"/>
          <w:color w:val="000000"/>
          <w:sz w:val="28"/>
          <w:szCs w:val="28"/>
        </w:rPr>
        <w:t>організація</w:t>
      </w:r>
      <w:r w:rsidR="00E576D0">
        <w:rPr>
          <w:rFonts w:ascii="Times New Roman" w:hAnsi="Times New Roman" w:cs="Times New Roman"/>
          <w:color w:val="000000"/>
          <w:sz w:val="28"/>
          <w:szCs w:val="28"/>
        </w:rPr>
        <w:t>: 1)</w:t>
      </w:r>
      <w:r w:rsidRPr="007401DA">
        <w:rPr>
          <w:rFonts w:ascii="Times New Roman" w:hAnsi="Times New Roman" w:cs="Times New Roman"/>
          <w:color w:val="000000"/>
          <w:sz w:val="28"/>
          <w:szCs w:val="28"/>
        </w:rPr>
        <w:t xml:space="preserve"> має </w:t>
      </w:r>
      <w:r w:rsidR="00523214">
        <w:rPr>
          <w:rFonts w:ascii="Times New Roman" w:hAnsi="Times New Roman" w:cs="Times New Roman"/>
          <w:color w:val="000000"/>
          <w:sz w:val="28"/>
          <w:szCs w:val="28"/>
        </w:rPr>
        <w:t>ознаки системи, елементи якої узгоджені та упорядковані, взаємо</w:t>
      </w:r>
      <w:r w:rsidR="00E576D0">
        <w:rPr>
          <w:rFonts w:ascii="Times New Roman" w:hAnsi="Times New Roman" w:cs="Times New Roman"/>
          <w:color w:val="000000"/>
          <w:sz w:val="28"/>
          <w:szCs w:val="28"/>
        </w:rPr>
        <w:t>діють один з одним, зберігаюч</w:t>
      </w:r>
      <w:r w:rsidR="00007656">
        <w:rPr>
          <w:rFonts w:ascii="Times New Roman" w:hAnsi="Times New Roman" w:cs="Times New Roman"/>
          <w:color w:val="000000"/>
          <w:sz w:val="28"/>
          <w:szCs w:val="28"/>
        </w:rPr>
        <w:t>и</w:t>
      </w:r>
      <w:r w:rsidR="00E576D0">
        <w:rPr>
          <w:rFonts w:ascii="Times New Roman" w:hAnsi="Times New Roman" w:cs="Times New Roman"/>
          <w:color w:val="000000"/>
          <w:sz w:val="28"/>
          <w:szCs w:val="28"/>
        </w:rPr>
        <w:t xml:space="preserve"> при цьому певну внутрішню цілісність; 2) цілі організації досягаються завдяки здійсненню процесів або дій</w:t>
      </w:r>
      <w:r w:rsidRPr="007401DA">
        <w:rPr>
          <w:rFonts w:ascii="Times New Roman" w:hAnsi="Times New Roman" w:cs="Times New Roman"/>
          <w:color w:val="000000"/>
          <w:sz w:val="28"/>
          <w:szCs w:val="28"/>
        </w:rPr>
        <w:t xml:space="preserve">; </w:t>
      </w:r>
      <w:r w:rsidR="00E576D0">
        <w:rPr>
          <w:rFonts w:ascii="Times New Roman" w:hAnsi="Times New Roman" w:cs="Times New Roman"/>
          <w:color w:val="000000"/>
          <w:sz w:val="28"/>
          <w:szCs w:val="28"/>
        </w:rPr>
        <w:t xml:space="preserve">3) </w:t>
      </w:r>
      <w:r w:rsidR="00673788">
        <w:rPr>
          <w:rFonts w:ascii="Times New Roman" w:hAnsi="Times New Roman" w:cs="Times New Roman"/>
          <w:color w:val="000000"/>
          <w:sz w:val="28"/>
          <w:szCs w:val="28"/>
        </w:rPr>
        <w:t>об’єднання людей</w:t>
      </w:r>
      <w:r w:rsidRPr="007401DA">
        <w:rPr>
          <w:rFonts w:ascii="Times New Roman" w:hAnsi="Times New Roman" w:cs="Times New Roman"/>
          <w:color w:val="000000"/>
          <w:sz w:val="28"/>
          <w:szCs w:val="28"/>
        </w:rPr>
        <w:t xml:space="preserve"> </w:t>
      </w:r>
      <w:r w:rsidR="00673788">
        <w:rPr>
          <w:rFonts w:ascii="Times New Roman" w:hAnsi="Times New Roman" w:cs="Times New Roman"/>
          <w:color w:val="000000"/>
          <w:sz w:val="28"/>
          <w:szCs w:val="28"/>
        </w:rPr>
        <w:t>виконують спільну</w:t>
      </w:r>
      <w:r w:rsidRPr="007401DA">
        <w:rPr>
          <w:rFonts w:ascii="Times New Roman" w:hAnsi="Times New Roman" w:cs="Times New Roman"/>
          <w:color w:val="000000"/>
          <w:sz w:val="28"/>
          <w:szCs w:val="28"/>
        </w:rPr>
        <w:t xml:space="preserve"> діяльність </w:t>
      </w:r>
      <w:r w:rsidR="00673788">
        <w:rPr>
          <w:rFonts w:ascii="Times New Roman" w:hAnsi="Times New Roman" w:cs="Times New Roman"/>
          <w:color w:val="000000"/>
          <w:sz w:val="28"/>
          <w:szCs w:val="28"/>
        </w:rPr>
        <w:t>для реалізації</w:t>
      </w:r>
      <w:r w:rsidRPr="007401DA">
        <w:rPr>
          <w:rFonts w:ascii="Times New Roman" w:hAnsi="Times New Roman" w:cs="Times New Roman"/>
          <w:color w:val="000000"/>
          <w:sz w:val="28"/>
          <w:szCs w:val="28"/>
        </w:rPr>
        <w:t xml:space="preserve"> програм на основі певних правил і процедур.</w:t>
      </w:r>
    </w:p>
    <w:bookmarkEnd w:id="16"/>
    <w:p w14:paraId="257FF7C8" w14:textId="77777777" w:rsidR="00A91B4A" w:rsidRPr="00D15337" w:rsidRDefault="00A91B4A" w:rsidP="00A91B4A">
      <w:pPr>
        <w:tabs>
          <w:tab w:val="left" w:pos="1276"/>
        </w:tabs>
        <w:suppressAutoHyphens/>
        <w:spacing w:after="0" w:line="360" w:lineRule="auto"/>
        <w:ind w:firstLine="709"/>
        <w:jc w:val="both"/>
        <w:rPr>
          <w:rFonts w:ascii="Times New Roman" w:hAnsi="Times New Roman"/>
          <w:color w:val="000000"/>
          <w:sz w:val="28"/>
          <w:szCs w:val="28"/>
        </w:rPr>
      </w:pPr>
      <w:r>
        <w:rPr>
          <w:rFonts w:ascii="Times New Roman" w:hAnsi="Times New Roman" w:cs="Times New Roman"/>
          <w:color w:val="000000"/>
          <w:sz w:val="28"/>
          <w:szCs w:val="28"/>
        </w:rPr>
        <w:t>Слід додати, що в управлінському аспекті організація виступає і функцією управління, і об</w:t>
      </w:r>
      <w:r w:rsidRPr="00D15337">
        <w:rPr>
          <w:rFonts w:ascii="Times New Roman" w:hAnsi="Times New Roman" w:cs="Times New Roman"/>
          <w:color w:val="000000"/>
          <w:sz w:val="28"/>
          <w:szCs w:val="28"/>
        </w:rPr>
        <w:t>’</w:t>
      </w:r>
      <w:r>
        <w:rPr>
          <w:rFonts w:ascii="Times New Roman" w:hAnsi="Times New Roman" w:cs="Times New Roman"/>
          <w:color w:val="000000"/>
          <w:sz w:val="28"/>
          <w:szCs w:val="28"/>
        </w:rPr>
        <w:t>єктом управління.</w:t>
      </w:r>
    </w:p>
    <w:p w14:paraId="3951693B" w14:textId="2FDB817C" w:rsidR="00A91B4A" w:rsidRDefault="00A91B4A" w:rsidP="00A91B4A">
      <w:pPr>
        <w:tabs>
          <w:tab w:val="left" w:pos="1276"/>
        </w:tabs>
        <w:suppressAutoHyphens/>
        <w:spacing w:after="0" w:line="360" w:lineRule="auto"/>
        <w:ind w:firstLine="709"/>
        <w:jc w:val="both"/>
        <w:rPr>
          <w:rFonts w:ascii="Times New Roman" w:hAnsi="Times New Roman" w:cs="Times New Roman"/>
          <w:color w:val="000000"/>
          <w:sz w:val="28"/>
          <w:szCs w:val="28"/>
        </w:rPr>
      </w:pPr>
      <w:r w:rsidRPr="00AB17A7">
        <w:rPr>
          <w:rFonts w:ascii="Times New Roman" w:hAnsi="Times New Roman" w:cs="Times New Roman"/>
          <w:color w:val="000000"/>
          <w:sz w:val="28"/>
          <w:szCs w:val="28"/>
        </w:rPr>
        <w:t xml:space="preserve">Отже, </w:t>
      </w:r>
      <w:r>
        <w:rPr>
          <w:rFonts w:ascii="Times New Roman" w:hAnsi="Times New Roman" w:cs="Times New Roman"/>
          <w:color w:val="000000"/>
          <w:sz w:val="28"/>
          <w:szCs w:val="28"/>
        </w:rPr>
        <w:t xml:space="preserve">у нашому дослідженні ми будемо спиратися на визначення </w:t>
      </w:r>
      <w:bookmarkStart w:id="17" w:name="_Hlk152494718"/>
      <w:r>
        <w:rPr>
          <w:rFonts w:ascii="Times New Roman" w:hAnsi="Times New Roman" w:cs="Times New Roman"/>
          <w:color w:val="000000"/>
          <w:sz w:val="28"/>
          <w:szCs w:val="28"/>
        </w:rPr>
        <w:t>Р. Дафта</w:t>
      </w:r>
      <w:bookmarkEnd w:id="17"/>
      <w:r w:rsidR="00C35BC2">
        <w:rPr>
          <w:rFonts w:ascii="Times New Roman" w:hAnsi="Times New Roman" w:cs="Times New Roman"/>
          <w:color w:val="000000"/>
          <w:sz w:val="28"/>
          <w:szCs w:val="28"/>
        </w:rPr>
        <w:t xml:space="preserve">. </w:t>
      </w:r>
      <w:r w:rsidRPr="00AB17A7">
        <w:rPr>
          <w:rFonts w:ascii="Times New Roman" w:hAnsi="Times New Roman" w:cs="Times New Roman"/>
          <w:color w:val="000000"/>
          <w:sz w:val="28"/>
          <w:szCs w:val="28"/>
        </w:rPr>
        <w:t xml:space="preserve">При цьому, </w:t>
      </w:r>
      <w:r>
        <w:rPr>
          <w:rFonts w:ascii="Times New Roman" w:hAnsi="Times New Roman" w:cs="Times New Roman"/>
          <w:color w:val="000000"/>
          <w:sz w:val="28"/>
          <w:szCs w:val="28"/>
        </w:rPr>
        <w:t>слід пам</w:t>
      </w:r>
      <w:r w:rsidRPr="00BB6EBA">
        <w:rPr>
          <w:rFonts w:ascii="Times New Roman" w:hAnsi="Times New Roman" w:cs="Times New Roman"/>
          <w:color w:val="000000"/>
          <w:sz w:val="28"/>
          <w:szCs w:val="28"/>
        </w:rPr>
        <w:t>’</w:t>
      </w:r>
      <w:r>
        <w:rPr>
          <w:rFonts w:ascii="Times New Roman" w:hAnsi="Times New Roman" w:cs="Times New Roman"/>
          <w:color w:val="000000"/>
          <w:sz w:val="28"/>
          <w:szCs w:val="28"/>
        </w:rPr>
        <w:t xml:space="preserve">ятати, що </w:t>
      </w:r>
      <w:r w:rsidRPr="00AB17A7">
        <w:rPr>
          <w:rFonts w:ascii="Times New Roman" w:hAnsi="Times New Roman" w:cs="Times New Roman"/>
          <w:color w:val="000000"/>
          <w:sz w:val="28"/>
          <w:szCs w:val="28"/>
        </w:rPr>
        <w:t>соціальне утворення виступає спеціально визначеною структурною одиницею, яка передбачає виконання завдань і відповідальність двох і більше людей, а підпорядкованість меті зумовлює необхідність отримання певного резул</w:t>
      </w:r>
      <w:r>
        <w:rPr>
          <w:rFonts w:ascii="Times New Roman" w:hAnsi="Times New Roman" w:cs="Times New Roman"/>
          <w:color w:val="000000"/>
          <w:sz w:val="28"/>
          <w:szCs w:val="28"/>
        </w:rPr>
        <w:t>ьтату (задоволення матеріальних</w:t>
      </w:r>
      <w:r w:rsidRPr="00AB17A7">
        <w:rPr>
          <w:rFonts w:ascii="Times New Roman" w:hAnsi="Times New Roman" w:cs="Times New Roman"/>
          <w:color w:val="000000"/>
          <w:sz w:val="28"/>
          <w:szCs w:val="28"/>
        </w:rPr>
        <w:t xml:space="preserve"> або духовних потреб).</w:t>
      </w:r>
    </w:p>
    <w:p w14:paraId="033ED168" w14:textId="77777777" w:rsidR="00A91B4A" w:rsidRDefault="00A91B4A" w:rsidP="00A91B4A">
      <w:pPr>
        <w:tabs>
          <w:tab w:val="left" w:pos="1276"/>
        </w:tabs>
        <w:suppressAutoHyphens/>
        <w:spacing w:after="0" w:line="360" w:lineRule="auto"/>
        <w:ind w:firstLine="709"/>
        <w:jc w:val="both"/>
        <w:rPr>
          <w:rFonts w:ascii="Times New Roman" w:hAnsi="Times New Roman"/>
          <w:color w:val="000000"/>
          <w:sz w:val="28"/>
          <w:szCs w:val="28"/>
        </w:rPr>
      </w:pPr>
      <w:bookmarkStart w:id="18" w:name="_Hlk152162265"/>
      <w:r>
        <w:rPr>
          <w:rFonts w:ascii="Times New Roman" w:hAnsi="Times New Roman"/>
          <w:color w:val="000000"/>
          <w:sz w:val="28"/>
          <w:szCs w:val="28"/>
        </w:rPr>
        <w:t xml:space="preserve">У науковій літературі виділено два типи організацій: закриті та відкриті. Закриті організації розглядаються як системи, які ізольовані від зовнішнього </w:t>
      </w:r>
      <w:r>
        <w:rPr>
          <w:rFonts w:ascii="Times New Roman" w:hAnsi="Times New Roman"/>
          <w:color w:val="000000"/>
          <w:sz w:val="28"/>
          <w:szCs w:val="28"/>
        </w:rPr>
        <w:lastRenderedPageBreak/>
        <w:t>середовища, а їх елементи взаємодіють один з одним у внутрішньому просторі самої організації. Особливостями закритих організацій є: ігнорування інформації навколишнього середовища, зосередження на внутрішньому функціонуванні.</w:t>
      </w:r>
    </w:p>
    <w:p w14:paraId="1BF43583" w14:textId="77777777" w:rsidR="00A91B4A" w:rsidRDefault="00A91B4A" w:rsidP="00A91B4A">
      <w:pPr>
        <w:tabs>
          <w:tab w:val="left" w:pos="1276"/>
        </w:tabs>
        <w:suppressAutoHyphens/>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На відміну від закритої організації, відкрита організація має контакти із зовнішнім середовищем і встановлює взаємодію у різних аспектах її функціонування. Відкритість організацій сьогод</w:t>
      </w:r>
      <w:r w:rsidR="00396B8E">
        <w:rPr>
          <w:rFonts w:ascii="Times New Roman" w:hAnsi="Times New Roman"/>
          <w:color w:val="000000"/>
          <w:sz w:val="28"/>
          <w:szCs w:val="28"/>
        </w:rPr>
        <w:t>ні забезпечує її виживання завдяки інформаційному та матеріальному</w:t>
      </w:r>
      <w:r>
        <w:rPr>
          <w:rFonts w:ascii="Times New Roman" w:hAnsi="Times New Roman"/>
          <w:color w:val="000000"/>
          <w:sz w:val="28"/>
          <w:szCs w:val="28"/>
        </w:rPr>
        <w:t xml:space="preserve"> обміну із зовнішнім світом, який створює умови пристосування до динаміки соціально-економічних змін оточення.</w:t>
      </w:r>
    </w:p>
    <w:bookmarkEnd w:id="18"/>
    <w:p w14:paraId="02B594F3" w14:textId="623CC60F" w:rsidR="00A91B4A" w:rsidRPr="00364EF9" w:rsidRDefault="00A91B4A" w:rsidP="00A91B4A">
      <w:pPr>
        <w:tabs>
          <w:tab w:val="left" w:pos="1276"/>
        </w:tabs>
        <w:suppressAutoHyphens/>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Л. Щоголева та В. Вознюк вважають, що відкриті організації відрізняються активним взаємообміном з навколишнім середовищем та штучністю системи, яка створена людиною заради власних інтересів. </w:t>
      </w:r>
      <w:r w:rsidRPr="00260D83">
        <w:rPr>
          <w:rFonts w:ascii="Times New Roman" w:hAnsi="Times New Roman"/>
          <w:color w:val="000000"/>
          <w:sz w:val="28"/>
          <w:szCs w:val="28"/>
        </w:rPr>
        <w:t>[</w:t>
      </w:r>
      <w:r w:rsidR="00E063F7">
        <w:rPr>
          <w:rFonts w:ascii="Times New Roman" w:hAnsi="Times New Roman" w:cs="Times New Roman"/>
          <w:sz w:val="28"/>
          <w:szCs w:val="28"/>
          <w:shd w:val="clear" w:color="auto" w:fill="F9F9F9"/>
        </w:rPr>
        <w:t>74</w:t>
      </w:r>
      <w:r w:rsidRPr="00364EF9">
        <w:rPr>
          <w:rFonts w:ascii="Times New Roman" w:hAnsi="Times New Roman" w:cs="Times New Roman"/>
          <w:sz w:val="28"/>
          <w:szCs w:val="28"/>
          <w:shd w:val="clear" w:color="auto" w:fill="F9F9F9"/>
        </w:rPr>
        <w:t>].</w:t>
      </w:r>
    </w:p>
    <w:p w14:paraId="0B1FD4CB" w14:textId="77777777" w:rsidR="00A91B4A" w:rsidRDefault="00A91B4A" w:rsidP="00A91B4A">
      <w:pPr>
        <w:tabs>
          <w:tab w:val="left" w:pos="1276"/>
        </w:tabs>
        <w:suppressAutoHyphens/>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А Л. Шморгун </w:t>
      </w:r>
      <w:bookmarkStart w:id="19" w:name="_Hlk152162355"/>
      <w:r>
        <w:rPr>
          <w:rFonts w:ascii="Times New Roman" w:hAnsi="Times New Roman"/>
          <w:color w:val="000000"/>
          <w:sz w:val="28"/>
          <w:szCs w:val="28"/>
        </w:rPr>
        <w:t>визначає такі основні особливості відкритих організацій: цілісність, перспективність, незалежність, спеціалізован</w:t>
      </w:r>
      <w:r w:rsidR="00396B8E">
        <w:rPr>
          <w:rFonts w:ascii="Times New Roman" w:hAnsi="Times New Roman"/>
          <w:color w:val="000000"/>
          <w:sz w:val="28"/>
          <w:szCs w:val="28"/>
        </w:rPr>
        <w:t>і</w:t>
      </w:r>
      <w:r>
        <w:rPr>
          <w:rFonts w:ascii="Times New Roman" w:hAnsi="Times New Roman"/>
          <w:color w:val="000000"/>
          <w:sz w:val="28"/>
          <w:szCs w:val="28"/>
        </w:rPr>
        <w:t xml:space="preserve">сть, централізація, рівновага, циклічність діяльності, тенденції до зростання та розвитку </w:t>
      </w:r>
      <w:bookmarkEnd w:id="19"/>
      <w:r w:rsidRPr="0046389F">
        <w:rPr>
          <w:rFonts w:ascii="Times New Roman" w:hAnsi="Times New Roman"/>
          <w:color w:val="000000"/>
          <w:sz w:val="28"/>
          <w:szCs w:val="28"/>
        </w:rPr>
        <w:t>[</w:t>
      </w:r>
      <w:r w:rsidR="00E063F7">
        <w:rPr>
          <w:rFonts w:ascii="Times New Roman" w:hAnsi="Times New Roman"/>
          <w:color w:val="000000"/>
          <w:sz w:val="28"/>
          <w:szCs w:val="28"/>
        </w:rPr>
        <w:t>73</w:t>
      </w:r>
      <w:r w:rsidRPr="0046389F">
        <w:rPr>
          <w:rFonts w:ascii="Times New Roman" w:hAnsi="Times New Roman"/>
          <w:color w:val="000000"/>
          <w:sz w:val="28"/>
          <w:szCs w:val="28"/>
        </w:rPr>
        <w:t>].</w:t>
      </w:r>
    </w:p>
    <w:p w14:paraId="5F333129" w14:textId="77777777" w:rsidR="00A91B4A" w:rsidRDefault="00A91B4A" w:rsidP="00A91B4A">
      <w:pPr>
        <w:tabs>
          <w:tab w:val="left" w:pos="1276"/>
        </w:tabs>
        <w:suppressAutoHyphens/>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Отже, головною особливістю сучасних організацій є їх відкритість для комунікації із зовнішнім середовищем і саме це є передумовою їх ефективної діяльності, оскільки результативність у наш час визначається не тільки внутрішніми ресурсами та потенціалом організації, але й здатністю враховувати зміни, що відбуваються в оточенні та вчасно реагувати на них.</w:t>
      </w:r>
    </w:p>
    <w:p w14:paraId="49F1D251" w14:textId="77777777" w:rsidR="00A91B4A" w:rsidRDefault="00A91B4A" w:rsidP="00A91B4A">
      <w:pPr>
        <w:tabs>
          <w:tab w:val="left" w:pos="1276"/>
        </w:tabs>
        <w:suppressAutoHyphens/>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Для розуміння поняття «освітня організація» з</w:t>
      </w:r>
      <w:r w:rsidRPr="005D6B8D">
        <w:rPr>
          <w:rFonts w:ascii="Times New Roman" w:hAnsi="Times New Roman"/>
          <w:color w:val="000000"/>
          <w:sz w:val="28"/>
          <w:szCs w:val="28"/>
        </w:rPr>
        <w:t>’</w:t>
      </w:r>
      <w:r>
        <w:rPr>
          <w:rFonts w:ascii="Times New Roman" w:hAnsi="Times New Roman"/>
          <w:color w:val="000000"/>
          <w:sz w:val="28"/>
          <w:szCs w:val="28"/>
        </w:rPr>
        <w:t xml:space="preserve">ясуємо сутність терміну </w:t>
      </w:r>
      <w:bookmarkStart w:id="20" w:name="_Hlk152162432"/>
      <w:r>
        <w:rPr>
          <w:rFonts w:ascii="Times New Roman" w:hAnsi="Times New Roman"/>
          <w:color w:val="000000"/>
          <w:sz w:val="28"/>
          <w:szCs w:val="28"/>
        </w:rPr>
        <w:t>«освіта».</w:t>
      </w:r>
    </w:p>
    <w:p w14:paraId="5D1E5593" w14:textId="77777777" w:rsidR="00A91B4A" w:rsidRDefault="00A91B4A" w:rsidP="00A91B4A">
      <w:pPr>
        <w:tabs>
          <w:tab w:val="left" w:pos="1276"/>
        </w:tabs>
        <w:suppressAutoHyphens/>
        <w:spacing w:after="0" w:line="360" w:lineRule="auto"/>
        <w:ind w:firstLine="709"/>
        <w:jc w:val="both"/>
        <w:rPr>
          <w:rFonts w:ascii="Times New Roman" w:hAnsi="Times New Roman" w:cs="Times New Roman"/>
          <w:sz w:val="28"/>
          <w:szCs w:val="28"/>
        </w:rPr>
      </w:pPr>
      <w:r>
        <w:rPr>
          <w:rFonts w:ascii="Times New Roman" w:hAnsi="Times New Roman"/>
          <w:color w:val="000000"/>
          <w:sz w:val="28"/>
          <w:szCs w:val="28"/>
        </w:rPr>
        <w:t xml:space="preserve">У енциклопедичному словнику ця дефініція (англ. </w:t>
      </w:r>
      <w:r w:rsidRPr="005D6B8D">
        <w:rPr>
          <w:rFonts w:ascii="Times New Roman" w:hAnsi="Times New Roman" w:cs="Times New Roman"/>
          <w:sz w:val="28"/>
          <w:szCs w:val="28"/>
        </w:rPr>
        <w:t>education</w:t>
      </w:r>
      <w:r>
        <w:rPr>
          <w:rFonts w:ascii="Times New Roman" w:hAnsi="Times New Roman" w:cs="Times New Roman"/>
          <w:sz w:val="28"/>
          <w:szCs w:val="28"/>
        </w:rPr>
        <w:t xml:space="preserve">) розглядається як «процеси, за допомогою яких суспільство цілеспрямовано передає між людьми заради їх навчання накопичену інформацію, знання, розуміння, ставлення, цінності, уміння, зразки поведінки, компетентності, включно з підготовкою, насамперед професій, що спрямована на досягнення певних навчальних цілей» </w:t>
      </w:r>
      <w:bookmarkEnd w:id="20"/>
      <w:r w:rsidRPr="005C3F61">
        <w:rPr>
          <w:rFonts w:ascii="Times New Roman" w:hAnsi="Times New Roman" w:cs="Times New Roman"/>
          <w:sz w:val="28"/>
          <w:szCs w:val="28"/>
        </w:rPr>
        <w:t>[</w:t>
      </w:r>
      <w:r w:rsidR="00361CE5">
        <w:rPr>
          <w:rFonts w:ascii="Times New Roman" w:hAnsi="Times New Roman" w:cs="Times New Roman"/>
          <w:sz w:val="28"/>
          <w:szCs w:val="28"/>
        </w:rPr>
        <w:t>44</w:t>
      </w:r>
      <w:r w:rsidRPr="005C3F61">
        <w:rPr>
          <w:rFonts w:ascii="Times New Roman" w:hAnsi="Times New Roman" w:cs="Times New Roman"/>
          <w:sz w:val="28"/>
          <w:szCs w:val="28"/>
        </w:rPr>
        <w:t>].</w:t>
      </w:r>
    </w:p>
    <w:p w14:paraId="6FC5D4AC" w14:textId="5FABF0DD" w:rsidR="00A91B4A" w:rsidRDefault="00A91B4A" w:rsidP="00A91B4A">
      <w:pPr>
        <w:tabs>
          <w:tab w:val="left" w:pos="1276"/>
        </w:tabs>
        <w:suppressAutoHyphens/>
        <w:spacing w:after="0" w:line="360" w:lineRule="auto"/>
        <w:ind w:firstLine="709"/>
        <w:jc w:val="both"/>
        <w:rPr>
          <w:rFonts w:ascii="Times New Roman" w:eastAsia="Times New Roman" w:hAnsi="Times New Roman" w:cs="Times New Roman"/>
          <w:b/>
          <w:bCs/>
          <w:sz w:val="28"/>
          <w:szCs w:val="28"/>
          <w:lang w:eastAsia="uk-UA"/>
        </w:rPr>
      </w:pPr>
      <w:r>
        <w:rPr>
          <w:rFonts w:ascii="Times New Roman" w:hAnsi="Times New Roman" w:cs="Times New Roman"/>
          <w:sz w:val="28"/>
          <w:szCs w:val="28"/>
        </w:rPr>
        <w:lastRenderedPageBreak/>
        <w:t>«</w:t>
      </w:r>
      <w:bookmarkStart w:id="21" w:name="_Hlk152162459"/>
      <w:r w:rsidRPr="00B427FF">
        <w:rPr>
          <w:rFonts w:ascii="Times New Roman" w:hAnsi="Times New Roman" w:cs="Times New Roman"/>
          <w:sz w:val="28"/>
          <w:szCs w:val="28"/>
        </w:rPr>
        <w:t>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та держави</w:t>
      </w:r>
      <w:r>
        <w:rPr>
          <w:rFonts w:ascii="Times New Roman" w:hAnsi="Times New Roman" w:cs="Times New Roman"/>
          <w:sz w:val="28"/>
          <w:szCs w:val="28"/>
        </w:rPr>
        <w:t xml:space="preserve">», зазначено у Законі «Про освіту» </w:t>
      </w:r>
      <w:bookmarkEnd w:id="21"/>
      <w:r w:rsidRPr="00B427FF">
        <w:rPr>
          <w:rFonts w:ascii="Times New Roman" w:hAnsi="Times New Roman" w:cs="Times New Roman"/>
          <w:sz w:val="28"/>
          <w:szCs w:val="28"/>
        </w:rPr>
        <w:t>[</w:t>
      </w:r>
      <w:r w:rsidR="00361CE5">
        <w:rPr>
          <w:rFonts w:ascii="Times New Roman" w:eastAsia="Times New Roman" w:hAnsi="Times New Roman" w:cs="Times New Roman"/>
          <w:bCs/>
          <w:sz w:val="28"/>
          <w:szCs w:val="28"/>
          <w:lang w:eastAsia="uk-UA"/>
        </w:rPr>
        <w:t>20</w:t>
      </w:r>
      <w:r w:rsidRPr="00B427FF">
        <w:rPr>
          <w:rFonts w:ascii="Times New Roman" w:hAnsi="Times New Roman" w:cs="Times New Roman"/>
          <w:sz w:val="28"/>
          <w:szCs w:val="28"/>
        </w:rPr>
        <w:t>].</w:t>
      </w:r>
      <w:r>
        <w:rPr>
          <w:rFonts w:ascii="Times New Roman" w:hAnsi="Times New Roman" w:cs="Times New Roman"/>
          <w:sz w:val="28"/>
          <w:szCs w:val="28"/>
        </w:rPr>
        <w:t xml:space="preserve"> </w:t>
      </w:r>
      <w:bookmarkStart w:id="22" w:name="_Hlk152162479"/>
    </w:p>
    <w:bookmarkEnd w:id="22"/>
    <w:p w14:paraId="137CB662" w14:textId="77777777" w:rsidR="00A91B4A" w:rsidRPr="00D15337" w:rsidRDefault="00A91B4A" w:rsidP="00A91B4A">
      <w:pPr>
        <w:tabs>
          <w:tab w:val="left" w:pos="1276"/>
        </w:tabs>
        <w:suppressAutoHyphens/>
        <w:spacing w:after="0" w:line="360" w:lineRule="auto"/>
        <w:ind w:firstLine="709"/>
        <w:jc w:val="both"/>
        <w:rPr>
          <w:rFonts w:ascii="Times New Roman" w:eastAsia="Times New Roman" w:hAnsi="Times New Roman" w:cs="Times New Roman"/>
          <w:b/>
          <w:bCs/>
          <w:sz w:val="28"/>
          <w:szCs w:val="28"/>
          <w:lang w:eastAsia="uk-UA"/>
        </w:rPr>
      </w:pPr>
      <w:r>
        <w:rPr>
          <w:rFonts w:ascii="Times New Roman" w:eastAsia="Times New Roman" w:hAnsi="Times New Roman" w:cs="Times New Roman"/>
          <w:sz w:val="28"/>
          <w:szCs w:val="28"/>
          <w:lang w:eastAsia="uk-UA"/>
        </w:rPr>
        <w:t>У Законі «Про вищу освіту» даний термін трактується як</w:t>
      </w:r>
      <w:r w:rsidRPr="0026345A">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26345A">
        <w:rPr>
          <w:rFonts w:ascii="Times New Roman" w:eastAsia="Times New Roman" w:hAnsi="Times New Roman" w:cs="Times New Roman"/>
          <w:sz w:val="28"/>
          <w:szCs w:val="28"/>
          <w:lang w:eastAsia="uk-UA"/>
        </w:rPr>
        <w:t>сукупність систематизованих знань, умінь і практичних навичок, способів мислення, професійних, світоглядних і громадянських якостей, морально-етичних цінностей, інших компетентностей, здобутих у закладі вищої освіти (науковій установі) у відповідній галузі знань за певною кваліфікацією на рівнях вищої освіти, що за складністю є вищими, ніж рівень по</w:t>
      </w:r>
      <w:r>
        <w:rPr>
          <w:rFonts w:ascii="Times New Roman" w:eastAsia="Times New Roman" w:hAnsi="Times New Roman" w:cs="Times New Roman"/>
          <w:sz w:val="28"/>
          <w:szCs w:val="28"/>
          <w:lang w:eastAsia="uk-UA"/>
        </w:rPr>
        <w:t xml:space="preserve">вної загальної середньої освіти» </w:t>
      </w:r>
      <w:r w:rsidRPr="0026345A">
        <w:rPr>
          <w:rFonts w:ascii="Times New Roman" w:eastAsia="Times New Roman" w:hAnsi="Times New Roman" w:cs="Times New Roman"/>
          <w:sz w:val="28"/>
          <w:szCs w:val="28"/>
          <w:lang w:eastAsia="uk-UA"/>
        </w:rPr>
        <w:t>[</w:t>
      </w:r>
      <w:r w:rsidR="00361CE5">
        <w:rPr>
          <w:rFonts w:ascii="Times New Roman" w:eastAsia="Times New Roman" w:hAnsi="Times New Roman" w:cs="Times New Roman"/>
          <w:bCs/>
          <w:color w:val="000000"/>
          <w:sz w:val="28"/>
          <w:szCs w:val="28"/>
          <w:lang w:eastAsia="uk-UA"/>
        </w:rPr>
        <w:t>19</w:t>
      </w:r>
      <w:r w:rsidRPr="0026345A">
        <w:rPr>
          <w:rFonts w:ascii="Times New Roman" w:eastAsia="Times New Roman" w:hAnsi="Times New Roman" w:cs="Times New Roman"/>
          <w:sz w:val="28"/>
          <w:szCs w:val="28"/>
          <w:lang w:eastAsia="uk-UA"/>
        </w:rPr>
        <w:t>].</w:t>
      </w:r>
    </w:p>
    <w:p w14:paraId="326D96A8" w14:textId="77777777" w:rsidR="00A91B4A" w:rsidRDefault="00A91B4A" w:rsidP="00A91B4A">
      <w:pPr>
        <w:tabs>
          <w:tab w:val="left" w:pos="1276"/>
        </w:tabs>
        <w:suppressAutoHyphens/>
        <w:spacing w:after="0" w:line="360" w:lineRule="auto"/>
        <w:ind w:firstLine="709"/>
        <w:jc w:val="both"/>
        <w:rPr>
          <w:rFonts w:ascii="Times New Roman" w:hAnsi="Times New Roman" w:cs="Times New Roman"/>
          <w:sz w:val="28"/>
          <w:szCs w:val="28"/>
        </w:rPr>
      </w:pPr>
      <w:r w:rsidRPr="00B427FF">
        <w:rPr>
          <w:rFonts w:ascii="Times New Roman" w:eastAsia="Times New Roman" w:hAnsi="Times New Roman" w:cs="Times New Roman"/>
          <w:bCs/>
          <w:sz w:val="28"/>
          <w:szCs w:val="28"/>
          <w:lang w:eastAsia="uk-UA"/>
        </w:rPr>
        <w:t xml:space="preserve">На думку </w:t>
      </w:r>
      <w:r>
        <w:rPr>
          <w:rFonts w:ascii="Times New Roman" w:eastAsia="Times New Roman" w:hAnsi="Times New Roman" w:cs="Times New Roman"/>
          <w:bCs/>
          <w:sz w:val="28"/>
          <w:szCs w:val="28"/>
          <w:lang w:eastAsia="uk-UA"/>
        </w:rPr>
        <w:t xml:space="preserve">О. Халимоник, </w:t>
      </w:r>
      <w:r w:rsidRPr="00B427FF">
        <w:rPr>
          <w:rFonts w:ascii="Times New Roman" w:hAnsi="Times New Roman" w:cs="Times New Roman"/>
          <w:sz w:val="28"/>
          <w:szCs w:val="28"/>
        </w:rPr>
        <w:t xml:space="preserve">освіта </w:t>
      </w:r>
      <w:r w:rsidR="00DC2078">
        <w:rPr>
          <w:rFonts w:ascii="Times New Roman" w:hAnsi="Times New Roman" w:cs="Times New Roman"/>
          <w:sz w:val="28"/>
          <w:szCs w:val="28"/>
        </w:rPr>
        <w:t>належить</w:t>
      </w:r>
      <w:r>
        <w:rPr>
          <w:rFonts w:ascii="Times New Roman" w:hAnsi="Times New Roman" w:cs="Times New Roman"/>
          <w:sz w:val="28"/>
          <w:szCs w:val="28"/>
        </w:rPr>
        <w:t xml:space="preserve"> до стратегічного ресурсу </w:t>
      </w:r>
      <w:r w:rsidRPr="00B427FF">
        <w:rPr>
          <w:rFonts w:ascii="Times New Roman" w:hAnsi="Times New Roman" w:cs="Times New Roman"/>
          <w:sz w:val="28"/>
          <w:szCs w:val="28"/>
        </w:rPr>
        <w:t>розвит</w:t>
      </w:r>
      <w:r>
        <w:rPr>
          <w:rFonts w:ascii="Times New Roman" w:hAnsi="Times New Roman" w:cs="Times New Roman"/>
          <w:sz w:val="28"/>
          <w:szCs w:val="28"/>
        </w:rPr>
        <w:t>ку суспільства у соціально-</w:t>
      </w:r>
      <w:r w:rsidRPr="00B427FF">
        <w:rPr>
          <w:rFonts w:ascii="Times New Roman" w:hAnsi="Times New Roman" w:cs="Times New Roman"/>
          <w:sz w:val="28"/>
          <w:szCs w:val="28"/>
        </w:rPr>
        <w:t>е</w:t>
      </w:r>
      <w:r>
        <w:rPr>
          <w:rFonts w:ascii="Times New Roman" w:hAnsi="Times New Roman" w:cs="Times New Roman"/>
          <w:sz w:val="28"/>
          <w:szCs w:val="28"/>
        </w:rPr>
        <w:t>кономічному, культурному і духовному аспекті, який відповідає національним інтересам, підвищує міжнародний авторитет країни, покращує імідж держави, сприяє забезпеченню добробуту людей і</w:t>
      </w:r>
      <w:r w:rsidRPr="00B427FF">
        <w:rPr>
          <w:rFonts w:ascii="Times New Roman" w:hAnsi="Times New Roman" w:cs="Times New Roman"/>
          <w:sz w:val="28"/>
          <w:szCs w:val="28"/>
        </w:rPr>
        <w:t xml:space="preserve"> </w:t>
      </w:r>
      <w:r>
        <w:rPr>
          <w:rFonts w:ascii="Times New Roman" w:hAnsi="Times New Roman" w:cs="Times New Roman"/>
          <w:sz w:val="28"/>
          <w:szCs w:val="28"/>
        </w:rPr>
        <w:t>дає змогу кожній особистості самореалізуватися у професійній діяльності [</w:t>
      </w:r>
      <w:r w:rsidR="00E063F7">
        <w:rPr>
          <w:rFonts w:ascii="Times New Roman" w:hAnsi="Times New Roman" w:cs="Times New Roman"/>
          <w:sz w:val="28"/>
          <w:szCs w:val="28"/>
        </w:rPr>
        <w:t>67,</w:t>
      </w:r>
      <w:r w:rsidR="00361CE5" w:rsidRPr="00361CE5">
        <w:rPr>
          <w:rFonts w:ascii="Times New Roman" w:hAnsi="Times New Roman" w:cs="Times New Roman"/>
          <w:sz w:val="28"/>
          <w:szCs w:val="28"/>
        </w:rPr>
        <w:t xml:space="preserve"> </w:t>
      </w:r>
      <w:r w:rsidR="00361CE5">
        <w:rPr>
          <w:rFonts w:ascii="Times New Roman" w:hAnsi="Times New Roman" w:cs="Times New Roman"/>
          <w:sz w:val="28"/>
          <w:szCs w:val="28"/>
        </w:rPr>
        <w:t>с. 215-222</w:t>
      </w:r>
      <w:r w:rsidRPr="00B427FF">
        <w:rPr>
          <w:rFonts w:ascii="Times New Roman" w:hAnsi="Times New Roman" w:cs="Times New Roman"/>
          <w:sz w:val="28"/>
          <w:szCs w:val="28"/>
        </w:rPr>
        <w:t>].</w:t>
      </w:r>
    </w:p>
    <w:p w14:paraId="313988B1" w14:textId="77777777" w:rsidR="00A91B4A" w:rsidRPr="00D316D4" w:rsidRDefault="00A91B4A" w:rsidP="00A91B4A">
      <w:pPr>
        <w:tabs>
          <w:tab w:val="left" w:pos="1276"/>
        </w:tab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Дану позицію підтримує і В. Луговий, який зазначає, що «освіта – це найважливіший цивілізаційний механізм грамотності та соціалізації, засіб інформаційного відтворення суспільства, технологія соціально-контрольованого виробництва інтелекту та масової ку</w:t>
      </w:r>
      <w:r w:rsidR="008E4FEC">
        <w:rPr>
          <w:rFonts w:ascii="Times New Roman" w:hAnsi="Times New Roman" w:cs="Times New Roman"/>
          <w:sz w:val="28"/>
          <w:szCs w:val="28"/>
        </w:rPr>
        <w:t>льтури, внутрішній самозростальний</w:t>
      </w:r>
      <w:r>
        <w:rPr>
          <w:rFonts w:ascii="Times New Roman" w:hAnsi="Times New Roman" w:cs="Times New Roman"/>
          <w:sz w:val="28"/>
          <w:szCs w:val="28"/>
        </w:rPr>
        <w:t xml:space="preserve"> процес постійного творення образів/зразків, смислів та цінностей, які людина наслідує у своєму житті» </w:t>
      </w:r>
      <w:r w:rsidRPr="00D316D4">
        <w:rPr>
          <w:rFonts w:ascii="Times New Roman" w:hAnsi="Times New Roman" w:cs="Times New Roman"/>
          <w:sz w:val="28"/>
          <w:szCs w:val="28"/>
        </w:rPr>
        <w:t>[</w:t>
      </w:r>
      <w:r w:rsidR="00E063F7">
        <w:rPr>
          <w:rFonts w:ascii="Times New Roman" w:hAnsi="Times New Roman" w:cs="Times New Roman"/>
          <w:sz w:val="28"/>
          <w:szCs w:val="28"/>
        </w:rPr>
        <w:t>63</w:t>
      </w:r>
      <w:r>
        <w:rPr>
          <w:rFonts w:ascii="Times New Roman" w:hAnsi="Times New Roman" w:cs="Times New Roman"/>
          <w:sz w:val="28"/>
          <w:szCs w:val="28"/>
        </w:rPr>
        <w:t>,с. 16</w:t>
      </w:r>
      <w:r w:rsidRPr="00D316D4">
        <w:rPr>
          <w:rFonts w:ascii="Times New Roman" w:hAnsi="Times New Roman" w:cs="Times New Roman"/>
          <w:sz w:val="28"/>
          <w:szCs w:val="28"/>
        </w:rPr>
        <w:t>].</w:t>
      </w:r>
    </w:p>
    <w:p w14:paraId="073DCA17" w14:textId="77777777" w:rsidR="00A91B4A" w:rsidRDefault="00A91B4A" w:rsidP="00A91B4A">
      <w:pPr>
        <w:tabs>
          <w:tab w:val="left" w:pos="1276"/>
        </w:tabs>
        <w:suppressAutoHyphens/>
        <w:spacing w:after="0" w:line="360" w:lineRule="auto"/>
        <w:ind w:firstLine="709"/>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Отже, враховуючи зміст освіти, можна зробити висновок, що освітні організації призначені для формування освіченої, творчої, фізично здорової особистості. У такому разі завдання організацій такого типу мають значну частку моральної відповідальності. Іншими словами, заклади освіти мають трансформувати ресурси в якісні освітні послуги, які потребує суспільство. Розв</w:t>
      </w:r>
      <w:r w:rsidRPr="00801C48">
        <w:rPr>
          <w:rFonts w:ascii="Times New Roman" w:eastAsia="Times New Roman" w:hAnsi="Times New Roman" w:cs="Times New Roman"/>
          <w:bCs/>
          <w:sz w:val="28"/>
          <w:szCs w:val="28"/>
          <w:lang w:eastAsia="uk-UA"/>
        </w:rPr>
        <w:t>’</w:t>
      </w:r>
      <w:r>
        <w:rPr>
          <w:rFonts w:ascii="Times New Roman" w:eastAsia="Times New Roman" w:hAnsi="Times New Roman" w:cs="Times New Roman"/>
          <w:bCs/>
          <w:sz w:val="28"/>
          <w:szCs w:val="28"/>
          <w:lang w:eastAsia="uk-UA"/>
        </w:rPr>
        <w:t>язання цього завдання здійснюється на основі побудови освітнього процесу.</w:t>
      </w:r>
    </w:p>
    <w:p w14:paraId="5C1C064C" w14:textId="77777777" w:rsidR="00A91B4A" w:rsidRDefault="00A91B4A" w:rsidP="00A91B4A">
      <w:pPr>
        <w:tabs>
          <w:tab w:val="left" w:pos="1276"/>
        </w:tabs>
        <w:suppressAutoHyphens/>
        <w:spacing w:after="0" w:line="360" w:lineRule="auto"/>
        <w:ind w:firstLine="709"/>
        <w:jc w:val="both"/>
        <w:rPr>
          <w:rFonts w:ascii="Times New Roman" w:eastAsia="Times New Roman" w:hAnsi="Times New Roman" w:cs="Times New Roman"/>
          <w:bCs/>
          <w:i/>
          <w:sz w:val="28"/>
          <w:szCs w:val="28"/>
          <w:lang w:eastAsia="uk-UA"/>
        </w:rPr>
      </w:pPr>
      <w:r>
        <w:rPr>
          <w:rFonts w:ascii="Times New Roman" w:eastAsia="Times New Roman" w:hAnsi="Times New Roman" w:cs="Times New Roman"/>
          <w:bCs/>
          <w:sz w:val="28"/>
          <w:szCs w:val="28"/>
          <w:lang w:eastAsia="uk-UA"/>
        </w:rPr>
        <w:lastRenderedPageBreak/>
        <w:t xml:space="preserve">Таким чином, </w:t>
      </w:r>
      <w:r w:rsidRPr="00EF4259">
        <w:rPr>
          <w:rFonts w:ascii="Times New Roman" w:eastAsia="Times New Roman" w:hAnsi="Times New Roman" w:cs="Times New Roman"/>
          <w:bCs/>
          <w:i/>
          <w:sz w:val="28"/>
          <w:szCs w:val="28"/>
          <w:lang w:eastAsia="uk-UA"/>
        </w:rPr>
        <w:t>освітня організація – це суб’єкт права, який забезпечує надання освітніх послуг за рахунок провадження освітньої діяльності.</w:t>
      </w:r>
    </w:p>
    <w:p w14:paraId="3A2A6993" w14:textId="52073BBD" w:rsidR="00A91B4A" w:rsidRDefault="00A91B4A" w:rsidP="00A91B4A">
      <w:pPr>
        <w:tabs>
          <w:tab w:val="left" w:pos="1276"/>
        </w:tabs>
        <w:suppressAutoHyphens/>
        <w:spacing w:after="0" w:line="360" w:lineRule="auto"/>
        <w:ind w:firstLine="709"/>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Безумовно ефективна діяльність освітньої організації як складної системи, потребує управління. Проєктуючи сутність управління у сферу роботи освітніх організацій, Є. Хриков вважає, що це діяльність керуючої системи, яка забезпечує прогностичні, педагогічні, психологічні, кадрові, матеріально-фінансові умови функціонування освітнього процесу та розвитку закладу освіти. А за словами В. Маслова, управління освітнім закладом полягає у цілеспрямованій системі забезпечення стабілізації та розвитку освітньої організації </w:t>
      </w:r>
      <w:r w:rsidRPr="009B4D47">
        <w:rPr>
          <w:rFonts w:ascii="Times New Roman" w:eastAsia="Times New Roman" w:hAnsi="Times New Roman" w:cs="Times New Roman"/>
          <w:bCs/>
          <w:sz w:val="28"/>
          <w:szCs w:val="28"/>
          <w:lang w:eastAsia="uk-UA"/>
        </w:rPr>
        <w:t>[</w:t>
      </w:r>
      <w:r w:rsidR="00E063F7">
        <w:rPr>
          <w:rFonts w:ascii="Times New Roman" w:hAnsi="Times New Roman" w:cs="Times New Roman"/>
          <w:sz w:val="28"/>
          <w:szCs w:val="28"/>
        </w:rPr>
        <w:t>63</w:t>
      </w:r>
      <w:r w:rsidR="00361CE5">
        <w:rPr>
          <w:rFonts w:ascii="Times New Roman" w:hAnsi="Times New Roman" w:cs="Times New Roman"/>
          <w:sz w:val="28"/>
          <w:szCs w:val="28"/>
        </w:rPr>
        <w:t>,</w:t>
      </w:r>
      <w:r>
        <w:rPr>
          <w:rFonts w:ascii="Times New Roman" w:hAnsi="Times New Roman" w:cs="Times New Roman"/>
          <w:sz w:val="28"/>
          <w:szCs w:val="28"/>
        </w:rPr>
        <w:t xml:space="preserve"> с. 23</w:t>
      </w:r>
      <w:r w:rsidRPr="00400898">
        <w:rPr>
          <w:rFonts w:ascii="Times New Roman" w:eastAsia="Times New Roman" w:hAnsi="Times New Roman" w:cs="Times New Roman"/>
          <w:bCs/>
          <w:sz w:val="28"/>
          <w:szCs w:val="28"/>
          <w:lang w:eastAsia="uk-UA"/>
        </w:rPr>
        <w:t>].</w:t>
      </w:r>
    </w:p>
    <w:p w14:paraId="08210FB0" w14:textId="77777777" w:rsidR="00A91B4A" w:rsidRPr="00216BE7" w:rsidRDefault="00A91B4A" w:rsidP="00A91B4A">
      <w:pPr>
        <w:tabs>
          <w:tab w:val="left" w:pos="1276"/>
        </w:tabs>
        <w:suppressAutoHyphens/>
        <w:spacing w:after="0" w:line="360" w:lineRule="auto"/>
        <w:ind w:firstLine="709"/>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Управління освітньою організацією, зауважує О. Мармаза, потребує відповідних управлінських знань, умінь та компетентностей </w:t>
      </w:r>
      <w:r w:rsidRPr="003E2C70">
        <w:rPr>
          <w:rFonts w:ascii="Times New Roman" w:eastAsia="Times New Roman" w:hAnsi="Times New Roman" w:cs="Times New Roman"/>
          <w:bCs/>
          <w:sz w:val="28"/>
          <w:szCs w:val="28"/>
          <w:lang w:eastAsia="uk-UA"/>
        </w:rPr>
        <w:t>[</w:t>
      </w:r>
      <w:r w:rsidR="00361CE5">
        <w:rPr>
          <w:rFonts w:ascii="Times New Roman" w:hAnsi="Times New Roman" w:cs="Times New Roman"/>
          <w:sz w:val="28"/>
          <w:szCs w:val="28"/>
        </w:rPr>
        <w:t>33,</w:t>
      </w:r>
      <w:r>
        <w:rPr>
          <w:rFonts w:ascii="Times New Roman" w:hAnsi="Times New Roman" w:cs="Times New Roman"/>
          <w:sz w:val="28"/>
          <w:szCs w:val="28"/>
        </w:rPr>
        <w:t xml:space="preserve"> с. 1</w:t>
      </w:r>
      <w:r w:rsidRPr="00216BE7">
        <w:rPr>
          <w:rFonts w:ascii="Times New Roman" w:hAnsi="Times New Roman" w:cs="Times New Roman"/>
          <w:sz w:val="28"/>
          <w:szCs w:val="28"/>
        </w:rPr>
        <w:t>6</w:t>
      </w:r>
      <w:r w:rsidRPr="003E2C70">
        <w:rPr>
          <w:rFonts w:ascii="Times New Roman" w:hAnsi="Times New Roman" w:cs="Times New Roman"/>
          <w:sz w:val="28"/>
          <w:szCs w:val="28"/>
        </w:rPr>
        <w:t>]</w:t>
      </w:r>
      <w:r w:rsidRPr="00216BE7">
        <w:rPr>
          <w:rFonts w:ascii="Times New Roman" w:hAnsi="Times New Roman" w:cs="Times New Roman"/>
          <w:sz w:val="28"/>
          <w:szCs w:val="28"/>
        </w:rPr>
        <w:t>.</w:t>
      </w:r>
    </w:p>
    <w:p w14:paraId="776379E6" w14:textId="77777777" w:rsidR="00A91B4A" w:rsidRDefault="00A91B4A" w:rsidP="00A91B4A">
      <w:pPr>
        <w:pStyle w:val="a3"/>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color w:val="000000"/>
          <w:spacing w:val="-2"/>
          <w:sz w:val="28"/>
          <w:szCs w:val="28"/>
        </w:rPr>
        <w:t>Слід зазначити, що у наш час о</w:t>
      </w:r>
      <w:r w:rsidRPr="00373CDD">
        <w:rPr>
          <w:rFonts w:ascii="Times New Roman" w:hAnsi="Times New Roman" w:cs="Times New Roman"/>
          <w:color w:val="000000"/>
          <w:spacing w:val="-2"/>
          <w:sz w:val="28"/>
          <w:szCs w:val="28"/>
        </w:rPr>
        <w:t xml:space="preserve">світні організації зіткнулися з проблемами, спричиненими технологічним динамізмом, інформаційною автоматизацією, непередбачуваністю ринку, посиленням конкурентної боротьби. </w:t>
      </w:r>
      <w:r>
        <w:rPr>
          <w:rFonts w:ascii="Times New Roman" w:hAnsi="Times New Roman" w:cs="Times New Roman"/>
          <w:color w:val="000000"/>
          <w:spacing w:val="-2"/>
          <w:sz w:val="28"/>
          <w:szCs w:val="28"/>
        </w:rPr>
        <w:t>На тлі таких викликів суспільства</w:t>
      </w:r>
      <w:r w:rsidRPr="00373CDD">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як глобалізація, демократизація, інтеграція, комп</w:t>
      </w:r>
      <w:r w:rsidRPr="003E2C70">
        <w:rPr>
          <w:rFonts w:ascii="Times New Roman" w:hAnsi="Times New Roman" w:cs="Times New Roman"/>
          <w:color w:val="000000"/>
          <w:spacing w:val="-2"/>
          <w:sz w:val="28"/>
          <w:szCs w:val="28"/>
        </w:rPr>
        <w:t>’</w:t>
      </w:r>
      <w:r>
        <w:rPr>
          <w:rFonts w:ascii="Times New Roman" w:hAnsi="Times New Roman" w:cs="Times New Roman"/>
          <w:color w:val="000000"/>
          <w:spacing w:val="-2"/>
          <w:sz w:val="28"/>
          <w:szCs w:val="28"/>
        </w:rPr>
        <w:t xml:space="preserve">ютеризація, інтеграція в європейський освітній прості, </w:t>
      </w:r>
      <w:r w:rsidRPr="00373CDD">
        <w:rPr>
          <w:rFonts w:ascii="Times New Roman" w:hAnsi="Times New Roman" w:cs="Times New Roman"/>
          <w:color w:val="000000"/>
          <w:spacing w:val="-2"/>
          <w:sz w:val="28"/>
          <w:szCs w:val="28"/>
        </w:rPr>
        <w:t xml:space="preserve">їм </w:t>
      </w:r>
      <w:r w:rsidRPr="00373CDD">
        <w:rPr>
          <w:rFonts w:ascii="Times New Roman" w:hAnsi="Times New Roman" w:cs="Times New Roman"/>
          <w:sz w:val="28"/>
          <w:szCs w:val="28"/>
        </w:rPr>
        <w:t>стало важко задовольняти запити замовників освітніх послуг (батьків, учнів, громадських організацій</w:t>
      </w:r>
      <w:r>
        <w:rPr>
          <w:rFonts w:ascii="Times New Roman" w:hAnsi="Times New Roman" w:cs="Times New Roman"/>
          <w:sz w:val="28"/>
          <w:szCs w:val="28"/>
        </w:rPr>
        <w:t>, суспільства в цілому</w:t>
      </w:r>
      <w:r w:rsidRPr="00373CDD">
        <w:rPr>
          <w:rFonts w:ascii="Times New Roman" w:hAnsi="Times New Roman" w:cs="Times New Roman"/>
          <w:sz w:val="28"/>
          <w:szCs w:val="28"/>
        </w:rPr>
        <w:t>).</w:t>
      </w:r>
    </w:p>
    <w:p w14:paraId="3E4857C7" w14:textId="3569AA46" w:rsidR="00A91B4A" w:rsidRDefault="00A91B4A" w:rsidP="00A91B4A">
      <w:pPr>
        <w:pStyle w:val="a3"/>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Для розв</w:t>
      </w:r>
      <w:r w:rsidRPr="001C7CE1">
        <w:rPr>
          <w:rFonts w:ascii="Times New Roman" w:hAnsi="Times New Roman" w:cs="Times New Roman"/>
          <w:color w:val="000000"/>
          <w:spacing w:val="-2"/>
          <w:sz w:val="28"/>
          <w:szCs w:val="28"/>
        </w:rPr>
        <w:t>’</w:t>
      </w:r>
      <w:r>
        <w:rPr>
          <w:rFonts w:ascii="Times New Roman" w:hAnsi="Times New Roman" w:cs="Times New Roman"/>
          <w:color w:val="000000"/>
          <w:spacing w:val="-2"/>
          <w:sz w:val="28"/>
          <w:szCs w:val="28"/>
        </w:rPr>
        <w:t>язання цієї проблеми було запроваджено радикальну децентралізацію</w:t>
      </w:r>
      <w:r w:rsidRPr="00373CDD">
        <w:rPr>
          <w:rFonts w:ascii="Times New Roman" w:hAnsi="Times New Roman" w:cs="Times New Roman"/>
          <w:color w:val="000000"/>
          <w:spacing w:val="-2"/>
          <w:sz w:val="28"/>
          <w:szCs w:val="28"/>
        </w:rPr>
        <w:t xml:space="preserve"> повноважень і відповідальності, а також </w:t>
      </w:r>
      <w:r>
        <w:rPr>
          <w:rFonts w:ascii="Times New Roman" w:hAnsi="Times New Roman" w:cs="Times New Roman"/>
          <w:color w:val="000000"/>
          <w:spacing w:val="-2"/>
          <w:sz w:val="28"/>
          <w:szCs w:val="28"/>
        </w:rPr>
        <w:t>створені умови для досягнення</w:t>
      </w:r>
      <w:r w:rsidRPr="00373CDD">
        <w:rPr>
          <w:rFonts w:ascii="Times New Roman" w:hAnsi="Times New Roman" w:cs="Times New Roman"/>
          <w:color w:val="000000"/>
          <w:spacing w:val="-2"/>
          <w:sz w:val="28"/>
          <w:szCs w:val="28"/>
        </w:rPr>
        <w:t xml:space="preserve"> високого рівня згуртованості </w:t>
      </w:r>
      <w:r>
        <w:rPr>
          <w:rFonts w:ascii="Times New Roman" w:hAnsi="Times New Roman" w:cs="Times New Roman"/>
          <w:color w:val="000000"/>
          <w:spacing w:val="-2"/>
          <w:sz w:val="28"/>
          <w:szCs w:val="28"/>
        </w:rPr>
        <w:t xml:space="preserve">освітніх </w:t>
      </w:r>
      <w:r w:rsidR="008B1C2E">
        <w:rPr>
          <w:rFonts w:ascii="Times New Roman" w:hAnsi="Times New Roman" w:cs="Times New Roman"/>
          <w:color w:val="000000"/>
          <w:spacing w:val="-2"/>
          <w:sz w:val="28"/>
          <w:szCs w:val="28"/>
        </w:rPr>
        <w:t>організацій</w:t>
      </w:r>
      <w:r w:rsidRPr="00373CDD">
        <w:rPr>
          <w:rFonts w:ascii="Times New Roman" w:hAnsi="Times New Roman" w:cs="Times New Roman"/>
          <w:color w:val="000000"/>
          <w:spacing w:val="-2"/>
          <w:sz w:val="28"/>
          <w:szCs w:val="28"/>
        </w:rPr>
        <w:t>.</w:t>
      </w:r>
      <w:r>
        <w:rPr>
          <w:rFonts w:ascii="Times New Roman" w:hAnsi="Times New Roman" w:cs="Times New Roman"/>
          <w:sz w:val="28"/>
          <w:szCs w:val="28"/>
        </w:rPr>
        <w:t xml:space="preserve"> </w:t>
      </w:r>
      <w:r w:rsidRPr="00373CDD">
        <w:rPr>
          <w:rFonts w:ascii="Times New Roman" w:hAnsi="Times New Roman" w:cs="Times New Roman"/>
          <w:sz w:val="28"/>
          <w:szCs w:val="28"/>
        </w:rPr>
        <w:t>При цьому, багато вимог виникало несподівано і потребувало миттєвого реагування</w:t>
      </w:r>
      <w:r>
        <w:rPr>
          <w:rFonts w:ascii="Times New Roman" w:hAnsi="Times New Roman" w:cs="Times New Roman"/>
          <w:sz w:val="28"/>
          <w:szCs w:val="28"/>
        </w:rPr>
        <w:t xml:space="preserve"> на основі перспективного, науково </w:t>
      </w:r>
      <w:r w:rsidR="001360F7">
        <w:rPr>
          <w:rFonts w:ascii="Times New Roman" w:hAnsi="Times New Roman" w:cs="Times New Roman"/>
          <w:sz w:val="28"/>
          <w:szCs w:val="28"/>
        </w:rPr>
        <w:t>обґрунтованого</w:t>
      </w:r>
      <w:r>
        <w:rPr>
          <w:rFonts w:ascii="Times New Roman" w:hAnsi="Times New Roman" w:cs="Times New Roman"/>
          <w:sz w:val="28"/>
          <w:szCs w:val="28"/>
        </w:rPr>
        <w:t xml:space="preserve"> погляду у майбутнє</w:t>
      </w:r>
      <w:r w:rsidRPr="00373CDD">
        <w:rPr>
          <w:rFonts w:ascii="Times New Roman" w:hAnsi="Times New Roman" w:cs="Times New Roman"/>
          <w:sz w:val="28"/>
          <w:szCs w:val="28"/>
        </w:rPr>
        <w:t xml:space="preserve">. </w:t>
      </w:r>
    </w:p>
    <w:p w14:paraId="785C446E" w14:textId="77777777" w:rsidR="00A91B4A" w:rsidRPr="001D3DF0" w:rsidRDefault="00A91B4A" w:rsidP="00A91B4A">
      <w:pPr>
        <w:pStyle w:val="a3"/>
        <w:tabs>
          <w:tab w:val="left" w:pos="993"/>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На актуальності стратегічного управління у сфері освіти загострює увагу О. Черниш. Автор зазначає, що у час становлення ринку освітніх послуг посилюється залежність темпів розвитку суспільства від рівня розвитку освіти, виникає необхідність узгодження цільових установок розвитку освіти й суспільства, зростає конкуренція між освітніми організаціями, яка стимулює потребу уведення перспективного управління закладами освіти з урахуванням </w:t>
      </w:r>
      <w:r>
        <w:rPr>
          <w:rFonts w:ascii="Times New Roman" w:hAnsi="Times New Roman" w:cs="Times New Roman"/>
          <w:color w:val="000000"/>
          <w:spacing w:val="-2"/>
          <w:sz w:val="28"/>
          <w:szCs w:val="28"/>
        </w:rPr>
        <w:lastRenderedPageBreak/>
        <w:t xml:space="preserve">досягнень науково-технічного прогресу, особливостей ринкової економіки та інформатизації суспільства </w:t>
      </w:r>
      <w:r w:rsidRPr="001D3DF0">
        <w:rPr>
          <w:rFonts w:ascii="Times New Roman" w:hAnsi="Times New Roman" w:cs="Times New Roman"/>
          <w:color w:val="000000"/>
          <w:spacing w:val="-2"/>
          <w:sz w:val="28"/>
          <w:szCs w:val="28"/>
        </w:rPr>
        <w:t>[</w:t>
      </w:r>
      <w:r w:rsidR="00E063F7">
        <w:rPr>
          <w:rFonts w:ascii="Times New Roman" w:hAnsi="Times New Roman" w:cs="Times New Roman"/>
          <w:color w:val="000000"/>
          <w:spacing w:val="-2"/>
          <w:sz w:val="28"/>
          <w:szCs w:val="28"/>
        </w:rPr>
        <w:t>69</w:t>
      </w:r>
      <w:r>
        <w:rPr>
          <w:rFonts w:ascii="Times New Roman" w:hAnsi="Times New Roman" w:cs="Times New Roman"/>
          <w:color w:val="000000"/>
          <w:spacing w:val="-2"/>
          <w:sz w:val="28"/>
          <w:szCs w:val="28"/>
        </w:rPr>
        <w:t>, с. 689</w:t>
      </w:r>
      <w:r w:rsidRPr="001D3DF0">
        <w:rPr>
          <w:rFonts w:ascii="Times New Roman" w:hAnsi="Times New Roman" w:cs="Times New Roman"/>
          <w:color w:val="000000"/>
          <w:spacing w:val="-2"/>
          <w:sz w:val="28"/>
          <w:szCs w:val="28"/>
        </w:rPr>
        <w:t>].</w:t>
      </w:r>
    </w:p>
    <w:p w14:paraId="06BA39AF" w14:textId="77777777" w:rsidR="00A91B4A" w:rsidRPr="00AA6216" w:rsidRDefault="00A91B4A" w:rsidP="00A91B4A">
      <w:pPr>
        <w:pStyle w:val="a3"/>
        <w:tabs>
          <w:tab w:val="left" w:pos="993"/>
        </w:tabs>
        <w:spacing w:after="0" w:line="360" w:lineRule="auto"/>
        <w:ind w:left="0" w:firstLine="709"/>
        <w:jc w:val="both"/>
        <w:rPr>
          <w:rFonts w:ascii="Times New Roman" w:eastAsia="Calibri" w:hAnsi="Times New Roman" w:cs="Times New Roman"/>
          <w:sz w:val="28"/>
          <w:szCs w:val="28"/>
        </w:rPr>
      </w:pPr>
      <w:r w:rsidRPr="00FB7F74">
        <w:rPr>
          <w:rFonts w:ascii="Times New Roman" w:hAnsi="Times New Roman" w:cs="Times New Roman"/>
          <w:color w:val="000000"/>
          <w:spacing w:val="-2"/>
          <w:sz w:val="28"/>
          <w:szCs w:val="28"/>
        </w:rPr>
        <w:t>Таким чином, перехід організацій сфери освіти до стратегічного менеджменту був обумовлений дією певних факторів. Серед них можна зазначити: д</w:t>
      </w:r>
      <w:r w:rsidRPr="00FB7F74">
        <w:rPr>
          <w:rFonts w:ascii="Times New Roman" w:hAnsi="Times New Roman" w:cs="Times New Roman"/>
          <w:sz w:val="28"/>
          <w:szCs w:val="28"/>
        </w:rPr>
        <w:t xml:space="preserve">емографічні та етнічні зміни, </w:t>
      </w:r>
      <w:r w:rsidRPr="00FB7F74">
        <w:rPr>
          <w:rFonts w:ascii="Times New Roman" w:hAnsi="Times New Roman" w:cs="Times New Roman"/>
          <w:color w:val="000000"/>
          <w:spacing w:val="-2"/>
          <w:sz w:val="28"/>
          <w:szCs w:val="28"/>
        </w:rPr>
        <w:t>о</w:t>
      </w:r>
      <w:r w:rsidRPr="00FB7F74">
        <w:rPr>
          <w:rFonts w:ascii="Times New Roman" w:hAnsi="Times New Roman" w:cs="Times New Roman"/>
          <w:sz w:val="28"/>
          <w:szCs w:val="28"/>
        </w:rPr>
        <w:t xml:space="preserve">новлення парадигми освіти, </w:t>
      </w:r>
      <w:r w:rsidRPr="00FB7F74">
        <w:rPr>
          <w:rFonts w:ascii="Times New Roman" w:hAnsi="Times New Roman" w:cs="Times New Roman"/>
          <w:color w:val="000000"/>
          <w:spacing w:val="-2"/>
          <w:sz w:val="28"/>
          <w:szCs w:val="28"/>
        </w:rPr>
        <w:t>р</w:t>
      </w:r>
      <w:r w:rsidRPr="00FB7F74">
        <w:rPr>
          <w:rFonts w:ascii="Times New Roman" w:hAnsi="Times New Roman" w:cs="Times New Roman"/>
          <w:sz w:val="28"/>
          <w:szCs w:val="28"/>
        </w:rPr>
        <w:t xml:space="preserve">озробку нових освітніх технологій, </w:t>
      </w:r>
      <w:r w:rsidRPr="00FB7F74">
        <w:rPr>
          <w:rFonts w:ascii="Times New Roman" w:hAnsi="Times New Roman" w:cs="Times New Roman"/>
          <w:color w:val="000000"/>
          <w:spacing w:val="-2"/>
          <w:sz w:val="28"/>
          <w:szCs w:val="28"/>
        </w:rPr>
        <w:t>з</w:t>
      </w:r>
      <w:r w:rsidRPr="00FB7F74">
        <w:rPr>
          <w:rFonts w:ascii="Times New Roman" w:hAnsi="Times New Roman" w:cs="Times New Roman"/>
          <w:sz w:val="28"/>
          <w:szCs w:val="28"/>
        </w:rPr>
        <w:t>апровадження інформаційно-комунікаційних технологій,</w:t>
      </w:r>
      <w:r w:rsidRPr="00FB7F74">
        <w:rPr>
          <w:rFonts w:ascii="Times New Roman" w:hAnsi="Times New Roman" w:cs="Times New Roman"/>
          <w:color w:val="000000"/>
          <w:spacing w:val="-2"/>
          <w:sz w:val="28"/>
          <w:szCs w:val="28"/>
        </w:rPr>
        <w:t xml:space="preserve"> с</w:t>
      </w:r>
      <w:r w:rsidRPr="00FB7F74">
        <w:rPr>
          <w:rFonts w:ascii="Times New Roman" w:hAnsi="Times New Roman" w:cs="Times New Roman"/>
          <w:sz w:val="28"/>
          <w:szCs w:val="28"/>
        </w:rPr>
        <w:t>творення мережі Інтернет,</w:t>
      </w:r>
      <w:r w:rsidRPr="00FB7F74">
        <w:rPr>
          <w:rFonts w:ascii="Times New Roman" w:hAnsi="Times New Roman" w:cs="Times New Roman"/>
          <w:color w:val="000000"/>
          <w:spacing w:val="-2"/>
          <w:sz w:val="28"/>
          <w:szCs w:val="28"/>
        </w:rPr>
        <w:t xml:space="preserve"> і</w:t>
      </w:r>
      <w:r w:rsidRPr="00FB7F74">
        <w:rPr>
          <w:rFonts w:ascii="Times New Roman" w:hAnsi="Times New Roman" w:cs="Times New Roman"/>
          <w:sz w:val="28"/>
          <w:szCs w:val="28"/>
        </w:rPr>
        <w:t>нтеграцію в Європейський освітній простір,</w:t>
      </w:r>
      <w:r w:rsidRPr="00FB7F74">
        <w:rPr>
          <w:rFonts w:ascii="Times New Roman" w:hAnsi="Times New Roman" w:cs="Times New Roman"/>
          <w:color w:val="000000"/>
          <w:spacing w:val="-2"/>
          <w:sz w:val="28"/>
          <w:szCs w:val="28"/>
        </w:rPr>
        <w:t xml:space="preserve"> р</w:t>
      </w:r>
      <w:r w:rsidRPr="00FB7F74">
        <w:rPr>
          <w:rFonts w:ascii="Times New Roman" w:hAnsi="Times New Roman" w:cs="Times New Roman"/>
          <w:sz w:val="28"/>
          <w:szCs w:val="28"/>
        </w:rPr>
        <w:t xml:space="preserve">озробку нових концепцій управління, зростання конкуренції на ринку освітніх послуг, посилення зв’язків між освітніми організаціями та оточенням </w:t>
      </w:r>
      <w:r w:rsidRPr="00FB7F74">
        <w:rPr>
          <w:rFonts w:ascii="Times New Roman" w:eastAsia="Calibri" w:hAnsi="Times New Roman" w:cs="Times New Roman"/>
          <w:sz w:val="28"/>
          <w:szCs w:val="28"/>
        </w:rPr>
        <w:t>[</w:t>
      </w:r>
      <w:r w:rsidR="00361CE5">
        <w:rPr>
          <w:rFonts w:ascii="Times New Roman" w:eastAsia="Calibri" w:hAnsi="Times New Roman" w:cs="Times New Roman"/>
          <w:sz w:val="28"/>
          <w:szCs w:val="28"/>
        </w:rPr>
        <w:t>25</w:t>
      </w:r>
      <w:r w:rsidRPr="007D1352">
        <w:rPr>
          <w:rFonts w:ascii="Times New Roman" w:eastAsia="Calibri" w:hAnsi="Times New Roman" w:cs="Times New Roman"/>
          <w:sz w:val="28"/>
          <w:szCs w:val="28"/>
        </w:rPr>
        <w:t>, с. 1</w:t>
      </w:r>
      <w:r>
        <w:rPr>
          <w:rFonts w:ascii="Times New Roman" w:eastAsia="Calibri" w:hAnsi="Times New Roman" w:cs="Times New Roman"/>
          <w:sz w:val="28"/>
          <w:szCs w:val="28"/>
        </w:rPr>
        <w:t>1</w:t>
      </w:r>
      <w:r w:rsidRPr="007D48FE">
        <w:rPr>
          <w:rFonts w:ascii="Times New Roman" w:eastAsia="Calibri" w:hAnsi="Times New Roman" w:cs="Times New Roman"/>
          <w:sz w:val="28"/>
          <w:szCs w:val="28"/>
        </w:rPr>
        <w:t>].</w:t>
      </w:r>
    </w:p>
    <w:p w14:paraId="31439CA8" w14:textId="77777777" w:rsidR="00A91B4A" w:rsidRPr="00FB7F74" w:rsidRDefault="00A91B4A" w:rsidP="00A91B4A">
      <w:pPr>
        <w:pStyle w:val="a3"/>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Важливо нагадати, що с</w:t>
      </w:r>
      <w:r w:rsidRPr="00373CDD">
        <w:rPr>
          <w:rFonts w:ascii="Times New Roman" w:hAnsi="Times New Roman" w:cs="Times New Roman"/>
          <w:sz w:val="28"/>
          <w:szCs w:val="28"/>
        </w:rPr>
        <w:t>ьогодні концепція закрито</w:t>
      </w:r>
      <w:r>
        <w:rPr>
          <w:rFonts w:ascii="Times New Roman" w:hAnsi="Times New Roman" w:cs="Times New Roman"/>
          <w:sz w:val="28"/>
          <w:szCs w:val="28"/>
        </w:rPr>
        <w:t>ї освітньої організації змінила</w:t>
      </w:r>
      <w:r w:rsidRPr="00373CDD">
        <w:rPr>
          <w:rFonts w:ascii="Times New Roman" w:hAnsi="Times New Roman" w:cs="Times New Roman"/>
          <w:sz w:val="28"/>
          <w:szCs w:val="28"/>
        </w:rPr>
        <w:t>ся на концепцію відкритої освітньої системи. Це означає, що пос</w:t>
      </w:r>
      <w:r w:rsidR="001360F7">
        <w:rPr>
          <w:rFonts w:ascii="Times New Roman" w:hAnsi="Times New Roman" w:cs="Times New Roman"/>
          <w:sz w:val="28"/>
          <w:szCs w:val="28"/>
        </w:rPr>
        <w:t>илюються зв’язки між освітніми й</w:t>
      </w:r>
      <w:r w:rsidRPr="00373CDD">
        <w:rPr>
          <w:rFonts w:ascii="Times New Roman" w:hAnsi="Times New Roman" w:cs="Times New Roman"/>
          <w:sz w:val="28"/>
          <w:szCs w:val="28"/>
        </w:rPr>
        <w:t xml:space="preserve"> соціальними інституціями з метою забезпечення рівного доступу до якісної освіти.</w:t>
      </w:r>
      <w:r>
        <w:rPr>
          <w:rFonts w:ascii="Times New Roman" w:hAnsi="Times New Roman" w:cs="Times New Roman"/>
          <w:sz w:val="28"/>
          <w:szCs w:val="28"/>
        </w:rPr>
        <w:t xml:space="preserve"> У таких умовах с</w:t>
      </w:r>
      <w:r w:rsidRPr="00373CDD">
        <w:rPr>
          <w:rFonts w:ascii="Times New Roman" w:hAnsi="Times New Roman" w:cs="Times New Roman"/>
          <w:sz w:val="28"/>
          <w:szCs w:val="28"/>
        </w:rPr>
        <w:t>аме стратегічне управління</w:t>
      </w:r>
      <w:r>
        <w:rPr>
          <w:rFonts w:ascii="Times New Roman" w:hAnsi="Times New Roman" w:cs="Times New Roman"/>
          <w:sz w:val="28"/>
          <w:szCs w:val="28"/>
        </w:rPr>
        <w:t>, яке</w:t>
      </w:r>
      <w:r w:rsidRPr="00373CDD">
        <w:rPr>
          <w:rFonts w:ascii="Times New Roman" w:hAnsi="Times New Roman" w:cs="Times New Roman"/>
          <w:sz w:val="28"/>
          <w:szCs w:val="28"/>
        </w:rPr>
        <w:t xml:space="preserve"> </w:t>
      </w:r>
      <w:r>
        <w:rPr>
          <w:rFonts w:ascii="Times New Roman" w:hAnsi="Times New Roman" w:cs="Times New Roman"/>
          <w:sz w:val="28"/>
          <w:szCs w:val="28"/>
        </w:rPr>
        <w:t>дає змогу</w:t>
      </w:r>
      <w:r w:rsidRPr="00373CDD">
        <w:rPr>
          <w:rFonts w:ascii="Times New Roman" w:hAnsi="Times New Roman" w:cs="Times New Roman"/>
          <w:sz w:val="28"/>
          <w:szCs w:val="28"/>
        </w:rPr>
        <w:t xml:space="preserve"> врахувати основні тенденції зміни</w:t>
      </w:r>
      <w:r>
        <w:rPr>
          <w:rFonts w:ascii="Times New Roman" w:hAnsi="Times New Roman" w:cs="Times New Roman"/>
          <w:sz w:val="28"/>
          <w:szCs w:val="28"/>
        </w:rPr>
        <w:t xml:space="preserve"> зовнішнього середовища, стало інструментом</w:t>
      </w:r>
      <w:r w:rsidRPr="00373CDD">
        <w:rPr>
          <w:rFonts w:ascii="Times New Roman" w:hAnsi="Times New Roman" w:cs="Times New Roman"/>
          <w:sz w:val="28"/>
          <w:szCs w:val="28"/>
        </w:rPr>
        <w:t xml:space="preserve"> розв</w:t>
      </w:r>
      <w:r w:rsidRPr="00373CDD">
        <w:rPr>
          <w:rFonts w:ascii="Times New Roman" w:hAnsi="Times New Roman" w:cs="Times New Roman"/>
          <w:sz w:val="28"/>
          <w:szCs w:val="28"/>
          <w:lang w:val="ru-RU"/>
        </w:rPr>
        <w:t>’</w:t>
      </w:r>
      <w:r>
        <w:rPr>
          <w:rFonts w:ascii="Times New Roman" w:hAnsi="Times New Roman" w:cs="Times New Roman"/>
          <w:sz w:val="28"/>
          <w:szCs w:val="28"/>
        </w:rPr>
        <w:t>язання</w:t>
      </w:r>
      <w:r w:rsidRPr="00373CDD">
        <w:rPr>
          <w:rFonts w:ascii="Times New Roman" w:hAnsi="Times New Roman" w:cs="Times New Roman"/>
          <w:sz w:val="28"/>
          <w:szCs w:val="28"/>
        </w:rPr>
        <w:t xml:space="preserve"> проблем довгострокового характеру.</w:t>
      </w:r>
    </w:p>
    <w:p w14:paraId="09B30529" w14:textId="77777777" w:rsidR="00A91B4A" w:rsidRDefault="00A91B4A" w:rsidP="00A91B4A">
      <w:pPr>
        <w:pStyle w:val="a3"/>
        <w:tabs>
          <w:tab w:val="left" w:pos="993"/>
        </w:tabs>
        <w:spacing w:after="0" w:line="360" w:lineRule="auto"/>
        <w:ind w:left="0" w:firstLine="567"/>
        <w:jc w:val="both"/>
        <w:rPr>
          <w:rFonts w:ascii="Times New Roman" w:hAnsi="Times New Roman" w:cs="Times New Roman"/>
          <w:sz w:val="28"/>
          <w:szCs w:val="28"/>
        </w:rPr>
      </w:pPr>
      <w:bookmarkStart w:id="23" w:name="_Hlk152162734"/>
      <w:r w:rsidRPr="00FB7F74">
        <w:rPr>
          <w:rFonts w:ascii="Times New Roman" w:hAnsi="Times New Roman" w:cs="Times New Roman"/>
          <w:sz w:val="28"/>
          <w:szCs w:val="28"/>
        </w:rPr>
        <w:t>Отже, об’єктом стратегічного управління у сфері освіти</w:t>
      </w:r>
      <w:r>
        <w:rPr>
          <w:rFonts w:ascii="Times New Roman" w:hAnsi="Times New Roman" w:cs="Times New Roman"/>
          <w:sz w:val="28"/>
          <w:szCs w:val="28"/>
        </w:rPr>
        <w:t xml:space="preserve"> є відкрита освітня організація як складна, динамічна система,</w:t>
      </w:r>
      <w:r w:rsidRPr="00FB7F74">
        <w:rPr>
          <w:rFonts w:ascii="Times New Roman" w:hAnsi="Times New Roman" w:cs="Times New Roman"/>
          <w:sz w:val="28"/>
          <w:szCs w:val="28"/>
        </w:rPr>
        <w:t xml:space="preserve"> яка змінює параметри</w:t>
      </w:r>
      <w:r>
        <w:rPr>
          <w:rFonts w:ascii="Times New Roman" w:hAnsi="Times New Roman" w:cs="Times New Roman"/>
          <w:sz w:val="28"/>
          <w:szCs w:val="28"/>
        </w:rPr>
        <w:t xml:space="preserve"> у часі і просторі</w:t>
      </w:r>
      <w:r w:rsidRPr="00FB7F74">
        <w:rPr>
          <w:rFonts w:ascii="Times New Roman" w:hAnsi="Times New Roman" w:cs="Times New Roman"/>
          <w:sz w:val="28"/>
          <w:szCs w:val="28"/>
        </w:rPr>
        <w:t>, розвивається під впливом зовнішнього середовища і сама впливає на нього</w:t>
      </w:r>
      <w:r>
        <w:rPr>
          <w:rFonts w:ascii="Times New Roman" w:hAnsi="Times New Roman" w:cs="Times New Roman"/>
          <w:sz w:val="28"/>
          <w:szCs w:val="28"/>
        </w:rPr>
        <w:t xml:space="preserve"> за принципом зворотного зв</w:t>
      </w:r>
      <w:r w:rsidRPr="004C024F">
        <w:rPr>
          <w:rFonts w:ascii="Times New Roman" w:hAnsi="Times New Roman" w:cs="Times New Roman"/>
          <w:sz w:val="28"/>
          <w:szCs w:val="28"/>
        </w:rPr>
        <w:t>’</w:t>
      </w:r>
      <w:r>
        <w:rPr>
          <w:rFonts w:ascii="Times New Roman" w:hAnsi="Times New Roman" w:cs="Times New Roman"/>
          <w:sz w:val="28"/>
          <w:szCs w:val="28"/>
        </w:rPr>
        <w:t>язку</w:t>
      </w:r>
      <w:r w:rsidRPr="00FB7F74">
        <w:rPr>
          <w:rFonts w:ascii="Times New Roman" w:hAnsi="Times New Roman" w:cs="Times New Roman"/>
          <w:sz w:val="28"/>
          <w:szCs w:val="28"/>
        </w:rPr>
        <w:t>.</w:t>
      </w:r>
    </w:p>
    <w:bookmarkEnd w:id="23"/>
    <w:p w14:paraId="33D9AACC" w14:textId="77777777" w:rsidR="00A91B4A" w:rsidRDefault="00A91B4A" w:rsidP="00A91B4A">
      <w:pPr>
        <w:pStyle w:val="a3"/>
        <w:tabs>
          <w:tab w:val="left" w:pos="993"/>
        </w:tabs>
        <w:spacing w:after="0" w:line="360" w:lineRule="auto"/>
        <w:ind w:left="0" w:firstLine="709"/>
        <w:jc w:val="both"/>
        <w:rPr>
          <w:rFonts w:ascii="Times New Roman" w:hAnsi="Times New Roman" w:cs="Times New Roman"/>
          <w:sz w:val="28"/>
          <w:szCs w:val="28"/>
        </w:rPr>
      </w:pPr>
      <w:r w:rsidRPr="00B4710A">
        <w:rPr>
          <w:rFonts w:ascii="Times New Roman" w:hAnsi="Times New Roman" w:cs="Times New Roman"/>
          <w:sz w:val="28"/>
          <w:szCs w:val="28"/>
        </w:rPr>
        <w:t xml:space="preserve">Л. Даниленко та Л. Карамушка схарактеризували стратегічне управління освітньою організацією як відкритою системою. Характерологічними рисами цього процесу вони визначили: ранжування довгострокових цілей з урахуванням закономірностей розвитку сфери освіти в цілому та інтересів конкретного освітнього закладу; визначення шляхів досягнення цілей з урахування результатів аналізу зовнішнього та внутрішнього середовища освітньої організації; формування стратегічного набору, який відповідає місії освітньої організації; прийняття управлінських рішень, які сприяють адаптації освітнього закладу до несподіваних змін; оцінювання та ефективне </w:t>
      </w:r>
      <w:r w:rsidRPr="00B4710A">
        <w:rPr>
          <w:rFonts w:ascii="Times New Roman" w:hAnsi="Times New Roman" w:cs="Times New Roman"/>
          <w:sz w:val="28"/>
          <w:szCs w:val="28"/>
        </w:rPr>
        <w:lastRenderedPageBreak/>
        <w:t>використання всіх видів ресурсів; аналіз зв’язків освітньої організації із зовнішнім середовищем та визначення факторів його впливу на конкурентоспроможність закладу освіти на ринку освітніх послуг [</w:t>
      </w:r>
      <w:r w:rsidR="00555D0B">
        <w:rPr>
          <w:rFonts w:ascii="Times New Roman" w:eastAsia="Calibri" w:hAnsi="Times New Roman" w:cs="Times New Roman"/>
          <w:sz w:val="28"/>
          <w:szCs w:val="28"/>
        </w:rPr>
        <w:t>45</w:t>
      </w:r>
      <w:r>
        <w:rPr>
          <w:rFonts w:ascii="Times New Roman" w:eastAsia="Calibri" w:hAnsi="Times New Roman" w:cs="Times New Roman"/>
          <w:sz w:val="28"/>
          <w:szCs w:val="28"/>
        </w:rPr>
        <w:t>, с. 63-64</w:t>
      </w:r>
      <w:r w:rsidRPr="00B4710A">
        <w:rPr>
          <w:rFonts w:ascii="Times New Roman" w:hAnsi="Times New Roman" w:cs="Times New Roman"/>
          <w:sz w:val="28"/>
          <w:szCs w:val="28"/>
        </w:rPr>
        <w:t>].</w:t>
      </w:r>
    </w:p>
    <w:p w14:paraId="25E08763" w14:textId="77777777" w:rsidR="00A91B4A" w:rsidRDefault="00A91B4A" w:rsidP="00A91B4A">
      <w:pPr>
        <w:pStyle w:val="a3"/>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У нашій країні стратегічне управління сьогодні </w:t>
      </w:r>
      <w:r w:rsidR="00605BD8">
        <w:rPr>
          <w:rFonts w:ascii="Times New Roman" w:hAnsi="Times New Roman" w:cs="Times New Roman"/>
          <w:sz w:val="28"/>
          <w:szCs w:val="28"/>
        </w:rPr>
        <w:t>для освітніх організацій</w:t>
      </w:r>
      <w:r>
        <w:rPr>
          <w:rFonts w:ascii="Times New Roman" w:hAnsi="Times New Roman" w:cs="Times New Roman"/>
          <w:sz w:val="28"/>
          <w:szCs w:val="28"/>
        </w:rPr>
        <w:t xml:space="preserve"> є поки що новим і незвичним явищем. Але динаміка зовнішнього середовища та необхідність вчасно реагувати на його прояви підвищує значущість стратегічних рішень.</w:t>
      </w:r>
    </w:p>
    <w:p w14:paraId="497CCA44" w14:textId="77777777" w:rsidR="00A91B4A" w:rsidRPr="00D34D8F" w:rsidRDefault="00A91B4A" w:rsidP="00A91B4A">
      <w:pPr>
        <w:pStyle w:val="a3"/>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У такому разі, стратегічне управління, вважає О. Халимоник, дає змогу обрати довготерміновий напрям руху освітньої організації, який «інтегрує місію, цілі, норми та дії в єдине ціле; визначає ресурсне забезпечення її діяльності з урахуванням внутрішніх переваг та недоліків, очікуваних змін і пов</w:t>
      </w:r>
      <w:r w:rsidRPr="00D34D8F">
        <w:rPr>
          <w:rFonts w:ascii="Times New Roman" w:hAnsi="Times New Roman" w:cs="Times New Roman"/>
          <w:sz w:val="28"/>
          <w:szCs w:val="28"/>
        </w:rPr>
        <w:t>’</w:t>
      </w:r>
      <w:r>
        <w:rPr>
          <w:rFonts w:ascii="Times New Roman" w:hAnsi="Times New Roman" w:cs="Times New Roman"/>
          <w:sz w:val="28"/>
          <w:szCs w:val="28"/>
        </w:rPr>
        <w:t xml:space="preserve">язаних з ними зовнішніх дій </w:t>
      </w:r>
      <w:r w:rsidRPr="00D34D8F">
        <w:rPr>
          <w:rFonts w:ascii="Times New Roman" w:hAnsi="Times New Roman" w:cs="Times New Roman"/>
          <w:sz w:val="28"/>
          <w:szCs w:val="28"/>
        </w:rPr>
        <w:t>[</w:t>
      </w:r>
      <w:r w:rsidR="00E063F7">
        <w:rPr>
          <w:rFonts w:ascii="Times New Roman" w:hAnsi="Times New Roman" w:cs="Times New Roman"/>
          <w:sz w:val="28"/>
          <w:szCs w:val="28"/>
        </w:rPr>
        <w:t>68</w:t>
      </w:r>
      <w:r w:rsidRPr="00555D0B">
        <w:rPr>
          <w:rFonts w:ascii="Times New Roman" w:hAnsi="Times New Roman" w:cs="Times New Roman"/>
          <w:sz w:val="28"/>
          <w:szCs w:val="28"/>
        </w:rPr>
        <w:t>, с. 112</w:t>
      </w:r>
      <w:r w:rsidRPr="00D34D8F">
        <w:rPr>
          <w:rFonts w:ascii="Times New Roman" w:hAnsi="Times New Roman" w:cs="Times New Roman"/>
          <w:sz w:val="28"/>
          <w:szCs w:val="28"/>
        </w:rPr>
        <w:t>].</w:t>
      </w:r>
      <w:r>
        <w:rPr>
          <w:rFonts w:ascii="Times New Roman" w:hAnsi="Times New Roman" w:cs="Times New Roman"/>
          <w:sz w:val="28"/>
          <w:szCs w:val="28"/>
        </w:rPr>
        <w:t xml:space="preserve"> </w:t>
      </w:r>
    </w:p>
    <w:p w14:paraId="53687D2D" w14:textId="77777777" w:rsidR="00A91B4A" w:rsidRPr="00DF1ACA" w:rsidRDefault="00A91B4A" w:rsidP="00A91B4A">
      <w:pPr>
        <w:pStyle w:val="a3"/>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Автор звертає увагу на те, що стратегічне управління у сфері освіти розглядається як динамічна сукупність п</w:t>
      </w:r>
      <w:r w:rsidRPr="00DF1ACA">
        <w:rPr>
          <w:rFonts w:ascii="Times New Roman" w:hAnsi="Times New Roman" w:cs="Times New Roman"/>
          <w:sz w:val="28"/>
          <w:szCs w:val="28"/>
        </w:rPr>
        <w:t>’</w:t>
      </w:r>
      <w:r>
        <w:rPr>
          <w:rFonts w:ascii="Times New Roman" w:hAnsi="Times New Roman" w:cs="Times New Roman"/>
          <w:sz w:val="28"/>
          <w:szCs w:val="28"/>
        </w:rPr>
        <w:t xml:space="preserve">яти управлінських процесів, до яких О. Халимоник відносить: аналіз середовища, визначення цілей, вибір стратегії, реалізація стратегії та контроль виконання </w:t>
      </w:r>
      <w:r w:rsidRPr="00DF1ACA">
        <w:rPr>
          <w:rFonts w:ascii="Times New Roman" w:hAnsi="Times New Roman" w:cs="Times New Roman"/>
          <w:sz w:val="28"/>
          <w:szCs w:val="28"/>
        </w:rPr>
        <w:t>[</w:t>
      </w:r>
      <w:r w:rsidR="00E063F7">
        <w:rPr>
          <w:rFonts w:ascii="Times New Roman" w:hAnsi="Times New Roman" w:cs="Times New Roman"/>
          <w:sz w:val="28"/>
          <w:szCs w:val="28"/>
        </w:rPr>
        <w:t>67</w:t>
      </w:r>
      <w:r w:rsidR="00555D0B" w:rsidRPr="00555D0B">
        <w:rPr>
          <w:rFonts w:ascii="Times New Roman" w:hAnsi="Times New Roman" w:cs="Times New Roman"/>
          <w:sz w:val="28"/>
          <w:szCs w:val="28"/>
        </w:rPr>
        <w:t>, с</w:t>
      </w:r>
      <w:r w:rsidRPr="00555D0B">
        <w:rPr>
          <w:rFonts w:ascii="Times New Roman" w:hAnsi="Times New Roman" w:cs="Times New Roman"/>
          <w:sz w:val="28"/>
          <w:szCs w:val="28"/>
        </w:rPr>
        <w:t>. 215-222</w:t>
      </w:r>
      <w:r w:rsidRPr="00DF1ACA">
        <w:rPr>
          <w:rFonts w:ascii="Times New Roman" w:hAnsi="Times New Roman" w:cs="Times New Roman"/>
          <w:sz w:val="28"/>
          <w:szCs w:val="28"/>
        </w:rPr>
        <w:t>].</w:t>
      </w:r>
    </w:p>
    <w:p w14:paraId="6A970575" w14:textId="77777777" w:rsidR="00A91B4A" w:rsidRPr="00367F52" w:rsidRDefault="00A91B4A" w:rsidP="00A91B4A">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Нам цікава концептуальна модель стратегічного управління організаціями, представлена О. Сумець. Автор включає у цю модель вісім компонентів: аналіз діяльності організації, діагностика сильних та слабких сторін організації, прогнозування тенденцій змін, визначення цілей, обрання стратегії розвитку, розробка системи планів, обґрунтування ресурсного забезпечення, стратегічний контроль </w:t>
      </w:r>
      <w:r w:rsidRPr="00367F52">
        <w:rPr>
          <w:rFonts w:ascii="Times New Roman" w:hAnsi="Times New Roman" w:cs="Times New Roman"/>
          <w:sz w:val="28"/>
          <w:szCs w:val="28"/>
        </w:rPr>
        <w:t>[</w:t>
      </w:r>
      <w:r w:rsidR="00E063F7">
        <w:rPr>
          <w:rFonts w:ascii="Times New Roman" w:hAnsi="Times New Roman" w:cs="Times New Roman"/>
          <w:sz w:val="28"/>
          <w:szCs w:val="28"/>
        </w:rPr>
        <w:t>60</w:t>
      </w:r>
      <w:r>
        <w:rPr>
          <w:rFonts w:ascii="Times New Roman" w:hAnsi="Times New Roman" w:cs="Times New Roman"/>
          <w:sz w:val="28"/>
          <w:szCs w:val="28"/>
        </w:rPr>
        <w:t>, с. 10</w:t>
      </w:r>
      <w:r w:rsidRPr="00367F52">
        <w:rPr>
          <w:rFonts w:ascii="Times New Roman" w:hAnsi="Times New Roman" w:cs="Times New Roman"/>
          <w:sz w:val="28"/>
          <w:szCs w:val="28"/>
        </w:rPr>
        <w:t>].</w:t>
      </w:r>
    </w:p>
    <w:p w14:paraId="3EB938BD" w14:textId="77777777" w:rsidR="00A91B4A" w:rsidRDefault="00A91B4A" w:rsidP="00A91B4A">
      <w:pPr>
        <w:pStyle w:val="a3"/>
        <w:spacing w:after="0" w:line="360" w:lineRule="auto"/>
        <w:ind w:left="0" w:firstLine="720"/>
        <w:jc w:val="both"/>
        <w:rPr>
          <w:rFonts w:ascii="Times New Roman" w:hAnsi="Times New Roman" w:cs="Times New Roman"/>
          <w:sz w:val="28"/>
          <w:szCs w:val="28"/>
        </w:rPr>
      </w:pPr>
      <w:r w:rsidRPr="004B099C">
        <w:rPr>
          <w:rFonts w:ascii="Times New Roman" w:hAnsi="Times New Roman" w:cs="Times New Roman"/>
          <w:sz w:val="28"/>
          <w:szCs w:val="28"/>
        </w:rPr>
        <w:t xml:space="preserve">Отже, </w:t>
      </w:r>
      <w:r>
        <w:rPr>
          <w:rFonts w:ascii="Times New Roman" w:hAnsi="Times New Roman" w:cs="Times New Roman"/>
          <w:sz w:val="28"/>
          <w:szCs w:val="28"/>
        </w:rPr>
        <w:t xml:space="preserve">враховуючи вищезазначене, </w:t>
      </w:r>
      <w:r w:rsidRPr="004B099C">
        <w:rPr>
          <w:rFonts w:ascii="Times New Roman" w:hAnsi="Times New Roman" w:cs="Times New Roman"/>
          <w:sz w:val="28"/>
          <w:szCs w:val="28"/>
        </w:rPr>
        <w:t xml:space="preserve">до </w:t>
      </w:r>
      <w:r w:rsidRPr="004B099C">
        <w:rPr>
          <w:rFonts w:ascii="Times New Roman" w:hAnsi="Times New Roman" w:cs="Times New Roman"/>
          <w:color w:val="000000"/>
          <w:spacing w:val="-2"/>
          <w:sz w:val="28"/>
          <w:szCs w:val="28"/>
        </w:rPr>
        <w:t xml:space="preserve">особливостей стратегічного управління у сфері освіти дослідники відносять: </w:t>
      </w:r>
      <w:r w:rsidRPr="004B099C">
        <w:rPr>
          <w:rFonts w:ascii="Times New Roman" w:eastAsia="Times New Roman" w:hAnsi="Times New Roman" w:cs="Times New Roman"/>
          <w:color w:val="000000"/>
          <w:spacing w:val="-2"/>
          <w:sz w:val="28"/>
          <w:szCs w:val="28"/>
          <w:lang w:eastAsia="ru-RU"/>
        </w:rPr>
        <w:t>здатність освітньої організації пристосовуватися до змін зовнішнього середовища;</w:t>
      </w:r>
      <w:r w:rsidRPr="004B099C">
        <w:rPr>
          <w:rFonts w:ascii="Times New Roman" w:hAnsi="Times New Roman" w:cs="Times New Roman"/>
          <w:color w:val="000000"/>
          <w:spacing w:val="-2"/>
          <w:sz w:val="28"/>
          <w:szCs w:val="28"/>
        </w:rPr>
        <w:t xml:space="preserve"> </w:t>
      </w:r>
      <w:r w:rsidRPr="004B099C">
        <w:rPr>
          <w:rFonts w:ascii="Times New Roman" w:hAnsi="Times New Roman" w:cs="Times New Roman"/>
          <w:sz w:val="28"/>
          <w:szCs w:val="28"/>
        </w:rPr>
        <w:t>визначення перспектив розвитку;</w:t>
      </w:r>
      <w:r w:rsidRPr="004B099C">
        <w:rPr>
          <w:rFonts w:ascii="Times New Roman" w:hAnsi="Times New Roman" w:cs="Times New Roman"/>
          <w:color w:val="000000"/>
          <w:spacing w:val="-2"/>
          <w:sz w:val="28"/>
          <w:szCs w:val="28"/>
        </w:rPr>
        <w:t xml:space="preserve"> </w:t>
      </w:r>
      <w:r w:rsidRPr="004B099C">
        <w:rPr>
          <w:rFonts w:ascii="Times New Roman" w:hAnsi="Times New Roman" w:cs="Times New Roman"/>
          <w:sz w:val="28"/>
          <w:szCs w:val="28"/>
        </w:rPr>
        <w:t>використання альтернатив та вибір ступенів свободи;</w:t>
      </w:r>
      <w:r w:rsidRPr="004B099C">
        <w:rPr>
          <w:rFonts w:ascii="Times New Roman" w:hAnsi="Times New Roman" w:cs="Times New Roman"/>
          <w:color w:val="000000"/>
          <w:spacing w:val="-2"/>
          <w:sz w:val="28"/>
          <w:szCs w:val="28"/>
        </w:rPr>
        <w:t xml:space="preserve"> </w:t>
      </w:r>
      <w:r w:rsidRPr="004B099C">
        <w:rPr>
          <w:rFonts w:ascii="Times New Roman" w:hAnsi="Times New Roman" w:cs="Times New Roman"/>
          <w:sz w:val="28"/>
          <w:szCs w:val="28"/>
        </w:rPr>
        <w:t>можливість критики та обговорення;</w:t>
      </w:r>
      <w:r w:rsidRPr="004B099C">
        <w:rPr>
          <w:rFonts w:ascii="Times New Roman" w:hAnsi="Times New Roman" w:cs="Times New Roman"/>
          <w:color w:val="000000"/>
          <w:spacing w:val="-2"/>
          <w:sz w:val="28"/>
          <w:szCs w:val="28"/>
        </w:rPr>
        <w:t xml:space="preserve"> можливість </w:t>
      </w:r>
      <w:r w:rsidRPr="004B099C">
        <w:rPr>
          <w:rFonts w:ascii="Times New Roman" w:eastAsia="Times New Roman" w:hAnsi="Times New Roman" w:cs="Times New Roman"/>
          <w:color w:val="000000"/>
          <w:spacing w:val="-2"/>
          <w:sz w:val="28"/>
          <w:szCs w:val="28"/>
          <w:lang w:eastAsia="ru-RU"/>
        </w:rPr>
        <w:t>чітко зорієнтуватися у напрямі розвитку;</w:t>
      </w:r>
      <w:r w:rsidRPr="004B099C">
        <w:rPr>
          <w:rFonts w:ascii="Times New Roman" w:hAnsi="Times New Roman" w:cs="Times New Roman"/>
          <w:color w:val="000000"/>
          <w:spacing w:val="-2"/>
          <w:sz w:val="28"/>
          <w:szCs w:val="28"/>
        </w:rPr>
        <w:t xml:space="preserve"> </w:t>
      </w:r>
      <w:r w:rsidRPr="004B099C">
        <w:rPr>
          <w:rFonts w:ascii="Times New Roman" w:eastAsia="Times New Roman" w:hAnsi="Times New Roman" w:cs="Times New Roman"/>
          <w:color w:val="000000"/>
          <w:spacing w:val="-2"/>
          <w:sz w:val="28"/>
          <w:szCs w:val="28"/>
          <w:lang w:eastAsia="ru-RU"/>
        </w:rPr>
        <w:t xml:space="preserve">координацію та узгодженість цілей, що у випадку виникнення </w:t>
      </w:r>
      <w:r w:rsidR="00605BD8">
        <w:rPr>
          <w:rFonts w:ascii="Times New Roman" w:eastAsia="Times New Roman" w:hAnsi="Times New Roman" w:cs="Times New Roman"/>
          <w:color w:val="000000"/>
          <w:spacing w:val="-2"/>
          <w:sz w:val="28"/>
          <w:szCs w:val="28"/>
          <w:lang w:eastAsia="ru-RU"/>
        </w:rPr>
        <w:t>суперечностей</w:t>
      </w:r>
      <w:r w:rsidRPr="004B099C">
        <w:rPr>
          <w:rFonts w:ascii="Times New Roman" w:eastAsia="Times New Roman" w:hAnsi="Times New Roman" w:cs="Times New Roman"/>
          <w:color w:val="000000"/>
          <w:spacing w:val="-2"/>
          <w:sz w:val="28"/>
          <w:szCs w:val="28"/>
          <w:lang w:eastAsia="ru-RU"/>
        </w:rPr>
        <w:t xml:space="preserve"> дозволяє досягнути компромісів;</w:t>
      </w:r>
      <w:r w:rsidRPr="004B099C">
        <w:rPr>
          <w:rFonts w:ascii="Times New Roman" w:hAnsi="Times New Roman" w:cs="Times New Roman"/>
          <w:color w:val="000000"/>
          <w:spacing w:val="-2"/>
          <w:sz w:val="28"/>
          <w:szCs w:val="28"/>
        </w:rPr>
        <w:t xml:space="preserve"> </w:t>
      </w:r>
      <w:r w:rsidRPr="004B099C">
        <w:rPr>
          <w:rFonts w:ascii="Times New Roman" w:hAnsi="Times New Roman" w:cs="Times New Roman"/>
          <w:sz w:val="28"/>
          <w:szCs w:val="28"/>
        </w:rPr>
        <w:t>широкий погляд на розвиток закладу освіти як осередку освітньої діяльності</w:t>
      </w:r>
      <w:r w:rsidRPr="004B099C">
        <w:rPr>
          <w:rFonts w:ascii="Times New Roman" w:eastAsia="Times New Roman" w:hAnsi="Times New Roman" w:cs="Times New Roman"/>
          <w:color w:val="000000"/>
          <w:spacing w:val="-2"/>
          <w:sz w:val="28"/>
          <w:szCs w:val="28"/>
          <w:lang w:eastAsia="ru-RU"/>
        </w:rPr>
        <w:t>;</w:t>
      </w:r>
      <w:r w:rsidRPr="004B099C">
        <w:rPr>
          <w:rFonts w:ascii="Times New Roman" w:hAnsi="Times New Roman" w:cs="Times New Roman"/>
          <w:color w:val="000000"/>
          <w:spacing w:val="-2"/>
          <w:sz w:val="28"/>
          <w:szCs w:val="28"/>
        </w:rPr>
        <w:t xml:space="preserve"> </w:t>
      </w:r>
      <w:r w:rsidRPr="004B099C">
        <w:rPr>
          <w:rFonts w:ascii="Times New Roman" w:eastAsia="Times New Roman" w:hAnsi="Times New Roman" w:cs="Times New Roman"/>
          <w:color w:val="000000"/>
          <w:spacing w:val="-2"/>
          <w:sz w:val="28"/>
          <w:szCs w:val="28"/>
          <w:lang w:eastAsia="ru-RU"/>
        </w:rPr>
        <w:t xml:space="preserve">підвищення здатності освітнього закладу до </w:t>
      </w:r>
      <w:r w:rsidRPr="004B099C">
        <w:rPr>
          <w:rFonts w:ascii="Times New Roman" w:eastAsia="Times New Roman" w:hAnsi="Times New Roman" w:cs="Times New Roman"/>
          <w:color w:val="000000"/>
          <w:spacing w:val="-2"/>
          <w:sz w:val="28"/>
          <w:szCs w:val="28"/>
          <w:lang w:eastAsia="ru-RU"/>
        </w:rPr>
        <w:lastRenderedPageBreak/>
        <w:t>реакції на непередбачені обставини;</w:t>
      </w:r>
      <w:r w:rsidRPr="004B099C">
        <w:rPr>
          <w:rFonts w:ascii="Times New Roman" w:hAnsi="Times New Roman" w:cs="Times New Roman"/>
          <w:color w:val="000000"/>
          <w:spacing w:val="-2"/>
          <w:sz w:val="28"/>
          <w:szCs w:val="28"/>
        </w:rPr>
        <w:t xml:space="preserve"> </w:t>
      </w:r>
      <w:r w:rsidRPr="004B099C">
        <w:rPr>
          <w:rFonts w:ascii="Times New Roman" w:hAnsi="Times New Roman" w:cs="Times New Roman"/>
          <w:sz w:val="28"/>
          <w:szCs w:val="28"/>
        </w:rPr>
        <w:t>обмін інформацією, зумовлений реалізацією різних напрямків розвитку освітньої організації;</w:t>
      </w:r>
      <w:r w:rsidRPr="004B099C">
        <w:rPr>
          <w:rFonts w:ascii="Times New Roman" w:hAnsi="Times New Roman" w:cs="Times New Roman"/>
          <w:color w:val="000000"/>
          <w:spacing w:val="-2"/>
          <w:sz w:val="28"/>
          <w:szCs w:val="28"/>
        </w:rPr>
        <w:t xml:space="preserve"> </w:t>
      </w:r>
      <w:r w:rsidRPr="004B099C">
        <w:rPr>
          <w:rFonts w:ascii="Times New Roman" w:hAnsi="Times New Roman" w:cs="Times New Roman"/>
          <w:sz w:val="28"/>
          <w:szCs w:val="28"/>
        </w:rPr>
        <w:t>створення нових освітніх послуг;</w:t>
      </w:r>
      <w:r w:rsidRPr="004B099C">
        <w:rPr>
          <w:rFonts w:ascii="Times New Roman" w:hAnsi="Times New Roman" w:cs="Times New Roman"/>
          <w:color w:val="000000"/>
          <w:spacing w:val="-2"/>
          <w:sz w:val="28"/>
          <w:szCs w:val="28"/>
        </w:rPr>
        <w:t xml:space="preserve"> </w:t>
      </w:r>
      <w:r w:rsidRPr="004B099C">
        <w:rPr>
          <w:rFonts w:ascii="Times New Roman" w:hAnsi="Times New Roman" w:cs="Times New Roman"/>
          <w:sz w:val="28"/>
          <w:szCs w:val="28"/>
        </w:rPr>
        <w:t>можливість виявлення негативних явищ;</w:t>
      </w:r>
      <w:r w:rsidRPr="004B099C">
        <w:rPr>
          <w:rFonts w:ascii="Times New Roman" w:hAnsi="Times New Roman" w:cs="Times New Roman"/>
          <w:color w:val="000000"/>
          <w:spacing w:val="-2"/>
          <w:sz w:val="28"/>
          <w:szCs w:val="28"/>
        </w:rPr>
        <w:t xml:space="preserve"> </w:t>
      </w:r>
      <w:r w:rsidRPr="004B099C">
        <w:rPr>
          <w:rFonts w:ascii="Times New Roman" w:hAnsi="Times New Roman" w:cs="Times New Roman"/>
          <w:sz w:val="28"/>
          <w:szCs w:val="28"/>
        </w:rPr>
        <w:t>моделювання системи управління якістю освіти у закладі</w:t>
      </w:r>
      <w:r w:rsidRPr="004B099C">
        <w:rPr>
          <w:rFonts w:ascii="Times New Roman" w:hAnsi="Times New Roman" w:cs="Times New Roman"/>
          <w:color w:val="000000"/>
          <w:spacing w:val="-2"/>
          <w:sz w:val="28"/>
          <w:szCs w:val="28"/>
        </w:rPr>
        <w:t xml:space="preserve"> </w:t>
      </w:r>
      <w:r w:rsidRPr="004B099C">
        <w:rPr>
          <w:rFonts w:ascii="Times New Roman" w:hAnsi="Times New Roman" w:cs="Times New Roman"/>
          <w:bCs/>
          <w:sz w:val="28"/>
          <w:szCs w:val="28"/>
        </w:rPr>
        <w:t>[</w:t>
      </w:r>
      <w:r w:rsidR="00555D0B">
        <w:rPr>
          <w:rFonts w:ascii="Times New Roman" w:hAnsi="Times New Roman" w:cs="Times New Roman"/>
          <w:bCs/>
          <w:sz w:val="28"/>
          <w:szCs w:val="28"/>
        </w:rPr>
        <w:t>23</w:t>
      </w:r>
      <w:r w:rsidRPr="004B099C">
        <w:rPr>
          <w:rFonts w:ascii="Times New Roman" w:hAnsi="Times New Roman" w:cs="Times New Roman"/>
          <w:sz w:val="28"/>
          <w:szCs w:val="28"/>
        </w:rPr>
        <w:t>].</w:t>
      </w:r>
    </w:p>
    <w:p w14:paraId="62C27F54" w14:textId="77777777" w:rsidR="00A91B4A" w:rsidRPr="00D246EC" w:rsidRDefault="00A91B4A" w:rsidP="00A91B4A">
      <w:pPr>
        <w:pStyle w:val="a3"/>
        <w:spacing w:after="0" w:line="360" w:lineRule="auto"/>
        <w:ind w:left="0" w:firstLine="720"/>
        <w:jc w:val="both"/>
        <w:rPr>
          <w:rFonts w:ascii="Times New Roman" w:hAnsi="Times New Roman" w:cs="Times New Roman"/>
          <w:sz w:val="28"/>
          <w:szCs w:val="28"/>
        </w:rPr>
      </w:pPr>
      <w:r w:rsidRPr="00400898">
        <w:rPr>
          <w:rFonts w:ascii="Times New Roman" w:eastAsia="Calibri" w:hAnsi="Times New Roman" w:cs="Times New Roman"/>
          <w:sz w:val="28"/>
          <w:szCs w:val="28"/>
        </w:rPr>
        <w:t xml:space="preserve">О. Лебідь наголошує, </w:t>
      </w:r>
      <w:r>
        <w:rPr>
          <w:rFonts w:ascii="Times New Roman" w:eastAsia="Calibri" w:hAnsi="Times New Roman" w:cs="Times New Roman"/>
          <w:sz w:val="28"/>
          <w:szCs w:val="28"/>
        </w:rPr>
        <w:t xml:space="preserve">що стратегічне управління освітньою організацією здійснюється в контексті місії освітнього закладу. Саме механізми стратегічного управління дають змогу узгодити перспективний напрям руху освітньої організації з її основними цілями в умовах змінного соціально-економічного простору. Це свідчить, за словами автора, що освітня організація у нестабільному динамічному середовищі має стати стратегічно-орієнтованою, тобто: стратегічні цілі мають усвідомлюватися всіма членами педагогічного колективу; керівництво має володіти стратегічним мисленням; в організації повинна діяти система стратегічного планування; а вся діяльність підпорядкована досягненню стратегічних цілей </w:t>
      </w:r>
      <w:r w:rsidRPr="008F301A">
        <w:rPr>
          <w:rFonts w:ascii="Times New Roman" w:eastAsia="Calibri" w:hAnsi="Times New Roman" w:cs="Times New Roman"/>
          <w:sz w:val="28"/>
          <w:szCs w:val="28"/>
        </w:rPr>
        <w:t>[</w:t>
      </w:r>
      <w:r w:rsidR="00555D0B">
        <w:rPr>
          <w:rFonts w:ascii="Times New Roman" w:hAnsi="Times New Roman" w:cs="Times New Roman"/>
          <w:sz w:val="28"/>
          <w:szCs w:val="28"/>
        </w:rPr>
        <w:t>30</w:t>
      </w:r>
      <w:r>
        <w:rPr>
          <w:rFonts w:ascii="Times New Roman" w:hAnsi="Times New Roman" w:cs="Times New Roman"/>
          <w:sz w:val="28"/>
          <w:szCs w:val="28"/>
        </w:rPr>
        <w:t>, с.</w:t>
      </w:r>
      <w:r w:rsidRPr="008F301A">
        <w:rPr>
          <w:rFonts w:ascii="Times New Roman" w:hAnsi="Times New Roman" w:cs="Times New Roman"/>
          <w:sz w:val="28"/>
          <w:szCs w:val="28"/>
        </w:rPr>
        <w:t xml:space="preserve"> 56-61</w:t>
      </w:r>
      <w:r w:rsidRPr="00D246EC">
        <w:rPr>
          <w:rFonts w:ascii="Times New Roman" w:hAnsi="Times New Roman" w:cs="Times New Roman"/>
          <w:sz w:val="28"/>
          <w:szCs w:val="28"/>
        </w:rPr>
        <w:t>].</w:t>
      </w:r>
    </w:p>
    <w:p w14:paraId="5A9B9D18" w14:textId="77777777" w:rsidR="00A91B4A" w:rsidRDefault="00A91B4A" w:rsidP="00A91B4A">
      <w:pPr>
        <w:pStyle w:val="a3"/>
        <w:spacing w:after="0" w:line="360" w:lineRule="auto"/>
        <w:ind w:left="0"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Стратегічне управління освітньою організацією має певні переваги. </w:t>
      </w:r>
    </w:p>
    <w:p w14:paraId="1EE68AEC" w14:textId="77777777" w:rsidR="00A91B4A" w:rsidRDefault="00A91B4A" w:rsidP="00A91B4A">
      <w:pPr>
        <w:pStyle w:val="a3"/>
        <w:spacing w:after="0" w:line="360" w:lineRule="auto"/>
        <w:ind w:left="0"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По-перше, зменшуються до мінімуму негативні наслідки змін зовнішнього середовища, оскільки стратегічне управління дає змогу аналізувати та враховувати об</w:t>
      </w:r>
      <w:r w:rsidRPr="00C87528">
        <w:rPr>
          <w:rFonts w:ascii="Times New Roman" w:eastAsia="Calibri" w:hAnsi="Times New Roman" w:cs="Times New Roman"/>
          <w:sz w:val="28"/>
          <w:szCs w:val="28"/>
        </w:rPr>
        <w:t>’</w:t>
      </w:r>
      <w:r>
        <w:rPr>
          <w:rFonts w:ascii="Times New Roman" w:eastAsia="Calibri" w:hAnsi="Times New Roman" w:cs="Times New Roman"/>
          <w:sz w:val="28"/>
          <w:szCs w:val="28"/>
        </w:rPr>
        <w:t>єктивні фактори, що спричиняють ці змін</w:t>
      </w:r>
      <w:r w:rsidR="0075792A">
        <w:rPr>
          <w:rFonts w:ascii="Times New Roman" w:eastAsia="Calibri" w:hAnsi="Times New Roman" w:cs="Times New Roman"/>
          <w:sz w:val="28"/>
          <w:szCs w:val="28"/>
        </w:rPr>
        <w:t>и</w:t>
      </w:r>
      <w:r>
        <w:rPr>
          <w:rFonts w:ascii="Times New Roman" w:eastAsia="Calibri" w:hAnsi="Times New Roman" w:cs="Times New Roman"/>
          <w:sz w:val="28"/>
          <w:szCs w:val="28"/>
        </w:rPr>
        <w:t>.</w:t>
      </w:r>
    </w:p>
    <w:p w14:paraId="0D6C341D" w14:textId="77777777" w:rsidR="00A91B4A" w:rsidRDefault="00A91B4A" w:rsidP="00A91B4A">
      <w:pPr>
        <w:pStyle w:val="a3"/>
        <w:spacing w:after="0" w:line="360" w:lineRule="auto"/>
        <w:ind w:left="0"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По-друге, накопичується інформаційна база для прийняття стратегічних і тактичних рішень, які забезпечують довго- і короткострокову ефективність діяльності закладу освіти.</w:t>
      </w:r>
    </w:p>
    <w:p w14:paraId="0B17EEBE" w14:textId="77777777" w:rsidR="00A91B4A" w:rsidRDefault="00A91B4A" w:rsidP="00A91B4A">
      <w:pPr>
        <w:pStyle w:val="a3"/>
        <w:spacing w:after="0" w:line="360" w:lineRule="auto"/>
        <w:ind w:left="0"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По-третє, підвищується результативність управління за</w:t>
      </w:r>
      <w:r w:rsidR="00C72D7C">
        <w:rPr>
          <w:rFonts w:ascii="Times New Roman" w:eastAsia="Calibri" w:hAnsi="Times New Roman" w:cs="Times New Roman"/>
          <w:sz w:val="28"/>
          <w:szCs w:val="28"/>
        </w:rPr>
        <w:t>вдяки створенню</w:t>
      </w:r>
      <w:r>
        <w:rPr>
          <w:rFonts w:ascii="Times New Roman" w:eastAsia="Calibri" w:hAnsi="Times New Roman" w:cs="Times New Roman"/>
          <w:sz w:val="28"/>
          <w:szCs w:val="28"/>
        </w:rPr>
        <w:t xml:space="preserve"> системи стратегічних планів, які дають змогу конкретизувати планові завдання на основі аналізу досягнених результатів та поставлених цілей.</w:t>
      </w:r>
    </w:p>
    <w:p w14:paraId="302E96F6" w14:textId="77777777" w:rsidR="00A91B4A" w:rsidRDefault="00A91B4A" w:rsidP="00A91B4A">
      <w:pPr>
        <w:pStyle w:val="a3"/>
        <w:spacing w:after="0" w:line="360" w:lineRule="auto"/>
        <w:ind w:left="0"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По-четверте, забезпечується гнучкість пристосування освітньої організації до динаміки змін на основі системи регулювання, контролю та аналізу.</w:t>
      </w:r>
    </w:p>
    <w:p w14:paraId="06622E18" w14:textId="77777777" w:rsidR="00A91B4A" w:rsidRDefault="00A91B4A" w:rsidP="00A91B4A">
      <w:pPr>
        <w:pStyle w:val="a3"/>
        <w:spacing w:after="0" w:line="360" w:lineRule="auto"/>
        <w:ind w:left="0" w:firstLine="720"/>
        <w:jc w:val="both"/>
        <w:rPr>
          <w:rFonts w:ascii="Times New Roman" w:hAnsi="Times New Roman" w:cs="Times New Roman"/>
          <w:sz w:val="28"/>
          <w:szCs w:val="28"/>
        </w:rPr>
      </w:pPr>
      <w:r>
        <w:rPr>
          <w:rFonts w:ascii="Times New Roman" w:eastAsia="Calibri" w:hAnsi="Times New Roman" w:cs="Times New Roman"/>
          <w:sz w:val="28"/>
          <w:szCs w:val="28"/>
        </w:rPr>
        <w:t>По-п</w:t>
      </w:r>
      <w:r w:rsidRPr="00B30CF1">
        <w:rPr>
          <w:rFonts w:ascii="Times New Roman" w:eastAsia="Calibri" w:hAnsi="Times New Roman" w:cs="Times New Roman"/>
          <w:sz w:val="28"/>
          <w:szCs w:val="28"/>
        </w:rPr>
        <w:t>’</w:t>
      </w:r>
      <w:r>
        <w:rPr>
          <w:rFonts w:ascii="Times New Roman" w:eastAsia="Calibri" w:hAnsi="Times New Roman" w:cs="Times New Roman"/>
          <w:sz w:val="28"/>
          <w:szCs w:val="28"/>
        </w:rPr>
        <w:t>яте, створюється освітній потенціал та система зовнішньої комунікації, які є сприйнятливими до нестабільного середовища освітньої організації</w:t>
      </w:r>
      <w:r>
        <w:t xml:space="preserve"> </w:t>
      </w:r>
      <w:r w:rsidRPr="00B30CF1">
        <w:rPr>
          <w:rFonts w:ascii="Times New Roman" w:hAnsi="Times New Roman" w:cs="Times New Roman"/>
          <w:sz w:val="28"/>
          <w:szCs w:val="28"/>
        </w:rPr>
        <w:t>[</w:t>
      </w:r>
      <w:r w:rsidR="00E063F7">
        <w:rPr>
          <w:rFonts w:ascii="Times New Roman" w:hAnsi="Times New Roman" w:cs="Times New Roman"/>
          <w:sz w:val="28"/>
          <w:szCs w:val="28"/>
        </w:rPr>
        <w:t>75</w:t>
      </w:r>
      <w:r w:rsidRPr="00555D0B">
        <w:rPr>
          <w:rFonts w:ascii="Times New Roman" w:hAnsi="Times New Roman" w:cs="Times New Roman"/>
          <w:sz w:val="28"/>
          <w:szCs w:val="28"/>
        </w:rPr>
        <w:t>].</w:t>
      </w:r>
    </w:p>
    <w:p w14:paraId="7F8EF035" w14:textId="77777777" w:rsidR="00A91B4A" w:rsidRPr="00D246EC" w:rsidRDefault="00A91B4A" w:rsidP="00A91B4A">
      <w:pPr>
        <w:pStyle w:val="a3"/>
        <w:spacing w:after="0" w:line="360" w:lineRule="auto"/>
        <w:ind w:left="0" w:firstLine="720"/>
        <w:jc w:val="both"/>
        <w:rPr>
          <w:rFonts w:ascii="Times New Roman" w:eastAsia="Calibri" w:hAnsi="Times New Roman" w:cs="Times New Roman"/>
          <w:sz w:val="28"/>
          <w:szCs w:val="28"/>
        </w:rPr>
      </w:pPr>
      <w:r w:rsidRPr="00D246EC">
        <w:rPr>
          <w:rFonts w:ascii="Times New Roman" w:hAnsi="Times New Roman" w:cs="Times New Roman"/>
          <w:sz w:val="28"/>
          <w:szCs w:val="28"/>
        </w:rPr>
        <w:lastRenderedPageBreak/>
        <w:t>О. Сумець зазначає, що стратегічне у</w:t>
      </w:r>
      <w:r>
        <w:rPr>
          <w:rFonts w:ascii="Times New Roman" w:hAnsi="Times New Roman" w:cs="Times New Roman"/>
          <w:sz w:val="28"/>
          <w:szCs w:val="28"/>
        </w:rPr>
        <w:t>правління забезпечує організацію</w:t>
      </w:r>
      <w:r w:rsidRPr="00D246EC">
        <w:rPr>
          <w:rFonts w:ascii="Times New Roman" w:hAnsi="Times New Roman" w:cs="Times New Roman"/>
          <w:sz w:val="28"/>
          <w:szCs w:val="28"/>
        </w:rPr>
        <w:t xml:space="preserve"> методами координації й інтегрування видів діяльності, засобами передбачення й адаптації до змін, що відбуваються у зовнішньому просторі, необхідним зв’язком між розробкою та реалізацією стратегії [</w:t>
      </w:r>
      <w:r w:rsidR="00E063F7">
        <w:rPr>
          <w:rFonts w:ascii="Times New Roman" w:hAnsi="Times New Roman" w:cs="Times New Roman"/>
          <w:sz w:val="28"/>
          <w:szCs w:val="28"/>
        </w:rPr>
        <w:t>60</w:t>
      </w:r>
      <w:r>
        <w:rPr>
          <w:rFonts w:ascii="Times New Roman" w:hAnsi="Times New Roman" w:cs="Times New Roman"/>
          <w:sz w:val="28"/>
          <w:szCs w:val="28"/>
        </w:rPr>
        <w:t>, с. 17</w:t>
      </w:r>
      <w:r w:rsidRPr="00D246EC">
        <w:rPr>
          <w:rFonts w:ascii="Times New Roman" w:hAnsi="Times New Roman" w:cs="Times New Roman"/>
          <w:sz w:val="28"/>
          <w:szCs w:val="28"/>
        </w:rPr>
        <w:t>].</w:t>
      </w:r>
    </w:p>
    <w:p w14:paraId="51139C27" w14:textId="77777777" w:rsidR="00A91B4A" w:rsidRDefault="00A91B4A" w:rsidP="00A91B4A">
      <w:pPr>
        <w:autoSpaceDE w:val="0"/>
        <w:autoSpaceDN w:val="0"/>
        <w:adjustRightInd w:val="0"/>
        <w:spacing w:after="0" w:line="36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Отже, узагальнюючи теоретичні положення, що стосуються особливостей стратегічного управління, слід зазначити, що сьогодні стратегічне управління визнано дієвим інструментом формування і розвитку належного рівня конкурентоспроможності освітніх організацій на ринку освітніх послуг, забезпечує стабільне функціонування та ефективність закладу освіти.</w:t>
      </w:r>
    </w:p>
    <w:p w14:paraId="785A68CC" w14:textId="77777777" w:rsidR="00A91B4A" w:rsidRPr="00F35ADC" w:rsidRDefault="00A91B4A" w:rsidP="00A91B4A">
      <w:pPr>
        <w:autoSpaceDE w:val="0"/>
        <w:autoSpaceDN w:val="0"/>
        <w:adjustRightInd w:val="0"/>
        <w:spacing w:after="0" w:line="360" w:lineRule="auto"/>
        <w:ind w:firstLine="709"/>
        <w:jc w:val="both"/>
        <w:rPr>
          <w:rFonts w:ascii="Times New Roman" w:hAnsi="Times New Roman" w:cs="Times New Roman"/>
          <w:i/>
          <w:sz w:val="28"/>
          <w:szCs w:val="28"/>
        </w:rPr>
      </w:pPr>
      <w:r>
        <w:rPr>
          <w:rFonts w:ascii="Times New Roman" w:hAnsi="Times New Roman" w:cs="Times New Roman"/>
          <w:bCs/>
          <w:iCs/>
          <w:sz w:val="28"/>
          <w:szCs w:val="28"/>
        </w:rPr>
        <w:t>У нашому дослідженні «</w:t>
      </w:r>
      <w:r w:rsidRPr="005E66F4">
        <w:rPr>
          <w:rFonts w:ascii="Times New Roman" w:hAnsi="Times New Roman" w:cs="Times New Roman"/>
          <w:bCs/>
          <w:i/>
          <w:iCs/>
          <w:sz w:val="28"/>
          <w:szCs w:val="28"/>
        </w:rPr>
        <w:t>стратегічне управління освітньою організацією</w:t>
      </w:r>
      <w:r>
        <w:rPr>
          <w:rFonts w:ascii="Times New Roman" w:hAnsi="Times New Roman" w:cs="Times New Roman"/>
          <w:bCs/>
          <w:iCs/>
          <w:sz w:val="28"/>
          <w:szCs w:val="28"/>
        </w:rPr>
        <w:t xml:space="preserve">» ми </w:t>
      </w:r>
      <w:r w:rsidR="00F031DA">
        <w:rPr>
          <w:rFonts w:ascii="Times New Roman" w:hAnsi="Times New Roman" w:cs="Times New Roman"/>
          <w:bCs/>
          <w:iCs/>
          <w:sz w:val="28"/>
          <w:szCs w:val="28"/>
        </w:rPr>
        <w:t>будемо розуміти</w:t>
      </w:r>
      <w:r>
        <w:rPr>
          <w:rFonts w:ascii="Times New Roman" w:hAnsi="Times New Roman" w:cs="Times New Roman"/>
          <w:bCs/>
          <w:iCs/>
          <w:sz w:val="28"/>
          <w:szCs w:val="28"/>
        </w:rPr>
        <w:t xml:space="preserve"> як </w:t>
      </w:r>
      <w:r w:rsidRPr="00F35ADC">
        <w:rPr>
          <w:rFonts w:ascii="Times New Roman" w:hAnsi="Times New Roman" w:cs="Times New Roman"/>
          <w:i/>
          <w:sz w:val="28"/>
          <w:szCs w:val="28"/>
        </w:rPr>
        <w:t xml:space="preserve">свідому цілеспрямовану діяльність певного суб’єкта (особи або групи осіб), яка спрямована на визначення вектора руху освітньої організації як </w:t>
      </w:r>
      <w:r w:rsidRPr="00F35ADC">
        <w:rPr>
          <w:rFonts w:ascii="Times New Roman" w:eastAsia="Times New Roman" w:hAnsi="Times New Roman" w:cs="Times New Roman"/>
          <w:bCs/>
          <w:i/>
          <w:sz w:val="28"/>
          <w:szCs w:val="28"/>
          <w:lang w:eastAsia="uk-UA"/>
        </w:rPr>
        <w:t>суб’єкта права, який забезпечує надання освітніх послуг за рахунок провадження освітньої діяльності,</w:t>
      </w:r>
      <w:r w:rsidRPr="00F35ADC">
        <w:rPr>
          <w:rFonts w:ascii="Times New Roman" w:hAnsi="Times New Roman" w:cs="Times New Roman"/>
          <w:bCs/>
          <w:i/>
          <w:iCs/>
          <w:sz w:val="28"/>
          <w:szCs w:val="28"/>
        </w:rPr>
        <w:t xml:space="preserve"> </w:t>
      </w:r>
      <w:r w:rsidRPr="00F35ADC">
        <w:rPr>
          <w:rFonts w:ascii="Times New Roman" w:hAnsi="Times New Roman" w:cs="Times New Roman"/>
          <w:i/>
          <w:sz w:val="28"/>
          <w:szCs w:val="28"/>
        </w:rPr>
        <w:t>на основі аналізу тенденцій змін зовнішнього і внутрішнього середовища і представляє комплекс рішень, які забезпечують конкурентостійкість організації в умовах соціально-економічних змін та дають змогу створювати конкурентні переваги для розвитку закладу освіти в ринкових умовах і досягати своїх цілей у довгостроковій перспективі.</w:t>
      </w:r>
    </w:p>
    <w:p w14:paraId="3F7348C7" w14:textId="77777777" w:rsidR="00A91B4A" w:rsidRPr="00665582" w:rsidRDefault="00A91B4A" w:rsidP="00A91B4A">
      <w:pPr>
        <w:autoSpaceDE w:val="0"/>
        <w:autoSpaceDN w:val="0"/>
        <w:adjustRightInd w:val="0"/>
        <w:spacing w:after="120"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У висновку слід зауважити, що в сучасних умовах нестабільного зовнішнього середовища </w:t>
      </w:r>
      <w:r>
        <w:rPr>
          <w:rFonts w:ascii="Times New Roman" w:eastAsia="TimesNewRomanPS-ItalicMT" w:hAnsi="Times New Roman" w:cs="Times New Roman"/>
          <w:iCs/>
          <w:sz w:val="28"/>
          <w:szCs w:val="28"/>
        </w:rPr>
        <w:t>стратегічне</w:t>
      </w:r>
      <w:r w:rsidRPr="002F45D7">
        <w:rPr>
          <w:rFonts w:ascii="Times New Roman" w:eastAsia="TimesNewRomanPS-ItalicMT" w:hAnsi="Times New Roman" w:cs="Times New Roman"/>
          <w:iCs/>
          <w:sz w:val="28"/>
          <w:szCs w:val="28"/>
        </w:rPr>
        <w:t xml:space="preserve"> управління організацією</w:t>
      </w:r>
      <w:r>
        <w:rPr>
          <w:rFonts w:ascii="Times New Roman" w:eastAsia="TimesNewRomanPS-ItalicMT" w:hAnsi="Times New Roman" w:cs="Times New Roman"/>
          <w:iCs/>
          <w:sz w:val="28"/>
          <w:szCs w:val="28"/>
        </w:rPr>
        <w:t xml:space="preserve"> сфери освіти</w:t>
      </w:r>
      <w:r w:rsidRPr="002F45D7">
        <w:rPr>
          <w:rFonts w:ascii="Times New Roman" w:eastAsia="TimesNewRomanPS-ItalicMT" w:hAnsi="Times New Roman" w:cs="Times New Roman"/>
          <w:iCs/>
          <w:sz w:val="28"/>
          <w:szCs w:val="28"/>
        </w:rPr>
        <w:t xml:space="preserve"> орієнтує </w:t>
      </w:r>
      <w:r>
        <w:rPr>
          <w:rFonts w:ascii="Times New Roman" w:eastAsia="TimesNewRomanPS-ItalicMT" w:hAnsi="Times New Roman" w:cs="Times New Roman"/>
          <w:iCs/>
          <w:sz w:val="28"/>
          <w:szCs w:val="28"/>
        </w:rPr>
        <w:t xml:space="preserve">її </w:t>
      </w:r>
      <w:r w:rsidRPr="002F45D7">
        <w:rPr>
          <w:rFonts w:ascii="Times New Roman" w:eastAsia="TimesNewRomanPS-ItalicMT" w:hAnsi="Times New Roman" w:cs="Times New Roman"/>
          <w:iCs/>
          <w:sz w:val="28"/>
          <w:szCs w:val="28"/>
        </w:rPr>
        <w:t>діяльність на запити споживачів, здійснює гнучке регулювання</w:t>
      </w:r>
      <w:r>
        <w:rPr>
          <w:rFonts w:ascii="Times New Roman" w:eastAsia="TimesNewRomanPS-ItalicMT" w:hAnsi="Times New Roman" w:cs="Times New Roman"/>
          <w:iCs/>
          <w:sz w:val="28"/>
          <w:szCs w:val="28"/>
        </w:rPr>
        <w:t>, адекватне</w:t>
      </w:r>
      <w:r w:rsidRPr="002F45D7">
        <w:rPr>
          <w:rFonts w:ascii="Times New Roman" w:eastAsia="TimesNewRomanPS-ItalicMT" w:hAnsi="Times New Roman" w:cs="Times New Roman"/>
          <w:iCs/>
          <w:sz w:val="28"/>
          <w:szCs w:val="28"/>
        </w:rPr>
        <w:t xml:space="preserve"> </w:t>
      </w:r>
      <w:r>
        <w:rPr>
          <w:rFonts w:ascii="Times New Roman" w:eastAsia="TimesNewRomanPS-ItalicMT" w:hAnsi="Times New Roman" w:cs="Times New Roman"/>
          <w:iCs/>
          <w:sz w:val="28"/>
          <w:szCs w:val="28"/>
        </w:rPr>
        <w:t>соціально-економічній динаміці змін і дає змогу створювати</w:t>
      </w:r>
      <w:r w:rsidRPr="002F45D7">
        <w:rPr>
          <w:rFonts w:ascii="Times New Roman" w:eastAsia="TimesNewRomanPS-ItalicMT" w:hAnsi="Times New Roman" w:cs="Times New Roman"/>
          <w:iCs/>
          <w:sz w:val="28"/>
          <w:szCs w:val="28"/>
        </w:rPr>
        <w:t xml:space="preserve"> </w:t>
      </w:r>
      <w:r>
        <w:rPr>
          <w:rFonts w:ascii="Times New Roman" w:eastAsia="TimesNewRomanPS-ItalicMT" w:hAnsi="Times New Roman" w:cs="Times New Roman"/>
          <w:iCs/>
          <w:sz w:val="28"/>
          <w:szCs w:val="28"/>
        </w:rPr>
        <w:t>конкурентні</w:t>
      </w:r>
      <w:r w:rsidRPr="002F45D7">
        <w:rPr>
          <w:rFonts w:ascii="Times New Roman" w:eastAsia="TimesNewRomanPS-ItalicMT" w:hAnsi="Times New Roman" w:cs="Times New Roman"/>
          <w:iCs/>
          <w:sz w:val="28"/>
          <w:szCs w:val="28"/>
        </w:rPr>
        <w:t xml:space="preserve"> переваг</w:t>
      </w:r>
      <w:r>
        <w:rPr>
          <w:rFonts w:ascii="Times New Roman" w:eastAsia="TimesNewRomanPS-ItalicMT" w:hAnsi="Times New Roman" w:cs="Times New Roman"/>
          <w:iCs/>
          <w:sz w:val="28"/>
          <w:szCs w:val="28"/>
        </w:rPr>
        <w:t>и</w:t>
      </w:r>
      <w:r w:rsidRPr="002F45D7">
        <w:rPr>
          <w:rFonts w:ascii="Times New Roman" w:eastAsia="TimesNewRomanPS-ItalicMT" w:hAnsi="Times New Roman" w:cs="Times New Roman"/>
          <w:iCs/>
          <w:sz w:val="28"/>
          <w:szCs w:val="28"/>
        </w:rPr>
        <w:t xml:space="preserve"> для </w:t>
      </w:r>
      <w:r>
        <w:rPr>
          <w:rFonts w:ascii="Times New Roman" w:eastAsia="TimesNewRomanPS-ItalicMT" w:hAnsi="Times New Roman" w:cs="Times New Roman"/>
          <w:iCs/>
          <w:sz w:val="28"/>
          <w:szCs w:val="28"/>
        </w:rPr>
        <w:t>розвитку</w:t>
      </w:r>
      <w:r w:rsidRPr="002F45D7">
        <w:rPr>
          <w:rFonts w:ascii="Times New Roman" w:eastAsia="TimesNewRomanPS-ItalicMT" w:hAnsi="Times New Roman" w:cs="Times New Roman"/>
          <w:iCs/>
          <w:sz w:val="28"/>
          <w:szCs w:val="28"/>
        </w:rPr>
        <w:t xml:space="preserve"> </w:t>
      </w:r>
      <w:r>
        <w:rPr>
          <w:rFonts w:ascii="Times New Roman" w:eastAsia="TimesNewRomanPS-ItalicMT" w:hAnsi="Times New Roman" w:cs="Times New Roman"/>
          <w:iCs/>
          <w:sz w:val="28"/>
          <w:szCs w:val="28"/>
        </w:rPr>
        <w:t xml:space="preserve">освітньої </w:t>
      </w:r>
      <w:r w:rsidRPr="002F45D7">
        <w:rPr>
          <w:rFonts w:ascii="Times New Roman" w:eastAsia="TimesNewRomanPS-ItalicMT" w:hAnsi="Times New Roman" w:cs="Times New Roman"/>
          <w:iCs/>
          <w:sz w:val="28"/>
          <w:szCs w:val="28"/>
        </w:rPr>
        <w:t>організації</w:t>
      </w:r>
      <w:r>
        <w:rPr>
          <w:rFonts w:ascii="Times New Roman" w:eastAsia="TimesNewRomanPS-ItalicMT" w:hAnsi="Times New Roman" w:cs="Times New Roman"/>
          <w:iCs/>
          <w:sz w:val="28"/>
          <w:szCs w:val="28"/>
        </w:rPr>
        <w:t xml:space="preserve"> в ринкових умовах та</w:t>
      </w:r>
      <w:r w:rsidRPr="008D34FD">
        <w:rPr>
          <w:rFonts w:ascii="Times New Roman" w:eastAsia="TimesNewRomanPS-ItalicMT" w:hAnsi="Times New Roman" w:cs="Times New Roman"/>
          <w:iCs/>
          <w:sz w:val="28"/>
          <w:szCs w:val="28"/>
        </w:rPr>
        <w:t xml:space="preserve"> </w:t>
      </w:r>
      <w:r>
        <w:rPr>
          <w:rFonts w:ascii="Times New Roman" w:eastAsia="TimesNewRomanPS-ItalicMT" w:hAnsi="Times New Roman" w:cs="Times New Roman"/>
          <w:iCs/>
          <w:sz w:val="28"/>
          <w:szCs w:val="28"/>
        </w:rPr>
        <w:t>досягати</w:t>
      </w:r>
      <w:r w:rsidRPr="008D34FD">
        <w:rPr>
          <w:rFonts w:ascii="Times New Roman" w:eastAsia="TimesNewRomanPS-ItalicMT" w:hAnsi="Times New Roman" w:cs="Times New Roman"/>
          <w:iCs/>
          <w:sz w:val="28"/>
          <w:szCs w:val="28"/>
        </w:rPr>
        <w:t xml:space="preserve"> своїх цілей у довгостроковій перспективі.</w:t>
      </w:r>
    </w:p>
    <w:p w14:paraId="44BBDF12" w14:textId="77777777" w:rsidR="00A91B4A" w:rsidRDefault="00A91B4A" w:rsidP="003B4FC9">
      <w:pPr>
        <w:spacing w:after="120" w:line="360" w:lineRule="auto"/>
        <w:jc w:val="center"/>
        <w:outlineLvl w:val="3"/>
        <w:rPr>
          <w:rFonts w:ascii="Times New Roman" w:hAnsi="Times New Roman" w:cs="Times New Roman"/>
          <w:b/>
          <w:sz w:val="28"/>
          <w:szCs w:val="28"/>
        </w:rPr>
      </w:pPr>
      <w:bookmarkStart w:id="24" w:name="_Toc152501501"/>
      <w:r>
        <w:rPr>
          <w:rFonts w:ascii="Times New Roman" w:hAnsi="Times New Roman" w:cs="Times New Roman"/>
          <w:b/>
          <w:sz w:val="28"/>
          <w:szCs w:val="28"/>
        </w:rPr>
        <w:t>Висновки до першого розділу</w:t>
      </w:r>
      <w:bookmarkEnd w:id="24"/>
    </w:p>
    <w:p w14:paraId="76699B24" w14:textId="77777777" w:rsidR="00A91B4A" w:rsidRDefault="00A91B4A" w:rsidP="00A91B4A">
      <w:pPr>
        <w:spacing w:after="0" w:line="360" w:lineRule="auto"/>
        <w:ind w:firstLine="709"/>
        <w:jc w:val="both"/>
        <w:rPr>
          <w:rFonts w:ascii="Times New Roman" w:hAnsi="Times New Roman" w:cs="Times New Roman"/>
          <w:sz w:val="28"/>
          <w:szCs w:val="28"/>
        </w:rPr>
      </w:pPr>
      <w:bookmarkStart w:id="25" w:name="_Hlk152162850"/>
      <w:r>
        <w:rPr>
          <w:rFonts w:ascii="Times New Roman" w:hAnsi="Times New Roman" w:cs="Times New Roman"/>
          <w:sz w:val="28"/>
          <w:szCs w:val="28"/>
        </w:rPr>
        <w:t>Теоретичний аналіз стану розробленості проблеми стратегічного управління освітньою організацією в умовах нестабільного зовнішнього середовища дав змогу зробити наступні висновки:</w:t>
      </w:r>
    </w:p>
    <w:p w14:paraId="4C71999B" w14:textId="77777777" w:rsidR="00A91B4A" w:rsidRDefault="00A91B4A" w:rsidP="00A91B4A">
      <w:pPr>
        <w:pStyle w:val="a3"/>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Нестабільне зовнішнє середовище функціонування освітніх організацій спричиняє певні ризики в їх діяльності і саме стратегічний менеджмент у наш час виступає інтегральною концепцією</w:t>
      </w:r>
      <w:r w:rsidRPr="009550AC">
        <w:rPr>
          <w:rFonts w:ascii="Times New Roman" w:hAnsi="Times New Roman" w:cs="Times New Roman"/>
          <w:sz w:val="28"/>
          <w:szCs w:val="28"/>
        </w:rPr>
        <w:t xml:space="preserve"> </w:t>
      </w:r>
      <w:r w:rsidRPr="00560E5B">
        <w:rPr>
          <w:rFonts w:ascii="Times New Roman" w:hAnsi="Times New Roman" w:cs="Times New Roman"/>
          <w:sz w:val="28"/>
          <w:szCs w:val="28"/>
        </w:rPr>
        <w:t>забезпечення конкурентоспроможності організації освітньої сфери</w:t>
      </w:r>
      <w:r>
        <w:rPr>
          <w:rFonts w:ascii="Times New Roman" w:hAnsi="Times New Roman" w:cs="Times New Roman"/>
          <w:sz w:val="28"/>
          <w:szCs w:val="28"/>
        </w:rPr>
        <w:t>.</w:t>
      </w:r>
    </w:p>
    <w:p w14:paraId="3D1EADF2" w14:textId="77777777" w:rsidR="00A91B4A" w:rsidRPr="00DA7349" w:rsidRDefault="00A91B4A" w:rsidP="00A91B4A">
      <w:pPr>
        <w:pStyle w:val="a3"/>
        <w:numPr>
          <w:ilvl w:val="0"/>
          <w:numId w:val="9"/>
        </w:numPr>
        <w:spacing w:after="0" w:line="360" w:lineRule="auto"/>
        <w:jc w:val="both"/>
        <w:rPr>
          <w:rFonts w:ascii="Times New Roman" w:hAnsi="Times New Roman" w:cs="Times New Roman"/>
          <w:sz w:val="28"/>
          <w:szCs w:val="28"/>
        </w:rPr>
      </w:pPr>
      <w:r w:rsidRPr="00DA7349">
        <w:rPr>
          <w:rFonts w:ascii="Times New Roman" w:hAnsi="Times New Roman" w:cs="Times New Roman"/>
          <w:sz w:val="28"/>
          <w:szCs w:val="28"/>
        </w:rPr>
        <w:t xml:space="preserve">Основні аспекти проблеми стратегічного управління освітніми організаціями розкрито досить ґрунтовно. Вивчення питань, що стосуються цієї проблеми дозволило, спираючись на думки науковців, узагальнити сутність понять </w:t>
      </w:r>
      <w:r w:rsidRPr="00DA7349">
        <w:rPr>
          <w:rFonts w:ascii="Times New Roman" w:hAnsi="Times New Roman" w:cs="Times New Roman"/>
          <w:i/>
          <w:sz w:val="28"/>
          <w:szCs w:val="28"/>
        </w:rPr>
        <w:t>«управління»</w:t>
      </w:r>
      <w:r w:rsidRPr="00DA7349">
        <w:rPr>
          <w:rFonts w:ascii="Times New Roman" w:hAnsi="Times New Roman" w:cs="Times New Roman"/>
          <w:sz w:val="28"/>
          <w:szCs w:val="28"/>
        </w:rPr>
        <w:t xml:space="preserve"> як свідомої цілеспрямованої діяльності певного суб’єкта (особи або групи осіб), яка виявляється у комплексі рухів, спрямованих на підвищення ефективності функціонування та розвиток системи; </w:t>
      </w:r>
      <w:r w:rsidRPr="00DA7349">
        <w:rPr>
          <w:rFonts w:ascii="Times New Roman" w:hAnsi="Times New Roman" w:cs="Times New Roman"/>
          <w:i/>
          <w:sz w:val="28"/>
          <w:szCs w:val="28"/>
        </w:rPr>
        <w:t>«стратегія</w:t>
      </w:r>
      <w:r w:rsidRPr="00DA7349">
        <w:rPr>
          <w:rFonts w:ascii="Times New Roman" w:hAnsi="Times New Roman" w:cs="Times New Roman"/>
          <w:sz w:val="28"/>
          <w:szCs w:val="28"/>
        </w:rPr>
        <w:t>» як вектору руху організації, який визначається на основі аналізу тенденцій змін зовнішнього і внутрішнього середовища і представляє комплекс рішень щодо діяльності організації; «</w:t>
      </w:r>
      <w:r w:rsidRPr="00DA7349">
        <w:rPr>
          <w:rFonts w:ascii="Times New Roman" w:hAnsi="Times New Roman" w:cs="Times New Roman"/>
          <w:i/>
          <w:color w:val="000000"/>
          <w:sz w:val="28"/>
          <w:szCs w:val="28"/>
        </w:rPr>
        <w:t xml:space="preserve">організація» </w:t>
      </w:r>
      <w:r w:rsidRPr="00DA7349">
        <w:rPr>
          <w:rFonts w:ascii="Times New Roman" w:hAnsi="Times New Roman" w:cs="Times New Roman"/>
          <w:color w:val="000000"/>
          <w:sz w:val="28"/>
          <w:szCs w:val="28"/>
        </w:rPr>
        <w:t xml:space="preserve">як систематизованого соціального утворення, яке характеризується спеціально визначеною структурою, діяльністю, що підпорядкована певній меті,і досягнення якої потребує виконання певних правил і процедур; </w:t>
      </w:r>
      <w:r w:rsidRPr="00DA7349">
        <w:rPr>
          <w:rFonts w:ascii="Times New Roman" w:hAnsi="Times New Roman" w:cs="Times New Roman"/>
          <w:sz w:val="28"/>
          <w:szCs w:val="28"/>
        </w:rPr>
        <w:t xml:space="preserve">сформулювати визначення дефініцій </w:t>
      </w:r>
      <w:r w:rsidRPr="00DA7349">
        <w:rPr>
          <w:rFonts w:ascii="Times New Roman" w:hAnsi="Times New Roman" w:cs="Times New Roman"/>
          <w:i/>
          <w:sz w:val="28"/>
          <w:szCs w:val="28"/>
        </w:rPr>
        <w:t>«стратегічне управління»</w:t>
      </w:r>
      <w:r w:rsidRPr="00DA7349">
        <w:rPr>
          <w:rFonts w:ascii="Times New Roman" w:hAnsi="Times New Roman" w:cs="Times New Roman"/>
          <w:sz w:val="28"/>
          <w:szCs w:val="28"/>
        </w:rPr>
        <w:t xml:space="preserve"> як свідомої цілеспрямованої діяльність певного суб’єкта (особи або групи осіб), яка спрямована на визначення вектора руху організації на основі аналізу тенденцій змін зовнішнього і внутрішнього середовища і представляє комплекс рішень, які забезпечують конкурентостійкість організації в умовах соціально-економічних змін та дають змогу створювати конкурентні переваги для розвитку організації в ринкових умовах і досягати своїх цілей у довгостроковій перспективі ; </w:t>
      </w:r>
      <w:r w:rsidRPr="00DA7349">
        <w:rPr>
          <w:rFonts w:ascii="Times New Roman" w:hAnsi="Times New Roman" w:cs="Times New Roman"/>
          <w:i/>
          <w:sz w:val="28"/>
          <w:szCs w:val="28"/>
        </w:rPr>
        <w:t>«освітня організація»</w:t>
      </w:r>
      <w:r w:rsidRPr="00DA7349">
        <w:rPr>
          <w:rFonts w:ascii="Times New Roman" w:hAnsi="Times New Roman" w:cs="Times New Roman"/>
          <w:sz w:val="28"/>
          <w:szCs w:val="28"/>
        </w:rPr>
        <w:t xml:space="preserve"> як </w:t>
      </w:r>
      <w:r w:rsidRPr="00DA7349">
        <w:rPr>
          <w:rFonts w:ascii="Times New Roman" w:eastAsia="Times New Roman" w:hAnsi="Times New Roman" w:cs="Times New Roman"/>
          <w:bCs/>
          <w:sz w:val="28"/>
          <w:szCs w:val="28"/>
          <w:lang w:eastAsia="uk-UA"/>
        </w:rPr>
        <w:t>суб’єкт права, який забезпечує надання освітніх послуг за рахунок провадження освітньої діяльності</w:t>
      </w:r>
      <w:r w:rsidRPr="00DA7349">
        <w:rPr>
          <w:rFonts w:ascii="Times New Roman" w:hAnsi="Times New Roman" w:cs="Times New Roman"/>
          <w:sz w:val="28"/>
          <w:szCs w:val="28"/>
        </w:rPr>
        <w:t xml:space="preserve">; </w:t>
      </w:r>
      <w:r w:rsidRPr="00DA7349">
        <w:rPr>
          <w:rFonts w:ascii="Times New Roman" w:hAnsi="Times New Roman" w:cs="Times New Roman"/>
          <w:bCs/>
          <w:iCs/>
          <w:sz w:val="28"/>
          <w:szCs w:val="28"/>
        </w:rPr>
        <w:t>«</w:t>
      </w:r>
      <w:r w:rsidRPr="00DA7349">
        <w:rPr>
          <w:rFonts w:ascii="Times New Roman" w:hAnsi="Times New Roman" w:cs="Times New Roman"/>
          <w:bCs/>
          <w:i/>
          <w:iCs/>
          <w:sz w:val="28"/>
          <w:szCs w:val="28"/>
        </w:rPr>
        <w:t>стратегічне управління освітньою організацією</w:t>
      </w:r>
      <w:r w:rsidRPr="00DA7349">
        <w:rPr>
          <w:rFonts w:ascii="Times New Roman" w:hAnsi="Times New Roman" w:cs="Times New Roman"/>
          <w:bCs/>
          <w:iCs/>
          <w:sz w:val="28"/>
          <w:szCs w:val="28"/>
        </w:rPr>
        <w:t xml:space="preserve">» як </w:t>
      </w:r>
      <w:r w:rsidRPr="00DA7349">
        <w:rPr>
          <w:rFonts w:ascii="Times New Roman" w:hAnsi="Times New Roman" w:cs="Times New Roman"/>
          <w:sz w:val="28"/>
          <w:szCs w:val="28"/>
        </w:rPr>
        <w:t xml:space="preserve">свідомої цілеспрямованої діяльності певного суб’єкта (особи або групи осіб), яка спрямована на визначення вектора руху освітньої організації як </w:t>
      </w:r>
      <w:r w:rsidRPr="00DA7349">
        <w:rPr>
          <w:rFonts w:ascii="Times New Roman" w:eastAsia="Times New Roman" w:hAnsi="Times New Roman" w:cs="Times New Roman"/>
          <w:bCs/>
          <w:sz w:val="28"/>
          <w:szCs w:val="28"/>
          <w:lang w:eastAsia="uk-UA"/>
        </w:rPr>
        <w:t>суб’єкта права, який забезпечує надання освітніх послуг за рахунок провадження освітньої діяльності,</w:t>
      </w:r>
      <w:r w:rsidRPr="00DA7349">
        <w:rPr>
          <w:rFonts w:ascii="Times New Roman" w:hAnsi="Times New Roman" w:cs="Times New Roman"/>
          <w:bCs/>
          <w:iCs/>
          <w:sz w:val="28"/>
          <w:szCs w:val="28"/>
        </w:rPr>
        <w:t xml:space="preserve"> </w:t>
      </w:r>
      <w:r w:rsidRPr="00DA7349">
        <w:rPr>
          <w:rFonts w:ascii="Times New Roman" w:hAnsi="Times New Roman" w:cs="Times New Roman"/>
          <w:sz w:val="28"/>
          <w:szCs w:val="28"/>
        </w:rPr>
        <w:t xml:space="preserve">на основі аналізу тенденцій змін зовнішнього і внутрішнього середовища і </w:t>
      </w:r>
      <w:r w:rsidRPr="00DA7349">
        <w:rPr>
          <w:rFonts w:ascii="Times New Roman" w:hAnsi="Times New Roman" w:cs="Times New Roman"/>
          <w:sz w:val="28"/>
          <w:szCs w:val="28"/>
        </w:rPr>
        <w:lastRenderedPageBreak/>
        <w:t>представляє комплекс рішень, які забезпечують конкурентостійкість організації в умовах соціально-економічних змін та дають змогу створювати конкурентні переваги для розвитку закладу освіти в ринкових умовах і досягати своїх цілей у довгостроковій перспективі.</w:t>
      </w:r>
    </w:p>
    <w:p w14:paraId="5D03E033" w14:textId="77777777" w:rsidR="00A91B4A" w:rsidRDefault="00A91B4A" w:rsidP="00A91B4A">
      <w:pPr>
        <w:pStyle w:val="a3"/>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 аналізі науково-методичної літератури ми розкрил</w:t>
      </w:r>
      <w:r w:rsidRPr="003B5878">
        <w:rPr>
          <w:rFonts w:ascii="Times New Roman" w:hAnsi="Times New Roman" w:cs="Times New Roman"/>
          <w:sz w:val="28"/>
          <w:szCs w:val="28"/>
        </w:rPr>
        <w:t xml:space="preserve">и аспекти стратегічного управління, </w:t>
      </w:r>
      <w:r>
        <w:rPr>
          <w:rFonts w:ascii="Times New Roman" w:hAnsi="Times New Roman" w:cs="Times New Roman"/>
          <w:sz w:val="28"/>
          <w:szCs w:val="28"/>
        </w:rPr>
        <w:t xml:space="preserve">його </w:t>
      </w:r>
      <w:r w:rsidRPr="003B5878">
        <w:rPr>
          <w:rFonts w:ascii="Times New Roman" w:hAnsi="Times New Roman" w:cs="Times New Roman"/>
          <w:sz w:val="28"/>
          <w:szCs w:val="28"/>
        </w:rPr>
        <w:t>позитивні та негативні риси;</w:t>
      </w:r>
      <w:r>
        <w:rPr>
          <w:rFonts w:ascii="Times New Roman" w:hAnsi="Times New Roman" w:cs="Times New Roman"/>
          <w:sz w:val="28"/>
          <w:szCs w:val="28"/>
        </w:rPr>
        <w:t xml:space="preserve"> наголосил</w:t>
      </w:r>
      <w:r w:rsidRPr="003B5878">
        <w:rPr>
          <w:rFonts w:ascii="Times New Roman" w:hAnsi="Times New Roman" w:cs="Times New Roman"/>
          <w:sz w:val="28"/>
          <w:szCs w:val="28"/>
        </w:rPr>
        <w:t>и на принципах та особливостях цього виду управлінської діяльності</w:t>
      </w:r>
      <w:r>
        <w:rPr>
          <w:rFonts w:ascii="Times New Roman" w:hAnsi="Times New Roman" w:cs="Times New Roman"/>
          <w:sz w:val="28"/>
          <w:szCs w:val="28"/>
        </w:rPr>
        <w:t>; окреслили особливості сучасних організацій як відкритих систем; усвідомили на основі вивчення законодавчо-правових документів сутність освіти; визначили чинники переходу освітніх організацій до стратегічного управління та схарактеризували стратегічне управління освітніми організаціями як відкритими системами; звернули увагу на переваги стратегічного управління освітніми організаціями в умовах нестабільного зовнішнього середовища.</w:t>
      </w:r>
    </w:p>
    <w:p w14:paraId="78BCE2B6" w14:textId="17A87517" w:rsidR="00F870F2" w:rsidRDefault="00A91B4A" w:rsidP="00A91B4A">
      <w:pPr>
        <w:pStyle w:val="a3"/>
        <w:numPr>
          <w:ilvl w:val="0"/>
          <w:numId w:val="9"/>
        </w:numPr>
        <w:spacing w:after="0" w:line="360" w:lineRule="auto"/>
        <w:jc w:val="both"/>
        <w:rPr>
          <w:rFonts w:ascii="Times New Roman" w:eastAsia="Times New Roman" w:hAnsi="Times New Roman"/>
          <w:sz w:val="28"/>
          <w:szCs w:val="28"/>
          <w:lang w:eastAsia="uk-UA"/>
        </w:rPr>
      </w:pPr>
      <w:r w:rsidRPr="008D3C59">
        <w:rPr>
          <w:rFonts w:ascii="Times New Roman" w:eastAsia="Times New Roman" w:hAnsi="Times New Roman"/>
          <w:sz w:val="28"/>
          <w:szCs w:val="28"/>
          <w:lang w:eastAsia="uk-UA"/>
        </w:rPr>
        <w:t xml:space="preserve">Незважаючи на плідність запропонованих у наукових працях ідей, спеціальних досліджень </w:t>
      </w:r>
      <w:r>
        <w:rPr>
          <w:rFonts w:ascii="Times New Roman" w:eastAsia="Times New Roman" w:hAnsi="Times New Roman"/>
          <w:sz w:val="28"/>
          <w:szCs w:val="28"/>
          <w:lang w:eastAsia="uk-UA"/>
        </w:rPr>
        <w:t>стратегічного управління освітньою організацією в змінних умовах динамічного оточення</w:t>
      </w:r>
      <w:r w:rsidRPr="008D3C59">
        <w:rPr>
          <w:rFonts w:ascii="Times New Roman" w:eastAsia="Times New Roman" w:hAnsi="Times New Roman"/>
          <w:sz w:val="28"/>
          <w:szCs w:val="28"/>
          <w:lang w:eastAsia="uk-UA"/>
        </w:rPr>
        <w:t xml:space="preserve"> поки ще не достатньо, що породжує наукові та практичні проблеми, знижує ефективність </w:t>
      </w:r>
      <w:r>
        <w:rPr>
          <w:rFonts w:ascii="Times New Roman" w:eastAsia="Times New Roman" w:hAnsi="Times New Roman"/>
          <w:sz w:val="28"/>
          <w:szCs w:val="28"/>
          <w:lang w:eastAsia="uk-UA"/>
        </w:rPr>
        <w:t>діяльності закладів освіти в сучасних умовах</w:t>
      </w:r>
      <w:r w:rsidRPr="008D3C59">
        <w:rPr>
          <w:rFonts w:ascii="Times New Roman" w:eastAsia="Times New Roman" w:hAnsi="Times New Roman"/>
          <w:sz w:val="28"/>
          <w:szCs w:val="28"/>
          <w:lang w:eastAsia="uk-UA"/>
        </w:rPr>
        <w:t xml:space="preserve"> та потребує вироблення пропозицій щодо поліпшення</w:t>
      </w:r>
      <w:r>
        <w:rPr>
          <w:rFonts w:ascii="Times New Roman" w:eastAsia="Times New Roman" w:hAnsi="Times New Roman"/>
          <w:sz w:val="28"/>
          <w:szCs w:val="28"/>
          <w:lang w:eastAsia="uk-UA"/>
        </w:rPr>
        <w:t xml:space="preserve"> управлінської діяльності у сфері стратегічного менеджменту</w:t>
      </w:r>
      <w:r w:rsidRPr="008D3C59">
        <w:rPr>
          <w:rFonts w:ascii="Times New Roman" w:eastAsia="Times New Roman" w:hAnsi="Times New Roman"/>
          <w:sz w:val="28"/>
          <w:szCs w:val="28"/>
          <w:lang w:eastAsia="uk-UA"/>
        </w:rPr>
        <w:t>.</w:t>
      </w:r>
    </w:p>
    <w:p w14:paraId="20CE5AE2" w14:textId="73D170BF" w:rsidR="00CA6061" w:rsidRPr="00F870F2" w:rsidRDefault="00F870F2" w:rsidP="00F870F2">
      <w:pPr>
        <w:rPr>
          <w:rFonts w:ascii="Times New Roman" w:eastAsia="Times New Roman" w:hAnsi="Times New Roman"/>
          <w:sz w:val="28"/>
          <w:szCs w:val="28"/>
          <w:lang w:eastAsia="uk-UA"/>
        </w:rPr>
      </w:pPr>
      <w:r>
        <w:rPr>
          <w:rFonts w:ascii="Times New Roman" w:eastAsia="Times New Roman" w:hAnsi="Times New Roman"/>
          <w:sz w:val="28"/>
          <w:szCs w:val="28"/>
          <w:lang w:eastAsia="uk-UA"/>
        </w:rPr>
        <w:br w:type="page"/>
      </w:r>
      <w:bookmarkEnd w:id="25"/>
    </w:p>
    <w:p w14:paraId="278155DD" w14:textId="77777777" w:rsidR="00CA6061" w:rsidRDefault="00CA6061" w:rsidP="00A91B4A">
      <w:pPr>
        <w:spacing w:after="0" w:line="360" w:lineRule="auto"/>
        <w:jc w:val="center"/>
        <w:rPr>
          <w:rFonts w:ascii="Times New Roman" w:hAnsi="Times New Roman" w:cs="Times New Roman"/>
          <w:b/>
          <w:sz w:val="28"/>
          <w:szCs w:val="28"/>
        </w:rPr>
      </w:pPr>
    </w:p>
    <w:p w14:paraId="27C7B6E2" w14:textId="77777777" w:rsidR="00A91B4A" w:rsidRDefault="00A91B4A" w:rsidP="003B4FC9">
      <w:pPr>
        <w:spacing w:after="0" w:line="360" w:lineRule="auto"/>
        <w:jc w:val="center"/>
        <w:outlineLvl w:val="0"/>
        <w:rPr>
          <w:rFonts w:ascii="Times New Roman" w:hAnsi="Times New Roman" w:cs="Times New Roman"/>
          <w:b/>
          <w:sz w:val="28"/>
          <w:szCs w:val="28"/>
        </w:rPr>
      </w:pPr>
      <w:bookmarkStart w:id="26" w:name="_Toc152501502"/>
      <w:r>
        <w:rPr>
          <w:rFonts w:ascii="Times New Roman" w:hAnsi="Times New Roman" w:cs="Times New Roman"/>
          <w:b/>
          <w:sz w:val="28"/>
          <w:szCs w:val="28"/>
        </w:rPr>
        <w:t>РОЗДІЛ ІІ.</w:t>
      </w:r>
      <w:bookmarkEnd w:id="26"/>
    </w:p>
    <w:p w14:paraId="33BFCD66" w14:textId="77777777" w:rsidR="00A91B4A" w:rsidRDefault="00A91B4A" w:rsidP="003B4FC9">
      <w:pPr>
        <w:spacing w:after="0" w:line="360" w:lineRule="auto"/>
        <w:jc w:val="center"/>
        <w:outlineLvl w:val="0"/>
        <w:rPr>
          <w:rFonts w:ascii="Times New Roman" w:hAnsi="Times New Roman" w:cs="Times New Roman"/>
          <w:b/>
          <w:sz w:val="28"/>
          <w:szCs w:val="28"/>
        </w:rPr>
      </w:pPr>
      <w:bookmarkStart w:id="27" w:name="_Toc152501503"/>
      <w:r>
        <w:rPr>
          <w:rFonts w:ascii="Times New Roman" w:hAnsi="Times New Roman" w:cs="Times New Roman"/>
          <w:b/>
          <w:sz w:val="28"/>
          <w:szCs w:val="28"/>
        </w:rPr>
        <w:t>ХАРАКТЕРИСТИКА ДОСЛІДНО-ЕКСПЕРИМЕНТАЛЬНОЇ РОБОТИ</w:t>
      </w:r>
      <w:bookmarkEnd w:id="27"/>
      <w:r>
        <w:rPr>
          <w:rFonts w:ascii="Times New Roman" w:hAnsi="Times New Roman" w:cs="Times New Roman"/>
          <w:b/>
          <w:sz w:val="28"/>
          <w:szCs w:val="28"/>
        </w:rPr>
        <w:t xml:space="preserve"> </w:t>
      </w:r>
    </w:p>
    <w:p w14:paraId="60379EF7" w14:textId="77777777" w:rsidR="00A91B4A" w:rsidRDefault="00A91B4A" w:rsidP="003B4FC9">
      <w:pPr>
        <w:spacing w:after="0" w:line="360" w:lineRule="auto"/>
        <w:jc w:val="center"/>
        <w:outlineLvl w:val="0"/>
        <w:rPr>
          <w:rFonts w:ascii="Times New Roman" w:hAnsi="Times New Roman" w:cs="Times New Roman"/>
          <w:b/>
          <w:sz w:val="28"/>
          <w:szCs w:val="28"/>
        </w:rPr>
      </w:pPr>
      <w:bookmarkStart w:id="28" w:name="_Toc152501504"/>
      <w:r>
        <w:rPr>
          <w:rFonts w:ascii="Times New Roman" w:hAnsi="Times New Roman" w:cs="Times New Roman"/>
          <w:b/>
          <w:sz w:val="28"/>
          <w:szCs w:val="28"/>
        </w:rPr>
        <w:t>ЩОДО СТРАТЕГІЧНОГО УПРАВЛІННЯ ОСВІТНЬОЮ ОРГАНІЗАЦІЄЮ В УМОВАХ НЕСТАБІЛЬНОГО</w:t>
      </w:r>
      <w:bookmarkEnd w:id="28"/>
      <w:r>
        <w:rPr>
          <w:rFonts w:ascii="Times New Roman" w:hAnsi="Times New Roman" w:cs="Times New Roman"/>
          <w:b/>
          <w:sz w:val="28"/>
          <w:szCs w:val="28"/>
        </w:rPr>
        <w:t xml:space="preserve"> </w:t>
      </w:r>
    </w:p>
    <w:p w14:paraId="50DA4C8F" w14:textId="77777777" w:rsidR="00A91B4A" w:rsidRDefault="00A91B4A" w:rsidP="003B4FC9">
      <w:pPr>
        <w:spacing w:after="0" w:line="360" w:lineRule="auto"/>
        <w:jc w:val="center"/>
        <w:outlineLvl w:val="0"/>
        <w:rPr>
          <w:rFonts w:ascii="Times New Roman" w:hAnsi="Times New Roman" w:cs="Times New Roman"/>
          <w:b/>
          <w:sz w:val="28"/>
          <w:szCs w:val="28"/>
        </w:rPr>
      </w:pPr>
      <w:bookmarkStart w:id="29" w:name="_Toc152501505"/>
      <w:r>
        <w:rPr>
          <w:rFonts w:ascii="Times New Roman" w:hAnsi="Times New Roman" w:cs="Times New Roman"/>
          <w:b/>
          <w:sz w:val="28"/>
          <w:szCs w:val="28"/>
        </w:rPr>
        <w:t>ЗОВНІШНЬОГО СЕРЕДОВИЩА</w:t>
      </w:r>
      <w:bookmarkEnd w:id="29"/>
    </w:p>
    <w:p w14:paraId="61B7FA31" w14:textId="77777777" w:rsidR="00A91B4A" w:rsidRDefault="00A91B4A" w:rsidP="003B4FC9">
      <w:pPr>
        <w:spacing w:after="120" w:line="360" w:lineRule="auto"/>
        <w:jc w:val="both"/>
        <w:outlineLvl w:val="1"/>
        <w:rPr>
          <w:rFonts w:ascii="Times New Roman" w:hAnsi="Times New Roman" w:cs="Times New Roman"/>
          <w:b/>
          <w:sz w:val="28"/>
          <w:szCs w:val="28"/>
        </w:rPr>
      </w:pPr>
      <w:bookmarkStart w:id="30" w:name="_Toc152501506"/>
      <w:r w:rsidRPr="00704B27">
        <w:rPr>
          <w:rFonts w:ascii="Times New Roman" w:hAnsi="Times New Roman" w:cs="Times New Roman"/>
          <w:b/>
          <w:sz w:val="28"/>
          <w:szCs w:val="28"/>
        </w:rPr>
        <w:t>2.1. Критерії та рівні стратегічного управління освітньою організацією в умовах постійних змін зовнішнього середовища</w:t>
      </w:r>
      <w:bookmarkEnd w:id="30"/>
    </w:p>
    <w:p w14:paraId="6A060762" w14:textId="77777777" w:rsidR="00A91B4A" w:rsidRDefault="00A91B4A" w:rsidP="00A91B4A">
      <w:pPr>
        <w:spacing w:after="0" w:line="360" w:lineRule="auto"/>
        <w:ind w:firstLine="709"/>
        <w:jc w:val="both"/>
        <w:rPr>
          <w:rFonts w:ascii="Times New Roman" w:hAnsi="Times New Roman" w:cs="Times New Roman"/>
          <w:sz w:val="28"/>
          <w:szCs w:val="28"/>
        </w:rPr>
      </w:pPr>
      <w:bookmarkStart w:id="31" w:name="_Hlk152162882"/>
      <w:r>
        <w:rPr>
          <w:rFonts w:ascii="Times New Roman" w:hAnsi="Times New Roman" w:cs="Times New Roman"/>
          <w:sz w:val="28"/>
          <w:szCs w:val="28"/>
        </w:rPr>
        <w:t>Дослідження проблеми стратегічного управління освітньою організацією в умовах нестабільного зовнішнього середовища дало змогу виділити компоненти даного процесу: аналітико-прогностичний, операційно-технологічний, контрольно-регулятивний.</w:t>
      </w:r>
    </w:p>
    <w:p w14:paraId="045635CA" w14:textId="77777777" w:rsidR="00A91B4A"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Схарактеризуємо кожен з визначених елементів.</w:t>
      </w:r>
    </w:p>
    <w:p w14:paraId="7A5A2B2B" w14:textId="77777777" w:rsidR="00A91B4A" w:rsidRDefault="00A91B4A" w:rsidP="00A91B4A">
      <w:pPr>
        <w:spacing w:after="0" w:line="360" w:lineRule="auto"/>
        <w:ind w:firstLine="709"/>
        <w:jc w:val="both"/>
        <w:rPr>
          <w:rFonts w:ascii="Times New Roman" w:hAnsi="Times New Roman" w:cs="Times New Roman"/>
          <w:sz w:val="28"/>
          <w:szCs w:val="28"/>
        </w:rPr>
      </w:pPr>
      <w:r w:rsidRPr="00625268">
        <w:rPr>
          <w:rFonts w:ascii="Times New Roman" w:hAnsi="Times New Roman" w:cs="Times New Roman"/>
          <w:i/>
          <w:sz w:val="28"/>
          <w:szCs w:val="28"/>
        </w:rPr>
        <w:t>Аналітико-прогностичний компонент</w:t>
      </w:r>
      <w:r>
        <w:rPr>
          <w:rFonts w:ascii="Times New Roman" w:hAnsi="Times New Roman" w:cs="Times New Roman"/>
          <w:sz w:val="28"/>
          <w:szCs w:val="28"/>
        </w:rPr>
        <w:t xml:space="preserve"> стратегічного управління освітньою організацією характеризується виробленням стратегічного рішення на основі ґрунтовного аналізу ресурсного забезпечення освітньої діяльності закладу та інформації про ризики впливу зовнішнього середовища, виклики та запити суспільства, які здатні впливати на конкурентні переваги освітньої організації.</w:t>
      </w:r>
    </w:p>
    <w:bookmarkEnd w:id="31"/>
    <w:p w14:paraId="703717F0" w14:textId="77777777" w:rsidR="00A91B4A"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наш час зміни та невизначеність стали нормою життя організацій загалом і закладів освіти зокрема. У такому разі сучасний стратегічний менеджмент передбачає зміни змісту планування, широке дослідження чинників успіху та причин негараздів у діяльності закладу освіти. Оцінювання сильних і слабких сторін організації, аналіз зовнішнього середовища дозволяють визначити потенційні можливості створення конкурентоспроможності закладу на ринку освітніх послуг.</w:t>
      </w:r>
    </w:p>
    <w:p w14:paraId="0C9E5431" w14:textId="77777777" w:rsidR="00A91B4A" w:rsidRDefault="00A91B4A" w:rsidP="00A91B4A">
      <w:pPr>
        <w:spacing w:after="0" w:line="360" w:lineRule="auto"/>
        <w:ind w:firstLine="709"/>
        <w:jc w:val="both"/>
        <w:rPr>
          <w:rFonts w:ascii="Times New Roman" w:hAnsi="Times New Roman" w:cs="Times New Roman"/>
          <w:sz w:val="28"/>
          <w:szCs w:val="28"/>
        </w:rPr>
      </w:pPr>
      <w:bookmarkStart w:id="32" w:name="_Hlk152162909"/>
      <w:r>
        <w:rPr>
          <w:rFonts w:ascii="Times New Roman" w:hAnsi="Times New Roman" w:cs="Times New Roman"/>
          <w:sz w:val="28"/>
          <w:szCs w:val="28"/>
        </w:rPr>
        <w:t xml:space="preserve">Таким чином, аналітично-прогностична діяльність у стратегічному управлінні </w:t>
      </w:r>
      <w:r w:rsidRPr="00782136">
        <w:rPr>
          <w:rFonts w:ascii="Times New Roman" w:hAnsi="Times New Roman" w:cs="Times New Roman"/>
          <w:sz w:val="28"/>
          <w:szCs w:val="28"/>
        </w:rPr>
        <w:t>пов’язана з основними функція</w:t>
      </w:r>
      <w:r>
        <w:rPr>
          <w:rFonts w:ascii="Times New Roman" w:hAnsi="Times New Roman" w:cs="Times New Roman"/>
          <w:sz w:val="28"/>
          <w:szCs w:val="28"/>
        </w:rPr>
        <w:t>ми класичного управлі</w:t>
      </w:r>
      <w:r w:rsidRPr="00782136">
        <w:rPr>
          <w:rFonts w:ascii="Times New Roman" w:hAnsi="Times New Roman" w:cs="Times New Roman"/>
          <w:sz w:val="28"/>
          <w:szCs w:val="28"/>
        </w:rPr>
        <w:t>нського циклу: аналі</w:t>
      </w:r>
      <w:r>
        <w:rPr>
          <w:rFonts w:ascii="Times New Roman" w:hAnsi="Times New Roman" w:cs="Times New Roman"/>
          <w:sz w:val="28"/>
          <w:szCs w:val="28"/>
        </w:rPr>
        <w:t>з і планування, які у своєму взаємозв</w:t>
      </w:r>
      <w:r w:rsidRPr="00782136">
        <w:rPr>
          <w:rFonts w:ascii="Times New Roman" w:hAnsi="Times New Roman" w:cs="Times New Roman"/>
          <w:sz w:val="28"/>
          <w:szCs w:val="28"/>
        </w:rPr>
        <w:t xml:space="preserve">’язку забезпечують </w:t>
      </w:r>
      <w:r>
        <w:rPr>
          <w:rFonts w:ascii="Times New Roman" w:hAnsi="Times New Roman" w:cs="Times New Roman"/>
          <w:sz w:val="28"/>
          <w:szCs w:val="28"/>
        </w:rPr>
        <w:t xml:space="preserve">прогнозування </w:t>
      </w:r>
      <w:r>
        <w:rPr>
          <w:rFonts w:ascii="Times New Roman" w:hAnsi="Times New Roman" w:cs="Times New Roman"/>
          <w:sz w:val="28"/>
          <w:szCs w:val="28"/>
        </w:rPr>
        <w:lastRenderedPageBreak/>
        <w:t>тенденцій змі</w:t>
      </w:r>
      <w:r w:rsidRPr="00782136">
        <w:rPr>
          <w:rFonts w:ascii="Times New Roman" w:hAnsi="Times New Roman" w:cs="Times New Roman"/>
          <w:sz w:val="28"/>
          <w:szCs w:val="28"/>
        </w:rPr>
        <w:t>н</w:t>
      </w:r>
      <w:r>
        <w:rPr>
          <w:rFonts w:ascii="Times New Roman" w:hAnsi="Times New Roman" w:cs="Times New Roman"/>
          <w:sz w:val="28"/>
          <w:szCs w:val="28"/>
        </w:rPr>
        <w:t>, постановку ці</w:t>
      </w:r>
      <w:r w:rsidRPr="00782136">
        <w:rPr>
          <w:rFonts w:ascii="Times New Roman" w:hAnsi="Times New Roman" w:cs="Times New Roman"/>
          <w:sz w:val="28"/>
          <w:szCs w:val="28"/>
        </w:rPr>
        <w:t>лей,</w:t>
      </w:r>
      <w:r>
        <w:rPr>
          <w:rFonts w:ascii="Times New Roman" w:hAnsi="Times New Roman" w:cs="Times New Roman"/>
          <w:sz w:val="28"/>
          <w:szCs w:val="28"/>
        </w:rPr>
        <w:t xml:space="preserve"> розробку альтернативних варіантів, створення стратегічних програм.</w:t>
      </w:r>
    </w:p>
    <w:bookmarkEnd w:id="32"/>
    <w:p w14:paraId="311094F9" w14:textId="77777777" w:rsidR="00A91B4A" w:rsidRPr="00782136"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Отже, базовими аспектами аналітико-прогностичного компоненту виступають стратегічний аналіз та стратегічне планування. При цьому, слід зауважити, що у стратегічному аналізі важливим залишається не лише володіння методами аналітичної діяльності, але й рівень розвитку аналітичного мислення керівника.</w:t>
      </w:r>
    </w:p>
    <w:p w14:paraId="642FDEA2" w14:textId="77777777" w:rsidR="00A91B4A" w:rsidRDefault="00A91B4A" w:rsidP="00A91B4A">
      <w:pPr>
        <w:spacing w:after="0" w:line="360" w:lineRule="auto"/>
        <w:ind w:firstLine="709"/>
        <w:jc w:val="both"/>
        <w:rPr>
          <w:rFonts w:ascii="Times New Roman" w:hAnsi="Times New Roman" w:cs="Times New Roman"/>
          <w:sz w:val="28"/>
          <w:szCs w:val="28"/>
        </w:rPr>
      </w:pPr>
      <w:bookmarkStart w:id="33" w:name="_Hlk152162924"/>
      <w:r>
        <w:rPr>
          <w:rFonts w:ascii="Times New Roman" w:hAnsi="Times New Roman" w:cs="Times New Roman"/>
          <w:sz w:val="28"/>
          <w:szCs w:val="28"/>
        </w:rPr>
        <w:t xml:space="preserve">Наступний компонент стратегічного управління освітньою організацією в умовах нестабільного зовнішнього середовища – </w:t>
      </w:r>
      <w:r w:rsidRPr="004D3B5E">
        <w:rPr>
          <w:rFonts w:ascii="Times New Roman" w:hAnsi="Times New Roman" w:cs="Times New Roman"/>
          <w:i/>
          <w:sz w:val="28"/>
          <w:szCs w:val="28"/>
        </w:rPr>
        <w:t>операційно-технологічний</w:t>
      </w:r>
      <w:r>
        <w:rPr>
          <w:rFonts w:ascii="Times New Roman" w:hAnsi="Times New Roman" w:cs="Times New Roman"/>
          <w:sz w:val="28"/>
          <w:szCs w:val="28"/>
        </w:rPr>
        <w:t xml:space="preserve">. Він характеризує дієву частину механізму стратегічного управління освітньою організацією і представляє сукупність засобів, які виступають інструментами процесу стратегічного управління, та технологій, методів і прийомів, які приводять в дію засоби стратегічного менеджменту. </w:t>
      </w:r>
    </w:p>
    <w:bookmarkEnd w:id="33"/>
    <w:p w14:paraId="1B7CE650" w14:textId="77777777" w:rsidR="00A91B4A"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Оскільки сутність стратегічного управління полягає у встановленні орієнтирів розвитку освітньої організації, формулюванні місії як основного призначення діяльності організацій сфери освіти, обрання стратегій як моделі руху закладу в просторі нестабільності із збереженням конкурентних переваг і визначенні чинників проблемних ситуацій, то оволодіння керівниками технологіями, які дають змогу знайти безпечний фарватер розвитку організації в конкурентному середовищі на основі усвідомлення тенденцій соціально-економічних змін, засвоєння моделі прийняття рішень перспективного характеру, сьогодні виступає аспектом успішного стратегічного управління освітньою організацією. </w:t>
      </w:r>
    </w:p>
    <w:p w14:paraId="219C4F66" w14:textId="77777777" w:rsidR="00A91B4A"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Отже, операційно-технологічний компонент стратегічного управління освітньою організацією пов</w:t>
      </w:r>
      <w:r w:rsidRPr="00D14A41">
        <w:rPr>
          <w:rFonts w:ascii="Times New Roman" w:hAnsi="Times New Roman" w:cs="Times New Roman"/>
          <w:sz w:val="28"/>
          <w:szCs w:val="28"/>
        </w:rPr>
        <w:t>’</w:t>
      </w:r>
      <w:r>
        <w:rPr>
          <w:rFonts w:ascii="Times New Roman" w:hAnsi="Times New Roman" w:cs="Times New Roman"/>
          <w:sz w:val="28"/>
          <w:szCs w:val="28"/>
        </w:rPr>
        <w:t xml:space="preserve">язаний з використанням технологій, які забезпечують визначення генеральної лінії розвитку освітньої організації з </w:t>
      </w:r>
      <w:bookmarkStart w:id="34" w:name="_Hlk152166272"/>
      <w:r>
        <w:rPr>
          <w:rFonts w:ascii="Times New Roman" w:hAnsi="Times New Roman" w:cs="Times New Roman"/>
          <w:sz w:val="28"/>
          <w:szCs w:val="28"/>
        </w:rPr>
        <w:t xml:space="preserve">урахуванням ситуації в зовнішньому середовищі та внутрішнього потенціалу. </w:t>
      </w:r>
    </w:p>
    <w:p w14:paraId="049EC8B6" w14:textId="77777777" w:rsidR="00A91B4A" w:rsidRDefault="00A91B4A" w:rsidP="00A91B4A">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Третім компонентом стратегічного управління освітньою організацією в умовах нестабільного зовнішнього середовища ми визначили </w:t>
      </w:r>
      <w:r w:rsidRPr="002F2107">
        <w:rPr>
          <w:rFonts w:ascii="Times New Roman" w:hAnsi="Times New Roman" w:cs="Times New Roman"/>
          <w:i/>
          <w:sz w:val="28"/>
          <w:szCs w:val="28"/>
        </w:rPr>
        <w:t>контрольно-регулятивний.</w:t>
      </w:r>
    </w:p>
    <w:p w14:paraId="5A869AA0" w14:textId="77777777" w:rsidR="00A91B4A"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Цей компонент має особливе значення, оскільки без контролю неможливо зрозуміти наскільки правильно рухається організація обраним шляхом, усвідомити масштаб відхилення та можливість і необхідність певної корекції діяльності. Контроль надає керівництву важливу інформацію, яка підтверджує прийняті стратегічні рішення, або унаочнює необхідність застосування регулюючих заходів для координування роботи закладу з урахуванням впливів зовнішнього середовища, які не можливо було прийняти до уваги в момент прийняття перспективних рішень.</w:t>
      </w:r>
    </w:p>
    <w:bookmarkEnd w:id="34"/>
    <w:p w14:paraId="78E6C1EA" w14:textId="77777777" w:rsidR="00A91B4A" w:rsidRPr="007845D5"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 і регулювання тісно взаємопов</w:t>
      </w:r>
      <w:r w:rsidRPr="007845D5">
        <w:rPr>
          <w:rFonts w:ascii="Times New Roman" w:hAnsi="Times New Roman" w:cs="Times New Roman"/>
          <w:sz w:val="28"/>
          <w:szCs w:val="28"/>
          <w:lang w:val="ru-RU"/>
        </w:rPr>
        <w:t>’</w:t>
      </w:r>
      <w:r>
        <w:rPr>
          <w:rFonts w:ascii="Times New Roman" w:hAnsi="Times New Roman" w:cs="Times New Roman"/>
          <w:sz w:val="28"/>
          <w:szCs w:val="28"/>
        </w:rPr>
        <w:t xml:space="preserve">язані, тому що регулювання засноване на результатах контролю і допомагає усуненню відхилень на шляху досягнення мети. За словами </w:t>
      </w:r>
      <w:r>
        <w:rPr>
          <w:rFonts w:ascii="Times New Roman" w:hAnsi="Times New Roman"/>
          <w:sz w:val="28"/>
          <w:szCs w:val="28"/>
        </w:rPr>
        <w:t xml:space="preserve">Л. Мартинець, регулювання корегує наслідки контролю і підтримує оптимальний рівень системи в умовах непередбачуваних впливів оточення </w:t>
      </w:r>
      <w:r w:rsidRPr="006E2C85">
        <w:rPr>
          <w:rFonts w:ascii="Times New Roman" w:hAnsi="Times New Roman"/>
          <w:sz w:val="28"/>
          <w:szCs w:val="28"/>
          <w:shd w:val="clear" w:color="auto" w:fill="FFFFFF"/>
        </w:rPr>
        <w:t>[</w:t>
      </w:r>
      <w:r w:rsidR="00E21F76">
        <w:rPr>
          <w:rFonts w:ascii="Times New Roman" w:hAnsi="Times New Roman"/>
          <w:sz w:val="28"/>
          <w:szCs w:val="28"/>
        </w:rPr>
        <w:t>35</w:t>
      </w:r>
      <w:r w:rsidRPr="006E2C85">
        <w:rPr>
          <w:rFonts w:ascii="Times New Roman" w:hAnsi="Times New Roman"/>
          <w:sz w:val="28"/>
          <w:szCs w:val="28"/>
          <w:shd w:val="clear" w:color="auto" w:fill="FFFFFF"/>
        </w:rPr>
        <w:t>].</w:t>
      </w:r>
    </w:p>
    <w:p w14:paraId="47AA2D63" w14:textId="77777777" w:rsidR="00A91B4A" w:rsidRDefault="00A91B4A" w:rsidP="00A91B4A">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Отже, успішність</w:t>
      </w:r>
      <w:r w:rsidRPr="0021668F">
        <w:rPr>
          <w:rFonts w:ascii="Times New Roman" w:hAnsi="Times New Roman"/>
          <w:color w:val="000000"/>
          <w:sz w:val="28"/>
          <w:szCs w:val="28"/>
        </w:rPr>
        <w:t xml:space="preserve"> діяльність </w:t>
      </w:r>
      <w:r>
        <w:rPr>
          <w:rFonts w:ascii="Times New Roman" w:hAnsi="Times New Roman"/>
          <w:color w:val="000000"/>
          <w:sz w:val="28"/>
          <w:szCs w:val="28"/>
        </w:rPr>
        <w:t xml:space="preserve">освітньої організації </w:t>
      </w:r>
      <w:r w:rsidRPr="0021668F">
        <w:rPr>
          <w:rFonts w:ascii="Times New Roman" w:hAnsi="Times New Roman"/>
          <w:color w:val="000000"/>
          <w:sz w:val="28"/>
          <w:szCs w:val="28"/>
        </w:rPr>
        <w:t xml:space="preserve">значною мірою залежить від ефективності </w:t>
      </w:r>
      <w:r>
        <w:rPr>
          <w:rFonts w:ascii="Times New Roman" w:hAnsi="Times New Roman"/>
          <w:color w:val="000000"/>
          <w:sz w:val="28"/>
          <w:szCs w:val="28"/>
        </w:rPr>
        <w:t>контрольно-регулятив</w:t>
      </w:r>
      <w:r w:rsidRPr="0021668F">
        <w:rPr>
          <w:rFonts w:ascii="Times New Roman" w:hAnsi="Times New Roman"/>
          <w:color w:val="000000"/>
          <w:sz w:val="28"/>
          <w:szCs w:val="28"/>
        </w:rPr>
        <w:t xml:space="preserve">них заходів, </w:t>
      </w:r>
      <w:r>
        <w:rPr>
          <w:rFonts w:ascii="Times New Roman" w:hAnsi="Times New Roman"/>
          <w:color w:val="000000"/>
          <w:sz w:val="28"/>
          <w:szCs w:val="28"/>
        </w:rPr>
        <w:t>які</w:t>
      </w:r>
      <w:r w:rsidRPr="0021668F">
        <w:rPr>
          <w:rFonts w:ascii="Times New Roman" w:hAnsi="Times New Roman"/>
          <w:color w:val="000000"/>
          <w:sz w:val="28"/>
          <w:szCs w:val="28"/>
        </w:rPr>
        <w:t xml:space="preserve"> покликані </w:t>
      </w:r>
      <w:r>
        <w:rPr>
          <w:rFonts w:ascii="Times New Roman" w:hAnsi="Times New Roman"/>
          <w:color w:val="000000"/>
          <w:sz w:val="28"/>
          <w:szCs w:val="28"/>
        </w:rPr>
        <w:t xml:space="preserve">виявити </w:t>
      </w:r>
      <w:r w:rsidRPr="0021668F">
        <w:rPr>
          <w:rFonts w:ascii="Times New Roman" w:hAnsi="Times New Roman"/>
          <w:color w:val="000000"/>
          <w:sz w:val="28"/>
          <w:szCs w:val="28"/>
        </w:rPr>
        <w:t xml:space="preserve">недоліки в роботі та </w:t>
      </w:r>
      <w:r>
        <w:rPr>
          <w:rFonts w:ascii="Times New Roman" w:hAnsi="Times New Roman"/>
          <w:color w:val="000000"/>
          <w:sz w:val="28"/>
          <w:szCs w:val="28"/>
        </w:rPr>
        <w:t>прийняти необхідні міри для запобіганню</w:t>
      </w:r>
      <w:r w:rsidRPr="0021668F">
        <w:rPr>
          <w:rFonts w:ascii="Times New Roman" w:hAnsi="Times New Roman"/>
          <w:color w:val="000000"/>
          <w:sz w:val="28"/>
          <w:szCs w:val="28"/>
        </w:rPr>
        <w:t xml:space="preserve"> потенційним втратам.</w:t>
      </w:r>
    </w:p>
    <w:p w14:paraId="669C00B6" w14:textId="77777777" w:rsidR="00A91B4A" w:rsidRDefault="00A91B4A" w:rsidP="00A91B4A">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У такому разі, сутність контрольно-регулятивного компоненту полягає у скоординованій системі отримання відомостей в певний час і в повному обсязі про реалізацію стратегічних планів та стратегій освітньої організації, зіставленні результатів стратегічної діяльності зі стратегічними цілями і вимогами оточення, які можуть створити підстави для застосування корекційних заходів з метою урахування непередбачених випадковостей, що пов</w:t>
      </w:r>
      <w:r w:rsidRPr="00D62CF9">
        <w:rPr>
          <w:rFonts w:ascii="Times New Roman" w:hAnsi="Times New Roman"/>
          <w:color w:val="000000"/>
          <w:sz w:val="28"/>
          <w:szCs w:val="28"/>
        </w:rPr>
        <w:t>’</w:t>
      </w:r>
      <w:r>
        <w:rPr>
          <w:rFonts w:ascii="Times New Roman" w:hAnsi="Times New Roman"/>
          <w:color w:val="000000"/>
          <w:sz w:val="28"/>
          <w:szCs w:val="28"/>
        </w:rPr>
        <w:t>язані зі змінами передусім у зовнішньому середовищі (зокрема,і форс-мажорними обставинами), і які можуть змінити долю закладу освіти на ринку освітніх послуг у довгостроковій перспективі.</w:t>
      </w:r>
    </w:p>
    <w:p w14:paraId="09D4267B" w14:textId="77777777" w:rsidR="00A91B4A" w:rsidRDefault="00A91B4A" w:rsidP="00A91B4A">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На нашу думку, взаємозв</w:t>
      </w:r>
      <w:r w:rsidRPr="00BE7ED1">
        <w:rPr>
          <w:rFonts w:ascii="Times New Roman" w:hAnsi="Times New Roman"/>
          <w:color w:val="000000"/>
          <w:sz w:val="28"/>
          <w:szCs w:val="28"/>
          <w:lang w:val="ru-RU"/>
        </w:rPr>
        <w:t>’</w:t>
      </w:r>
      <w:r>
        <w:rPr>
          <w:rFonts w:ascii="Times New Roman" w:hAnsi="Times New Roman"/>
          <w:color w:val="000000"/>
          <w:sz w:val="28"/>
          <w:szCs w:val="28"/>
        </w:rPr>
        <w:t>язок визначених компонентів закладає основи успішного стратегічного управління освітньою організацією в умовах змінних обставин зовнішнього середовища.</w:t>
      </w:r>
    </w:p>
    <w:p w14:paraId="2AD4E06D" w14:textId="77777777" w:rsidR="00A91B4A" w:rsidRDefault="00A91B4A" w:rsidP="00A91B4A">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Подальше дослідження цієї проблеми зумовило необхідність розробки критеріїв та показників діагностики сучасного стану стратегічного управління закладами освіти в умовах нестабільності та невизначеності простору їх діяльності. </w:t>
      </w:r>
    </w:p>
    <w:p w14:paraId="43B281BA" w14:textId="77777777" w:rsidR="00A91B4A" w:rsidRDefault="00A91B4A" w:rsidP="00A91B4A">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У словниковому визначенні</w:t>
      </w:r>
      <w:r w:rsidRPr="0054406B">
        <w:rPr>
          <w:rFonts w:ascii="Times New Roman" w:eastAsia="Calibri" w:hAnsi="Times New Roman" w:cs="Times New Roman"/>
          <w:sz w:val="28"/>
          <w:szCs w:val="28"/>
        </w:rPr>
        <w:t xml:space="preserve"> критерій розглядається як «засіб судження; підстава для оцінки, визначення або класифікації чогось; мірило» [</w:t>
      </w:r>
      <w:r w:rsidR="00C85A3F">
        <w:rPr>
          <w:rFonts w:ascii="Times New Roman" w:eastAsia="Calibri" w:hAnsi="Times New Roman" w:cs="Times New Roman"/>
          <w:color w:val="000000"/>
          <w:sz w:val="28"/>
          <w:szCs w:val="28"/>
          <w:shd w:val="clear" w:color="auto" w:fill="FFFFFF"/>
        </w:rPr>
        <w:t>61</w:t>
      </w:r>
      <w:r w:rsidRPr="0054406B">
        <w:rPr>
          <w:rFonts w:ascii="Times New Roman" w:eastAsia="Calibri" w:hAnsi="Times New Roman" w:cs="Times New Roman"/>
          <w:sz w:val="28"/>
          <w:szCs w:val="28"/>
        </w:rPr>
        <w:t xml:space="preserve">, с. 588]. </w:t>
      </w:r>
    </w:p>
    <w:p w14:paraId="32278507" w14:textId="77777777" w:rsidR="00A91B4A" w:rsidRDefault="00A91B4A" w:rsidP="00A91B4A">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Схожої думки дотримується і В. Бочелюк. За його словами, критерій це</w:t>
      </w:r>
      <w:r w:rsidRPr="00095AE6">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095AE6">
        <w:rPr>
          <w:rFonts w:ascii="Times New Roman" w:eastAsia="Calibri" w:hAnsi="Times New Roman" w:cs="Times New Roman"/>
          <w:sz w:val="28"/>
          <w:szCs w:val="28"/>
        </w:rPr>
        <w:t>засіб для формування судження й ознаки, на підставі яких передбачається оцінювати і порівнювати ступінь сформованості досліджуваного явища чи готовності в різних респондентів [</w:t>
      </w:r>
      <w:r w:rsidR="003D4735" w:rsidRPr="003D4735">
        <w:rPr>
          <w:rFonts w:ascii="Times New Roman" w:eastAsia="Calibri" w:hAnsi="Times New Roman" w:cs="Times New Roman"/>
          <w:sz w:val="28"/>
          <w:szCs w:val="28"/>
        </w:rPr>
        <w:t>4</w:t>
      </w:r>
      <w:r w:rsidRPr="003D4735">
        <w:rPr>
          <w:rFonts w:ascii="Times New Roman" w:eastAsia="Calibri" w:hAnsi="Times New Roman" w:cs="Times New Roman"/>
          <w:sz w:val="28"/>
          <w:szCs w:val="28"/>
        </w:rPr>
        <w:t>,</w:t>
      </w:r>
      <w:r w:rsidRPr="00095AE6">
        <w:rPr>
          <w:rFonts w:ascii="Times New Roman" w:eastAsia="Calibri" w:hAnsi="Times New Roman" w:cs="Times New Roman"/>
          <w:sz w:val="28"/>
          <w:szCs w:val="28"/>
        </w:rPr>
        <w:t>с. 66].</w:t>
      </w:r>
    </w:p>
    <w:p w14:paraId="312729D2" w14:textId="77777777" w:rsidR="00A91B4A" w:rsidRPr="00305E42" w:rsidRDefault="00A91B4A" w:rsidP="00A91B4A">
      <w:pPr>
        <w:spacing w:after="0" w:line="360" w:lineRule="auto"/>
        <w:ind w:firstLine="708"/>
        <w:jc w:val="both"/>
        <w:rPr>
          <w:rFonts w:ascii="Times New Roman" w:eastAsia="Calibri" w:hAnsi="Times New Roman" w:cs="Times New Roman"/>
          <w:i/>
          <w:sz w:val="28"/>
          <w:szCs w:val="28"/>
        </w:rPr>
      </w:pPr>
      <w:r>
        <w:rPr>
          <w:rFonts w:ascii="Times New Roman" w:hAnsi="Times New Roman" w:cs="Times New Roman"/>
          <w:sz w:val="28"/>
          <w:szCs w:val="28"/>
        </w:rPr>
        <w:t>І В. Романчиков визначає к</w:t>
      </w:r>
      <w:r w:rsidRPr="00972B75">
        <w:rPr>
          <w:rFonts w:ascii="Times New Roman" w:hAnsi="Times New Roman" w:cs="Times New Roman"/>
          <w:sz w:val="28"/>
          <w:szCs w:val="28"/>
        </w:rPr>
        <w:t xml:space="preserve">ритерій </w:t>
      </w:r>
      <w:r>
        <w:rPr>
          <w:rFonts w:ascii="Times New Roman" w:hAnsi="Times New Roman" w:cs="Times New Roman"/>
          <w:sz w:val="28"/>
          <w:szCs w:val="28"/>
        </w:rPr>
        <w:t>як ознаку</w:t>
      </w:r>
      <w:r w:rsidRPr="00972B75">
        <w:rPr>
          <w:rFonts w:ascii="Times New Roman" w:hAnsi="Times New Roman" w:cs="Times New Roman"/>
          <w:sz w:val="28"/>
          <w:szCs w:val="28"/>
        </w:rPr>
        <w:t>, на основі якої в</w:t>
      </w:r>
      <w:r>
        <w:rPr>
          <w:rFonts w:ascii="Times New Roman" w:hAnsi="Times New Roman" w:cs="Times New Roman"/>
          <w:sz w:val="28"/>
          <w:szCs w:val="28"/>
        </w:rPr>
        <w:t>ідбувається оцінка або судження</w:t>
      </w:r>
      <w:r w:rsidRPr="00972B75">
        <w:rPr>
          <w:rFonts w:ascii="Times New Roman" w:hAnsi="Times New Roman" w:cs="Times New Roman"/>
          <w:sz w:val="28"/>
          <w:szCs w:val="28"/>
        </w:rPr>
        <w:t xml:space="preserve"> [</w:t>
      </w:r>
      <w:r w:rsidR="003D4735">
        <w:rPr>
          <w:rFonts w:ascii="Times New Roman" w:hAnsi="Times New Roman" w:cs="Times New Roman"/>
          <w:sz w:val="28"/>
          <w:szCs w:val="28"/>
        </w:rPr>
        <w:t>49</w:t>
      </w:r>
      <w:r w:rsidRPr="00972B75">
        <w:rPr>
          <w:rFonts w:ascii="Times New Roman" w:hAnsi="Times New Roman" w:cs="Times New Roman"/>
          <w:sz w:val="28"/>
          <w:szCs w:val="28"/>
        </w:rPr>
        <w:t>].</w:t>
      </w:r>
    </w:p>
    <w:p w14:paraId="467C33AE" w14:textId="268F24D8" w:rsidR="00A91B4A" w:rsidRDefault="00A91B4A" w:rsidP="00A91B4A">
      <w:pPr>
        <w:spacing w:after="0" w:line="360" w:lineRule="auto"/>
        <w:ind w:firstLine="709"/>
        <w:jc w:val="both"/>
        <w:rPr>
          <w:rFonts w:ascii="Times New Roman" w:hAnsi="Times New Roman"/>
          <w:sz w:val="28"/>
          <w:szCs w:val="28"/>
        </w:rPr>
      </w:pPr>
      <w:r>
        <w:rPr>
          <w:rFonts w:ascii="Times New Roman" w:hAnsi="Times New Roman" w:cs="Times New Roman"/>
          <w:sz w:val="28"/>
          <w:szCs w:val="28"/>
        </w:rPr>
        <w:t xml:space="preserve">Показники виступають складовими критеріїв. В. Іванова вважає , що це </w:t>
      </w:r>
      <w:r w:rsidR="00C75533">
        <w:rPr>
          <w:rFonts w:ascii="Times New Roman" w:hAnsi="Times New Roman" w:cs="Times New Roman"/>
          <w:sz w:val="28"/>
          <w:szCs w:val="28"/>
        </w:rPr>
        <w:t>стійкі</w:t>
      </w:r>
      <w:r>
        <w:rPr>
          <w:rFonts w:ascii="Times New Roman" w:hAnsi="Times New Roman" w:cs="Times New Roman"/>
          <w:sz w:val="28"/>
          <w:szCs w:val="28"/>
        </w:rPr>
        <w:t xml:space="preserve"> вимірники обліку та діагностики </w:t>
      </w:r>
      <w:r w:rsidRPr="003D4735">
        <w:rPr>
          <w:rFonts w:ascii="Times New Roman" w:hAnsi="Times New Roman"/>
          <w:sz w:val="28"/>
          <w:szCs w:val="28"/>
        </w:rPr>
        <w:t>[</w:t>
      </w:r>
      <w:r w:rsidR="003D4735" w:rsidRPr="003D4735">
        <w:rPr>
          <w:rFonts w:ascii="Times New Roman" w:hAnsi="Times New Roman"/>
          <w:sz w:val="28"/>
          <w:szCs w:val="28"/>
        </w:rPr>
        <w:t>22</w:t>
      </w:r>
      <w:r w:rsidRPr="003D4735">
        <w:rPr>
          <w:rFonts w:ascii="Times New Roman" w:hAnsi="Times New Roman"/>
          <w:sz w:val="28"/>
          <w:szCs w:val="28"/>
        </w:rPr>
        <w:t>, с. 152].</w:t>
      </w:r>
    </w:p>
    <w:p w14:paraId="25D7849C" w14:textId="77777777" w:rsidR="00A91B4A" w:rsidRDefault="00A91B4A" w:rsidP="00A91B4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за словами В. Романчикова, </w:t>
      </w:r>
      <w:r w:rsidRPr="00972B75">
        <w:rPr>
          <w:rFonts w:ascii="Times New Roman" w:hAnsi="Times New Roman" w:cs="Times New Roman"/>
          <w:sz w:val="28"/>
          <w:szCs w:val="28"/>
        </w:rPr>
        <w:t>показник – те, за чим можна визначати розвиток досліджуваного явища</w:t>
      </w:r>
      <w:r>
        <w:rPr>
          <w:rFonts w:ascii="Times New Roman" w:hAnsi="Times New Roman" w:cs="Times New Roman"/>
          <w:sz w:val="28"/>
          <w:szCs w:val="28"/>
        </w:rPr>
        <w:t xml:space="preserve"> </w:t>
      </w:r>
      <w:r w:rsidRPr="00972B75">
        <w:rPr>
          <w:rFonts w:ascii="Times New Roman" w:hAnsi="Times New Roman" w:cs="Times New Roman"/>
          <w:sz w:val="28"/>
          <w:szCs w:val="28"/>
        </w:rPr>
        <w:t>[</w:t>
      </w:r>
      <w:r w:rsidR="007E24B2">
        <w:rPr>
          <w:rFonts w:ascii="Times New Roman" w:hAnsi="Times New Roman" w:cs="Times New Roman"/>
          <w:sz w:val="28"/>
          <w:szCs w:val="28"/>
        </w:rPr>
        <w:t>49</w:t>
      </w:r>
      <w:r w:rsidRPr="00972B75">
        <w:rPr>
          <w:rFonts w:ascii="Times New Roman" w:hAnsi="Times New Roman" w:cs="Times New Roman"/>
          <w:sz w:val="28"/>
          <w:szCs w:val="28"/>
        </w:rPr>
        <w:t>].</w:t>
      </w:r>
    </w:p>
    <w:p w14:paraId="58072BD0" w14:textId="77777777" w:rsidR="00A91B4A" w:rsidRDefault="00A91B4A" w:rsidP="00A91B4A">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Отже, критерій можна розуміти як засіб оцінки досліджуваного явища, а показники – вимірники діагностики.</w:t>
      </w:r>
    </w:p>
    <w:p w14:paraId="2628ADEB" w14:textId="77777777" w:rsidR="00A91B4A" w:rsidRDefault="00A91B4A" w:rsidP="00A91B4A">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Враховуючи визначені нами компоненти стратегічного управління освітньою організацією в умовах нестабільності зовнішнього середовища, критеріями цього процесу, на нашу думку, мають бути: </w:t>
      </w:r>
    </w:p>
    <w:p w14:paraId="01A4E4AB" w14:textId="77777777" w:rsidR="00A91B4A" w:rsidRPr="00C75533" w:rsidRDefault="00A91B4A" w:rsidP="00A91B4A">
      <w:pPr>
        <w:pStyle w:val="a3"/>
        <w:numPr>
          <w:ilvl w:val="0"/>
          <w:numId w:val="10"/>
        </w:numPr>
        <w:spacing w:after="0" w:line="360" w:lineRule="auto"/>
        <w:jc w:val="both"/>
        <w:rPr>
          <w:rFonts w:ascii="Times New Roman" w:eastAsia="Calibri" w:hAnsi="Times New Roman" w:cs="Times New Roman"/>
          <w:bCs/>
          <w:iCs/>
          <w:sz w:val="28"/>
          <w:szCs w:val="28"/>
        </w:rPr>
      </w:pPr>
      <w:r w:rsidRPr="00C75533">
        <w:rPr>
          <w:rFonts w:ascii="Times New Roman" w:eastAsia="Calibri" w:hAnsi="Times New Roman" w:cs="Times New Roman"/>
          <w:bCs/>
          <w:iCs/>
          <w:sz w:val="28"/>
          <w:szCs w:val="28"/>
        </w:rPr>
        <w:t xml:space="preserve">ступінь здійснення керівником аналітико-прогностичної діяльності у визначенні перспектив розвитку освітньої організації; </w:t>
      </w:r>
    </w:p>
    <w:p w14:paraId="2DE534DC" w14:textId="77777777" w:rsidR="00A91B4A" w:rsidRPr="00C75533" w:rsidRDefault="00A91B4A" w:rsidP="00A91B4A">
      <w:pPr>
        <w:pStyle w:val="a3"/>
        <w:numPr>
          <w:ilvl w:val="0"/>
          <w:numId w:val="10"/>
        </w:numPr>
        <w:spacing w:after="0" w:line="360" w:lineRule="auto"/>
        <w:jc w:val="both"/>
        <w:rPr>
          <w:rFonts w:ascii="Times New Roman" w:eastAsia="Calibri" w:hAnsi="Times New Roman" w:cs="Times New Roman"/>
          <w:bCs/>
          <w:iCs/>
          <w:sz w:val="28"/>
          <w:szCs w:val="28"/>
        </w:rPr>
      </w:pPr>
      <w:r w:rsidRPr="00C75533">
        <w:rPr>
          <w:rFonts w:ascii="Times New Roman" w:eastAsia="Calibri" w:hAnsi="Times New Roman" w:cs="Times New Roman"/>
          <w:bCs/>
          <w:iCs/>
          <w:sz w:val="28"/>
          <w:szCs w:val="28"/>
        </w:rPr>
        <w:t xml:space="preserve">рівень застосування операційно-технологічного інструментарію менеджменту, </w:t>
      </w:r>
    </w:p>
    <w:p w14:paraId="4D29B35D" w14:textId="77777777" w:rsidR="00A91B4A" w:rsidRPr="00C75533" w:rsidRDefault="00A91B4A" w:rsidP="00A91B4A">
      <w:pPr>
        <w:pStyle w:val="a3"/>
        <w:numPr>
          <w:ilvl w:val="0"/>
          <w:numId w:val="10"/>
        </w:numPr>
        <w:spacing w:after="0" w:line="360" w:lineRule="auto"/>
        <w:jc w:val="both"/>
        <w:rPr>
          <w:rFonts w:ascii="Times New Roman" w:eastAsia="Calibri" w:hAnsi="Times New Roman" w:cs="Times New Roman"/>
          <w:bCs/>
          <w:iCs/>
          <w:sz w:val="28"/>
          <w:szCs w:val="28"/>
        </w:rPr>
      </w:pPr>
      <w:r w:rsidRPr="00C75533">
        <w:rPr>
          <w:rFonts w:ascii="Times New Roman" w:eastAsia="Calibri" w:hAnsi="Times New Roman" w:cs="Times New Roman"/>
          <w:bCs/>
          <w:iCs/>
          <w:sz w:val="28"/>
          <w:szCs w:val="28"/>
        </w:rPr>
        <w:t>міра використання контрольно-оціночних дій у стратегічному управлінні освітньою організацією.</w:t>
      </w:r>
    </w:p>
    <w:p w14:paraId="53D2DB27" w14:textId="77777777" w:rsidR="00A91B4A" w:rsidRPr="00EC2B15" w:rsidRDefault="00A91B4A" w:rsidP="00EC2B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 кожного критерію ми підібрали відповідні показники, які дають змогу виміряти рівень ефективності стратегічного управління закладом освіти за визначеними аспектами (</w:t>
      </w:r>
      <w:r w:rsidR="00EC2B15">
        <w:rPr>
          <w:rFonts w:ascii="Times New Roman" w:hAnsi="Times New Roman" w:cs="Times New Roman"/>
          <w:sz w:val="28"/>
          <w:szCs w:val="28"/>
        </w:rPr>
        <w:t>додаток А</w:t>
      </w:r>
      <w:r>
        <w:rPr>
          <w:rFonts w:ascii="Times New Roman" w:hAnsi="Times New Roman" w:cs="Times New Roman"/>
          <w:sz w:val="28"/>
          <w:szCs w:val="28"/>
        </w:rPr>
        <w:t>).</w:t>
      </w:r>
    </w:p>
    <w:p w14:paraId="5B2E3996" w14:textId="77777777" w:rsidR="00A91B4A" w:rsidRDefault="00A91B4A" w:rsidP="00A91B4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Розглянемо більш детально сутність визначених критерії та показників стратегічного управління освітньою організацією у нестабільному зовнішньому середовищі.</w:t>
      </w:r>
    </w:p>
    <w:p w14:paraId="17642834" w14:textId="77777777" w:rsidR="00A91B4A" w:rsidRDefault="00A91B4A" w:rsidP="00A91B4A">
      <w:pPr>
        <w:spacing w:after="0" w:line="360" w:lineRule="auto"/>
        <w:ind w:firstLine="709"/>
        <w:jc w:val="both"/>
        <w:rPr>
          <w:rFonts w:ascii="Times New Roman" w:eastAsia="Calibri" w:hAnsi="Times New Roman" w:cs="Times New Roman"/>
          <w:sz w:val="28"/>
          <w:szCs w:val="28"/>
        </w:rPr>
      </w:pPr>
      <w:r w:rsidRPr="00485EFB">
        <w:rPr>
          <w:rFonts w:ascii="Times New Roman" w:eastAsia="Calibri" w:hAnsi="Times New Roman" w:cs="Times New Roman"/>
          <w:sz w:val="28"/>
          <w:szCs w:val="28"/>
        </w:rPr>
        <w:t xml:space="preserve">Перший критерій – </w:t>
      </w:r>
      <w:r>
        <w:rPr>
          <w:rFonts w:ascii="Times New Roman" w:eastAsia="Calibri" w:hAnsi="Times New Roman" w:cs="Times New Roman"/>
          <w:i/>
          <w:sz w:val="28"/>
          <w:szCs w:val="28"/>
        </w:rPr>
        <w:t>ступінь з</w:t>
      </w:r>
      <w:r w:rsidRPr="00455311">
        <w:rPr>
          <w:rFonts w:ascii="Times New Roman" w:eastAsia="Calibri" w:hAnsi="Times New Roman" w:cs="Times New Roman"/>
          <w:i/>
          <w:sz w:val="28"/>
          <w:szCs w:val="28"/>
        </w:rPr>
        <w:t>дійснення керівником аналітико-прогностичної діяльності у визначенні перспектив розвитку освітньої організації</w:t>
      </w:r>
      <w:r w:rsidRPr="00485EFB">
        <w:rPr>
          <w:rFonts w:ascii="Times New Roman" w:eastAsia="Calibri" w:hAnsi="Times New Roman" w:cs="Times New Roman"/>
          <w:sz w:val="28"/>
          <w:szCs w:val="28"/>
        </w:rPr>
        <w:t xml:space="preserve"> – має дві складові, які можуть бути показниками цього критерію, а саме: </w:t>
      </w:r>
    </w:p>
    <w:p w14:paraId="78671E44" w14:textId="77777777" w:rsidR="00A91B4A" w:rsidRDefault="00A91B4A" w:rsidP="00A91B4A">
      <w:pPr>
        <w:pStyle w:val="a3"/>
        <w:numPr>
          <w:ilvl w:val="0"/>
          <w:numId w:val="14"/>
        </w:numPr>
        <w:spacing w:after="0" w:line="360" w:lineRule="auto"/>
        <w:jc w:val="both"/>
        <w:rPr>
          <w:rFonts w:ascii="Times New Roman" w:eastAsia="Calibri" w:hAnsi="Times New Roman" w:cs="Times New Roman"/>
          <w:sz w:val="28"/>
          <w:szCs w:val="28"/>
        </w:rPr>
      </w:pPr>
      <w:r w:rsidRPr="00485EFB">
        <w:rPr>
          <w:rFonts w:ascii="Times New Roman" w:eastAsia="Calibri" w:hAnsi="Times New Roman" w:cs="Times New Roman"/>
          <w:sz w:val="28"/>
          <w:szCs w:val="28"/>
        </w:rPr>
        <w:t>вміння аналізувати зовнішні умови та внутрішні ресурси діяльності закладу освіти для прогнозування його руху у нестабільному середовищі;</w:t>
      </w:r>
    </w:p>
    <w:p w14:paraId="27010C91" w14:textId="77777777" w:rsidR="00A91B4A" w:rsidRPr="00485EFB" w:rsidRDefault="00A91B4A" w:rsidP="00A91B4A">
      <w:pPr>
        <w:pStyle w:val="a3"/>
        <w:numPr>
          <w:ilvl w:val="0"/>
          <w:numId w:val="14"/>
        </w:numPr>
        <w:spacing w:after="0" w:line="360" w:lineRule="auto"/>
        <w:jc w:val="both"/>
        <w:rPr>
          <w:rFonts w:ascii="Times New Roman" w:eastAsia="Calibri" w:hAnsi="Times New Roman" w:cs="Times New Roman"/>
          <w:sz w:val="28"/>
          <w:szCs w:val="28"/>
        </w:rPr>
      </w:pPr>
      <w:r w:rsidRPr="00485EFB">
        <w:rPr>
          <w:rFonts w:ascii="Times New Roman" w:eastAsia="Calibri" w:hAnsi="Times New Roman" w:cs="Times New Roman"/>
          <w:sz w:val="28"/>
          <w:szCs w:val="28"/>
        </w:rPr>
        <w:t>розробка місії та перспективних планів діяльності освітньої організації</w:t>
      </w:r>
      <w:r>
        <w:rPr>
          <w:rFonts w:ascii="Times New Roman" w:eastAsia="Calibri" w:hAnsi="Times New Roman" w:cs="Times New Roman"/>
          <w:sz w:val="28"/>
          <w:szCs w:val="28"/>
        </w:rPr>
        <w:t>.</w:t>
      </w:r>
    </w:p>
    <w:p w14:paraId="6E4BE5DF" w14:textId="77777777" w:rsidR="00A91B4A" w:rsidRDefault="00A91B4A" w:rsidP="00A91B4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Аналіз позитивних та негативних факторів, які можуть вплинути на становище освітньої організації у довготривалій перспективі, дає змогу приймати обґрунтовані, своєчасні управлінські рішення стратегічного спрямування, визначати концептуальні напрями функціонування та розвитку освітнього закладу. </w:t>
      </w:r>
    </w:p>
    <w:p w14:paraId="70BE9BFD" w14:textId="77777777" w:rsidR="00A91B4A" w:rsidRDefault="00A91B4A" w:rsidP="00A91B4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Результати дослідження зовнішнього і внутрішнього середовища діяльності освітньої організації потребують ґрунтовного аналізу для визначення не тільки вихідних ресурсів закладу освіти на шляху розвитку, але й порівняння їх з бажаним становищем організації у майбутньому. Саме чітке та ґрунтовне аналізування, у такому разі, дозволяє визначити тенденції змін і продумати шляхи досягнення нового становища у майбутньому при збереженні конкурентоспроможності організації на ринку освітніх послуг.</w:t>
      </w:r>
    </w:p>
    <w:p w14:paraId="5B731C0A" w14:textId="77777777" w:rsidR="00A91B4A" w:rsidRDefault="00A91B4A" w:rsidP="00A91B4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Отже, на нашу думку, цей показник має важливе значення для успішного стратегічного управління освітньою організацією в нестабільних умовах її оточення.</w:t>
      </w:r>
    </w:p>
    <w:p w14:paraId="6A079175" w14:textId="77777777" w:rsidR="00A91B4A" w:rsidRDefault="00A91B4A" w:rsidP="00A91B4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Перший показник тісно взаємопов</w:t>
      </w:r>
      <w:r w:rsidRPr="003630C3">
        <w:rPr>
          <w:rFonts w:ascii="Times New Roman" w:eastAsia="Calibri" w:hAnsi="Times New Roman" w:cs="Times New Roman"/>
          <w:sz w:val="28"/>
          <w:szCs w:val="28"/>
        </w:rPr>
        <w:t>’</w:t>
      </w:r>
      <w:r>
        <w:rPr>
          <w:rFonts w:ascii="Times New Roman" w:eastAsia="Calibri" w:hAnsi="Times New Roman" w:cs="Times New Roman"/>
          <w:sz w:val="28"/>
          <w:szCs w:val="28"/>
        </w:rPr>
        <w:t>язаний з другим показником, сутність якого у стратегічному планування розвитку на основі результатів стратегічного аналізу - розробка місії, стратегії та перспективних планів діяльності освітньої організації.</w:t>
      </w:r>
    </w:p>
    <w:p w14:paraId="3F642FF0" w14:textId="77777777" w:rsidR="00A91B4A" w:rsidRDefault="00A91B4A" w:rsidP="00A91B4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Особливе значення має визначення місії освітньої організації, у якій розкривається призначення закладу в системі суспільної діяльності, характерні риси, що відрізняють організацію не тільки від організацій іншого спрямування, але й від організації, які працюють у даній сфері (зокрема, в освіті), окреслюються особливості послуг, які здатні надавати організація.</w:t>
      </w:r>
    </w:p>
    <w:p w14:paraId="018FDC63" w14:textId="77777777" w:rsidR="00A91B4A" w:rsidRPr="00E801CA" w:rsidRDefault="00A91B4A" w:rsidP="00A91B4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Визначення місії дає змогу сформулювати стратегічні цілі освітньої організації як конкретні результати, яких має досягнути заклад освіти у довгостроковій перспективі. Саме цілі виступають сильним мотиватором персоналу. Вони не тільки об</w:t>
      </w:r>
      <w:r w:rsidRPr="00E801CA">
        <w:rPr>
          <w:rFonts w:ascii="Times New Roman" w:eastAsia="Calibri" w:hAnsi="Times New Roman" w:cs="Times New Roman"/>
          <w:sz w:val="28"/>
          <w:szCs w:val="28"/>
          <w:lang w:val="ru-RU"/>
        </w:rPr>
        <w:t>’</w:t>
      </w:r>
      <w:r>
        <w:rPr>
          <w:rFonts w:ascii="Times New Roman" w:eastAsia="Calibri" w:hAnsi="Times New Roman" w:cs="Times New Roman"/>
          <w:sz w:val="28"/>
          <w:szCs w:val="28"/>
        </w:rPr>
        <w:t>єднують колектив, але й спрямовують зусилля кожного у відповідному напрямку.</w:t>
      </w:r>
    </w:p>
    <w:p w14:paraId="07067F69" w14:textId="77777777" w:rsidR="00A91B4A" w:rsidRDefault="00A91B4A" w:rsidP="00A91B4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Прогнозування цілей діяльності освітньої організації потребує визначення стратегії, яка сприятиме досягненню перспективних результатів, оскільки виступатиме моделлю поведінки у конкурентному середовищі. Формування стратегії охоплює розроблення перспективного плану дій та адаптацію його до нової ринкової ситуації з урахуванням подій, що відбуваються як усередині організації, так у зовнішньому оточенні.</w:t>
      </w:r>
    </w:p>
    <w:p w14:paraId="1F529087" w14:textId="77777777" w:rsidR="00A91B4A" w:rsidRDefault="00A91B4A" w:rsidP="00A91B4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Таким чином, другий показник не тільки взаємопов</w:t>
      </w:r>
      <w:r w:rsidRPr="00D8705B">
        <w:rPr>
          <w:rFonts w:ascii="Times New Roman" w:eastAsia="Calibri" w:hAnsi="Times New Roman" w:cs="Times New Roman"/>
          <w:sz w:val="28"/>
          <w:szCs w:val="28"/>
          <w:lang w:val="ru-RU"/>
        </w:rPr>
        <w:t>’</w:t>
      </w:r>
      <w:r>
        <w:rPr>
          <w:rFonts w:ascii="Times New Roman" w:eastAsia="Calibri" w:hAnsi="Times New Roman" w:cs="Times New Roman"/>
          <w:sz w:val="28"/>
          <w:szCs w:val="28"/>
        </w:rPr>
        <w:t>язаний з першим, але й природно доповнює і розвиває його у стратегічні перспективи закладу освіти, який знаходиться у сучасному просторі невизначеності майбутнього та нестабільності сьогодення.</w:t>
      </w:r>
    </w:p>
    <w:p w14:paraId="3D7F3E8F" w14:textId="77777777" w:rsidR="00A91B4A" w:rsidRDefault="00A91B4A" w:rsidP="00A91B4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Наступний критерій стратегічного управління освітньою організацією в умовах змінного простору існування закладу освіти – </w:t>
      </w:r>
      <w:r>
        <w:rPr>
          <w:rFonts w:ascii="Times New Roman" w:eastAsia="Calibri" w:hAnsi="Times New Roman" w:cs="Times New Roman"/>
          <w:i/>
          <w:sz w:val="28"/>
          <w:szCs w:val="28"/>
        </w:rPr>
        <w:t xml:space="preserve">рівень </w:t>
      </w:r>
      <w:r w:rsidRPr="00820D8E">
        <w:rPr>
          <w:rFonts w:ascii="Times New Roman" w:eastAsia="Calibri" w:hAnsi="Times New Roman" w:cs="Times New Roman"/>
          <w:i/>
          <w:sz w:val="28"/>
          <w:szCs w:val="28"/>
        </w:rPr>
        <w:t>застосування операційно</w:t>
      </w:r>
      <w:r w:rsidR="0023091F">
        <w:rPr>
          <w:rFonts w:ascii="Times New Roman" w:eastAsia="Calibri" w:hAnsi="Times New Roman" w:cs="Times New Roman"/>
          <w:i/>
          <w:sz w:val="28"/>
          <w:szCs w:val="28"/>
        </w:rPr>
        <w:t xml:space="preserve"> </w:t>
      </w:r>
      <w:r w:rsidRPr="00820D8E">
        <w:rPr>
          <w:rFonts w:ascii="Times New Roman" w:eastAsia="Calibri" w:hAnsi="Times New Roman" w:cs="Times New Roman"/>
          <w:i/>
          <w:sz w:val="28"/>
          <w:szCs w:val="28"/>
        </w:rPr>
        <w:t>- технологічного інструментарію стратегічного менеджменту</w:t>
      </w:r>
      <w:r>
        <w:rPr>
          <w:rFonts w:ascii="Times New Roman" w:eastAsia="Calibri" w:hAnsi="Times New Roman" w:cs="Times New Roman"/>
          <w:i/>
          <w:sz w:val="28"/>
          <w:szCs w:val="28"/>
        </w:rPr>
        <w:t xml:space="preserve">. </w:t>
      </w:r>
      <w:r>
        <w:rPr>
          <w:rFonts w:ascii="Times New Roman" w:eastAsia="Calibri" w:hAnsi="Times New Roman" w:cs="Times New Roman"/>
          <w:sz w:val="28"/>
          <w:szCs w:val="28"/>
        </w:rPr>
        <w:t>Показниками цього критерію ми визначили:</w:t>
      </w:r>
    </w:p>
    <w:p w14:paraId="558FB5EC" w14:textId="77777777" w:rsidR="00A91B4A" w:rsidRDefault="00A91B4A" w:rsidP="00A91B4A">
      <w:pPr>
        <w:pStyle w:val="a3"/>
        <w:numPr>
          <w:ilvl w:val="0"/>
          <w:numId w:val="15"/>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володіння методикою формулювання місії освітньої організації;</w:t>
      </w:r>
    </w:p>
    <w:p w14:paraId="05430949" w14:textId="77777777" w:rsidR="00A91B4A" w:rsidRDefault="00A91B4A" w:rsidP="00A91B4A">
      <w:pPr>
        <w:pStyle w:val="a3"/>
        <w:numPr>
          <w:ilvl w:val="0"/>
          <w:numId w:val="15"/>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вміння визначати різнорівневі цілі;</w:t>
      </w:r>
    </w:p>
    <w:p w14:paraId="77C7F43B" w14:textId="77777777" w:rsidR="00A91B4A" w:rsidRDefault="00A91B4A" w:rsidP="00A91B4A">
      <w:pPr>
        <w:pStyle w:val="a3"/>
        <w:numPr>
          <w:ilvl w:val="0"/>
          <w:numId w:val="15"/>
        </w:numPr>
        <w:spacing w:after="0" w:line="360" w:lineRule="auto"/>
        <w:jc w:val="both"/>
        <w:rPr>
          <w:rFonts w:ascii="Times New Roman" w:eastAsia="Calibri" w:hAnsi="Times New Roman" w:cs="Times New Roman"/>
          <w:sz w:val="28"/>
          <w:szCs w:val="28"/>
        </w:rPr>
      </w:pPr>
      <w:r w:rsidRPr="00820D8E">
        <w:rPr>
          <w:rFonts w:ascii="Times New Roman" w:eastAsia="Calibri" w:hAnsi="Times New Roman" w:cs="Times New Roman"/>
          <w:sz w:val="28"/>
          <w:szCs w:val="28"/>
        </w:rPr>
        <w:t>здатність обирати стратегії, які забезпечують конкурентоспроможність освітньої організації на ринку освітніх послуг.</w:t>
      </w:r>
    </w:p>
    <w:p w14:paraId="4CF17CE9" w14:textId="66ED4C00" w:rsidR="00A91B4A" w:rsidRPr="00C11B97" w:rsidRDefault="00A91B4A" w:rsidP="00A91B4A">
      <w:pPr>
        <w:spacing w:after="0" w:line="360" w:lineRule="auto"/>
        <w:ind w:firstLine="709"/>
        <w:jc w:val="both"/>
        <w:rPr>
          <w:rFonts w:ascii="Times New Roman" w:eastAsia="Times New Roman" w:hAnsi="Times New Roman" w:cs="Times New Roman"/>
          <w:sz w:val="28"/>
          <w:szCs w:val="28"/>
          <w:lang w:eastAsia="ru-RU"/>
        </w:rPr>
      </w:pPr>
      <w:r w:rsidRPr="00C11B97">
        <w:rPr>
          <w:rFonts w:ascii="Times New Roman" w:hAnsi="Times New Roman" w:cs="Times New Roman"/>
          <w:sz w:val="28"/>
          <w:szCs w:val="28"/>
        </w:rPr>
        <w:t>Визначення місії організації є одним з інструментів стратегічного управління, способом виділення цієї організації серед конкурентів.</w:t>
      </w:r>
      <w:r>
        <w:rPr>
          <w:rFonts w:ascii="Times New Roman" w:hAnsi="Times New Roman" w:cs="Times New Roman"/>
          <w:sz w:val="28"/>
          <w:szCs w:val="28"/>
        </w:rPr>
        <w:t xml:space="preserve"> </w:t>
      </w:r>
    </w:p>
    <w:p w14:paraId="6751CBB0" w14:textId="77777777" w:rsidR="00A91B4A" w:rsidRDefault="00A91B4A" w:rsidP="00A91B4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Саме тому для керівника важливо володіти методикою формулювання місії освітньої організації, яка полягає у застосуванні індивідуального підходу до кожної конкретної освітньої організації, розумінні форми вираження сутності місії, врахуванні чинників, які впливають на змістове наповнення місії, дотримання правил вибору місії, які дають змогу поєднати об</w:t>
      </w:r>
      <w:r w:rsidRPr="00044D47">
        <w:rPr>
          <w:rFonts w:ascii="Times New Roman" w:hAnsi="Times New Roman" w:cs="Times New Roman"/>
          <w:sz w:val="28"/>
          <w:szCs w:val="28"/>
        </w:rPr>
        <w:t>’</w:t>
      </w:r>
      <w:r>
        <w:rPr>
          <w:rFonts w:ascii="Times New Roman" w:hAnsi="Times New Roman" w:cs="Times New Roman"/>
          <w:sz w:val="28"/>
          <w:szCs w:val="28"/>
        </w:rPr>
        <w:t>єктивні</w:t>
      </w:r>
      <w:r w:rsidRPr="00044D47">
        <w:rPr>
          <w:rFonts w:ascii="Times New Roman" w:hAnsi="Times New Roman" w:cs="Times New Roman"/>
          <w:sz w:val="28"/>
          <w:szCs w:val="28"/>
        </w:rPr>
        <w:t xml:space="preserve"> та суб’</w:t>
      </w:r>
      <w:r>
        <w:rPr>
          <w:rFonts w:ascii="Times New Roman" w:hAnsi="Times New Roman" w:cs="Times New Roman"/>
          <w:sz w:val="28"/>
          <w:szCs w:val="28"/>
        </w:rPr>
        <w:t>єктивні сторони діяльності закладу освіти.</w:t>
      </w:r>
    </w:p>
    <w:p w14:paraId="47FFFEFF" w14:textId="77777777" w:rsidR="00A91B4A" w:rsidRDefault="00A91B4A" w:rsidP="00A91B4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Наступним показником операційно-технологічного критерію, на нашу думку, має бути </w:t>
      </w:r>
      <w:r>
        <w:rPr>
          <w:rFonts w:ascii="Times New Roman" w:eastAsia="Calibri" w:hAnsi="Times New Roman" w:cs="Times New Roman"/>
          <w:sz w:val="28"/>
          <w:szCs w:val="28"/>
        </w:rPr>
        <w:t xml:space="preserve">вміння визначати різнорівневі цілі, оскільки цілі є важливим </w:t>
      </w:r>
      <w:r w:rsidRPr="00500182">
        <w:rPr>
          <w:rFonts w:ascii="Times New Roman" w:hAnsi="Times New Roman" w:cs="Times New Roman"/>
          <w:sz w:val="28"/>
          <w:szCs w:val="28"/>
        </w:rPr>
        <w:t>методологічним компонентом теорії пріоритетів</w:t>
      </w:r>
      <w:r>
        <w:rPr>
          <w:rFonts w:ascii="Times New Roman" w:hAnsi="Times New Roman" w:cs="Times New Roman"/>
          <w:sz w:val="28"/>
          <w:szCs w:val="28"/>
        </w:rPr>
        <w:t>.</w:t>
      </w:r>
      <w:r w:rsidRPr="00500182">
        <w:rPr>
          <w:sz w:val="28"/>
          <w:szCs w:val="28"/>
        </w:rPr>
        <w:t xml:space="preserve"> </w:t>
      </w:r>
      <w:r w:rsidRPr="00500182">
        <w:rPr>
          <w:rFonts w:ascii="Times New Roman" w:hAnsi="Times New Roman" w:cs="Times New Roman"/>
          <w:sz w:val="28"/>
          <w:szCs w:val="28"/>
        </w:rPr>
        <w:t>Цілі є вирішальними для організації у процесі управління та планування її діяльності.</w:t>
      </w:r>
      <w:r>
        <w:rPr>
          <w:rFonts w:ascii="Times New Roman" w:hAnsi="Times New Roman" w:cs="Times New Roman"/>
          <w:sz w:val="28"/>
          <w:szCs w:val="28"/>
        </w:rPr>
        <w:t xml:space="preserve"> Вони </w:t>
      </w:r>
      <w:r w:rsidRPr="004B14DC">
        <w:rPr>
          <w:rFonts w:ascii="Times New Roman" w:hAnsi="Times New Roman" w:cs="Times New Roman"/>
          <w:sz w:val="28"/>
          <w:szCs w:val="28"/>
        </w:rPr>
        <w:t xml:space="preserve">забезпечують об’єднання зусиль людей, що працюють в </w:t>
      </w:r>
      <w:r>
        <w:rPr>
          <w:rFonts w:ascii="Times New Roman" w:hAnsi="Times New Roman" w:cs="Times New Roman"/>
          <w:sz w:val="28"/>
          <w:szCs w:val="28"/>
        </w:rPr>
        <w:t>закладі освіти</w:t>
      </w:r>
      <w:r w:rsidRPr="004B14DC">
        <w:rPr>
          <w:rFonts w:ascii="Times New Roman" w:hAnsi="Times New Roman" w:cs="Times New Roman"/>
          <w:sz w:val="28"/>
          <w:szCs w:val="28"/>
        </w:rPr>
        <w:t>;</w:t>
      </w:r>
      <w:r>
        <w:rPr>
          <w:rFonts w:ascii="Times New Roman" w:hAnsi="Times New Roman" w:cs="Times New Roman"/>
          <w:sz w:val="28"/>
          <w:szCs w:val="28"/>
        </w:rPr>
        <w:t xml:space="preserve"> </w:t>
      </w:r>
      <w:r w:rsidRPr="004B14DC">
        <w:rPr>
          <w:rFonts w:ascii="Times New Roman" w:hAnsi="Times New Roman" w:cs="Times New Roman"/>
          <w:sz w:val="28"/>
          <w:szCs w:val="28"/>
        </w:rPr>
        <w:t>впливають на ефективність планування;</w:t>
      </w:r>
      <w:r>
        <w:rPr>
          <w:rFonts w:ascii="Times New Roman" w:hAnsi="Times New Roman" w:cs="Times New Roman"/>
          <w:sz w:val="28"/>
          <w:szCs w:val="28"/>
        </w:rPr>
        <w:t xml:space="preserve"> </w:t>
      </w:r>
      <w:r w:rsidRPr="004B14DC">
        <w:rPr>
          <w:rFonts w:ascii="Times New Roman" w:hAnsi="Times New Roman" w:cs="Times New Roman"/>
          <w:sz w:val="28"/>
          <w:szCs w:val="28"/>
        </w:rPr>
        <w:t>слугують джерелом мотивації, спону</w:t>
      </w:r>
      <w:r>
        <w:rPr>
          <w:rFonts w:ascii="Times New Roman" w:hAnsi="Times New Roman" w:cs="Times New Roman"/>
          <w:sz w:val="28"/>
          <w:szCs w:val="28"/>
        </w:rPr>
        <w:t>кають колектив працювати більше</w:t>
      </w:r>
      <w:r w:rsidRPr="004B14DC">
        <w:rPr>
          <w:rFonts w:ascii="Times New Roman" w:hAnsi="Times New Roman" w:cs="Times New Roman"/>
          <w:sz w:val="28"/>
          <w:szCs w:val="28"/>
        </w:rPr>
        <w:t>;</w:t>
      </w:r>
      <w:r>
        <w:rPr>
          <w:rFonts w:ascii="Times New Roman" w:hAnsi="Times New Roman" w:cs="Times New Roman"/>
          <w:sz w:val="28"/>
          <w:szCs w:val="28"/>
        </w:rPr>
        <w:t xml:space="preserve"> </w:t>
      </w:r>
      <w:r w:rsidRPr="004B14DC">
        <w:rPr>
          <w:rFonts w:ascii="Times New Roman" w:hAnsi="Times New Roman" w:cs="Times New Roman"/>
          <w:sz w:val="28"/>
          <w:szCs w:val="28"/>
        </w:rPr>
        <w:t>забезпечують ефективність механізмів управління, оцінювання та контролю.</w:t>
      </w:r>
      <w:r>
        <w:rPr>
          <w:rFonts w:ascii="Times New Roman" w:hAnsi="Times New Roman" w:cs="Times New Roman"/>
          <w:sz w:val="28"/>
          <w:szCs w:val="28"/>
        </w:rPr>
        <w:t xml:space="preserve"> </w:t>
      </w:r>
    </w:p>
    <w:p w14:paraId="42E6513B" w14:textId="77777777" w:rsidR="00A91B4A" w:rsidRDefault="00A91B4A" w:rsidP="00A91B4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Цілі - </w:t>
      </w:r>
      <w:r w:rsidRPr="004B14DC">
        <w:rPr>
          <w:rFonts w:ascii="Times New Roman" w:hAnsi="Times New Roman" w:cs="Times New Roman"/>
          <w:sz w:val="28"/>
          <w:szCs w:val="28"/>
        </w:rPr>
        <w:t>це бажані результати і наслідки роботи організації, які повинні бути досягнуті у певний термін та тісно пов’язані зі стратегічним баченням і цінностями.</w:t>
      </w:r>
      <w:r>
        <w:rPr>
          <w:rFonts w:ascii="Times New Roman" w:hAnsi="Times New Roman" w:cs="Times New Roman"/>
          <w:sz w:val="28"/>
          <w:szCs w:val="28"/>
        </w:rPr>
        <w:t xml:space="preserve"> Вони мають </w:t>
      </w:r>
      <w:r w:rsidRPr="004E76C8">
        <w:rPr>
          <w:rFonts w:ascii="Times New Roman" w:hAnsi="Times New Roman" w:cs="Times New Roman"/>
          <w:sz w:val="28"/>
          <w:szCs w:val="28"/>
        </w:rPr>
        <w:t xml:space="preserve">відзначатися ясністю, вимірюваністю, досяжністю, </w:t>
      </w:r>
      <w:r>
        <w:rPr>
          <w:rFonts w:ascii="Times New Roman" w:hAnsi="Times New Roman" w:cs="Times New Roman"/>
          <w:sz w:val="28"/>
          <w:szCs w:val="28"/>
        </w:rPr>
        <w:t>відповідати місії,</w:t>
      </w:r>
      <w:r w:rsidRPr="004E76C8">
        <w:rPr>
          <w:rFonts w:ascii="Times New Roman" w:hAnsi="Times New Roman" w:cs="Times New Roman"/>
          <w:sz w:val="28"/>
          <w:szCs w:val="28"/>
        </w:rPr>
        <w:t xml:space="preserve"> стратегії, мати часові рамки для досягнення</w:t>
      </w:r>
      <w:r w:rsidRPr="00925F11">
        <w:rPr>
          <w:sz w:val="28"/>
          <w:szCs w:val="28"/>
        </w:rPr>
        <w:t>.</w:t>
      </w:r>
      <w:r w:rsidRPr="004E76C8">
        <w:rPr>
          <w:sz w:val="28"/>
          <w:szCs w:val="28"/>
        </w:rPr>
        <w:t xml:space="preserve"> </w:t>
      </w:r>
      <w:r>
        <w:rPr>
          <w:rFonts w:ascii="Times New Roman" w:hAnsi="Times New Roman" w:cs="Times New Roman"/>
          <w:sz w:val="28"/>
          <w:szCs w:val="28"/>
        </w:rPr>
        <w:t>П</w:t>
      </w:r>
      <w:r w:rsidRPr="004E76C8">
        <w:rPr>
          <w:rFonts w:ascii="Times New Roman" w:hAnsi="Times New Roman" w:cs="Times New Roman"/>
          <w:sz w:val="28"/>
          <w:szCs w:val="28"/>
        </w:rPr>
        <w:t xml:space="preserve">роцес встановлення різних цілей </w:t>
      </w:r>
      <w:r>
        <w:rPr>
          <w:rFonts w:ascii="Times New Roman" w:hAnsi="Times New Roman" w:cs="Times New Roman"/>
          <w:sz w:val="28"/>
          <w:szCs w:val="28"/>
        </w:rPr>
        <w:t xml:space="preserve">трудомісткий та відповідальний, </w:t>
      </w:r>
      <w:r w:rsidRPr="004E76C8">
        <w:rPr>
          <w:rFonts w:ascii="Times New Roman" w:hAnsi="Times New Roman" w:cs="Times New Roman"/>
          <w:sz w:val="28"/>
          <w:szCs w:val="28"/>
        </w:rPr>
        <w:t>вимагає від керівництва крім визнання наявності різних цілей</w:t>
      </w:r>
      <w:r>
        <w:rPr>
          <w:rFonts w:ascii="Times New Roman" w:hAnsi="Times New Roman" w:cs="Times New Roman"/>
          <w:sz w:val="28"/>
          <w:szCs w:val="28"/>
        </w:rPr>
        <w:t>, вміння проводити їх ранжування та декомпозицію</w:t>
      </w:r>
      <w:r w:rsidRPr="004E76C8">
        <w:rPr>
          <w:rFonts w:ascii="Times New Roman" w:hAnsi="Times New Roman" w:cs="Times New Roman"/>
          <w:sz w:val="28"/>
          <w:szCs w:val="28"/>
        </w:rPr>
        <w:t xml:space="preserve">, </w:t>
      </w:r>
      <w:r>
        <w:rPr>
          <w:rFonts w:ascii="Times New Roman" w:hAnsi="Times New Roman" w:cs="Times New Roman"/>
          <w:sz w:val="28"/>
          <w:szCs w:val="28"/>
        </w:rPr>
        <w:t>розуміти їхню взаємодію</w:t>
      </w:r>
      <w:r w:rsidRPr="004E76C8">
        <w:rPr>
          <w:rFonts w:ascii="Times New Roman" w:hAnsi="Times New Roman" w:cs="Times New Roman"/>
          <w:sz w:val="28"/>
          <w:szCs w:val="28"/>
        </w:rPr>
        <w:t>.</w:t>
      </w:r>
    </w:p>
    <w:p w14:paraId="18C7210C" w14:textId="2A5718C6" w:rsidR="00A91B4A" w:rsidRPr="004E76C8" w:rsidRDefault="00A91B4A" w:rsidP="00A91B4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Отже, у стратегічному управлінні освітньою організацією вміння бачити майбутні результати у вигляді цілей різного рівня забезпечує </w:t>
      </w:r>
      <w:r w:rsidR="00B6303A">
        <w:rPr>
          <w:rFonts w:ascii="Times New Roman" w:hAnsi="Times New Roman" w:cs="Times New Roman"/>
          <w:sz w:val="28"/>
          <w:szCs w:val="28"/>
        </w:rPr>
        <w:t>конкуренто стійкість</w:t>
      </w:r>
      <w:r>
        <w:rPr>
          <w:rFonts w:ascii="Times New Roman" w:hAnsi="Times New Roman" w:cs="Times New Roman"/>
          <w:sz w:val="28"/>
          <w:szCs w:val="28"/>
        </w:rPr>
        <w:t xml:space="preserve"> закладу освіти у нестабільному зовнішньому середовищі.</w:t>
      </w:r>
    </w:p>
    <w:p w14:paraId="2A4B9051" w14:textId="77777777" w:rsidR="00A91B4A" w:rsidRPr="00634A91" w:rsidRDefault="00A91B4A" w:rsidP="00A91B4A">
      <w:pPr>
        <w:pStyle w:val="a3"/>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Інтеграція місії, цілей, норм та дій в єдине ціле відбувається у стратегії як моделі довготривалого розвитку освітньої організації. Саме тому третім показником операційно-технологічного критерію ми визначили - </w:t>
      </w:r>
      <w:r w:rsidRPr="00634A91">
        <w:rPr>
          <w:rFonts w:ascii="Times New Roman" w:eastAsia="Calibri" w:hAnsi="Times New Roman" w:cs="Times New Roman"/>
          <w:sz w:val="28"/>
          <w:szCs w:val="28"/>
        </w:rPr>
        <w:t>здатність обирати стратегії, які забезпечують конкурентоспроможність освітньої організації на ринку освітніх послуг.</w:t>
      </w:r>
    </w:p>
    <w:p w14:paraId="2FEC4DCA" w14:textId="77777777" w:rsidR="00A91B4A" w:rsidRDefault="00A91B4A" w:rsidP="00A91B4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Обрання стратегії становить логіко-аналітичний процес прогнозування майбутніх станів освітньої організації з урахуванням зовнішніх умов її функціонування та закономірностей попереднього розвитку. Вибір стратегії зосереджує увагу на встановленні позиції закладу на освітньому ринку за рахунок максимальної відповідності потребам споживачів, починаючи з надання альтернативних освітніх послуг. Правильно обрана стратегія здатна забезпечити пріоритетне місце організації серед закладів, які надають подібні послуги. Тому, обираючи стратегію, керівник має відповідально поставитися до визначення дієздатності та слабкості своєї організації, оцінки її можливостей та вибору таких, які зможуть стати основою довготривалого розвитку закладу в умовах нестабільності зовнішнього середовища.</w:t>
      </w:r>
    </w:p>
    <w:p w14:paraId="17711A79" w14:textId="77777777" w:rsidR="00A91B4A" w:rsidRDefault="00A91B4A" w:rsidP="00A91B4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Таким чином, здатність керівника правильно обирати стратегії забезпечує процес створення переваг освітньої організації над конкурентами на основі використання інновацій та раціонального використання ресурсів.</w:t>
      </w:r>
    </w:p>
    <w:p w14:paraId="6911507F" w14:textId="77777777" w:rsidR="00A91B4A" w:rsidRPr="003C7896" w:rsidRDefault="00A91B4A" w:rsidP="00A91B4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Показниками третього критерію стратегічного управління освітньою організацією в умовах нестабільного зовнішнього середовища – </w:t>
      </w:r>
      <w:r>
        <w:rPr>
          <w:rFonts w:ascii="Times New Roman" w:hAnsi="Times New Roman" w:cs="Times New Roman"/>
          <w:i/>
          <w:sz w:val="28"/>
          <w:szCs w:val="28"/>
        </w:rPr>
        <w:t xml:space="preserve">міра </w:t>
      </w:r>
      <w:r w:rsidRPr="003C7896">
        <w:rPr>
          <w:rFonts w:ascii="Times New Roman" w:eastAsia="Calibri" w:hAnsi="Times New Roman" w:cs="Times New Roman"/>
          <w:i/>
          <w:sz w:val="28"/>
          <w:szCs w:val="28"/>
        </w:rPr>
        <w:t>використання контрольно-оціночних дій у стратегічному управлінні освітньою організацією</w:t>
      </w:r>
      <w:r>
        <w:rPr>
          <w:rFonts w:ascii="Times New Roman" w:eastAsia="Calibri" w:hAnsi="Times New Roman" w:cs="Times New Roman"/>
          <w:i/>
          <w:sz w:val="28"/>
          <w:szCs w:val="28"/>
        </w:rPr>
        <w:t xml:space="preserve"> – </w:t>
      </w:r>
      <w:r w:rsidRPr="003C7896">
        <w:rPr>
          <w:rFonts w:ascii="Times New Roman" w:eastAsia="Calibri" w:hAnsi="Times New Roman" w:cs="Times New Roman"/>
          <w:sz w:val="28"/>
          <w:szCs w:val="28"/>
        </w:rPr>
        <w:t>ми визначили:</w:t>
      </w:r>
    </w:p>
    <w:p w14:paraId="584A0F59" w14:textId="77777777" w:rsidR="00A91B4A" w:rsidRDefault="00A91B4A" w:rsidP="00A91B4A">
      <w:pPr>
        <w:pStyle w:val="a3"/>
        <w:numPr>
          <w:ilvl w:val="0"/>
          <w:numId w:val="16"/>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здійснення систематичного контролю виконання стратегічних рішень;</w:t>
      </w:r>
    </w:p>
    <w:p w14:paraId="2C3BA2CC" w14:textId="77777777" w:rsidR="00A91B4A" w:rsidRDefault="00A91B4A" w:rsidP="00A91B4A">
      <w:pPr>
        <w:pStyle w:val="a3"/>
        <w:numPr>
          <w:ilvl w:val="0"/>
          <w:numId w:val="16"/>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аналіз результативності застосування обраної стратегії діяльності освітньої організації у змінному середовищі;</w:t>
      </w:r>
    </w:p>
    <w:p w14:paraId="06E1414F" w14:textId="77777777" w:rsidR="00A91B4A" w:rsidRDefault="00A91B4A" w:rsidP="00A91B4A">
      <w:pPr>
        <w:pStyle w:val="a3"/>
        <w:numPr>
          <w:ilvl w:val="0"/>
          <w:numId w:val="16"/>
        </w:numPr>
        <w:spacing w:line="360" w:lineRule="auto"/>
        <w:jc w:val="both"/>
        <w:rPr>
          <w:rFonts w:ascii="Times New Roman" w:eastAsia="Calibri" w:hAnsi="Times New Roman" w:cs="Times New Roman"/>
          <w:sz w:val="28"/>
          <w:szCs w:val="28"/>
        </w:rPr>
      </w:pPr>
      <w:r w:rsidRPr="003C7896">
        <w:rPr>
          <w:rFonts w:ascii="Times New Roman" w:eastAsia="Calibri" w:hAnsi="Times New Roman" w:cs="Times New Roman"/>
          <w:sz w:val="28"/>
          <w:szCs w:val="28"/>
        </w:rPr>
        <w:t>прийняття рішень щодо проведення регулюючих заходів з метою усунення відхилень від стратегічного напрямку розвитку закладу освіти у нестабільному зовнішньому просторі.</w:t>
      </w:r>
    </w:p>
    <w:p w14:paraId="0A9314F9" w14:textId="77777777" w:rsidR="00A91B4A" w:rsidRDefault="00A91B4A" w:rsidP="00A91B4A">
      <w:pPr>
        <w:pStyle w:val="a3"/>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Слід зауважити, що перший показник цього критерію – </w:t>
      </w:r>
      <w:r>
        <w:rPr>
          <w:rFonts w:ascii="Times New Roman" w:eastAsia="Calibri" w:hAnsi="Times New Roman" w:cs="Times New Roman"/>
          <w:sz w:val="28"/>
          <w:szCs w:val="28"/>
        </w:rPr>
        <w:t>здійснення систематичного контролю виконання стратегічних рішень -</w:t>
      </w:r>
      <w:r>
        <w:rPr>
          <w:rFonts w:ascii="Times New Roman" w:hAnsi="Times New Roman" w:cs="Times New Roman"/>
          <w:sz w:val="28"/>
          <w:szCs w:val="28"/>
        </w:rPr>
        <w:t xml:space="preserve"> має важливе значення у стратегічному управлінні освітньою організацією, оскільки відіграє роль зворотного зв</w:t>
      </w:r>
      <w:r w:rsidRPr="00214CC5">
        <w:rPr>
          <w:rFonts w:ascii="Times New Roman" w:hAnsi="Times New Roman" w:cs="Times New Roman"/>
          <w:sz w:val="28"/>
          <w:szCs w:val="28"/>
        </w:rPr>
        <w:t>’</w:t>
      </w:r>
      <w:r>
        <w:rPr>
          <w:rFonts w:ascii="Times New Roman" w:hAnsi="Times New Roman" w:cs="Times New Roman"/>
          <w:sz w:val="28"/>
          <w:szCs w:val="28"/>
        </w:rPr>
        <w:t xml:space="preserve">язку, який дає змогу усвідомити результати реалізації стратегії та необхідністю коригувати цей процес відповідно визначеним цілям. У такому разі ефективність стратегічного управління залежить від </w:t>
      </w:r>
      <w:r>
        <w:rPr>
          <w:rFonts w:ascii="Times New Roman" w:hAnsi="Times New Roman" w:cs="Times New Roman"/>
          <w:sz w:val="28"/>
          <w:szCs w:val="28"/>
        </w:rPr>
        <w:lastRenderedPageBreak/>
        <w:t>систематичного спостереження та оцінки процесу реалізації стратегії, аналізу отриманої інформації та коригування планів, шляхів, засобів адаптації освітньої організації до змінних умов зовнішнього середовища та успішного подальшого розвитку закладу освіти.</w:t>
      </w:r>
    </w:p>
    <w:p w14:paraId="47983A72" w14:textId="77777777" w:rsidR="00A91B4A" w:rsidRDefault="00A91B4A" w:rsidP="00A91B4A">
      <w:pPr>
        <w:pStyle w:val="a3"/>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Систематичний контролю виконує роль регулятора стратегічного управління, який фіксує відхилення на будь-якому етапі формування та реалізації стратегії, попереджає про них та надає інформацію для подальших коригувальних управлінських рішень. Тому серед функцій стратегічного контролю особливо потрібно виділити профілактичну та інформаційну.</w:t>
      </w:r>
    </w:p>
    <w:p w14:paraId="360704C7" w14:textId="77777777" w:rsidR="00A91B4A" w:rsidRDefault="00A91B4A" w:rsidP="00A91B4A">
      <w:pPr>
        <w:pStyle w:val="a3"/>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Отже, перший показник контрольно – оціночного критерію пов</w:t>
      </w:r>
      <w:r w:rsidRPr="00A34F95">
        <w:rPr>
          <w:rFonts w:ascii="Times New Roman" w:hAnsi="Times New Roman" w:cs="Times New Roman"/>
          <w:sz w:val="28"/>
          <w:szCs w:val="28"/>
        </w:rPr>
        <w:t>’</w:t>
      </w:r>
      <w:r>
        <w:rPr>
          <w:rFonts w:ascii="Times New Roman" w:hAnsi="Times New Roman" w:cs="Times New Roman"/>
          <w:sz w:val="28"/>
          <w:szCs w:val="28"/>
        </w:rPr>
        <w:t>язаний з організацією такої системи контролю реалізації стратегічних рішень, яка б надавала багатоаспектну максимально вичерпну інформацію про діяльність освітньої організації у світлі її перспективного довготривалого розвитку.</w:t>
      </w:r>
    </w:p>
    <w:p w14:paraId="464F0635" w14:textId="77777777" w:rsidR="00A91B4A" w:rsidRDefault="00A91B4A" w:rsidP="00A91B4A">
      <w:pPr>
        <w:pStyle w:val="a3"/>
        <w:spacing w:line="360" w:lineRule="auto"/>
        <w:ind w:left="0" w:firstLine="720"/>
        <w:jc w:val="both"/>
        <w:rPr>
          <w:rFonts w:ascii="Times New Roman" w:eastAsia="Calibri" w:hAnsi="Times New Roman" w:cs="Times New Roman"/>
          <w:sz w:val="28"/>
          <w:szCs w:val="28"/>
        </w:rPr>
      </w:pPr>
      <w:r>
        <w:rPr>
          <w:rFonts w:ascii="Times New Roman" w:hAnsi="Times New Roman" w:cs="Times New Roman"/>
          <w:sz w:val="28"/>
          <w:szCs w:val="28"/>
        </w:rPr>
        <w:t>Перший показник взаємопов</w:t>
      </w:r>
      <w:r w:rsidRPr="000547DB">
        <w:rPr>
          <w:rFonts w:ascii="Times New Roman" w:hAnsi="Times New Roman" w:cs="Times New Roman"/>
          <w:sz w:val="28"/>
          <w:szCs w:val="28"/>
          <w:lang w:val="ru-RU"/>
        </w:rPr>
        <w:t>’</w:t>
      </w:r>
      <w:r>
        <w:rPr>
          <w:rFonts w:ascii="Times New Roman" w:hAnsi="Times New Roman" w:cs="Times New Roman"/>
          <w:sz w:val="28"/>
          <w:szCs w:val="28"/>
        </w:rPr>
        <w:t xml:space="preserve">язаний з другим - </w:t>
      </w:r>
      <w:r>
        <w:rPr>
          <w:rFonts w:ascii="Times New Roman" w:eastAsia="Calibri" w:hAnsi="Times New Roman" w:cs="Times New Roman"/>
          <w:sz w:val="28"/>
          <w:szCs w:val="28"/>
        </w:rPr>
        <w:t>аналіз результативності застосування обраної стратегії діяльності освітньої організації у змінному середовищі. Сутність даного показника в отриманні результатів аналітичної діяльності щодо відхилень руху освітньої організації від запланованого розвитку та причин таких відхилень, які можуть виникати від непередбачених флуктуацій зовнішнього середовища або від нестабільності внутрішніх умов самого закладу освіти.</w:t>
      </w:r>
    </w:p>
    <w:p w14:paraId="60ADF6C5" w14:textId="77777777" w:rsidR="00A91B4A" w:rsidRDefault="00A91B4A" w:rsidP="00A91B4A">
      <w:pPr>
        <w:pStyle w:val="a3"/>
        <w:spacing w:line="360" w:lineRule="auto"/>
        <w:ind w:left="0"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Третій показник - </w:t>
      </w:r>
      <w:r w:rsidRPr="003C7896">
        <w:rPr>
          <w:rFonts w:ascii="Times New Roman" w:eastAsia="Calibri" w:hAnsi="Times New Roman" w:cs="Times New Roman"/>
          <w:sz w:val="28"/>
          <w:szCs w:val="28"/>
        </w:rPr>
        <w:t>прийняття рішень щодо проведення регулюючих заходів з метою усунення відхилень від стратегічного напрямку розвитку закладу освіти у нестабільному зовнішньому просторі</w:t>
      </w:r>
      <w:r>
        <w:rPr>
          <w:rFonts w:ascii="Times New Roman" w:eastAsia="Calibri" w:hAnsi="Times New Roman" w:cs="Times New Roman"/>
          <w:sz w:val="28"/>
          <w:szCs w:val="28"/>
        </w:rPr>
        <w:t xml:space="preserve"> - виступає своєрідним наслідком перших двох показників, оскільки контроль, оцінка реалізації стратегії потребують коригувальних дій, які обумовлюються новими стратегічними рішеннями, які враховують зміни обставин діяльності освітньої організації і спрямовані на усунення негараздів, пов</w:t>
      </w:r>
      <w:r w:rsidRPr="00425313">
        <w:rPr>
          <w:rFonts w:ascii="Times New Roman" w:eastAsia="Calibri" w:hAnsi="Times New Roman" w:cs="Times New Roman"/>
          <w:sz w:val="28"/>
          <w:szCs w:val="28"/>
        </w:rPr>
        <w:t>’</w:t>
      </w:r>
      <w:r>
        <w:rPr>
          <w:rFonts w:ascii="Times New Roman" w:eastAsia="Calibri" w:hAnsi="Times New Roman" w:cs="Times New Roman"/>
          <w:sz w:val="28"/>
          <w:szCs w:val="28"/>
        </w:rPr>
        <w:t>язаних з дією непередбачених умов, які впливають на розвиток закладу освіти у просторі багатопланової конкуренції на ринку освітніх послуг.</w:t>
      </w:r>
    </w:p>
    <w:p w14:paraId="0CE0C367" w14:textId="77777777" w:rsidR="00A91B4A" w:rsidRDefault="00A91B4A" w:rsidP="00A91B4A">
      <w:pPr>
        <w:pStyle w:val="a3"/>
        <w:spacing w:line="360" w:lineRule="auto"/>
        <w:ind w:left="0"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Таким чином, визначені критерії відповідають етапам стратегічного управління освітньою організацією у нестабільних умовах зовнішнього середовища і дозволяють створити гіпотетичну модель рівнів стратегічного управління.</w:t>
      </w:r>
    </w:p>
    <w:p w14:paraId="25B5061C" w14:textId="77777777" w:rsidR="00A91B4A" w:rsidRDefault="00A91B4A" w:rsidP="00A91B4A">
      <w:pPr>
        <w:pStyle w:val="a3"/>
        <w:spacing w:after="0" w:line="360" w:lineRule="auto"/>
        <w:ind w:left="0" w:firstLine="709"/>
        <w:jc w:val="both"/>
        <w:rPr>
          <w:rFonts w:ascii="Times New Roman" w:hAnsi="Times New Roman" w:cs="Times New Roman"/>
          <w:sz w:val="28"/>
          <w:szCs w:val="28"/>
        </w:rPr>
      </w:pPr>
      <w:r w:rsidRPr="00A806CF">
        <w:rPr>
          <w:rFonts w:ascii="Times New Roman" w:hAnsi="Times New Roman" w:cs="Times New Roman"/>
          <w:b/>
          <w:sz w:val="28"/>
          <w:szCs w:val="28"/>
        </w:rPr>
        <w:t>Високий рівень</w:t>
      </w:r>
      <w:r>
        <w:rPr>
          <w:rFonts w:ascii="Times New Roman" w:hAnsi="Times New Roman" w:cs="Times New Roman"/>
          <w:sz w:val="28"/>
          <w:szCs w:val="28"/>
        </w:rPr>
        <w:t xml:space="preserve"> стратегічного управління освітньою організацією характеризується цілковитим усвідомленням керівника необхідності здійснювати аналіз зовнішнього та внутрішнього середовища закладу освіти для визначення перспектив розвитку у змінному середовищі існування освітньої організації, </w:t>
      </w:r>
      <w:r>
        <w:rPr>
          <w:rFonts w:ascii="Times New Roman" w:eastAsia="Calibri" w:hAnsi="Times New Roman" w:cs="Times New Roman"/>
          <w:sz w:val="28"/>
          <w:szCs w:val="28"/>
        </w:rPr>
        <w:t xml:space="preserve">бажанням зміцнювати конкурентоспроможність закладу освіти на основі повного володіння інформацією, що стосується різних аспектів його діяльності, розумінням становища організації в умовах соціально-економічних змін, володіння спектром управлінських умінь та навичок здійснювати аналітично-прогностичну діяльність та приймати стратегічні рішення, спрямовані на ефективність діяльності освітньої організації у довготривалій перспективі, здатністю виконувати контрольно-оціночні операції, прораховувати ризики та ефективно перерозподіляти ресурси відповідно до визначених цілей, досконалим володінням методикою формулювання місії закладу освіти, визначення стратегічних цілей, </w:t>
      </w:r>
      <w:r>
        <w:rPr>
          <w:rFonts w:ascii="Times New Roman" w:hAnsi="Times New Roman" w:cs="Times New Roman"/>
          <w:sz w:val="28"/>
          <w:szCs w:val="28"/>
        </w:rPr>
        <w:t>обрання стратегій, які зможуть стати основою довготривалого розвитку в умовах нестабільності зовнішнього середовища.</w:t>
      </w:r>
    </w:p>
    <w:p w14:paraId="2CB822C9" w14:textId="77777777" w:rsidR="00A91B4A" w:rsidRDefault="00A91B4A" w:rsidP="00A91B4A">
      <w:pPr>
        <w:pStyle w:val="a3"/>
        <w:spacing w:line="360" w:lineRule="auto"/>
        <w:ind w:left="0" w:firstLine="720"/>
        <w:jc w:val="both"/>
        <w:rPr>
          <w:rFonts w:ascii="Times New Roman" w:eastAsia="Calibri" w:hAnsi="Times New Roman" w:cs="Times New Roman"/>
          <w:sz w:val="28"/>
          <w:szCs w:val="28"/>
        </w:rPr>
      </w:pPr>
      <w:r>
        <w:rPr>
          <w:rFonts w:ascii="Times New Roman" w:hAnsi="Times New Roman" w:cs="Times New Roman"/>
          <w:b/>
          <w:sz w:val="28"/>
          <w:szCs w:val="28"/>
        </w:rPr>
        <w:t xml:space="preserve">Середній рівень </w:t>
      </w:r>
      <w:r>
        <w:rPr>
          <w:rFonts w:ascii="Times New Roman" w:eastAsia="Calibri" w:hAnsi="Times New Roman" w:cs="Times New Roman"/>
          <w:sz w:val="28"/>
          <w:szCs w:val="28"/>
        </w:rPr>
        <w:t>пов</w:t>
      </w:r>
      <w:r w:rsidRPr="003C70B5">
        <w:rPr>
          <w:rFonts w:ascii="Times New Roman" w:eastAsia="Calibri" w:hAnsi="Times New Roman" w:cs="Times New Roman"/>
          <w:sz w:val="28"/>
          <w:szCs w:val="28"/>
        </w:rPr>
        <w:t>’</w:t>
      </w:r>
      <w:r>
        <w:rPr>
          <w:rFonts w:ascii="Times New Roman" w:eastAsia="Calibri" w:hAnsi="Times New Roman" w:cs="Times New Roman"/>
          <w:sz w:val="28"/>
          <w:szCs w:val="28"/>
        </w:rPr>
        <w:t xml:space="preserve">язаний з тим, що менеджер освітньої організації в основному розуміє необхідність здійснювати стратегічне управління для підтримки конкуренто стійкості закладу освіти в умовах нестабільного зовнішнього середовища, здатний в більшості ситуацій здійснювати аналітико прогностичну роботу, аналізувати проблеми та ризики, з якими може стикатися заклад у довготривалій перспективі, володіє базовими технологічно-операційними інструментами розробки місії, цілей, перспективних планів на основі аналізу зовнішнього оточення та внутрішнього середовища, вміє застосовувати механізм прийняття стратегічних рішень на практиці, але не завжди досить ефективно, виявляє вибірковість в контролі та оцінці результатів </w:t>
      </w:r>
      <w:r>
        <w:rPr>
          <w:rFonts w:ascii="Times New Roman" w:eastAsia="Calibri" w:hAnsi="Times New Roman" w:cs="Times New Roman"/>
          <w:sz w:val="28"/>
          <w:szCs w:val="28"/>
        </w:rPr>
        <w:lastRenderedPageBreak/>
        <w:t>реалізації стратегій, частково приймає до уваги інформацію, що стосується положення закладу освіти у конкурентному ринковому просторі, має ситуативний погляд на відхилення від стратегічного напряму руху організації.</w:t>
      </w:r>
    </w:p>
    <w:p w14:paraId="2F1B3EDB" w14:textId="77777777" w:rsidR="00A91B4A" w:rsidRDefault="00A91B4A" w:rsidP="00A91B4A">
      <w:pPr>
        <w:pStyle w:val="a3"/>
        <w:spacing w:after="0" w:line="360" w:lineRule="auto"/>
        <w:ind w:left="0" w:firstLine="720"/>
        <w:jc w:val="both"/>
        <w:rPr>
          <w:rFonts w:ascii="Times New Roman" w:eastAsia="Calibri" w:hAnsi="Times New Roman" w:cs="Times New Roman"/>
          <w:sz w:val="28"/>
          <w:szCs w:val="28"/>
        </w:rPr>
      </w:pPr>
      <w:r w:rsidRPr="00A74287">
        <w:rPr>
          <w:rFonts w:ascii="Times New Roman" w:eastAsia="Calibri" w:hAnsi="Times New Roman" w:cs="Times New Roman"/>
          <w:b/>
          <w:sz w:val="28"/>
          <w:szCs w:val="28"/>
        </w:rPr>
        <w:t>Низький рівень</w:t>
      </w:r>
      <w:r>
        <w:rPr>
          <w:rFonts w:ascii="Times New Roman" w:eastAsia="Calibri" w:hAnsi="Times New Roman" w:cs="Times New Roman"/>
          <w:sz w:val="28"/>
          <w:szCs w:val="28"/>
        </w:rPr>
        <w:t xml:space="preserve"> передбачає епізодичну зацікавленість керівника стратегічними проблемами освітньої організації, невміння здійснювати ґрунтовний аналіз середовища існування організації, виявляти ризики впливу нестабільного зовнішнього простору, часткове володіння методикою формулювання місії, визначення цілей та складання планів довготривалого розвитку освітньої організації, нерозуміння вибору стратегії як моделі руху закладу освіти в умовах соціально-економічних змін, неадекватність оцінювання відхилень від стратегічного напряму та низькою сформованістю умінь приймати стратегічні рішення для підтримки організації у конкурентоздатній формі, не володіння механізмом стратегічного прогнозування розвитку освітньої організації та регулювання цього розвитку на основі результатів контролю реалізації стратегії.</w:t>
      </w:r>
    </w:p>
    <w:p w14:paraId="43471620" w14:textId="77777777" w:rsidR="00A91B4A" w:rsidRPr="00F0235B" w:rsidRDefault="00A91B4A" w:rsidP="00A91B4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Визначені критерії, показники та рівні стратегічного управління освітньою організацією в умовах нестабільного зовнішнього середовища дали змогу провести констатувальний етап педагогічного експерименту і діагностувати сучасний стан здійснення цього виду управління у закладах освіти.</w:t>
      </w:r>
    </w:p>
    <w:p w14:paraId="192896CE" w14:textId="77777777" w:rsidR="00A91B4A" w:rsidRPr="00975866" w:rsidRDefault="00A91B4A" w:rsidP="003B4FC9">
      <w:pPr>
        <w:spacing w:line="360" w:lineRule="auto"/>
        <w:jc w:val="both"/>
        <w:outlineLvl w:val="2"/>
        <w:rPr>
          <w:rFonts w:ascii="Times New Roman" w:hAnsi="Times New Roman" w:cs="Times New Roman"/>
          <w:b/>
          <w:sz w:val="28"/>
          <w:szCs w:val="28"/>
        </w:rPr>
      </w:pPr>
      <w:bookmarkStart w:id="35" w:name="_Toc152501507"/>
      <w:r w:rsidRPr="00975866">
        <w:rPr>
          <w:rFonts w:ascii="Times New Roman" w:hAnsi="Times New Roman" w:cs="Times New Roman"/>
          <w:b/>
          <w:sz w:val="28"/>
          <w:szCs w:val="28"/>
        </w:rPr>
        <w:t>2.2. Сучасний стан стратегічного управління освітньою організацією в умовах нестабільного зовнішнього середовища</w:t>
      </w:r>
      <w:bookmarkEnd w:id="35"/>
    </w:p>
    <w:p w14:paraId="452E13C2" w14:textId="77777777" w:rsidR="00A91B4A" w:rsidRDefault="00A91B4A" w:rsidP="00A91B4A">
      <w:pPr>
        <w:spacing w:after="0" w:line="360" w:lineRule="auto"/>
        <w:ind w:firstLine="709"/>
        <w:jc w:val="both"/>
        <w:rPr>
          <w:rFonts w:ascii="Times New Roman" w:eastAsia="Calibri" w:hAnsi="Times New Roman" w:cs="Times New Roman"/>
          <w:sz w:val="28"/>
          <w:szCs w:val="28"/>
        </w:rPr>
      </w:pPr>
      <w:bookmarkStart w:id="36" w:name="_Hlk152167097"/>
      <w:r w:rsidRPr="00F84B40">
        <w:rPr>
          <w:rFonts w:ascii="Times New Roman" w:eastAsia="Calibri" w:hAnsi="Times New Roman" w:cs="Times New Roman"/>
          <w:sz w:val="28"/>
          <w:szCs w:val="28"/>
        </w:rPr>
        <w:t>Констатувальний етап педагогічного експерименту здійснювався з метою з’ясування стану</w:t>
      </w:r>
      <w:r>
        <w:rPr>
          <w:rFonts w:ascii="Times New Roman" w:eastAsia="Calibri" w:hAnsi="Times New Roman" w:cs="Times New Roman"/>
          <w:sz w:val="28"/>
          <w:szCs w:val="28"/>
        </w:rPr>
        <w:t xml:space="preserve"> здійснення стратегічного управління освітніми організаціями в умовах нестабільного зовнішнього середовища.</w:t>
      </w:r>
    </w:p>
    <w:p w14:paraId="13B8D8CA" w14:textId="77777777" w:rsidR="00A91B4A" w:rsidRPr="00F84B40" w:rsidRDefault="00A91B4A" w:rsidP="00A91B4A">
      <w:pPr>
        <w:spacing w:after="0" w:line="360" w:lineRule="auto"/>
        <w:ind w:firstLine="709"/>
        <w:jc w:val="both"/>
        <w:rPr>
          <w:rFonts w:ascii="Times New Roman" w:eastAsia="Calibri" w:hAnsi="Times New Roman" w:cs="Times New Roman"/>
          <w:sz w:val="28"/>
          <w:szCs w:val="28"/>
        </w:rPr>
      </w:pPr>
      <w:r w:rsidRPr="00F84B40">
        <w:rPr>
          <w:rFonts w:ascii="Times New Roman" w:eastAsia="Calibri" w:hAnsi="Times New Roman" w:cs="Times New Roman"/>
          <w:sz w:val="28"/>
          <w:szCs w:val="28"/>
        </w:rPr>
        <w:t>Завданнями даного етапу експерименту визначено:</w:t>
      </w:r>
    </w:p>
    <w:p w14:paraId="356172A8" w14:textId="717BD3D0" w:rsidR="00A91B4A" w:rsidRPr="00441DF8" w:rsidRDefault="00A91B4A" w:rsidP="002426B4">
      <w:pPr>
        <w:pStyle w:val="a3"/>
        <w:numPr>
          <w:ilvl w:val="0"/>
          <w:numId w:val="17"/>
        </w:numPr>
        <w:spacing w:after="0" w:line="360" w:lineRule="auto"/>
        <w:ind w:left="0" w:firstLine="0"/>
        <w:jc w:val="both"/>
        <w:rPr>
          <w:rFonts w:ascii="Times New Roman" w:eastAsia="Calibri" w:hAnsi="Times New Roman" w:cs="Times New Roman"/>
          <w:sz w:val="28"/>
          <w:szCs w:val="28"/>
        </w:rPr>
      </w:pPr>
      <w:r w:rsidRPr="00441DF8">
        <w:rPr>
          <w:rFonts w:ascii="Times New Roman" w:eastAsia="Calibri" w:hAnsi="Times New Roman" w:cs="Times New Roman"/>
          <w:sz w:val="28"/>
          <w:szCs w:val="28"/>
        </w:rPr>
        <w:t>перевірити усвідомлення керівниками необхідності здійснення</w:t>
      </w:r>
      <w:r w:rsidR="00441DF8">
        <w:rPr>
          <w:rFonts w:ascii="Times New Roman" w:eastAsia="Calibri" w:hAnsi="Times New Roman" w:cs="Times New Roman"/>
          <w:sz w:val="28"/>
          <w:szCs w:val="28"/>
        </w:rPr>
        <w:t xml:space="preserve"> </w:t>
      </w:r>
      <w:r w:rsidRPr="00441DF8">
        <w:rPr>
          <w:rFonts w:ascii="Times New Roman" w:eastAsia="Calibri" w:hAnsi="Times New Roman" w:cs="Times New Roman"/>
          <w:sz w:val="28"/>
          <w:szCs w:val="28"/>
        </w:rPr>
        <w:t>стратегічного управління закладом освіти;</w:t>
      </w:r>
    </w:p>
    <w:p w14:paraId="7678767D" w14:textId="77777777" w:rsidR="00A91B4A" w:rsidRPr="00F84B40" w:rsidRDefault="00A91B4A" w:rsidP="002426B4">
      <w:pPr>
        <w:numPr>
          <w:ilvl w:val="0"/>
          <w:numId w:val="17"/>
        </w:numPr>
        <w:spacing w:after="0" w:line="360" w:lineRule="auto"/>
        <w:ind w:left="0" w:firstLine="142"/>
        <w:jc w:val="both"/>
        <w:rPr>
          <w:rFonts w:ascii="Times New Roman" w:eastAsia="Calibri" w:hAnsi="Times New Roman" w:cs="Times New Roman"/>
          <w:sz w:val="28"/>
          <w:szCs w:val="28"/>
        </w:rPr>
      </w:pPr>
      <w:r w:rsidRPr="00F84B40">
        <w:rPr>
          <w:rFonts w:ascii="Times New Roman" w:eastAsia="Calibri" w:hAnsi="Times New Roman" w:cs="Times New Roman"/>
          <w:sz w:val="28"/>
          <w:szCs w:val="28"/>
        </w:rPr>
        <w:lastRenderedPageBreak/>
        <w:t xml:space="preserve">визначити розуміння керівниками ролі </w:t>
      </w:r>
      <w:r>
        <w:rPr>
          <w:rFonts w:ascii="Times New Roman" w:eastAsia="Calibri" w:hAnsi="Times New Roman" w:cs="Times New Roman"/>
          <w:sz w:val="28"/>
          <w:szCs w:val="28"/>
        </w:rPr>
        <w:t>стратегічного управління освітньою організацією</w:t>
      </w:r>
      <w:r w:rsidRPr="00F84B40">
        <w:rPr>
          <w:rFonts w:ascii="Times New Roman" w:eastAsia="Calibri" w:hAnsi="Times New Roman" w:cs="Times New Roman"/>
          <w:sz w:val="28"/>
          <w:szCs w:val="28"/>
        </w:rPr>
        <w:t xml:space="preserve"> </w:t>
      </w:r>
      <w:r>
        <w:rPr>
          <w:rFonts w:ascii="Times New Roman" w:eastAsia="Calibri" w:hAnsi="Times New Roman" w:cs="Times New Roman"/>
          <w:sz w:val="28"/>
          <w:szCs w:val="28"/>
        </w:rPr>
        <w:t>для зміцнення її конкурентоспроможності на ринку освітніх послуг</w:t>
      </w:r>
      <w:r w:rsidRPr="00F84B40">
        <w:rPr>
          <w:rFonts w:ascii="Times New Roman" w:eastAsia="Calibri" w:hAnsi="Times New Roman" w:cs="Times New Roman"/>
          <w:sz w:val="28"/>
          <w:szCs w:val="28"/>
        </w:rPr>
        <w:t>;</w:t>
      </w:r>
    </w:p>
    <w:p w14:paraId="066682FD" w14:textId="77777777" w:rsidR="00A91B4A" w:rsidRDefault="00A91B4A" w:rsidP="002426B4">
      <w:pPr>
        <w:numPr>
          <w:ilvl w:val="0"/>
          <w:numId w:val="17"/>
        </w:numPr>
        <w:spacing w:after="0" w:line="360" w:lineRule="auto"/>
        <w:ind w:left="0" w:firstLine="142"/>
        <w:jc w:val="both"/>
        <w:rPr>
          <w:rFonts w:ascii="Times New Roman" w:eastAsia="Calibri" w:hAnsi="Times New Roman" w:cs="Times New Roman"/>
          <w:sz w:val="28"/>
          <w:szCs w:val="28"/>
        </w:rPr>
      </w:pPr>
      <w:r>
        <w:rPr>
          <w:rFonts w:ascii="Times New Roman" w:eastAsia="Calibri" w:hAnsi="Times New Roman" w:cs="Times New Roman"/>
          <w:sz w:val="28"/>
          <w:szCs w:val="28"/>
        </w:rPr>
        <w:t>перевірити розуміння керівниками освітніх організацій сутності стратегічного управління;</w:t>
      </w:r>
    </w:p>
    <w:p w14:paraId="25BBD4D7" w14:textId="77777777" w:rsidR="00A91B4A" w:rsidRPr="00F84B40" w:rsidRDefault="00A91B4A" w:rsidP="002426B4">
      <w:pPr>
        <w:numPr>
          <w:ilvl w:val="0"/>
          <w:numId w:val="17"/>
        </w:numPr>
        <w:spacing w:after="0" w:line="360" w:lineRule="auto"/>
        <w:ind w:left="0" w:firstLine="142"/>
        <w:jc w:val="both"/>
        <w:rPr>
          <w:rFonts w:ascii="Times New Roman" w:eastAsia="Calibri" w:hAnsi="Times New Roman" w:cs="Times New Roman"/>
          <w:sz w:val="28"/>
          <w:szCs w:val="28"/>
        </w:rPr>
      </w:pPr>
      <w:r w:rsidRPr="00F84B40">
        <w:rPr>
          <w:rFonts w:ascii="Times New Roman" w:eastAsia="Calibri" w:hAnsi="Times New Roman" w:cs="Times New Roman"/>
          <w:sz w:val="28"/>
          <w:szCs w:val="28"/>
        </w:rPr>
        <w:t xml:space="preserve">з’ясувати </w:t>
      </w:r>
      <w:r>
        <w:rPr>
          <w:rFonts w:ascii="Times New Roman" w:eastAsia="Calibri" w:hAnsi="Times New Roman" w:cs="Times New Roman"/>
          <w:sz w:val="28"/>
          <w:szCs w:val="28"/>
        </w:rPr>
        <w:t>володіння керівниками</w:t>
      </w:r>
      <w:r w:rsidRPr="00F84B40">
        <w:rPr>
          <w:rFonts w:ascii="Times New Roman" w:eastAsia="Calibri" w:hAnsi="Times New Roman" w:cs="Times New Roman"/>
          <w:sz w:val="28"/>
          <w:szCs w:val="28"/>
        </w:rPr>
        <w:t xml:space="preserve"> </w:t>
      </w:r>
      <w:r>
        <w:rPr>
          <w:rFonts w:ascii="Times New Roman" w:eastAsia="Calibri" w:hAnsi="Times New Roman" w:cs="Times New Roman"/>
          <w:sz w:val="28"/>
          <w:szCs w:val="28"/>
        </w:rPr>
        <w:t>операційним апаратом здійснення стратегічного управління</w:t>
      </w:r>
      <w:r w:rsidRPr="00F84B40">
        <w:rPr>
          <w:rFonts w:ascii="Times New Roman" w:eastAsia="Calibri" w:hAnsi="Times New Roman" w:cs="Times New Roman"/>
          <w:sz w:val="28"/>
          <w:szCs w:val="28"/>
        </w:rPr>
        <w:t>;</w:t>
      </w:r>
    </w:p>
    <w:p w14:paraId="31E10709" w14:textId="77777777" w:rsidR="00A91B4A" w:rsidRPr="00F84B40" w:rsidRDefault="00A91B4A" w:rsidP="002426B4">
      <w:pPr>
        <w:numPr>
          <w:ilvl w:val="0"/>
          <w:numId w:val="17"/>
        </w:numPr>
        <w:spacing w:after="0" w:line="360" w:lineRule="auto"/>
        <w:ind w:left="0" w:firstLine="142"/>
        <w:jc w:val="both"/>
        <w:rPr>
          <w:rFonts w:ascii="Times New Roman" w:eastAsia="Calibri" w:hAnsi="Times New Roman" w:cs="Times New Roman"/>
          <w:sz w:val="28"/>
          <w:szCs w:val="28"/>
        </w:rPr>
      </w:pPr>
      <w:r w:rsidRPr="00F84B40">
        <w:rPr>
          <w:rFonts w:ascii="Times New Roman" w:eastAsia="Calibri" w:hAnsi="Times New Roman" w:cs="Times New Roman"/>
          <w:sz w:val="28"/>
          <w:szCs w:val="28"/>
        </w:rPr>
        <w:t xml:space="preserve">виявити </w:t>
      </w:r>
      <w:r>
        <w:rPr>
          <w:rFonts w:ascii="Times New Roman" w:eastAsia="Calibri" w:hAnsi="Times New Roman" w:cs="Times New Roman"/>
          <w:sz w:val="28"/>
          <w:szCs w:val="28"/>
        </w:rPr>
        <w:t xml:space="preserve">сучасний </w:t>
      </w:r>
      <w:r w:rsidRPr="00F84B40">
        <w:rPr>
          <w:rFonts w:ascii="Times New Roman" w:eastAsia="Calibri" w:hAnsi="Times New Roman" w:cs="Times New Roman"/>
          <w:sz w:val="28"/>
          <w:szCs w:val="28"/>
        </w:rPr>
        <w:t xml:space="preserve">стан </w:t>
      </w:r>
      <w:r>
        <w:rPr>
          <w:rFonts w:ascii="Times New Roman" w:eastAsia="Calibri" w:hAnsi="Times New Roman" w:cs="Times New Roman"/>
          <w:sz w:val="28"/>
          <w:szCs w:val="28"/>
        </w:rPr>
        <w:t>здійснення стратегічного управління в закладах освіти</w:t>
      </w:r>
      <w:r w:rsidRPr="00F84B40">
        <w:rPr>
          <w:rFonts w:ascii="Times New Roman" w:eastAsia="Calibri" w:hAnsi="Times New Roman" w:cs="Times New Roman"/>
          <w:sz w:val="28"/>
          <w:szCs w:val="28"/>
        </w:rPr>
        <w:t>;</w:t>
      </w:r>
    </w:p>
    <w:p w14:paraId="20D7B053" w14:textId="77777777" w:rsidR="00A91B4A" w:rsidRPr="00F84B40" w:rsidRDefault="00A91B4A" w:rsidP="002426B4">
      <w:pPr>
        <w:numPr>
          <w:ilvl w:val="0"/>
          <w:numId w:val="17"/>
        </w:numPr>
        <w:spacing w:after="0" w:line="360" w:lineRule="auto"/>
        <w:ind w:left="0" w:firstLine="142"/>
        <w:jc w:val="both"/>
        <w:rPr>
          <w:rFonts w:ascii="Times New Roman" w:eastAsia="Calibri" w:hAnsi="Times New Roman" w:cs="Times New Roman"/>
          <w:sz w:val="28"/>
          <w:szCs w:val="28"/>
        </w:rPr>
      </w:pPr>
      <w:r w:rsidRPr="00F84B40">
        <w:rPr>
          <w:rFonts w:ascii="Times New Roman" w:eastAsia="Calibri" w:hAnsi="Times New Roman" w:cs="Times New Roman"/>
          <w:sz w:val="28"/>
          <w:szCs w:val="28"/>
        </w:rPr>
        <w:t xml:space="preserve">діагностувати рівні </w:t>
      </w:r>
      <w:r>
        <w:rPr>
          <w:rFonts w:ascii="Times New Roman" w:eastAsia="Calibri" w:hAnsi="Times New Roman" w:cs="Times New Roman"/>
          <w:sz w:val="28"/>
          <w:szCs w:val="28"/>
        </w:rPr>
        <w:t>стратегічного управління освітніх організацій в сучасних умовах нестабільного оточення</w:t>
      </w:r>
      <w:r w:rsidRPr="00F84B40">
        <w:rPr>
          <w:rFonts w:ascii="Times New Roman" w:eastAsia="Calibri" w:hAnsi="Times New Roman" w:cs="Times New Roman"/>
          <w:sz w:val="28"/>
          <w:szCs w:val="28"/>
        </w:rPr>
        <w:t>.</w:t>
      </w:r>
    </w:p>
    <w:p w14:paraId="0D9421A5" w14:textId="53052656" w:rsidR="00A91B4A" w:rsidRDefault="00A91B4A" w:rsidP="00066292">
      <w:pPr>
        <w:spacing w:after="0" w:line="360" w:lineRule="auto"/>
        <w:ind w:firstLine="709"/>
        <w:jc w:val="both"/>
        <w:rPr>
          <w:rFonts w:ascii="Times New Roman" w:hAnsi="Times New Roman"/>
          <w:sz w:val="28"/>
          <w:szCs w:val="28"/>
        </w:rPr>
      </w:pPr>
      <w:r w:rsidRPr="009A542C">
        <w:rPr>
          <w:rFonts w:ascii="Times New Roman" w:hAnsi="Times New Roman"/>
          <w:sz w:val="28"/>
          <w:szCs w:val="28"/>
        </w:rPr>
        <w:t xml:space="preserve">Констатувальний етап педагогічного експерименту здійснювався </w:t>
      </w:r>
      <w:r>
        <w:rPr>
          <w:rFonts w:ascii="Times New Roman" w:hAnsi="Times New Roman"/>
          <w:sz w:val="28"/>
          <w:szCs w:val="28"/>
        </w:rPr>
        <w:t xml:space="preserve">2022-2023 роках </w:t>
      </w:r>
      <w:r w:rsidRPr="009A542C">
        <w:rPr>
          <w:rFonts w:ascii="Times New Roman" w:hAnsi="Times New Roman"/>
          <w:sz w:val="28"/>
          <w:szCs w:val="28"/>
        </w:rPr>
        <w:t xml:space="preserve">на базі </w:t>
      </w:r>
      <w:r>
        <w:rPr>
          <w:rFonts w:ascii="Times New Roman" w:hAnsi="Times New Roman"/>
          <w:sz w:val="28"/>
          <w:szCs w:val="28"/>
        </w:rPr>
        <w:t xml:space="preserve">Озерянського закладу загальної середньої освіти І-ІІІ ступенів Варвинської селищної ради Прилуцького району Чернігівської області, </w:t>
      </w:r>
      <w:r>
        <w:rPr>
          <w:rFonts w:ascii="Times New Roman" w:eastAsia="Times New Roman" w:hAnsi="Times New Roman" w:cs="Times New Roman"/>
          <w:sz w:val="28"/>
          <w:szCs w:val="28"/>
          <w:lang w:eastAsia="ru-RU"/>
        </w:rPr>
        <w:t>Світлич</w:t>
      </w:r>
      <w:r w:rsidR="00B6303A">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нського</w:t>
      </w:r>
      <w:r w:rsidRPr="00AE7933">
        <w:rPr>
          <w:rFonts w:ascii="Times New Roman" w:eastAsia="Times New Roman" w:hAnsi="Times New Roman" w:cs="Times New Roman"/>
          <w:sz w:val="28"/>
          <w:szCs w:val="28"/>
          <w:lang w:eastAsia="ru-RU"/>
        </w:rPr>
        <w:t xml:space="preserve"> заклад</w:t>
      </w:r>
      <w:r>
        <w:rPr>
          <w:rFonts w:ascii="Times New Roman" w:eastAsia="Times New Roman" w:hAnsi="Times New Roman" w:cs="Times New Roman"/>
          <w:sz w:val="28"/>
          <w:szCs w:val="28"/>
          <w:lang w:eastAsia="ru-RU"/>
        </w:rPr>
        <w:t>у</w:t>
      </w:r>
      <w:r w:rsidRPr="00AE7933">
        <w:rPr>
          <w:rFonts w:ascii="Times New Roman" w:eastAsia="Times New Roman" w:hAnsi="Times New Roman" w:cs="Times New Roman"/>
          <w:sz w:val="28"/>
          <w:szCs w:val="28"/>
          <w:lang w:eastAsia="ru-RU"/>
        </w:rPr>
        <w:t xml:space="preserve"> загальної середньої освіти І-ІІ ступенів Варвинської </w:t>
      </w:r>
      <w:r>
        <w:rPr>
          <w:rFonts w:ascii="Times New Roman" w:eastAsia="Times New Roman" w:hAnsi="Times New Roman" w:cs="Times New Roman"/>
          <w:sz w:val="28"/>
          <w:szCs w:val="28"/>
          <w:lang w:eastAsia="ru-RU"/>
        </w:rPr>
        <w:t>селищної ради Прилуцького району</w:t>
      </w:r>
      <w:r w:rsidRPr="00AE7933">
        <w:rPr>
          <w:rFonts w:ascii="Times New Roman" w:eastAsia="Times New Roman" w:hAnsi="Times New Roman" w:cs="Times New Roman"/>
          <w:sz w:val="28"/>
          <w:szCs w:val="28"/>
          <w:lang w:eastAsia="ru-RU"/>
        </w:rPr>
        <w:t xml:space="preserve"> Чернігівської  області</w:t>
      </w:r>
      <w:r>
        <w:rPr>
          <w:rFonts w:ascii="Times New Roman" w:hAnsi="Times New Roman"/>
          <w:sz w:val="28"/>
          <w:szCs w:val="28"/>
        </w:rPr>
        <w:t xml:space="preserve">, </w:t>
      </w:r>
      <w:r w:rsidRPr="000E5FE2">
        <w:rPr>
          <w:rFonts w:ascii="Times New Roman" w:hAnsi="Times New Roman"/>
          <w:sz w:val="28"/>
          <w:szCs w:val="28"/>
        </w:rPr>
        <w:t>Н</w:t>
      </w:r>
      <w:r>
        <w:rPr>
          <w:rFonts w:ascii="Times New Roman" w:hAnsi="Times New Roman"/>
          <w:sz w:val="28"/>
          <w:szCs w:val="28"/>
        </w:rPr>
        <w:t>іжинської гімназії № 1</w:t>
      </w:r>
      <w:r w:rsidRPr="000E5FE2">
        <w:rPr>
          <w:rFonts w:ascii="Times New Roman" w:hAnsi="Times New Roman"/>
          <w:sz w:val="28"/>
          <w:szCs w:val="28"/>
        </w:rPr>
        <w:t xml:space="preserve"> Ніжинської міської ради Чернігівської області, </w:t>
      </w:r>
      <w:r>
        <w:rPr>
          <w:rFonts w:ascii="Times New Roman" w:hAnsi="Times New Roman"/>
          <w:sz w:val="28"/>
          <w:szCs w:val="28"/>
        </w:rPr>
        <w:t>Ніжинського навчально-виховного комплексу № 16 «Престиж» Ніжинської міської ради Чернігівської області</w:t>
      </w:r>
      <w:r w:rsidRPr="00BA74D7">
        <w:rPr>
          <w:rFonts w:ascii="Times New Roman" w:hAnsi="Times New Roman"/>
          <w:sz w:val="28"/>
          <w:szCs w:val="28"/>
        </w:rPr>
        <w:t>.</w:t>
      </w:r>
      <w:r>
        <w:rPr>
          <w:rFonts w:ascii="Times New Roman" w:hAnsi="Times New Roman"/>
          <w:sz w:val="28"/>
          <w:szCs w:val="28"/>
        </w:rPr>
        <w:t xml:space="preserve"> У ньому взяли участь 12 керівників (директори, заступники директорів).</w:t>
      </w:r>
      <w:r w:rsidRPr="00BA74D7">
        <w:rPr>
          <w:rFonts w:ascii="Times New Roman" w:hAnsi="Times New Roman"/>
          <w:sz w:val="28"/>
          <w:szCs w:val="28"/>
        </w:rPr>
        <w:t xml:space="preserve"> </w:t>
      </w:r>
    </w:p>
    <w:bookmarkEnd w:id="36"/>
    <w:p w14:paraId="06DB60FB" w14:textId="77777777" w:rsidR="00A91B4A" w:rsidRPr="00054A12" w:rsidRDefault="00A91B4A" w:rsidP="00066292">
      <w:pPr>
        <w:spacing w:after="0" w:line="360" w:lineRule="auto"/>
        <w:ind w:firstLine="709"/>
        <w:jc w:val="both"/>
        <w:rPr>
          <w:rFonts w:ascii="Times New Roman" w:hAnsi="Times New Roman"/>
          <w:sz w:val="28"/>
          <w:szCs w:val="28"/>
        </w:rPr>
      </w:pPr>
      <w:r w:rsidRPr="00054A12">
        <w:rPr>
          <w:rFonts w:ascii="Times New Roman" w:hAnsi="Times New Roman"/>
          <w:sz w:val="28"/>
          <w:szCs w:val="28"/>
        </w:rPr>
        <w:t xml:space="preserve">З огляду на визначені критерії та показники </w:t>
      </w:r>
      <w:r>
        <w:rPr>
          <w:rFonts w:ascii="Times New Roman" w:hAnsi="Times New Roman"/>
          <w:sz w:val="28"/>
          <w:szCs w:val="28"/>
        </w:rPr>
        <w:t>стратегічного управління освітніми організаціями в умовах нестабільного зовнішнього середовища</w:t>
      </w:r>
      <w:r w:rsidRPr="00054A12">
        <w:rPr>
          <w:rFonts w:ascii="Times New Roman" w:hAnsi="Times New Roman"/>
          <w:sz w:val="28"/>
          <w:szCs w:val="28"/>
        </w:rPr>
        <w:t xml:space="preserve"> для проведення </w:t>
      </w:r>
      <w:bookmarkStart w:id="37" w:name="_Hlk152167152"/>
      <w:r w:rsidRPr="00054A12">
        <w:rPr>
          <w:rFonts w:ascii="Times New Roman" w:hAnsi="Times New Roman"/>
          <w:sz w:val="28"/>
          <w:szCs w:val="28"/>
        </w:rPr>
        <w:t>констатувального етапу педагогічного експерименту було визначено наступні методи дослідження:</w:t>
      </w:r>
    </w:p>
    <w:p w14:paraId="29242CD7" w14:textId="77777777" w:rsidR="00A91B4A" w:rsidRPr="00054A12" w:rsidRDefault="00A91B4A" w:rsidP="002426B4">
      <w:pPr>
        <w:numPr>
          <w:ilvl w:val="0"/>
          <w:numId w:val="18"/>
        </w:numPr>
        <w:tabs>
          <w:tab w:val="left" w:pos="1134"/>
        </w:tabs>
        <w:spacing w:after="0" w:line="360" w:lineRule="auto"/>
        <w:ind w:left="0" w:firstLine="142"/>
        <w:contextualSpacing/>
        <w:jc w:val="both"/>
        <w:rPr>
          <w:rFonts w:ascii="Times New Roman" w:hAnsi="Times New Roman"/>
          <w:sz w:val="28"/>
          <w:szCs w:val="28"/>
        </w:rPr>
      </w:pPr>
      <w:r w:rsidRPr="00054A12">
        <w:rPr>
          <w:rFonts w:ascii="Times New Roman" w:hAnsi="Times New Roman"/>
          <w:sz w:val="28"/>
          <w:szCs w:val="28"/>
        </w:rPr>
        <w:t>усне опитування;</w:t>
      </w:r>
    </w:p>
    <w:p w14:paraId="6BD8FBA9" w14:textId="77777777" w:rsidR="00A91B4A" w:rsidRDefault="00A91B4A" w:rsidP="002426B4">
      <w:pPr>
        <w:numPr>
          <w:ilvl w:val="0"/>
          <w:numId w:val="18"/>
        </w:numPr>
        <w:tabs>
          <w:tab w:val="left" w:pos="1134"/>
        </w:tabs>
        <w:spacing w:after="0" w:line="360" w:lineRule="auto"/>
        <w:ind w:left="0" w:firstLine="142"/>
        <w:contextualSpacing/>
        <w:jc w:val="both"/>
        <w:rPr>
          <w:rFonts w:ascii="Times New Roman" w:hAnsi="Times New Roman"/>
          <w:sz w:val="28"/>
          <w:szCs w:val="28"/>
        </w:rPr>
      </w:pPr>
      <w:r w:rsidRPr="00054A12">
        <w:rPr>
          <w:rFonts w:ascii="Times New Roman" w:hAnsi="Times New Roman"/>
          <w:sz w:val="28"/>
          <w:szCs w:val="28"/>
        </w:rPr>
        <w:t>анкетування;</w:t>
      </w:r>
    </w:p>
    <w:p w14:paraId="7E3B6E23" w14:textId="77777777" w:rsidR="00A91B4A" w:rsidRPr="00054A12" w:rsidRDefault="00A91B4A" w:rsidP="002426B4">
      <w:pPr>
        <w:numPr>
          <w:ilvl w:val="0"/>
          <w:numId w:val="18"/>
        </w:numPr>
        <w:tabs>
          <w:tab w:val="left" w:pos="1134"/>
        </w:tabs>
        <w:spacing w:after="0" w:line="360" w:lineRule="auto"/>
        <w:ind w:left="0" w:firstLine="142"/>
        <w:contextualSpacing/>
        <w:jc w:val="both"/>
        <w:rPr>
          <w:rFonts w:ascii="Times New Roman" w:hAnsi="Times New Roman"/>
          <w:sz w:val="28"/>
          <w:szCs w:val="28"/>
        </w:rPr>
      </w:pPr>
      <w:r>
        <w:rPr>
          <w:rFonts w:ascii="Times New Roman" w:hAnsi="Times New Roman"/>
          <w:sz w:val="28"/>
          <w:szCs w:val="28"/>
        </w:rPr>
        <w:t>бесіда;</w:t>
      </w:r>
    </w:p>
    <w:p w14:paraId="48FD3CB6" w14:textId="77777777" w:rsidR="00A91B4A" w:rsidRPr="00054A12" w:rsidRDefault="00A91B4A" w:rsidP="002426B4">
      <w:pPr>
        <w:numPr>
          <w:ilvl w:val="0"/>
          <w:numId w:val="18"/>
        </w:numPr>
        <w:tabs>
          <w:tab w:val="left" w:pos="1134"/>
        </w:tabs>
        <w:spacing w:after="0" w:line="360" w:lineRule="auto"/>
        <w:ind w:left="0" w:firstLine="142"/>
        <w:contextualSpacing/>
        <w:jc w:val="both"/>
        <w:rPr>
          <w:rFonts w:ascii="Times New Roman" w:hAnsi="Times New Roman"/>
          <w:sz w:val="28"/>
          <w:szCs w:val="28"/>
        </w:rPr>
      </w:pPr>
      <w:r w:rsidRPr="00054A12">
        <w:rPr>
          <w:rFonts w:ascii="Times New Roman" w:hAnsi="Times New Roman"/>
          <w:sz w:val="28"/>
          <w:szCs w:val="28"/>
        </w:rPr>
        <w:t>аналіз документації</w:t>
      </w:r>
      <w:r>
        <w:rPr>
          <w:rFonts w:ascii="Times New Roman" w:hAnsi="Times New Roman"/>
          <w:sz w:val="28"/>
          <w:szCs w:val="28"/>
        </w:rPr>
        <w:t xml:space="preserve"> освітньої організації</w:t>
      </w:r>
      <w:bookmarkEnd w:id="37"/>
      <w:r w:rsidRPr="00054A12">
        <w:rPr>
          <w:rFonts w:ascii="Times New Roman" w:hAnsi="Times New Roman"/>
          <w:sz w:val="28"/>
          <w:szCs w:val="28"/>
        </w:rPr>
        <w:t>.</w:t>
      </w:r>
    </w:p>
    <w:p w14:paraId="360EDFAB" w14:textId="77777777" w:rsidR="00A91B4A" w:rsidRDefault="00A91B4A" w:rsidP="00066292">
      <w:pPr>
        <w:spacing w:after="0" w:line="360" w:lineRule="auto"/>
        <w:ind w:firstLine="709"/>
        <w:jc w:val="both"/>
        <w:rPr>
          <w:rFonts w:ascii="Times New Roman" w:hAnsi="Times New Roman"/>
          <w:sz w:val="28"/>
          <w:szCs w:val="28"/>
        </w:rPr>
      </w:pPr>
      <w:r w:rsidRPr="00054A12">
        <w:rPr>
          <w:rFonts w:ascii="Times New Roman" w:hAnsi="Times New Roman"/>
          <w:sz w:val="28"/>
          <w:szCs w:val="28"/>
        </w:rPr>
        <w:lastRenderedPageBreak/>
        <w:t>Обчислення результатів констатувального етапу експерименту здійснювалося за допомогою методів математичної обробки (механізм знаходження середнього арифметичного).</w:t>
      </w:r>
    </w:p>
    <w:p w14:paraId="73A77CE2" w14:textId="77777777" w:rsidR="00A91B4A" w:rsidRDefault="00A91B4A" w:rsidP="00066292">
      <w:pPr>
        <w:spacing w:after="0" w:line="360" w:lineRule="auto"/>
        <w:ind w:firstLine="709"/>
        <w:jc w:val="both"/>
        <w:rPr>
          <w:rFonts w:ascii="Times New Roman" w:hAnsi="Times New Roman"/>
          <w:sz w:val="28"/>
          <w:szCs w:val="28"/>
        </w:rPr>
      </w:pPr>
      <w:r>
        <w:rPr>
          <w:rFonts w:ascii="Times New Roman" w:hAnsi="Times New Roman"/>
          <w:sz w:val="28"/>
          <w:szCs w:val="28"/>
        </w:rPr>
        <w:t>У експериментальному дослідженні ми здійснювали діагностику визначених компонентів стратегічного управління як системних елементів, що відповідають всім етапам цього виду управлінської діяльності.</w:t>
      </w:r>
    </w:p>
    <w:p w14:paraId="7B6EDB2A" w14:textId="77777777" w:rsidR="00A91B4A" w:rsidRDefault="00A91B4A" w:rsidP="00066292">
      <w:pPr>
        <w:spacing w:after="0" w:line="360" w:lineRule="auto"/>
        <w:ind w:firstLine="709"/>
        <w:jc w:val="both"/>
        <w:rPr>
          <w:rFonts w:ascii="Times New Roman" w:hAnsi="Times New Roman"/>
          <w:sz w:val="28"/>
          <w:szCs w:val="28"/>
        </w:rPr>
      </w:pPr>
      <w:bookmarkStart w:id="38" w:name="_Hlk152167188"/>
      <w:r>
        <w:rPr>
          <w:rFonts w:ascii="Times New Roman" w:hAnsi="Times New Roman"/>
          <w:sz w:val="28"/>
          <w:szCs w:val="28"/>
        </w:rPr>
        <w:t>Для перевірки аналітико-прогностичного компоненту ми провели усне опитування керівників закладів освіти. Для цього ми сформулювали наступні запитання: «Чому, на Ваш погляд, сьогодні стратегічне управління набуває все більшої актуальності?», «У чому Ви вбачаєте сутність стратегічного управління закладом освіти?», «Що, на Вашу думку, необхідно зробити для того, щоб врахувати у стратегічному плануванні змінні умови зовнішнього середовища?», «Яку роль у стратегічному управління освітньою організ</w:t>
      </w:r>
      <w:r w:rsidR="00BC2A46">
        <w:rPr>
          <w:rFonts w:ascii="Times New Roman" w:hAnsi="Times New Roman"/>
          <w:sz w:val="28"/>
          <w:szCs w:val="28"/>
        </w:rPr>
        <w:t>ацією грає формулювання місії?»</w:t>
      </w:r>
      <w:r w:rsidR="00EC2B15">
        <w:rPr>
          <w:rFonts w:ascii="Times New Roman" w:hAnsi="Times New Roman"/>
          <w:sz w:val="28"/>
          <w:szCs w:val="28"/>
        </w:rPr>
        <w:t xml:space="preserve"> (додаток Б)</w:t>
      </w:r>
      <w:r>
        <w:rPr>
          <w:rFonts w:ascii="Times New Roman" w:hAnsi="Times New Roman"/>
          <w:sz w:val="28"/>
          <w:szCs w:val="28"/>
        </w:rPr>
        <w:t>.</w:t>
      </w:r>
    </w:p>
    <w:bookmarkEnd w:id="38"/>
    <w:p w14:paraId="66DADE34" w14:textId="77777777" w:rsidR="00A91B4A" w:rsidRDefault="00A91B4A" w:rsidP="00066292">
      <w:pPr>
        <w:spacing w:after="0" w:line="360" w:lineRule="auto"/>
        <w:ind w:firstLine="709"/>
        <w:jc w:val="both"/>
        <w:rPr>
          <w:rFonts w:ascii="Times New Roman" w:hAnsi="Times New Roman" w:cs="Times New Roman"/>
          <w:sz w:val="28"/>
          <w:szCs w:val="28"/>
        </w:rPr>
      </w:pPr>
      <w:r>
        <w:rPr>
          <w:rFonts w:ascii="Times New Roman" w:hAnsi="Times New Roman"/>
          <w:sz w:val="28"/>
          <w:szCs w:val="28"/>
        </w:rPr>
        <w:t xml:space="preserve">Наведемо результати проведеного усного опитування. </w:t>
      </w:r>
      <w:bookmarkStart w:id="39" w:name="_Hlk152167219"/>
      <w:r>
        <w:rPr>
          <w:rFonts w:ascii="Times New Roman" w:hAnsi="Times New Roman"/>
          <w:sz w:val="28"/>
          <w:szCs w:val="28"/>
        </w:rPr>
        <w:t>Переважна більшість респондентів (83%) відповіла, що стратегічне управління грає важливу роль в успішному розвитку організації. Але чітко обґрунтувати свою відповідь змогли лише 33% керівників. За їх словами, стратегічне управління дає змогу врахувати небезпеки нестабільного оточення освітньої організації і визначити перспективи її довготривалого розвитку. 50%</w:t>
      </w:r>
      <w:r w:rsidRPr="00673467">
        <w:rPr>
          <w:rFonts w:ascii="Times New Roman" w:hAnsi="Times New Roman"/>
          <w:sz w:val="28"/>
          <w:szCs w:val="28"/>
        </w:rPr>
        <w:t xml:space="preserve"> </w:t>
      </w:r>
      <w:r>
        <w:rPr>
          <w:rFonts w:ascii="Times New Roman" w:hAnsi="Times New Roman"/>
          <w:sz w:val="28"/>
          <w:szCs w:val="28"/>
        </w:rPr>
        <w:t xml:space="preserve">опитуваних вважають, що усвідомлення стратегічного напрямку руху закладу освіти обумовлює прийняття правильних управлінських рішень в сучасний момент. </w:t>
      </w:r>
      <w:r>
        <w:rPr>
          <w:rFonts w:ascii="Times New Roman" w:hAnsi="Times New Roman" w:cs="Times New Roman"/>
          <w:sz w:val="28"/>
          <w:szCs w:val="28"/>
        </w:rPr>
        <w:t>І 17 % управлінців схиляються до думки, що менеджеру сьогодні важливіше встигати розв</w:t>
      </w:r>
      <w:r w:rsidRPr="00F61BF9">
        <w:rPr>
          <w:rFonts w:ascii="Times New Roman" w:hAnsi="Times New Roman" w:cs="Times New Roman"/>
          <w:sz w:val="28"/>
          <w:szCs w:val="28"/>
        </w:rPr>
        <w:t>’</w:t>
      </w:r>
      <w:r>
        <w:rPr>
          <w:rFonts w:ascii="Times New Roman" w:hAnsi="Times New Roman" w:cs="Times New Roman"/>
          <w:sz w:val="28"/>
          <w:szCs w:val="28"/>
        </w:rPr>
        <w:t>язувати нагальні проблеми, а тільки потім думати про майбутнє</w:t>
      </w:r>
      <w:bookmarkEnd w:id="39"/>
      <w:r>
        <w:rPr>
          <w:rFonts w:ascii="Times New Roman" w:hAnsi="Times New Roman" w:cs="Times New Roman"/>
          <w:sz w:val="28"/>
          <w:szCs w:val="28"/>
        </w:rPr>
        <w:t>.</w:t>
      </w:r>
    </w:p>
    <w:p w14:paraId="758B6C25" w14:textId="67710C0F" w:rsidR="00A91B4A" w:rsidRDefault="00A91B4A" w:rsidP="00066292">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Отримані відповіді свідчать про те, що не всі керівники у наш час розуміють, що стратегічне управління покликане зменшити ризики в діяльності освітньої організації, які виникають від нестабільності зовнішнього середовища і дає змогу правильно перерозподіляти ресурси для їх </w:t>
      </w:r>
      <w:r w:rsidR="00C75533">
        <w:rPr>
          <w:rFonts w:ascii="Times New Roman" w:hAnsi="Times New Roman"/>
          <w:sz w:val="28"/>
          <w:szCs w:val="28"/>
        </w:rPr>
        <w:t>перспективного</w:t>
      </w:r>
      <w:r>
        <w:rPr>
          <w:rFonts w:ascii="Times New Roman" w:hAnsi="Times New Roman"/>
          <w:sz w:val="28"/>
          <w:szCs w:val="28"/>
        </w:rPr>
        <w:t xml:space="preserve"> ефективного використання.</w:t>
      </w:r>
    </w:p>
    <w:p w14:paraId="00C0BFEE" w14:textId="77777777" w:rsidR="00A91B4A" w:rsidRDefault="00A91B4A" w:rsidP="00066292">
      <w:pPr>
        <w:spacing w:after="0" w:line="360" w:lineRule="auto"/>
        <w:ind w:firstLine="709"/>
        <w:jc w:val="both"/>
        <w:rPr>
          <w:rFonts w:ascii="Times New Roman" w:hAnsi="Times New Roman"/>
          <w:sz w:val="28"/>
          <w:szCs w:val="28"/>
        </w:rPr>
      </w:pPr>
      <w:bookmarkStart w:id="40" w:name="_Hlk152167255"/>
      <w:r>
        <w:rPr>
          <w:rFonts w:ascii="Times New Roman" w:hAnsi="Times New Roman"/>
          <w:sz w:val="28"/>
          <w:szCs w:val="28"/>
        </w:rPr>
        <w:lastRenderedPageBreak/>
        <w:t>На наступне запитання - «У чому Ви вбачаєте сутність стратегічного управління закладом освіти?» - ми отримали наступні відповіді. 25 % управлінців ототожнюють стратегічне управління з перспективним плануванням і вважають, що цей тип управління сприяє більш чіткому визначенню перспективних цілей. А 58 % респондентів пов</w:t>
      </w:r>
      <w:r w:rsidRPr="005D09C8">
        <w:rPr>
          <w:rFonts w:ascii="Times New Roman" w:hAnsi="Times New Roman"/>
          <w:sz w:val="28"/>
          <w:szCs w:val="28"/>
          <w:lang w:val="ru-RU"/>
        </w:rPr>
        <w:t>’</w:t>
      </w:r>
      <w:r>
        <w:rPr>
          <w:rFonts w:ascii="Times New Roman" w:hAnsi="Times New Roman"/>
          <w:sz w:val="28"/>
          <w:szCs w:val="28"/>
        </w:rPr>
        <w:t>язують стратегічне управління з розв</w:t>
      </w:r>
      <w:r w:rsidRPr="005D09C8">
        <w:rPr>
          <w:rFonts w:ascii="Times New Roman" w:hAnsi="Times New Roman"/>
          <w:sz w:val="28"/>
          <w:szCs w:val="28"/>
          <w:lang w:val="ru-RU"/>
        </w:rPr>
        <w:t>’</w:t>
      </w:r>
      <w:r>
        <w:rPr>
          <w:rFonts w:ascii="Times New Roman" w:hAnsi="Times New Roman"/>
          <w:sz w:val="28"/>
          <w:szCs w:val="28"/>
        </w:rPr>
        <w:t>язанням закладом освіти стратегічних завдань, які визначені у державних документах. І лише 17 % керівників зазначили, що стратегічне управління дозволяє організації отримати конкурентні переваги в ринкових умовах, тому що усвідомлення можливостей і розуміння недоліків створює підґрунтя для обрання такої стратегії, яка максимально відповідає потенціалу саме цього закладу освіти.</w:t>
      </w:r>
    </w:p>
    <w:bookmarkEnd w:id="40"/>
    <w:p w14:paraId="7D8FC3EE" w14:textId="77777777" w:rsidR="00A91B4A" w:rsidRDefault="00A91B4A" w:rsidP="00066292">
      <w:pPr>
        <w:spacing w:after="0" w:line="360" w:lineRule="auto"/>
        <w:ind w:firstLine="709"/>
        <w:jc w:val="both"/>
        <w:rPr>
          <w:rFonts w:ascii="Times New Roman" w:hAnsi="Times New Roman"/>
          <w:sz w:val="28"/>
          <w:szCs w:val="28"/>
        </w:rPr>
      </w:pPr>
      <w:r>
        <w:rPr>
          <w:rFonts w:ascii="Times New Roman" w:hAnsi="Times New Roman"/>
          <w:sz w:val="28"/>
          <w:szCs w:val="28"/>
        </w:rPr>
        <w:t>Це свідчить, що не всі керівники усвідомлюють, що стратегічне управління у наш час виступає механізмом уникнення кризових ситуацій в діяльності освітньої організації, тому що дає змогу максимально пристосувати особливості закладу освіти до соціально-економічних змін зовнішнього середовища.</w:t>
      </w:r>
    </w:p>
    <w:p w14:paraId="0F5C83B1" w14:textId="77777777" w:rsidR="00A91B4A" w:rsidRDefault="00A91B4A" w:rsidP="00066292">
      <w:pPr>
        <w:spacing w:after="0" w:line="360" w:lineRule="auto"/>
        <w:ind w:firstLine="709"/>
        <w:jc w:val="both"/>
        <w:rPr>
          <w:rFonts w:ascii="Times New Roman" w:hAnsi="Times New Roman"/>
          <w:sz w:val="28"/>
          <w:szCs w:val="28"/>
        </w:rPr>
      </w:pPr>
      <w:bookmarkStart w:id="41" w:name="_Hlk152167323"/>
      <w:r>
        <w:rPr>
          <w:rFonts w:ascii="Times New Roman" w:hAnsi="Times New Roman"/>
          <w:sz w:val="28"/>
          <w:szCs w:val="28"/>
        </w:rPr>
        <w:t>Третє запитання - «Що, на Вашу думку, необхідно зробити для того, щоб врахувати у стратегічному плануванні змінні умови зовнішнього середовища?»- було спрямовано на виявлення розуміння керівниками необхідності здійснювати аналіз внутрішнього та зовнішнього середовищ існування освітньої організації.</w:t>
      </w:r>
    </w:p>
    <w:p w14:paraId="6B34D079" w14:textId="77777777" w:rsidR="00A91B4A" w:rsidRDefault="00A91B4A" w:rsidP="00066292">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Результати опитування виявились наступними: 33 % управлінців вважають, що потрібно слідкувати за змінами законодавчо-правової та рекомендаційно-інструкційної бази в освіті, оскільки саме в цих документах зафіксовані основні орієнтацій діяльності освітніх організацій; 34 % керівників акцентували увагу на тому, що необхідно бути не тільки в курсі змін державного характеру, але й враховувати впливи місцеві, оскільки вони часто бувають такими, які формують напрямок руху освітньої організації; і ще 33 % менеджерів вважають, що стратегічне планування має спиратися на ґрунтовний аналіз внутрішніх резервів організації, розумінні її негативних аспектів, а також </w:t>
      </w:r>
      <w:r>
        <w:rPr>
          <w:rFonts w:ascii="Times New Roman" w:hAnsi="Times New Roman"/>
          <w:sz w:val="28"/>
          <w:szCs w:val="28"/>
        </w:rPr>
        <w:lastRenderedPageBreak/>
        <w:t>чіткого усвідомлення змін, які відбуваються у політичний, соціальній, освітній, технологічній, науково - методичній сферах.</w:t>
      </w:r>
    </w:p>
    <w:p w14:paraId="642EB47B" w14:textId="77777777" w:rsidR="00A91B4A" w:rsidRDefault="00A91B4A" w:rsidP="00066292">
      <w:pPr>
        <w:spacing w:after="0" w:line="360" w:lineRule="auto"/>
        <w:ind w:firstLine="709"/>
        <w:jc w:val="both"/>
        <w:rPr>
          <w:rFonts w:ascii="Times New Roman" w:hAnsi="Times New Roman"/>
          <w:sz w:val="28"/>
          <w:szCs w:val="28"/>
        </w:rPr>
      </w:pPr>
      <w:r>
        <w:rPr>
          <w:rFonts w:ascii="Times New Roman" w:hAnsi="Times New Roman"/>
          <w:sz w:val="28"/>
          <w:szCs w:val="28"/>
        </w:rPr>
        <w:t>Таким чином, лише третина керівників відводять належну роль стратегічному аналізу, який має бути підґрунтям визначення стратегічних напрямків розвитку освітньої організації.</w:t>
      </w:r>
    </w:p>
    <w:p w14:paraId="6ECEBCB4" w14:textId="77777777" w:rsidR="00A91B4A" w:rsidRDefault="00A91B4A" w:rsidP="00066292">
      <w:pPr>
        <w:spacing w:after="0" w:line="360" w:lineRule="auto"/>
        <w:ind w:firstLine="709"/>
        <w:jc w:val="both"/>
        <w:rPr>
          <w:rFonts w:ascii="Times New Roman" w:hAnsi="Times New Roman"/>
          <w:sz w:val="28"/>
          <w:szCs w:val="28"/>
        </w:rPr>
      </w:pPr>
      <w:r>
        <w:rPr>
          <w:rFonts w:ascii="Times New Roman" w:hAnsi="Times New Roman"/>
          <w:sz w:val="28"/>
          <w:szCs w:val="28"/>
        </w:rPr>
        <w:t>Нам цікаво було з</w:t>
      </w:r>
      <w:r w:rsidRPr="008B2615">
        <w:rPr>
          <w:rFonts w:ascii="Times New Roman" w:hAnsi="Times New Roman"/>
          <w:sz w:val="28"/>
          <w:szCs w:val="28"/>
        </w:rPr>
        <w:t>’</w:t>
      </w:r>
      <w:r>
        <w:rPr>
          <w:rFonts w:ascii="Times New Roman" w:hAnsi="Times New Roman"/>
          <w:sz w:val="28"/>
          <w:szCs w:val="28"/>
        </w:rPr>
        <w:t>ясувати розуміння управлінцями такої важливої категорії стратегічного управління як місія. Тому ми поставили керівникам наступне запитання - «Яку роль у стратегічному управління освітньою організацією грає формулювання місії?»</w:t>
      </w:r>
    </w:p>
    <w:p w14:paraId="0C2A466C" w14:textId="77777777" w:rsidR="00A91B4A" w:rsidRDefault="00A91B4A" w:rsidP="00066292">
      <w:pPr>
        <w:spacing w:after="0" w:line="360" w:lineRule="auto"/>
        <w:ind w:firstLine="709"/>
        <w:jc w:val="both"/>
        <w:rPr>
          <w:rFonts w:ascii="Times New Roman" w:hAnsi="Times New Roman"/>
          <w:sz w:val="28"/>
          <w:szCs w:val="28"/>
        </w:rPr>
      </w:pPr>
      <w:r>
        <w:rPr>
          <w:rFonts w:ascii="Times New Roman" w:hAnsi="Times New Roman"/>
          <w:sz w:val="28"/>
          <w:szCs w:val="28"/>
        </w:rPr>
        <w:t>Більшість менеджерів розглядають сутність даного феномену як формулювання цілей (75 %). Одна група керівників вважає, що це постановка перспективних цілей (33 %), інша – як стратегічних цілей (42 %). І лише 25 % управлінців усвідомлюють місію як головне призначення освітньої організації, у якому відображена не лише сутність її роботи, але й вказується на те, що відрізняє саме цю організацію від закладів, які здійснюють подібну діяльність.</w:t>
      </w:r>
    </w:p>
    <w:p w14:paraId="4CDC489E" w14:textId="52CF277F" w:rsidR="00A91B4A" w:rsidRDefault="00A91B4A" w:rsidP="00066292">
      <w:pPr>
        <w:spacing w:after="0" w:line="360" w:lineRule="auto"/>
        <w:ind w:firstLine="709"/>
        <w:jc w:val="both"/>
        <w:rPr>
          <w:rFonts w:ascii="Times New Roman" w:hAnsi="Times New Roman"/>
          <w:sz w:val="28"/>
          <w:szCs w:val="28"/>
        </w:rPr>
      </w:pPr>
      <w:r>
        <w:rPr>
          <w:rFonts w:ascii="Times New Roman" w:hAnsi="Times New Roman"/>
          <w:sz w:val="28"/>
          <w:szCs w:val="28"/>
        </w:rPr>
        <w:t>Отже, отримані відповіді показали, що сутність основних категорій стратегічного управління не завжди чітко розмежовується та усвідомлюється керівниками, а це впливає на результативність стратегічного управління і, як наслідок, на конкурентоспроможність закладу освіти на ринку освітніх послуг</w:t>
      </w:r>
      <w:r w:rsidR="00066292">
        <w:rPr>
          <w:rFonts w:ascii="Times New Roman" w:hAnsi="Times New Roman"/>
          <w:sz w:val="28"/>
          <w:szCs w:val="28"/>
        </w:rPr>
        <w:t xml:space="preserve"> </w:t>
      </w:r>
      <w:r>
        <w:rPr>
          <w:rFonts w:ascii="Times New Roman" w:hAnsi="Times New Roman"/>
          <w:sz w:val="28"/>
          <w:szCs w:val="28"/>
        </w:rPr>
        <w:t xml:space="preserve">(таблиця 2.2). </w:t>
      </w:r>
    </w:p>
    <w:p w14:paraId="2796F869" w14:textId="65C4AB82" w:rsidR="00066292" w:rsidRDefault="00066292" w:rsidP="00A91B4A">
      <w:pPr>
        <w:spacing w:after="0" w:line="360" w:lineRule="auto"/>
        <w:ind w:firstLine="709"/>
        <w:jc w:val="both"/>
        <w:rPr>
          <w:rFonts w:ascii="Times New Roman" w:hAnsi="Times New Roman"/>
          <w:sz w:val="28"/>
          <w:szCs w:val="28"/>
        </w:rPr>
      </w:pPr>
    </w:p>
    <w:p w14:paraId="44F4927D" w14:textId="75A48D57" w:rsidR="00066292" w:rsidRDefault="00066292" w:rsidP="00A91B4A">
      <w:pPr>
        <w:spacing w:after="0" w:line="360" w:lineRule="auto"/>
        <w:ind w:firstLine="709"/>
        <w:jc w:val="both"/>
        <w:rPr>
          <w:rFonts w:ascii="Times New Roman" w:hAnsi="Times New Roman"/>
          <w:sz w:val="28"/>
          <w:szCs w:val="28"/>
        </w:rPr>
      </w:pPr>
    </w:p>
    <w:p w14:paraId="44CF2AD5" w14:textId="5AAAFA54" w:rsidR="00066292" w:rsidRDefault="00066292" w:rsidP="00A91B4A">
      <w:pPr>
        <w:spacing w:after="0" w:line="360" w:lineRule="auto"/>
        <w:ind w:firstLine="709"/>
        <w:jc w:val="both"/>
        <w:rPr>
          <w:rFonts w:ascii="Times New Roman" w:hAnsi="Times New Roman"/>
          <w:sz w:val="28"/>
          <w:szCs w:val="28"/>
        </w:rPr>
      </w:pPr>
    </w:p>
    <w:p w14:paraId="6C525742" w14:textId="2DEA6AA6" w:rsidR="00066292" w:rsidRDefault="00066292" w:rsidP="00A91B4A">
      <w:pPr>
        <w:spacing w:after="0" w:line="360" w:lineRule="auto"/>
        <w:ind w:firstLine="709"/>
        <w:jc w:val="both"/>
        <w:rPr>
          <w:rFonts w:ascii="Times New Roman" w:hAnsi="Times New Roman"/>
          <w:sz w:val="28"/>
          <w:szCs w:val="28"/>
        </w:rPr>
      </w:pPr>
    </w:p>
    <w:p w14:paraId="150A3CE5" w14:textId="44CEE7D2" w:rsidR="00066292" w:rsidRDefault="00066292" w:rsidP="00A91B4A">
      <w:pPr>
        <w:spacing w:after="0" w:line="360" w:lineRule="auto"/>
        <w:ind w:firstLine="709"/>
        <w:jc w:val="both"/>
        <w:rPr>
          <w:rFonts w:ascii="Times New Roman" w:hAnsi="Times New Roman"/>
          <w:sz w:val="28"/>
          <w:szCs w:val="28"/>
        </w:rPr>
      </w:pPr>
    </w:p>
    <w:p w14:paraId="50A039D5" w14:textId="2DD7725A" w:rsidR="00066292" w:rsidRDefault="00066292" w:rsidP="00A91B4A">
      <w:pPr>
        <w:spacing w:after="0" w:line="360" w:lineRule="auto"/>
        <w:ind w:firstLine="709"/>
        <w:jc w:val="both"/>
        <w:rPr>
          <w:rFonts w:ascii="Times New Roman" w:hAnsi="Times New Roman"/>
          <w:sz w:val="28"/>
          <w:szCs w:val="28"/>
        </w:rPr>
      </w:pPr>
    </w:p>
    <w:p w14:paraId="3D4AB598" w14:textId="76256C52" w:rsidR="00066292" w:rsidRDefault="00066292" w:rsidP="00A91B4A">
      <w:pPr>
        <w:spacing w:after="0" w:line="360" w:lineRule="auto"/>
        <w:ind w:firstLine="709"/>
        <w:jc w:val="both"/>
        <w:rPr>
          <w:rFonts w:ascii="Times New Roman" w:hAnsi="Times New Roman"/>
          <w:sz w:val="28"/>
          <w:szCs w:val="28"/>
        </w:rPr>
      </w:pPr>
    </w:p>
    <w:p w14:paraId="14B97968" w14:textId="2A7348C0" w:rsidR="00066292" w:rsidRDefault="00066292" w:rsidP="00A91B4A">
      <w:pPr>
        <w:spacing w:after="0" w:line="360" w:lineRule="auto"/>
        <w:ind w:firstLine="709"/>
        <w:jc w:val="both"/>
        <w:rPr>
          <w:rFonts w:ascii="Times New Roman" w:hAnsi="Times New Roman"/>
          <w:sz w:val="28"/>
          <w:szCs w:val="28"/>
        </w:rPr>
      </w:pPr>
    </w:p>
    <w:p w14:paraId="23BAA98B" w14:textId="4B071163" w:rsidR="00066292" w:rsidRDefault="00066292" w:rsidP="00A91B4A">
      <w:pPr>
        <w:spacing w:after="0" w:line="360" w:lineRule="auto"/>
        <w:ind w:firstLine="709"/>
        <w:jc w:val="both"/>
        <w:rPr>
          <w:rFonts w:ascii="Times New Roman" w:hAnsi="Times New Roman"/>
          <w:sz w:val="28"/>
          <w:szCs w:val="28"/>
        </w:rPr>
      </w:pPr>
    </w:p>
    <w:p w14:paraId="6932DF46" w14:textId="77777777" w:rsidR="00066292" w:rsidRDefault="00066292" w:rsidP="00A91B4A">
      <w:pPr>
        <w:spacing w:after="0" w:line="360" w:lineRule="auto"/>
        <w:ind w:firstLine="709"/>
        <w:jc w:val="both"/>
        <w:rPr>
          <w:rFonts w:ascii="Times New Roman" w:hAnsi="Times New Roman"/>
          <w:sz w:val="28"/>
          <w:szCs w:val="28"/>
        </w:rPr>
      </w:pPr>
    </w:p>
    <w:p w14:paraId="39DAB5C2" w14:textId="77777777" w:rsidR="00A91B4A" w:rsidRDefault="0023091F" w:rsidP="00A91B4A">
      <w:pPr>
        <w:spacing w:after="0" w:line="360" w:lineRule="auto"/>
        <w:ind w:firstLine="709"/>
        <w:jc w:val="right"/>
        <w:rPr>
          <w:rFonts w:ascii="Times New Roman" w:hAnsi="Times New Roman"/>
          <w:sz w:val="28"/>
          <w:szCs w:val="28"/>
        </w:rPr>
      </w:pPr>
      <w:r>
        <w:rPr>
          <w:rFonts w:ascii="Times New Roman" w:hAnsi="Times New Roman"/>
          <w:sz w:val="28"/>
          <w:szCs w:val="28"/>
        </w:rPr>
        <w:lastRenderedPageBreak/>
        <w:t>Таблиця 2.1</w:t>
      </w:r>
    </w:p>
    <w:p w14:paraId="167B9D95" w14:textId="77777777" w:rsidR="00A91B4A" w:rsidRPr="006D7191" w:rsidRDefault="00A91B4A" w:rsidP="00A91B4A">
      <w:pPr>
        <w:spacing w:after="0" w:line="360" w:lineRule="auto"/>
        <w:ind w:firstLine="709"/>
        <w:jc w:val="center"/>
        <w:rPr>
          <w:rFonts w:ascii="Times New Roman" w:hAnsi="Times New Roman"/>
          <w:b/>
          <w:sz w:val="28"/>
          <w:szCs w:val="28"/>
        </w:rPr>
      </w:pPr>
      <w:r>
        <w:rPr>
          <w:rFonts w:ascii="Times New Roman" w:hAnsi="Times New Roman"/>
          <w:b/>
          <w:sz w:val="28"/>
          <w:szCs w:val="28"/>
        </w:rPr>
        <w:t>Результати усного опитування керівників</w:t>
      </w:r>
    </w:p>
    <w:tbl>
      <w:tblPr>
        <w:tblStyle w:val="a5"/>
        <w:tblW w:w="0" w:type="auto"/>
        <w:tblLayout w:type="fixed"/>
        <w:tblLook w:val="04A0" w:firstRow="1" w:lastRow="0" w:firstColumn="1" w:lastColumn="0" w:noHBand="0" w:noVBand="1"/>
      </w:tblPr>
      <w:tblGrid>
        <w:gridCol w:w="4926"/>
        <w:gridCol w:w="707"/>
        <w:gridCol w:w="851"/>
        <w:gridCol w:w="707"/>
        <w:gridCol w:w="851"/>
        <w:gridCol w:w="849"/>
        <w:gridCol w:w="431"/>
      </w:tblGrid>
      <w:tr w:rsidR="00A91B4A" w14:paraId="6B358A45" w14:textId="77777777" w:rsidTr="00066292">
        <w:trPr>
          <w:trHeight w:val="703"/>
        </w:trPr>
        <w:tc>
          <w:tcPr>
            <w:tcW w:w="4926" w:type="dxa"/>
            <w:vMerge w:val="restart"/>
          </w:tcPr>
          <w:p w14:paraId="1F592942" w14:textId="77777777" w:rsidR="00A91B4A" w:rsidRDefault="00A91B4A" w:rsidP="00886307">
            <w:pPr>
              <w:spacing w:line="360" w:lineRule="auto"/>
              <w:jc w:val="center"/>
              <w:rPr>
                <w:rFonts w:ascii="Times New Roman" w:hAnsi="Times New Roman"/>
                <w:b/>
                <w:sz w:val="28"/>
                <w:szCs w:val="28"/>
              </w:rPr>
            </w:pPr>
          </w:p>
          <w:p w14:paraId="3A90916F" w14:textId="77777777" w:rsidR="00A91B4A" w:rsidRDefault="00A91B4A" w:rsidP="00886307">
            <w:pPr>
              <w:spacing w:line="360" w:lineRule="auto"/>
              <w:jc w:val="center"/>
              <w:rPr>
                <w:rFonts w:ascii="Times New Roman" w:hAnsi="Times New Roman"/>
                <w:b/>
                <w:sz w:val="28"/>
                <w:szCs w:val="28"/>
              </w:rPr>
            </w:pPr>
          </w:p>
          <w:p w14:paraId="57281B9A" w14:textId="77777777" w:rsidR="00A91B4A" w:rsidRPr="006D7191" w:rsidRDefault="00A91B4A" w:rsidP="00886307">
            <w:pPr>
              <w:spacing w:line="360" w:lineRule="auto"/>
              <w:jc w:val="center"/>
              <w:rPr>
                <w:rFonts w:ascii="Times New Roman" w:hAnsi="Times New Roman"/>
                <w:b/>
                <w:sz w:val="28"/>
                <w:szCs w:val="28"/>
              </w:rPr>
            </w:pPr>
            <w:r>
              <w:rPr>
                <w:rFonts w:ascii="Times New Roman" w:hAnsi="Times New Roman"/>
                <w:b/>
                <w:sz w:val="28"/>
                <w:szCs w:val="28"/>
              </w:rPr>
              <w:t>Питання</w:t>
            </w:r>
          </w:p>
        </w:tc>
        <w:tc>
          <w:tcPr>
            <w:tcW w:w="1558" w:type="dxa"/>
            <w:gridSpan w:val="2"/>
          </w:tcPr>
          <w:p w14:paraId="38B7B957" w14:textId="77777777" w:rsidR="00A91B4A" w:rsidRPr="006D7191" w:rsidRDefault="00A91B4A" w:rsidP="00886307">
            <w:pPr>
              <w:spacing w:line="276" w:lineRule="auto"/>
              <w:jc w:val="center"/>
              <w:rPr>
                <w:rFonts w:ascii="Times New Roman" w:hAnsi="Times New Roman"/>
                <w:b/>
                <w:sz w:val="28"/>
                <w:szCs w:val="28"/>
              </w:rPr>
            </w:pPr>
            <w:r>
              <w:rPr>
                <w:rFonts w:ascii="Times New Roman" w:hAnsi="Times New Roman"/>
                <w:b/>
                <w:sz w:val="28"/>
                <w:szCs w:val="28"/>
              </w:rPr>
              <w:t>Високий рівень</w:t>
            </w:r>
          </w:p>
        </w:tc>
        <w:tc>
          <w:tcPr>
            <w:tcW w:w="1558" w:type="dxa"/>
            <w:gridSpan w:val="2"/>
          </w:tcPr>
          <w:p w14:paraId="7B4E02A3" w14:textId="77777777" w:rsidR="00A91B4A" w:rsidRPr="006D7191" w:rsidRDefault="00A91B4A" w:rsidP="00886307">
            <w:pPr>
              <w:spacing w:line="276" w:lineRule="auto"/>
              <w:jc w:val="center"/>
              <w:rPr>
                <w:rFonts w:ascii="Times New Roman" w:hAnsi="Times New Roman"/>
                <w:b/>
                <w:sz w:val="28"/>
                <w:szCs w:val="28"/>
              </w:rPr>
            </w:pPr>
            <w:r>
              <w:rPr>
                <w:rFonts w:ascii="Times New Roman" w:hAnsi="Times New Roman"/>
                <w:b/>
                <w:sz w:val="28"/>
                <w:szCs w:val="28"/>
              </w:rPr>
              <w:t>Середній рівень</w:t>
            </w:r>
          </w:p>
        </w:tc>
        <w:tc>
          <w:tcPr>
            <w:tcW w:w="1280" w:type="dxa"/>
            <w:gridSpan w:val="2"/>
          </w:tcPr>
          <w:p w14:paraId="7AC824B7" w14:textId="77777777" w:rsidR="00A91B4A" w:rsidRPr="006D7191" w:rsidRDefault="00A91B4A" w:rsidP="00886307">
            <w:pPr>
              <w:spacing w:line="276" w:lineRule="auto"/>
              <w:jc w:val="center"/>
              <w:rPr>
                <w:rFonts w:ascii="Times New Roman" w:hAnsi="Times New Roman"/>
                <w:b/>
                <w:sz w:val="28"/>
                <w:szCs w:val="28"/>
              </w:rPr>
            </w:pPr>
            <w:r>
              <w:rPr>
                <w:rFonts w:ascii="Times New Roman" w:hAnsi="Times New Roman"/>
                <w:b/>
                <w:sz w:val="28"/>
                <w:szCs w:val="28"/>
              </w:rPr>
              <w:t>Низький рівень</w:t>
            </w:r>
          </w:p>
        </w:tc>
      </w:tr>
      <w:tr w:rsidR="00A91B4A" w14:paraId="57F12F6F" w14:textId="77777777" w:rsidTr="00066292">
        <w:trPr>
          <w:cantSplit/>
          <w:trHeight w:val="1427"/>
        </w:trPr>
        <w:tc>
          <w:tcPr>
            <w:tcW w:w="4926" w:type="dxa"/>
            <w:vMerge/>
          </w:tcPr>
          <w:p w14:paraId="00067AC6" w14:textId="77777777" w:rsidR="00A91B4A" w:rsidRDefault="00A91B4A" w:rsidP="00886307">
            <w:pPr>
              <w:spacing w:line="360" w:lineRule="auto"/>
              <w:jc w:val="center"/>
              <w:rPr>
                <w:rFonts w:ascii="Times New Roman" w:hAnsi="Times New Roman"/>
                <w:b/>
                <w:sz w:val="28"/>
                <w:szCs w:val="28"/>
              </w:rPr>
            </w:pPr>
          </w:p>
        </w:tc>
        <w:tc>
          <w:tcPr>
            <w:tcW w:w="707" w:type="dxa"/>
            <w:textDirection w:val="btLr"/>
          </w:tcPr>
          <w:p w14:paraId="13A09B3B" w14:textId="77777777" w:rsidR="00A91B4A" w:rsidRPr="008F3B91" w:rsidRDefault="00A91B4A" w:rsidP="00886307">
            <w:pPr>
              <w:ind w:left="113" w:right="113"/>
              <w:jc w:val="center"/>
              <w:rPr>
                <w:rFonts w:ascii="Times New Roman" w:hAnsi="Times New Roman"/>
                <w:b/>
                <w:sz w:val="24"/>
                <w:szCs w:val="24"/>
              </w:rPr>
            </w:pPr>
            <w:r w:rsidRPr="008F3B91">
              <w:rPr>
                <w:rFonts w:ascii="Times New Roman" w:hAnsi="Times New Roman"/>
                <w:b/>
                <w:sz w:val="24"/>
                <w:szCs w:val="24"/>
              </w:rPr>
              <w:t>Кількість керівників</w:t>
            </w:r>
          </w:p>
        </w:tc>
        <w:tc>
          <w:tcPr>
            <w:tcW w:w="851" w:type="dxa"/>
          </w:tcPr>
          <w:p w14:paraId="136FDABD" w14:textId="77777777" w:rsidR="00A91B4A" w:rsidRDefault="00A91B4A" w:rsidP="00886307">
            <w:pPr>
              <w:jc w:val="center"/>
              <w:rPr>
                <w:rFonts w:ascii="Times New Roman" w:hAnsi="Times New Roman"/>
                <w:b/>
                <w:sz w:val="28"/>
                <w:szCs w:val="28"/>
              </w:rPr>
            </w:pPr>
          </w:p>
          <w:p w14:paraId="45273D8D" w14:textId="77777777" w:rsidR="00A91B4A" w:rsidRDefault="00A91B4A" w:rsidP="00886307">
            <w:pPr>
              <w:jc w:val="center"/>
              <w:rPr>
                <w:rFonts w:ascii="Times New Roman" w:hAnsi="Times New Roman"/>
                <w:b/>
                <w:sz w:val="28"/>
                <w:szCs w:val="28"/>
              </w:rPr>
            </w:pPr>
          </w:p>
          <w:p w14:paraId="0D71170C" w14:textId="77777777" w:rsidR="00A91B4A" w:rsidRDefault="00A91B4A" w:rsidP="00886307">
            <w:pPr>
              <w:jc w:val="center"/>
              <w:rPr>
                <w:rFonts w:ascii="Times New Roman" w:hAnsi="Times New Roman"/>
                <w:b/>
                <w:sz w:val="28"/>
                <w:szCs w:val="28"/>
              </w:rPr>
            </w:pPr>
            <w:r>
              <w:rPr>
                <w:rFonts w:ascii="Times New Roman" w:hAnsi="Times New Roman"/>
                <w:b/>
                <w:sz w:val="28"/>
                <w:szCs w:val="28"/>
              </w:rPr>
              <w:t>%</w:t>
            </w:r>
          </w:p>
        </w:tc>
        <w:tc>
          <w:tcPr>
            <w:tcW w:w="707" w:type="dxa"/>
            <w:textDirection w:val="btLr"/>
          </w:tcPr>
          <w:p w14:paraId="468DD9F0" w14:textId="77777777" w:rsidR="00A91B4A" w:rsidRPr="008F3B91" w:rsidRDefault="00A91B4A" w:rsidP="00886307">
            <w:pPr>
              <w:ind w:left="113" w:right="113"/>
              <w:jc w:val="center"/>
              <w:rPr>
                <w:rFonts w:ascii="Times New Roman" w:hAnsi="Times New Roman"/>
                <w:b/>
                <w:sz w:val="24"/>
                <w:szCs w:val="24"/>
              </w:rPr>
            </w:pPr>
            <w:r w:rsidRPr="008F3B91">
              <w:rPr>
                <w:rFonts w:ascii="Times New Roman" w:hAnsi="Times New Roman"/>
                <w:b/>
                <w:sz w:val="24"/>
                <w:szCs w:val="24"/>
              </w:rPr>
              <w:t>Кількість керівників</w:t>
            </w:r>
          </w:p>
        </w:tc>
        <w:tc>
          <w:tcPr>
            <w:tcW w:w="851" w:type="dxa"/>
          </w:tcPr>
          <w:p w14:paraId="4AEE96F7" w14:textId="77777777" w:rsidR="00A91B4A" w:rsidRDefault="00A91B4A" w:rsidP="00886307">
            <w:pPr>
              <w:jc w:val="center"/>
              <w:rPr>
                <w:rFonts w:ascii="Times New Roman" w:hAnsi="Times New Roman"/>
                <w:b/>
                <w:sz w:val="28"/>
                <w:szCs w:val="28"/>
              </w:rPr>
            </w:pPr>
          </w:p>
          <w:p w14:paraId="3E226636" w14:textId="77777777" w:rsidR="00A91B4A" w:rsidRDefault="00A91B4A" w:rsidP="00886307">
            <w:pPr>
              <w:jc w:val="center"/>
              <w:rPr>
                <w:rFonts w:ascii="Times New Roman" w:hAnsi="Times New Roman"/>
                <w:b/>
                <w:sz w:val="28"/>
                <w:szCs w:val="28"/>
              </w:rPr>
            </w:pPr>
          </w:p>
          <w:p w14:paraId="48B7EF59" w14:textId="77777777" w:rsidR="00A91B4A" w:rsidRDefault="00A91B4A" w:rsidP="00886307">
            <w:pPr>
              <w:jc w:val="center"/>
              <w:rPr>
                <w:rFonts w:ascii="Times New Roman" w:hAnsi="Times New Roman"/>
                <w:b/>
                <w:sz w:val="28"/>
                <w:szCs w:val="28"/>
              </w:rPr>
            </w:pPr>
            <w:r>
              <w:rPr>
                <w:rFonts w:ascii="Times New Roman" w:hAnsi="Times New Roman"/>
                <w:b/>
                <w:sz w:val="28"/>
                <w:szCs w:val="28"/>
              </w:rPr>
              <w:t>%</w:t>
            </w:r>
          </w:p>
        </w:tc>
        <w:tc>
          <w:tcPr>
            <w:tcW w:w="849" w:type="dxa"/>
            <w:textDirection w:val="btLr"/>
          </w:tcPr>
          <w:p w14:paraId="5365F8FB" w14:textId="77777777" w:rsidR="00A91B4A" w:rsidRPr="008F3B91" w:rsidRDefault="00A91B4A" w:rsidP="00886307">
            <w:pPr>
              <w:ind w:left="113" w:right="113"/>
              <w:jc w:val="center"/>
              <w:rPr>
                <w:rFonts w:ascii="Times New Roman" w:hAnsi="Times New Roman"/>
                <w:b/>
                <w:sz w:val="24"/>
                <w:szCs w:val="24"/>
              </w:rPr>
            </w:pPr>
            <w:r w:rsidRPr="008F3B91">
              <w:rPr>
                <w:rFonts w:ascii="Times New Roman" w:hAnsi="Times New Roman"/>
                <w:b/>
                <w:sz w:val="24"/>
                <w:szCs w:val="24"/>
              </w:rPr>
              <w:t>Кількість керівників</w:t>
            </w:r>
          </w:p>
        </w:tc>
        <w:tc>
          <w:tcPr>
            <w:tcW w:w="431" w:type="dxa"/>
          </w:tcPr>
          <w:p w14:paraId="0A0D9240" w14:textId="77777777" w:rsidR="00A91B4A" w:rsidRDefault="00A91B4A" w:rsidP="00886307">
            <w:pPr>
              <w:jc w:val="center"/>
              <w:rPr>
                <w:rFonts w:ascii="Times New Roman" w:hAnsi="Times New Roman"/>
                <w:b/>
                <w:sz w:val="28"/>
                <w:szCs w:val="28"/>
              </w:rPr>
            </w:pPr>
          </w:p>
          <w:p w14:paraId="45B0454A" w14:textId="77777777" w:rsidR="00A91B4A" w:rsidRDefault="00A91B4A" w:rsidP="00886307">
            <w:pPr>
              <w:jc w:val="center"/>
              <w:rPr>
                <w:rFonts w:ascii="Times New Roman" w:hAnsi="Times New Roman"/>
                <w:b/>
                <w:sz w:val="28"/>
                <w:szCs w:val="28"/>
              </w:rPr>
            </w:pPr>
          </w:p>
          <w:p w14:paraId="165F0FE3" w14:textId="77777777" w:rsidR="00A91B4A" w:rsidRDefault="00A91B4A" w:rsidP="00886307">
            <w:pPr>
              <w:jc w:val="center"/>
              <w:rPr>
                <w:rFonts w:ascii="Times New Roman" w:hAnsi="Times New Roman"/>
                <w:b/>
                <w:sz w:val="28"/>
                <w:szCs w:val="28"/>
              </w:rPr>
            </w:pPr>
            <w:r>
              <w:rPr>
                <w:rFonts w:ascii="Times New Roman" w:hAnsi="Times New Roman"/>
                <w:b/>
                <w:sz w:val="28"/>
                <w:szCs w:val="28"/>
              </w:rPr>
              <w:t>%</w:t>
            </w:r>
          </w:p>
        </w:tc>
      </w:tr>
      <w:tr w:rsidR="00A91B4A" w14:paraId="7D13B3F3" w14:textId="77777777" w:rsidTr="00066292">
        <w:trPr>
          <w:trHeight w:val="1063"/>
        </w:trPr>
        <w:tc>
          <w:tcPr>
            <w:tcW w:w="4926" w:type="dxa"/>
          </w:tcPr>
          <w:p w14:paraId="5AB5A976" w14:textId="77777777" w:rsidR="00A91B4A" w:rsidRDefault="00A91B4A" w:rsidP="00886307">
            <w:pPr>
              <w:spacing w:line="276" w:lineRule="auto"/>
              <w:jc w:val="both"/>
              <w:rPr>
                <w:rFonts w:ascii="Times New Roman" w:hAnsi="Times New Roman"/>
                <w:sz w:val="28"/>
                <w:szCs w:val="28"/>
              </w:rPr>
            </w:pPr>
            <w:r>
              <w:rPr>
                <w:rFonts w:ascii="Times New Roman" w:hAnsi="Times New Roman"/>
                <w:sz w:val="28"/>
                <w:szCs w:val="28"/>
              </w:rPr>
              <w:t>Чому, на Ваш погляд, сьогодні стратегічне управління набуває все більшої актуальності?</w:t>
            </w:r>
          </w:p>
        </w:tc>
        <w:tc>
          <w:tcPr>
            <w:tcW w:w="707" w:type="dxa"/>
          </w:tcPr>
          <w:p w14:paraId="0633028A" w14:textId="77777777" w:rsidR="00A91B4A" w:rsidRDefault="00A91B4A" w:rsidP="00886307">
            <w:pPr>
              <w:spacing w:line="276" w:lineRule="auto"/>
              <w:jc w:val="center"/>
              <w:rPr>
                <w:rFonts w:ascii="Times New Roman" w:hAnsi="Times New Roman"/>
                <w:sz w:val="28"/>
                <w:szCs w:val="28"/>
              </w:rPr>
            </w:pPr>
            <w:r>
              <w:rPr>
                <w:rFonts w:ascii="Times New Roman" w:hAnsi="Times New Roman"/>
                <w:sz w:val="28"/>
                <w:szCs w:val="28"/>
              </w:rPr>
              <w:t>4</w:t>
            </w:r>
          </w:p>
        </w:tc>
        <w:tc>
          <w:tcPr>
            <w:tcW w:w="851" w:type="dxa"/>
          </w:tcPr>
          <w:p w14:paraId="6DF52678" w14:textId="77777777" w:rsidR="00A91B4A" w:rsidRDefault="00A91B4A" w:rsidP="00886307">
            <w:pPr>
              <w:spacing w:line="360" w:lineRule="auto"/>
              <w:jc w:val="center"/>
              <w:rPr>
                <w:rFonts w:ascii="Times New Roman" w:hAnsi="Times New Roman"/>
                <w:sz w:val="28"/>
                <w:szCs w:val="28"/>
              </w:rPr>
            </w:pPr>
            <w:r>
              <w:rPr>
                <w:rFonts w:ascii="Times New Roman" w:hAnsi="Times New Roman"/>
                <w:sz w:val="28"/>
                <w:szCs w:val="28"/>
              </w:rPr>
              <w:t>33</w:t>
            </w:r>
          </w:p>
        </w:tc>
        <w:tc>
          <w:tcPr>
            <w:tcW w:w="707" w:type="dxa"/>
          </w:tcPr>
          <w:p w14:paraId="70D1CE97" w14:textId="77777777" w:rsidR="00A91B4A" w:rsidRDefault="00A91B4A" w:rsidP="00886307">
            <w:pPr>
              <w:spacing w:line="360" w:lineRule="auto"/>
              <w:jc w:val="center"/>
              <w:rPr>
                <w:rFonts w:ascii="Times New Roman" w:hAnsi="Times New Roman"/>
                <w:sz w:val="28"/>
                <w:szCs w:val="28"/>
              </w:rPr>
            </w:pPr>
            <w:r>
              <w:rPr>
                <w:rFonts w:ascii="Times New Roman" w:hAnsi="Times New Roman"/>
                <w:sz w:val="28"/>
                <w:szCs w:val="28"/>
              </w:rPr>
              <w:t>6</w:t>
            </w:r>
          </w:p>
        </w:tc>
        <w:tc>
          <w:tcPr>
            <w:tcW w:w="851" w:type="dxa"/>
          </w:tcPr>
          <w:p w14:paraId="3BEF6094" w14:textId="77777777" w:rsidR="00A91B4A" w:rsidRDefault="00A91B4A" w:rsidP="00886307">
            <w:pPr>
              <w:spacing w:line="360" w:lineRule="auto"/>
              <w:jc w:val="center"/>
              <w:rPr>
                <w:rFonts w:ascii="Times New Roman" w:hAnsi="Times New Roman"/>
                <w:sz w:val="28"/>
                <w:szCs w:val="28"/>
              </w:rPr>
            </w:pPr>
            <w:r>
              <w:rPr>
                <w:rFonts w:ascii="Times New Roman" w:hAnsi="Times New Roman"/>
                <w:sz w:val="28"/>
                <w:szCs w:val="28"/>
              </w:rPr>
              <w:t>50</w:t>
            </w:r>
          </w:p>
        </w:tc>
        <w:tc>
          <w:tcPr>
            <w:tcW w:w="849" w:type="dxa"/>
          </w:tcPr>
          <w:p w14:paraId="6958F2FE" w14:textId="77777777" w:rsidR="00A91B4A" w:rsidRDefault="00A91B4A" w:rsidP="00886307">
            <w:pPr>
              <w:spacing w:line="360" w:lineRule="auto"/>
              <w:jc w:val="center"/>
              <w:rPr>
                <w:rFonts w:ascii="Times New Roman" w:hAnsi="Times New Roman"/>
                <w:sz w:val="28"/>
                <w:szCs w:val="28"/>
              </w:rPr>
            </w:pPr>
            <w:r>
              <w:rPr>
                <w:rFonts w:ascii="Times New Roman" w:hAnsi="Times New Roman"/>
                <w:sz w:val="28"/>
                <w:szCs w:val="28"/>
              </w:rPr>
              <w:t>2</w:t>
            </w:r>
          </w:p>
        </w:tc>
        <w:tc>
          <w:tcPr>
            <w:tcW w:w="431" w:type="dxa"/>
          </w:tcPr>
          <w:p w14:paraId="146EE353" w14:textId="77777777" w:rsidR="00A91B4A" w:rsidRDefault="00A91B4A" w:rsidP="00886307">
            <w:pPr>
              <w:spacing w:line="360" w:lineRule="auto"/>
              <w:jc w:val="center"/>
              <w:rPr>
                <w:rFonts w:ascii="Times New Roman" w:hAnsi="Times New Roman"/>
                <w:sz w:val="28"/>
                <w:szCs w:val="28"/>
              </w:rPr>
            </w:pPr>
            <w:r>
              <w:rPr>
                <w:rFonts w:ascii="Times New Roman" w:hAnsi="Times New Roman"/>
                <w:sz w:val="28"/>
                <w:szCs w:val="28"/>
              </w:rPr>
              <w:t>17</w:t>
            </w:r>
          </w:p>
        </w:tc>
      </w:tr>
      <w:tr w:rsidR="00A91B4A" w14:paraId="5C7626BB" w14:textId="77777777" w:rsidTr="00066292">
        <w:trPr>
          <w:trHeight w:val="1063"/>
        </w:trPr>
        <w:tc>
          <w:tcPr>
            <w:tcW w:w="4926" w:type="dxa"/>
          </w:tcPr>
          <w:p w14:paraId="77EB7872" w14:textId="77777777" w:rsidR="00A91B4A" w:rsidRDefault="00A91B4A" w:rsidP="00886307">
            <w:pPr>
              <w:spacing w:line="276" w:lineRule="auto"/>
              <w:jc w:val="both"/>
              <w:rPr>
                <w:rFonts w:ascii="Times New Roman" w:hAnsi="Times New Roman"/>
                <w:sz w:val="28"/>
                <w:szCs w:val="28"/>
              </w:rPr>
            </w:pPr>
            <w:r>
              <w:rPr>
                <w:rFonts w:ascii="Times New Roman" w:hAnsi="Times New Roman"/>
                <w:sz w:val="28"/>
                <w:szCs w:val="28"/>
              </w:rPr>
              <w:t>У чому Ви вбачаєте сутність стратегічного управління закладом освіти?</w:t>
            </w:r>
          </w:p>
        </w:tc>
        <w:tc>
          <w:tcPr>
            <w:tcW w:w="707" w:type="dxa"/>
          </w:tcPr>
          <w:p w14:paraId="1F78A155" w14:textId="77777777" w:rsidR="00A91B4A" w:rsidRDefault="00A91B4A" w:rsidP="00886307">
            <w:pPr>
              <w:spacing w:line="360" w:lineRule="auto"/>
              <w:jc w:val="center"/>
              <w:rPr>
                <w:rFonts w:ascii="Times New Roman" w:hAnsi="Times New Roman"/>
                <w:sz w:val="28"/>
                <w:szCs w:val="28"/>
              </w:rPr>
            </w:pPr>
            <w:r>
              <w:rPr>
                <w:rFonts w:ascii="Times New Roman" w:hAnsi="Times New Roman"/>
                <w:sz w:val="28"/>
                <w:szCs w:val="28"/>
              </w:rPr>
              <w:t>2</w:t>
            </w:r>
          </w:p>
        </w:tc>
        <w:tc>
          <w:tcPr>
            <w:tcW w:w="851" w:type="dxa"/>
          </w:tcPr>
          <w:p w14:paraId="71D1ED5A" w14:textId="77777777" w:rsidR="00A91B4A" w:rsidRDefault="00A91B4A" w:rsidP="00886307">
            <w:pPr>
              <w:spacing w:line="360" w:lineRule="auto"/>
              <w:jc w:val="center"/>
              <w:rPr>
                <w:rFonts w:ascii="Times New Roman" w:hAnsi="Times New Roman"/>
                <w:sz w:val="28"/>
                <w:szCs w:val="28"/>
              </w:rPr>
            </w:pPr>
            <w:r>
              <w:rPr>
                <w:rFonts w:ascii="Times New Roman" w:hAnsi="Times New Roman"/>
                <w:sz w:val="28"/>
                <w:szCs w:val="28"/>
              </w:rPr>
              <w:t>17</w:t>
            </w:r>
          </w:p>
        </w:tc>
        <w:tc>
          <w:tcPr>
            <w:tcW w:w="707" w:type="dxa"/>
          </w:tcPr>
          <w:p w14:paraId="1D8B8DBC" w14:textId="77777777" w:rsidR="00A91B4A" w:rsidRDefault="00A91B4A" w:rsidP="00886307">
            <w:pPr>
              <w:spacing w:line="360" w:lineRule="auto"/>
              <w:jc w:val="center"/>
              <w:rPr>
                <w:rFonts w:ascii="Times New Roman" w:hAnsi="Times New Roman"/>
                <w:sz w:val="28"/>
                <w:szCs w:val="28"/>
              </w:rPr>
            </w:pPr>
            <w:r>
              <w:rPr>
                <w:rFonts w:ascii="Times New Roman" w:hAnsi="Times New Roman"/>
                <w:sz w:val="28"/>
                <w:szCs w:val="28"/>
              </w:rPr>
              <w:t>7</w:t>
            </w:r>
          </w:p>
        </w:tc>
        <w:tc>
          <w:tcPr>
            <w:tcW w:w="851" w:type="dxa"/>
          </w:tcPr>
          <w:p w14:paraId="0DC9187A" w14:textId="77777777" w:rsidR="00A91B4A" w:rsidRDefault="00A91B4A" w:rsidP="00886307">
            <w:pPr>
              <w:spacing w:line="360" w:lineRule="auto"/>
              <w:jc w:val="center"/>
              <w:rPr>
                <w:rFonts w:ascii="Times New Roman" w:hAnsi="Times New Roman"/>
                <w:sz w:val="28"/>
                <w:szCs w:val="28"/>
              </w:rPr>
            </w:pPr>
            <w:r>
              <w:rPr>
                <w:rFonts w:ascii="Times New Roman" w:hAnsi="Times New Roman"/>
                <w:sz w:val="28"/>
                <w:szCs w:val="28"/>
              </w:rPr>
              <w:t>58</w:t>
            </w:r>
          </w:p>
        </w:tc>
        <w:tc>
          <w:tcPr>
            <w:tcW w:w="849" w:type="dxa"/>
          </w:tcPr>
          <w:p w14:paraId="76BCB61E" w14:textId="77777777" w:rsidR="00A91B4A" w:rsidRDefault="00A91B4A" w:rsidP="00886307">
            <w:pPr>
              <w:spacing w:line="360" w:lineRule="auto"/>
              <w:jc w:val="center"/>
              <w:rPr>
                <w:rFonts w:ascii="Times New Roman" w:hAnsi="Times New Roman"/>
                <w:sz w:val="28"/>
                <w:szCs w:val="28"/>
              </w:rPr>
            </w:pPr>
            <w:r>
              <w:rPr>
                <w:rFonts w:ascii="Times New Roman" w:hAnsi="Times New Roman"/>
                <w:sz w:val="28"/>
                <w:szCs w:val="28"/>
              </w:rPr>
              <w:t>3</w:t>
            </w:r>
          </w:p>
        </w:tc>
        <w:tc>
          <w:tcPr>
            <w:tcW w:w="431" w:type="dxa"/>
          </w:tcPr>
          <w:p w14:paraId="40A386C6" w14:textId="77777777" w:rsidR="00A91B4A" w:rsidRDefault="00A91B4A" w:rsidP="00886307">
            <w:pPr>
              <w:spacing w:line="360" w:lineRule="auto"/>
              <w:jc w:val="center"/>
              <w:rPr>
                <w:rFonts w:ascii="Times New Roman" w:hAnsi="Times New Roman"/>
                <w:sz w:val="28"/>
                <w:szCs w:val="28"/>
              </w:rPr>
            </w:pPr>
            <w:r>
              <w:rPr>
                <w:rFonts w:ascii="Times New Roman" w:hAnsi="Times New Roman"/>
                <w:sz w:val="28"/>
                <w:szCs w:val="28"/>
              </w:rPr>
              <w:t>25</w:t>
            </w:r>
          </w:p>
        </w:tc>
      </w:tr>
      <w:tr w:rsidR="00A91B4A" w14:paraId="1B685AA6" w14:textId="77777777" w:rsidTr="00066292">
        <w:trPr>
          <w:trHeight w:val="1423"/>
        </w:trPr>
        <w:tc>
          <w:tcPr>
            <w:tcW w:w="4926" w:type="dxa"/>
          </w:tcPr>
          <w:p w14:paraId="3BB8B4BE" w14:textId="77777777" w:rsidR="00A91B4A" w:rsidRDefault="00A91B4A" w:rsidP="00886307">
            <w:pPr>
              <w:spacing w:line="276" w:lineRule="auto"/>
              <w:jc w:val="both"/>
              <w:rPr>
                <w:rFonts w:ascii="Times New Roman" w:hAnsi="Times New Roman"/>
                <w:sz w:val="28"/>
                <w:szCs w:val="28"/>
              </w:rPr>
            </w:pPr>
            <w:r>
              <w:rPr>
                <w:rFonts w:ascii="Times New Roman" w:hAnsi="Times New Roman"/>
                <w:sz w:val="28"/>
                <w:szCs w:val="28"/>
              </w:rPr>
              <w:t>Що, на Вашу думку, необхідно зробити для того, щоб врахувати у стратегічному плануванні змінні умови зовнішнього середовища?</w:t>
            </w:r>
          </w:p>
        </w:tc>
        <w:tc>
          <w:tcPr>
            <w:tcW w:w="707" w:type="dxa"/>
          </w:tcPr>
          <w:p w14:paraId="37FAAA93" w14:textId="77777777" w:rsidR="00A91B4A" w:rsidRDefault="00A91B4A" w:rsidP="00886307">
            <w:pPr>
              <w:spacing w:line="360" w:lineRule="auto"/>
              <w:jc w:val="center"/>
              <w:rPr>
                <w:rFonts w:ascii="Times New Roman" w:hAnsi="Times New Roman"/>
                <w:sz w:val="28"/>
                <w:szCs w:val="28"/>
              </w:rPr>
            </w:pPr>
            <w:r>
              <w:rPr>
                <w:rFonts w:ascii="Times New Roman" w:hAnsi="Times New Roman"/>
                <w:sz w:val="28"/>
                <w:szCs w:val="28"/>
              </w:rPr>
              <w:t>4</w:t>
            </w:r>
          </w:p>
        </w:tc>
        <w:tc>
          <w:tcPr>
            <w:tcW w:w="851" w:type="dxa"/>
          </w:tcPr>
          <w:p w14:paraId="266EA32B" w14:textId="77777777" w:rsidR="00A91B4A" w:rsidRDefault="00A91B4A" w:rsidP="00886307">
            <w:pPr>
              <w:spacing w:line="360" w:lineRule="auto"/>
              <w:jc w:val="center"/>
              <w:rPr>
                <w:rFonts w:ascii="Times New Roman" w:hAnsi="Times New Roman"/>
                <w:sz w:val="28"/>
                <w:szCs w:val="28"/>
              </w:rPr>
            </w:pPr>
            <w:r>
              <w:rPr>
                <w:rFonts w:ascii="Times New Roman" w:hAnsi="Times New Roman"/>
                <w:sz w:val="28"/>
                <w:szCs w:val="28"/>
              </w:rPr>
              <w:t>33</w:t>
            </w:r>
          </w:p>
        </w:tc>
        <w:tc>
          <w:tcPr>
            <w:tcW w:w="707" w:type="dxa"/>
          </w:tcPr>
          <w:p w14:paraId="7D767352" w14:textId="77777777" w:rsidR="00A91B4A" w:rsidRDefault="00A91B4A" w:rsidP="00886307">
            <w:pPr>
              <w:spacing w:line="360" w:lineRule="auto"/>
              <w:jc w:val="center"/>
              <w:rPr>
                <w:rFonts w:ascii="Times New Roman" w:hAnsi="Times New Roman"/>
                <w:sz w:val="28"/>
                <w:szCs w:val="28"/>
              </w:rPr>
            </w:pPr>
            <w:r>
              <w:rPr>
                <w:rFonts w:ascii="Times New Roman" w:hAnsi="Times New Roman"/>
                <w:sz w:val="28"/>
                <w:szCs w:val="28"/>
              </w:rPr>
              <w:t>4</w:t>
            </w:r>
          </w:p>
        </w:tc>
        <w:tc>
          <w:tcPr>
            <w:tcW w:w="851" w:type="dxa"/>
          </w:tcPr>
          <w:p w14:paraId="443314AA" w14:textId="77777777" w:rsidR="00A91B4A" w:rsidRDefault="00A91B4A" w:rsidP="00886307">
            <w:pPr>
              <w:spacing w:line="360" w:lineRule="auto"/>
              <w:jc w:val="center"/>
              <w:rPr>
                <w:rFonts w:ascii="Times New Roman" w:hAnsi="Times New Roman"/>
                <w:sz w:val="28"/>
                <w:szCs w:val="28"/>
              </w:rPr>
            </w:pPr>
            <w:r>
              <w:rPr>
                <w:rFonts w:ascii="Times New Roman" w:hAnsi="Times New Roman"/>
                <w:sz w:val="28"/>
                <w:szCs w:val="28"/>
              </w:rPr>
              <w:t>34</w:t>
            </w:r>
          </w:p>
        </w:tc>
        <w:tc>
          <w:tcPr>
            <w:tcW w:w="849" w:type="dxa"/>
          </w:tcPr>
          <w:p w14:paraId="76AC8B9B" w14:textId="77777777" w:rsidR="00A91B4A" w:rsidRDefault="00A91B4A" w:rsidP="00886307">
            <w:pPr>
              <w:spacing w:line="360" w:lineRule="auto"/>
              <w:jc w:val="center"/>
              <w:rPr>
                <w:rFonts w:ascii="Times New Roman" w:hAnsi="Times New Roman"/>
                <w:sz w:val="28"/>
                <w:szCs w:val="28"/>
              </w:rPr>
            </w:pPr>
            <w:r>
              <w:rPr>
                <w:rFonts w:ascii="Times New Roman" w:hAnsi="Times New Roman"/>
                <w:sz w:val="28"/>
                <w:szCs w:val="28"/>
              </w:rPr>
              <w:t>4</w:t>
            </w:r>
          </w:p>
        </w:tc>
        <w:tc>
          <w:tcPr>
            <w:tcW w:w="431" w:type="dxa"/>
          </w:tcPr>
          <w:p w14:paraId="5474AEF2" w14:textId="77777777" w:rsidR="00A91B4A" w:rsidRDefault="00A91B4A" w:rsidP="00886307">
            <w:pPr>
              <w:spacing w:line="360" w:lineRule="auto"/>
              <w:jc w:val="center"/>
              <w:rPr>
                <w:rFonts w:ascii="Times New Roman" w:hAnsi="Times New Roman"/>
                <w:sz w:val="28"/>
                <w:szCs w:val="28"/>
              </w:rPr>
            </w:pPr>
            <w:r>
              <w:rPr>
                <w:rFonts w:ascii="Times New Roman" w:hAnsi="Times New Roman"/>
                <w:sz w:val="28"/>
                <w:szCs w:val="28"/>
              </w:rPr>
              <w:t>33</w:t>
            </w:r>
          </w:p>
        </w:tc>
      </w:tr>
      <w:tr w:rsidR="00A91B4A" w14:paraId="6FCDDE33" w14:textId="77777777" w:rsidTr="00066292">
        <w:trPr>
          <w:trHeight w:val="1079"/>
        </w:trPr>
        <w:tc>
          <w:tcPr>
            <w:tcW w:w="4926" w:type="dxa"/>
          </w:tcPr>
          <w:p w14:paraId="0D6A58E4" w14:textId="77777777" w:rsidR="00A91B4A" w:rsidRDefault="00A91B4A" w:rsidP="00886307">
            <w:pPr>
              <w:spacing w:line="276" w:lineRule="auto"/>
              <w:jc w:val="both"/>
              <w:rPr>
                <w:rFonts w:ascii="Times New Roman" w:hAnsi="Times New Roman"/>
                <w:sz w:val="28"/>
                <w:szCs w:val="28"/>
              </w:rPr>
            </w:pPr>
            <w:r>
              <w:rPr>
                <w:rFonts w:ascii="Times New Roman" w:hAnsi="Times New Roman"/>
                <w:sz w:val="28"/>
                <w:szCs w:val="28"/>
              </w:rPr>
              <w:t>Яку роль у стратегічному управління освітньою організацією грає формулювання місії?</w:t>
            </w:r>
          </w:p>
        </w:tc>
        <w:tc>
          <w:tcPr>
            <w:tcW w:w="707" w:type="dxa"/>
          </w:tcPr>
          <w:p w14:paraId="43E0DA5A" w14:textId="77777777" w:rsidR="00A91B4A" w:rsidRDefault="00A91B4A" w:rsidP="00886307">
            <w:pPr>
              <w:spacing w:line="360" w:lineRule="auto"/>
              <w:jc w:val="center"/>
              <w:rPr>
                <w:rFonts w:ascii="Times New Roman" w:hAnsi="Times New Roman"/>
                <w:sz w:val="28"/>
                <w:szCs w:val="28"/>
              </w:rPr>
            </w:pPr>
            <w:r>
              <w:rPr>
                <w:rFonts w:ascii="Times New Roman" w:hAnsi="Times New Roman"/>
                <w:sz w:val="28"/>
                <w:szCs w:val="28"/>
              </w:rPr>
              <w:t>3</w:t>
            </w:r>
          </w:p>
        </w:tc>
        <w:tc>
          <w:tcPr>
            <w:tcW w:w="851" w:type="dxa"/>
          </w:tcPr>
          <w:p w14:paraId="24257907" w14:textId="77777777" w:rsidR="00A91B4A" w:rsidRDefault="00A91B4A" w:rsidP="00886307">
            <w:pPr>
              <w:spacing w:line="360" w:lineRule="auto"/>
              <w:jc w:val="center"/>
              <w:rPr>
                <w:rFonts w:ascii="Times New Roman" w:hAnsi="Times New Roman"/>
                <w:sz w:val="28"/>
                <w:szCs w:val="28"/>
              </w:rPr>
            </w:pPr>
            <w:r>
              <w:rPr>
                <w:rFonts w:ascii="Times New Roman" w:hAnsi="Times New Roman"/>
                <w:sz w:val="28"/>
                <w:szCs w:val="28"/>
              </w:rPr>
              <w:t>25</w:t>
            </w:r>
          </w:p>
        </w:tc>
        <w:tc>
          <w:tcPr>
            <w:tcW w:w="707" w:type="dxa"/>
          </w:tcPr>
          <w:p w14:paraId="4CA0BC36" w14:textId="77777777" w:rsidR="00A91B4A" w:rsidRDefault="00A91B4A" w:rsidP="00886307">
            <w:pPr>
              <w:spacing w:line="360" w:lineRule="auto"/>
              <w:jc w:val="center"/>
              <w:rPr>
                <w:rFonts w:ascii="Times New Roman" w:hAnsi="Times New Roman"/>
                <w:sz w:val="28"/>
                <w:szCs w:val="28"/>
              </w:rPr>
            </w:pPr>
            <w:r>
              <w:rPr>
                <w:rFonts w:ascii="Times New Roman" w:hAnsi="Times New Roman"/>
                <w:sz w:val="28"/>
                <w:szCs w:val="28"/>
              </w:rPr>
              <w:t>5</w:t>
            </w:r>
          </w:p>
        </w:tc>
        <w:tc>
          <w:tcPr>
            <w:tcW w:w="851" w:type="dxa"/>
          </w:tcPr>
          <w:p w14:paraId="4D614613" w14:textId="77777777" w:rsidR="00A91B4A" w:rsidRDefault="00A91B4A" w:rsidP="00886307">
            <w:pPr>
              <w:spacing w:line="360" w:lineRule="auto"/>
              <w:jc w:val="center"/>
              <w:rPr>
                <w:rFonts w:ascii="Times New Roman" w:hAnsi="Times New Roman"/>
                <w:sz w:val="28"/>
                <w:szCs w:val="28"/>
              </w:rPr>
            </w:pPr>
            <w:r>
              <w:rPr>
                <w:rFonts w:ascii="Times New Roman" w:hAnsi="Times New Roman"/>
                <w:sz w:val="28"/>
                <w:szCs w:val="28"/>
              </w:rPr>
              <w:t>42</w:t>
            </w:r>
          </w:p>
        </w:tc>
        <w:tc>
          <w:tcPr>
            <w:tcW w:w="849" w:type="dxa"/>
          </w:tcPr>
          <w:p w14:paraId="27CA144E" w14:textId="77777777" w:rsidR="00A91B4A" w:rsidRDefault="00A91B4A" w:rsidP="00886307">
            <w:pPr>
              <w:spacing w:line="360" w:lineRule="auto"/>
              <w:jc w:val="center"/>
              <w:rPr>
                <w:rFonts w:ascii="Times New Roman" w:hAnsi="Times New Roman"/>
                <w:sz w:val="28"/>
                <w:szCs w:val="28"/>
              </w:rPr>
            </w:pPr>
            <w:r>
              <w:rPr>
                <w:rFonts w:ascii="Times New Roman" w:hAnsi="Times New Roman"/>
                <w:sz w:val="28"/>
                <w:szCs w:val="28"/>
              </w:rPr>
              <w:t>4</w:t>
            </w:r>
          </w:p>
        </w:tc>
        <w:tc>
          <w:tcPr>
            <w:tcW w:w="431" w:type="dxa"/>
          </w:tcPr>
          <w:p w14:paraId="0E79C02B" w14:textId="77777777" w:rsidR="00A91B4A" w:rsidRDefault="00A91B4A" w:rsidP="00886307">
            <w:pPr>
              <w:spacing w:line="360" w:lineRule="auto"/>
              <w:jc w:val="center"/>
              <w:rPr>
                <w:rFonts w:ascii="Times New Roman" w:hAnsi="Times New Roman"/>
                <w:sz w:val="28"/>
                <w:szCs w:val="28"/>
              </w:rPr>
            </w:pPr>
            <w:r>
              <w:rPr>
                <w:rFonts w:ascii="Times New Roman" w:hAnsi="Times New Roman"/>
                <w:sz w:val="28"/>
                <w:szCs w:val="28"/>
              </w:rPr>
              <w:t>33</w:t>
            </w:r>
          </w:p>
        </w:tc>
      </w:tr>
      <w:tr w:rsidR="00A91B4A" w14:paraId="594CDC0E" w14:textId="77777777" w:rsidTr="00066292">
        <w:trPr>
          <w:trHeight w:val="331"/>
        </w:trPr>
        <w:tc>
          <w:tcPr>
            <w:tcW w:w="4926" w:type="dxa"/>
          </w:tcPr>
          <w:p w14:paraId="47D24DA7" w14:textId="77777777" w:rsidR="00A91B4A" w:rsidRPr="00F967A9" w:rsidRDefault="00A91B4A" w:rsidP="00886307">
            <w:pPr>
              <w:jc w:val="center"/>
              <w:rPr>
                <w:rFonts w:ascii="Times New Roman" w:hAnsi="Times New Roman"/>
                <w:b/>
                <w:sz w:val="28"/>
                <w:szCs w:val="28"/>
              </w:rPr>
            </w:pPr>
            <w:r>
              <w:rPr>
                <w:rFonts w:ascii="Times New Roman" w:hAnsi="Times New Roman"/>
                <w:b/>
                <w:sz w:val="28"/>
                <w:szCs w:val="28"/>
              </w:rPr>
              <w:t>Загальний результат</w:t>
            </w:r>
          </w:p>
        </w:tc>
        <w:tc>
          <w:tcPr>
            <w:tcW w:w="707" w:type="dxa"/>
          </w:tcPr>
          <w:p w14:paraId="69F9D4B6" w14:textId="77777777" w:rsidR="00A91B4A" w:rsidRDefault="00A91B4A" w:rsidP="00886307">
            <w:pPr>
              <w:spacing w:line="360" w:lineRule="auto"/>
              <w:jc w:val="center"/>
              <w:rPr>
                <w:rFonts w:ascii="Times New Roman" w:hAnsi="Times New Roman"/>
                <w:sz w:val="28"/>
                <w:szCs w:val="28"/>
              </w:rPr>
            </w:pPr>
            <w:r>
              <w:rPr>
                <w:rFonts w:ascii="Times New Roman" w:hAnsi="Times New Roman"/>
                <w:sz w:val="28"/>
                <w:szCs w:val="28"/>
              </w:rPr>
              <w:t>13</w:t>
            </w:r>
          </w:p>
        </w:tc>
        <w:tc>
          <w:tcPr>
            <w:tcW w:w="851" w:type="dxa"/>
          </w:tcPr>
          <w:p w14:paraId="30622A2D" w14:textId="77777777" w:rsidR="00A91B4A" w:rsidRPr="00F967A9" w:rsidRDefault="00A91B4A" w:rsidP="00886307">
            <w:pPr>
              <w:spacing w:line="360" w:lineRule="auto"/>
              <w:jc w:val="center"/>
              <w:rPr>
                <w:rFonts w:ascii="Times New Roman" w:hAnsi="Times New Roman"/>
                <w:b/>
                <w:sz w:val="28"/>
                <w:szCs w:val="28"/>
              </w:rPr>
            </w:pPr>
            <w:r w:rsidRPr="00F967A9">
              <w:rPr>
                <w:rFonts w:ascii="Times New Roman" w:hAnsi="Times New Roman"/>
                <w:b/>
                <w:sz w:val="28"/>
                <w:szCs w:val="28"/>
              </w:rPr>
              <w:t>27</w:t>
            </w:r>
          </w:p>
        </w:tc>
        <w:tc>
          <w:tcPr>
            <w:tcW w:w="707" w:type="dxa"/>
          </w:tcPr>
          <w:p w14:paraId="40F8D4F1" w14:textId="77777777" w:rsidR="00A91B4A" w:rsidRDefault="00A91B4A" w:rsidP="00886307">
            <w:pPr>
              <w:spacing w:line="360" w:lineRule="auto"/>
              <w:jc w:val="center"/>
              <w:rPr>
                <w:rFonts w:ascii="Times New Roman" w:hAnsi="Times New Roman"/>
                <w:sz w:val="28"/>
                <w:szCs w:val="28"/>
              </w:rPr>
            </w:pPr>
            <w:r>
              <w:rPr>
                <w:rFonts w:ascii="Times New Roman" w:hAnsi="Times New Roman"/>
                <w:sz w:val="28"/>
                <w:szCs w:val="28"/>
              </w:rPr>
              <w:t>22</w:t>
            </w:r>
          </w:p>
        </w:tc>
        <w:tc>
          <w:tcPr>
            <w:tcW w:w="851" w:type="dxa"/>
          </w:tcPr>
          <w:p w14:paraId="250DFE2A" w14:textId="77777777" w:rsidR="00A91B4A" w:rsidRPr="00F967A9" w:rsidRDefault="00A91B4A" w:rsidP="00886307">
            <w:pPr>
              <w:spacing w:line="360" w:lineRule="auto"/>
              <w:jc w:val="center"/>
              <w:rPr>
                <w:rFonts w:ascii="Times New Roman" w:hAnsi="Times New Roman"/>
                <w:b/>
                <w:sz w:val="28"/>
                <w:szCs w:val="28"/>
              </w:rPr>
            </w:pPr>
            <w:r w:rsidRPr="00F967A9">
              <w:rPr>
                <w:rFonts w:ascii="Times New Roman" w:hAnsi="Times New Roman"/>
                <w:b/>
                <w:sz w:val="28"/>
                <w:szCs w:val="28"/>
              </w:rPr>
              <w:t>46</w:t>
            </w:r>
          </w:p>
        </w:tc>
        <w:tc>
          <w:tcPr>
            <w:tcW w:w="849" w:type="dxa"/>
          </w:tcPr>
          <w:p w14:paraId="24DC5838" w14:textId="77777777" w:rsidR="00A91B4A" w:rsidRDefault="00A91B4A" w:rsidP="00886307">
            <w:pPr>
              <w:spacing w:line="360" w:lineRule="auto"/>
              <w:jc w:val="center"/>
              <w:rPr>
                <w:rFonts w:ascii="Times New Roman" w:hAnsi="Times New Roman"/>
                <w:sz w:val="28"/>
                <w:szCs w:val="28"/>
              </w:rPr>
            </w:pPr>
            <w:r>
              <w:rPr>
                <w:rFonts w:ascii="Times New Roman" w:hAnsi="Times New Roman"/>
                <w:sz w:val="28"/>
                <w:szCs w:val="28"/>
              </w:rPr>
              <w:t>13</w:t>
            </w:r>
          </w:p>
        </w:tc>
        <w:tc>
          <w:tcPr>
            <w:tcW w:w="431" w:type="dxa"/>
          </w:tcPr>
          <w:p w14:paraId="34311058" w14:textId="77777777" w:rsidR="00A91B4A" w:rsidRPr="00F967A9" w:rsidRDefault="00A91B4A" w:rsidP="00886307">
            <w:pPr>
              <w:spacing w:line="360" w:lineRule="auto"/>
              <w:jc w:val="center"/>
              <w:rPr>
                <w:rFonts w:ascii="Times New Roman" w:hAnsi="Times New Roman"/>
                <w:b/>
                <w:sz w:val="28"/>
                <w:szCs w:val="28"/>
              </w:rPr>
            </w:pPr>
            <w:r w:rsidRPr="00F967A9">
              <w:rPr>
                <w:rFonts w:ascii="Times New Roman" w:hAnsi="Times New Roman"/>
                <w:b/>
                <w:sz w:val="28"/>
                <w:szCs w:val="28"/>
              </w:rPr>
              <w:t>27</w:t>
            </w:r>
          </w:p>
        </w:tc>
      </w:tr>
    </w:tbl>
    <w:p w14:paraId="74A2E7FD" w14:textId="77777777" w:rsidR="007E24B2" w:rsidRDefault="007E24B2" w:rsidP="00A91B4A">
      <w:pPr>
        <w:spacing w:after="0" w:line="360" w:lineRule="auto"/>
        <w:ind w:firstLine="709"/>
        <w:jc w:val="both"/>
        <w:rPr>
          <w:rFonts w:ascii="Times New Roman" w:hAnsi="Times New Roman" w:cs="Times New Roman"/>
          <w:sz w:val="28"/>
          <w:szCs w:val="28"/>
        </w:rPr>
      </w:pPr>
    </w:p>
    <w:p w14:paraId="28AACC1F" w14:textId="77777777" w:rsidR="00A91B4A" w:rsidRDefault="00A91B4A" w:rsidP="00A91B4A">
      <w:pPr>
        <w:spacing w:after="0"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Аналізуючи результати усного опитування ми дійшли висновку, що високий </w:t>
      </w:r>
      <w:r w:rsidRPr="00DF541B">
        <w:rPr>
          <w:rFonts w:ascii="Times New Roman" w:eastAsia="Calibri" w:hAnsi="Times New Roman" w:cs="Times New Roman"/>
          <w:sz w:val="28"/>
          <w:szCs w:val="28"/>
        </w:rPr>
        <w:t>ступінь здійснення керівником аналітико-прогностичної діяльності у визначенні перспектив розвитку освітньої організації</w:t>
      </w:r>
      <w:r>
        <w:rPr>
          <w:rFonts w:ascii="Times New Roman" w:eastAsia="Calibri" w:hAnsi="Times New Roman" w:cs="Times New Roman"/>
          <w:sz w:val="28"/>
          <w:szCs w:val="28"/>
        </w:rPr>
        <w:t xml:space="preserve"> засвідчено лише у 27 % менеджерів закладів освіти. Середній ступінь зафіксовано у 46 % керівників. І низький ступінь аналітико-прогностичної роботи в освітній організації діагностовано у 27 % управлінців.</w:t>
      </w:r>
    </w:p>
    <w:p w14:paraId="3B659ACD" w14:textId="77777777" w:rsidR="00A91B4A" w:rsidRDefault="00A91B4A" w:rsidP="00A91B4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Результати дослідження </w:t>
      </w:r>
      <w:bookmarkEnd w:id="41"/>
      <w:r>
        <w:rPr>
          <w:rFonts w:ascii="Times New Roman" w:eastAsia="Calibri" w:hAnsi="Times New Roman" w:cs="Times New Roman"/>
          <w:sz w:val="28"/>
          <w:szCs w:val="28"/>
        </w:rPr>
        <w:t>аналітико-прогностичного компоненту стратегічного управління закладом освіти в умовах нестабільності зовнішнього середовища ми відобразили діаграмою (мал. 1).</w:t>
      </w:r>
    </w:p>
    <w:p w14:paraId="43F086A2" w14:textId="77777777" w:rsidR="00A91B4A" w:rsidRPr="005D09C8" w:rsidRDefault="00A91B4A" w:rsidP="00A91B4A">
      <w:pPr>
        <w:spacing w:after="0" w:line="360" w:lineRule="auto"/>
        <w:ind w:firstLine="709"/>
        <w:jc w:val="both"/>
        <w:rPr>
          <w:rFonts w:ascii="Times New Roman" w:hAnsi="Times New Roman"/>
          <w:sz w:val="28"/>
          <w:szCs w:val="28"/>
        </w:rPr>
      </w:pPr>
      <w:r>
        <w:rPr>
          <w:rFonts w:ascii="Times New Roman" w:hAnsi="Times New Roman" w:cs="Times New Roman"/>
          <w:noProof/>
          <w:sz w:val="28"/>
          <w:szCs w:val="28"/>
          <w:lang w:val="ru-RU" w:eastAsia="ru-RU"/>
        </w:rPr>
        <w:lastRenderedPageBreak/>
        <w:drawing>
          <wp:inline distT="0" distB="0" distL="0" distR="0" wp14:anchorId="64CDD788" wp14:editId="47D27929">
            <wp:extent cx="5486400" cy="3200400"/>
            <wp:effectExtent l="0" t="0" r="19050" b="19050"/>
            <wp:docPr id="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D69DEB9" w14:textId="77777777" w:rsidR="00A91B4A" w:rsidRDefault="00A91B4A" w:rsidP="00A91B4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Мал. 1. Ступінь здійснення аналітико-прогностичної діяльності </w:t>
      </w:r>
    </w:p>
    <w:p w14:paraId="6192524C" w14:textId="77777777" w:rsidR="00A91B4A" w:rsidRDefault="00A91B4A" w:rsidP="00A91B4A">
      <w:pPr>
        <w:spacing w:line="360" w:lineRule="auto"/>
        <w:jc w:val="center"/>
        <w:rPr>
          <w:rFonts w:ascii="Times New Roman" w:hAnsi="Times New Roman" w:cs="Times New Roman"/>
          <w:sz w:val="28"/>
          <w:szCs w:val="28"/>
        </w:rPr>
      </w:pPr>
      <w:r>
        <w:rPr>
          <w:rFonts w:ascii="Times New Roman" w:hAnsi="Times New Roman" w:cs="Times New Roman"/>
          <w:sz w:val="28"/>
          <w:szCs w:val="28"/>
        </w:rPr>
        <w:t>у стратегічному управління освітньою організацією.</w:t>
      </w:r>
    </w:p>
    <w:p w14:paraId="456C0773" w14:textId="77777777" w:rsidR="00A91B4A" w:rsidRDefault="00A91B4A" w:rsidP="00A91B4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Перевірку рівня</w:t>
      </w:r>
      <w:r w:rsidRPr="001709B7">
        <w:rPr>
          <w:rFonts w:ascii="Times New Roman" w:eastAsia="Calibri" w:hAnsi="Times New Roman" w:cs="Times New Roman"/>
          <w:sz w:val="28"/>
          <w:szCs w:val="28"/>
        </w:rPr>
        <w:t xml:space="preserve"> застосування операційно-технологічного інструментарію </w:t>
      </w:r>
      <w:r>
        <w:rPr>
          <w:rFonts w:ascii="Times New Roman" w:eastAsia="Calibri" w:hAnsi="Times New Roman" w:cs="Times New Roman"/>
          <w:sz w:val="28"/>
          <w:szCs w:val="28"/>
        </w:rPr>
        <w:t xml:space="preserve">стратегічного </w:t>
      </w:r>
      <w:r w:rsidRPr="001709B7">
        <w:rPr>
          <w:rFonts w:ascii="Times New Roman" w:eastAsia="Calibri" w:hAnsi="Times New Roman" w:cs="Times New Roman"/>
          <w:sz w:val="28"/>
          <w:szCs w:val="28"/>
        </w:rPr>
        <w:t>менеджменту</w:t>
      </w:r>
      <w:r>
        <w:rPr>
          <w:rFonts w:ascii="Times New Roman" w:eastAsia="Calibri" w:hAnsi="Times New Roman" w:cs="Times New Roman"/>
          <w:sz w:val="28"/>
          <w:szCs w:val="28"/>
        </w:rPr>
        <w:t xml:space="preserve"> ми здійснювали методом анкетування</w:t>
      </w:r>
      <w:r w:rsidR="00EC2B15">
        <w:rPr>
          <w:rFonts w:ascii="Times New Roman" w:eastAsia="Calibri" w:hAnsi="Times New Roman" w:cs="Times New Roman"/>
          <w:sz w:val="28"/>
          <w:szCs w:val="28"/>
        </w:rPr>
        <w:t xml:space="preserve"> (додаток В)</w:t>
      </w:r>
      <w:r>
        <w:rPr>
          <w:rFonts w:ascii="Times New Roman" w:eastAsia="Calibri" w:hAnsi="Times New Roman" w:cs="Times New Roman"/>
          <w:sz w:val="28"/>
          <w:szCs w:val="28"/>
        </w:rPr>
        <w:t>.</w:t>
      </w:r>
    </w:p>
    <w:p w14:paraId="5C669873" w14:textId="77777777" w:rsidR="00A91B4A" w:rsidRDefault="00A91B4A" w:rsidP="00A91B4A">
      <w:pPr>
        <w:spacing w:after="0" w:line="360" w:lineRule="auto"/>
        <w:ind w:firstLine="709"/>
        <w:jc w:val="both"/>
        <w:rPr>
          <w:rFonts w:ascii="Times New Roman" w:hAnsi="Times New Roman" w:cs="Times New Roman"/>
          <w:sz w:val="28"/>
          <w:szCs w:val="28"/>
        </w:rPr>
      </w:pPr>
      <w:bookmarkStart w:id="42" w:name="_Hlk152167475"/>
      <w:r>
        <w:rPr>
          <w:rFonts w:ascii="Times New Roman" w:hAnsi="Times New Roman" w:cs="Times New Roman"/>
          <w:sz w:val="28"/>
          <w:szCs w:val="28"/>
        </w:rPr>
        <w:t>Нам цікаво було якою методикою користувалися керівники у визначенні місії закладу освіти («Яку методику Ви використовували при формулюванні місії освітньої організації?»). 17 % респондентів відповіли, що вони самі сформулювали місію, а потім запропонували її педагогічному колективу. 50 % опитаних дали завдання педагогічному персоналу організації визначити місію, а потім самі обрали найбільш доцільне формулювання, на їх погляд. Лише 33 % керівників провели широке обговорення різноманітних думок, вислухали всі аргументи на захист будь-якого формулювання і затвердили на педагогічних радах варіант, який був схвалений більшістю педагогічного складу освітньої організації. При цьому, слід зазначити, що була проведена відповідна робота для переконання тих вчителів, які не були впевнені у прийнятому формулюванні місії закладу освіти.</w:t>
      </w:r>
    </w:p>
    <w:p w14:paraId="66F34D2A" w14:textId="77777777" w:rsidR="00A91B4A"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Отже, ці результати свідчать , що не всі керівники розуміють важливість того, щоб весь кадровий склад закладу освіти розумів і приймав сформульовану місію освітньої організації, оскільки місія висвітлює основний напрямок </w:t>
      </w:r>
      <w:r>
        <w:rPr>
          <w:rFonts w:ascii="Times New Roman" w:hAnsi="Times New Roman" w:cs="Times New Roman"/>
          <w:sz w:val="28"/>
          <w:szCs w:val="28"/>
        </w:rPr>
        <w:lastRenderedPageBreak/>
        <w:t>діяльності організації і фіксує її суттєві особливості, які формують конкурентні переваги даного закладу на ринку освітніх послуг.</w:t>
      </w:r>
    </w:p>
    <w:p w14:paraId="1EE438D9" w14:textId="77777777" w:rsidR="00A91B4A"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Друге запитання анкети стосувалося технології визначення різнорівневих цілей («Які цілі за ієрархією визначені у вашій організації?»). Слід зазначити, що всі керівники зауважили важливість визначення цілей в організації, оскільки вони мотивують колектив на ефективну діяльність. При цьому, 75 % управлінців ранжували цілі сучасного моменту (операційні) та цілі п</w:t>
      </w:r>
      <w:r w:rsidRPr="00E97DDD">
        <w:rPr>
          <w:rFonts w:ascii="Times New Roman" w:hAnsi="Times New Roman" w:cs="Times New Roman"/>
          <w:sz w:val="28"/>
          <w:szCs w:val="28"/>
        </w:rPr>
        <w:t>’</w:t>
      </w:r>
      <w:r>
        <w:rPr>
          <w:rFonts w:ascii="Times New Roman" w:hAnsi="Times New Roman" w:cs="Times New Roman"/>
          <w:sz w:val="28"/>
          <w:szCs w:val="28"/>
        </w:rPr>
        <w:t>ятирічної перспективи (довгострокові). З них 42 % менеджерів акцентували увагу на значній ролі тактичних цілей, досягнення яких забезпечує ринкову позицію освітньої організації. І лише 25 % керівників відмітили, що всі цілі закладу освіти формулюються в фарватері стратегічного напрямку розвитку організації. На їх думку, стратегічна мета є тим стратегічним орієнтиром, який як маяк висвітлює напрям руху освітньої організації в бурхливому морі соціально-економічних змін.</w:t>
      </w:r>
    </w:p>
    <w:p w14:paraId="3465A896" w14:textId="77777777" w:rsidR="00A91B4A"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Третє запитання стосувалося обрання стратегії освітньої організації: «Яким чином у вашій організації обирається стратегія діяльності закладу освіти?». Практично всі керівники розглядають стратегію як довготерміновий план розвитку освітньої організації. При цьому, 25 % управлінців вважають, що стратегія розвитку закладу визначається державними документами, які стосуються освітньої сфери, а освітня організація лише втілює їх основні положення у власну діяльність. 50 % менеджерів дотримуються думки, що правильна обрана стратегія надає конкурентних переваг освітньої організації на ринку освітніх послуг. А на думку ще 25 % керівників, стратегія виступає тим інструментом, який виводить заклад освіти на лідерські позиції серед інших закладів, які надають такі саме послуги. Обрання стратегії процес відповідальний і має ґрунтуватися на серйозних висновках стосовно потенціалу освітньої організації, напрямку її розвитку і, найважливіше, з урахуванням певних недоліків в її діяльності, оскільки саме оволодіння повноцінною інформацією щодо всіх аспектів роботи закладу освіти дає змогу прийняти правильне стратегічне управлінське рішення про те, у якому напрямку і за </w:t>
      </w:r>
      <w:r>
        <w:rPr>
          <w:rFonts w:ascii="Times New Roman" w:hAnsi="Times New Roman" w:cs="Times New Roman"/>
          <w:sz w:val="28"/>
          <w:szCs w:val="28"/>
        </w:rPr>
        <w:lastRenderedPageBreak/>
        <w:t>рахунок яких переваг дана освітня організація має рухатися, як зберегти свою конкурентоспроможною і які міри необхідно вжити, щоб попередити негативний вплив зовнішнього середовища. Ця група керівників зауважує, що в умовах постійних змін, нестабільності оточення, а часто і невизначеності майбутнього стратегічне управління дає змогу обрати найбільш ефективний шлях розвитку освітньої організації (таблиця 2.3).</w:t>
      </w:r>
    </w:p>
    <w:p w14:paraId="3B014E78" w14:textId="77777777" w:rsidR="00A91B4A" w:rsidRDefault="0023091F" w:rsidP="00A91B4A">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Таблиця 2.2</w:t>
      </w:r>
    </w:p>
    <w:p w14:paraId="3C2C327A" w14:textId="77777777" w:rsidR="00A91B4A" w:rsidRDefault="00A91B4A" w:rsidP="00A91B4A">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Результати анкетування керівників</w:t>
      </w:r>
    </w:p>
    <w:tbl>
      <w:tblPr>
        <w:tblStyle w:val="a5"/>
        <w:tblW w:w="0" w:type="auto"/>
        <w:tblLayout w:type="fixed"/>
        <w:tblLook w:val="04A0" w:firstRow="1" w:lastRow="0" w:firstColumn="1" w:lastColumn="0" w:noHBand="0" w:noVBand="1"/>
      </w:tblPr>
      <w:tblGrid>
        <w:gridCol w:w="4928"/>
        <w:gridCol w:w="709"/>
        <w:gridCol w:w="850"/>
        <w:gridCol w:w="709"/>
        <w:gridCol w:w="992"/>
        <w:gridCol w:w="709"/>
        <w:gridCol w:w="958"/>
      </w:tblGrid>
      <w:tr w:rsidR="00A91B4A" w14:paraId="79389448" w14:textId="77777777" w:rsidTr="00886307">
        <w:tc>
          <w:tcPr>
            <w:tcW w:w="4928" w:type="dxa"/>
            <w:vMerge w:val="restart"/>
          </w:tcPr>
          <w:p w14:paraId="069946D8" w14:textId="77777777" w:rsidR="00A91B4A" w:rsidRDefault="00A91B4A" w:rsidP="00886307">
            <w:pPr>
              <w:spacing w:line="360" w:lineRule="auto"/>
              <w:jc w:val="center"/>
              <w:rPr>
                <w:rFonts w:ascii="Times New Roman" w:hAnsi="Times New Roman"/>
                <w:b/>
                <w:sz w:val="28"/>
                <w:szCs w:val="28"/>
              </w:rPr>
            </w:pPr>
          </w:p>
          <w:p w14:paraId="413F7BC0" w14:textId="77777777" w:rsidR="00A91B4A" w:rsidRDefault="00A91B4A" w:rsidP="00886307">
            <w:pPr>
              <w:spacing w:line="360" w:lineRule="auto"/>
              <w:jc w:val="center"/>
              <w:rPr>
                <w:rFonts w:ascii="Times New Roman" w:hAnsi="Times New Roman"/>
                <w:b/>
                <w:sz w:val="28"/>
                <w:szCs w:val="28"/>
              </w:rPr>
            </w:pPr>
          </w:p>
          <w:p w14:paraId="3B7B3FD4" w14:textId="77777777" w:rsidR="00A91B4A" w:rsidRPr="006D7191" w:rsidRDefault="00A91B4A" w:rsidP="00886307">
            <w:pPr>
              <w:spacing w:line="360" w:lineRule="auto"/>
              <w:jc w:val="center"/>
              <w:rPr>
                <w:rFonts w:ascii="Times New Roman" w:hAnsi="Times New Roman"/>
                <w:b/>
                <w:sz w:val="28"/>
                <w:szCs w:val="28"/>
              </w:rPr>
            </w:pPr>
            <w:r>
              <w:rPr>
                <w:rFonts w:ascii="Times New Roman" w:hAnsi="Times New Roman"/>
                <w:b/>
                <w:sz w:val="28"/>
                <w:szCs w:val="28"/>
              </w:rPr>
              <w:t>Питання анкети</w:t>
            </w:r>
          </w:p>
        </w:tc>
        <w:tc>
          <w:tcPr>
            <w:tcW w:w="1559" w:type="dxa"/>
            <w:gridSpan w:val="2"/>
          </w:tcPr>
          <w:p w14:paraId="024C8202" w14:textId="77777777" w:rsidR="00A91B4A" w:rsidRPr="006D7191" w:rsidRDefault="00A91B4A" w:rsidP="00886307">
            <w:pPr>
              <w:spacing w:line="276" w:lineRule="auto"/>
              <w:jc w:val="center"/>
              <w:rPr>
                <w:rFonts w:ascii="Times New Roman" w:hAnsi="Times New Roman"/>
                <w:b/>
                <w:sz w:val="28"/>
                <w:szCs w:val="28"/>
              </w:rPr>
            </w:pPr>
            <w:r>
              <w:rPr>
                <w:rFonts w:ascii="Times New Roman" w:hAnsi="Times New Roman"/>
                <w:b/>
                <w:sz w:val="28"/>
                <w:szCs w:val="28"/>
              </w:rPr>
              <w:t>Високий рівень</w:t>
            </w:r>
          </w:p>
        </w:tc>
        <w:tc>
          <w:tcPr>
            <w:tcW w:w="1701" w:type="dxa"/>
            <w:gridSpan w:val="2"/>
          </w:tcPr>
          <w:p w14:paraId="4C243FF9" w14:textId="77777777" w:rsidR="00A91B4A" w:rsidRPr="006D7191" w:rsidRDefault="00A91B4A" w:rsidP="00886307">
            <w:pPr>
              <w:spacing w:line="276" w:lineRule="auto"/>
              <w:jc w:val="center"/>
              <w:rPr>
                <w:rFonts w:ascii="Times New Roman" w:hAnsi="Times New Roman"/>
                <w:b/>
                <w:sz w:val="28"/>
                <w:szCs w:val="28"/>
              </w:rPr>
            </w:pPr>
            <w:r>
              <w:rPr>
                <w:rFonts w:ascii="Times New Roman" w:hAnsi="Times New Roman"/>
                <w:b/>
                <w:sz w:val="28"/>
                <w:szCs w:val="28"/>
              </w:rPr>
              <w:t>Середній рівень</w:t>
            </w:r>
          </w:p>
        </w:tc>
        <w:tc>
          <w:tcPr>
            <w:tcW w:w="1667" w:type="dxa"/>
            <w:gridSpan w:val="2"/>
          </w:tcPr>
          <w:p w14:paraId="25B7049C" w14:textId="77777777" w:rsidR="00A91B4A" w:rsidRPr="006D7191" w:rsidRDefault="00A91B4A" w:rsidP="00886307">
            <w:pPr>
              <w:spacing w:line="276" w:lineRule="auto"/>
              <w:jc w:val="center"/>
              <w:rPr>
                <w:rFonts w:ascii="Times New Roman" w:hAnsi="Times New Roman"/>
                <w:b/>
                <w:sz w:val="28"/>
                <w:szCs w:val="28"/>
              </w:rPr>
            </w:pPr>
            <w:r>
              <w:rPr>
                <w:rFonts w:ascii="Times New Roman" w:hAnsi="Times New Roman"/>
                <w:b/>
                <w:sz w:val="28"/>
                <w:szCs w:val="28"/>
              </w:rPr>
              <w:t>Низький рівень</w:t>
            </w:r>
          </w:p>
        </w:tc>
      </w:tr>
      <w:tr w:rsidR="00A91B4A" w14:paraId="7C62FDD3" w14:textId="77777777" w:rsidTr="00886307">
        <w:trPr>
          <w:cantSplit/>
          <w:trHeight w:val="1476"/>
        </w:trPr>
        <w:tc>
          <w:tcPr>
            <w:tcW w:w="4928" w:type="dxa"/>
            <w:vMerge/>
          </w:tcPr>
          <w:p w14:paraId="0A9D9688" w14:textId="77777777" w:rsidR="00A91B4A" w:rsidRDefault="00A91B4A" w:rsidP="00886307">
            <w:pPr>
              <w:spacing w:line="360" w:lineRule="auto"/>
              <w:jc w:val="center"/>
              <w:rPr>
                <w:rFonts w:ascii="Times New Roman" w:hAnsi="Times New Roman"/>
                <w:b/>
                <w:sz w:val="28"/>
                <w:szCs w:val="28"/>
              </w:rPr>
            </w:pPr>
          </w:p>
        </w:tc>
        <w:tc>
          <w:tcPr>
            <w:tcW w:w="709" w:type="dxa"/>
            <w:textDirection w:val="btLr"/>
          </w:tcPr>
          <w:p w14:paraId="5AA482FF" w14:textId="77777777" w:rsidR="00A91B4A" w:rsidRPr="008F3B91" w:rsidRDefault="00A91B4A" w:rsidP="00886307">
            <w:pPr>
              <w:ind w:left="113" w:right="113"/>
              <w:jc w:val="center"/>
              <w:rPr>
                <w:rFonts w:ascii="Times New Roman" w:hAnsi="Times New Roman"/>
                <w:b/>
                <w:sz w:val="24"/>
                <w:szCs w:val="24"/>
              </w:rPr>
            </w:pPr>
            <w:r w:rsidRPr="008F3B91">
              <w:rPr>
                <w:rFonts w:ascii="Times New Roman" w:hAnsi="Times New Roman"/>
                <w:b/>
                <w:sz w:val="24"/>
                <w:szCs w:val="24"/>
              </w:rPr>
              <w:t>Кількість керівників</w:t>
            </w:r>
          </w:p>
        </w:tc>
        <w:tc>
          <w:tcPr>
            <w:tcW w:w="850" w:type="dxa"/>
          </w:tcPr>
          <w:p w14:paraId="74425530" w14:textId="77777777" w:rsidR="00A91B4A" w:rsidRDefault="00A91B4A" w:rsidP="00886307">
            <w:pPr>
              <w:jc w:val="center"/>
              <w:rPr>
                <w:rFonts w:ascii="Times New Roman" w:hAnsi="Times New Roman"/>
                <w:b/>
                <w:sz w:val="28"/>
                <w:szCs w:val="28"/>
              </w:rPr>
            </w:pPr>
          </w:p>
          <w:p w14:paraId="2FCB0980" w14:textId="77777777" w:rsidR="00A91B4A" w:rsidRDefault="00A91B4A" w:rsidP="00886307">
            <w:pPr>
              <w:jc w:val="center"/>
              <w:rPr>
                <w:rFonts w:ascii="Times New Roman" w:hAnsi="Times New Roman"/>
                <w:b/>
                <w:sz w:val="28"/>
                <w:szCs w:val="28"/>
              </w:rPr>
            </w:pPr>
          </w:p>
          <w:p w14:paraId="1B383F1B" w14:textId="77777777" w:rsidR="00A91B4A" w:rsidRDefault="00A91B4A" w:rsidP="00886307">
            <w:pPr>
              <w:jc w:val="center"/>
              <w:rPr>
                <w:rFonts w:ascii="Times New Roman" w:hAnsi="Times New Roman"/>
                <w:b/>
                <w:sz w:val="28"/>
                <w:szCs w:val="28"/>
              </w:rPr>
            </w:pPr>
            <w:r>
              <w:rPr>
                <w:rFonts w:ascii="Times New Roman" w:hAnsi="Times New Roman"/>
                <w:b/>
                <w:sz w:val="28"/>
                <w:szCs w:val="28"/>
              </w:rPr>
              <w:t>%</w:t>
            </w:r>
          </w:p>
        </w:tc>
        <w:tc>
          <w:tcPr>
            <w:tcW w:w="709" w:type="dxa"/>
            <w:textDirection w:val="btLr"/>
          </w:tcPr>
          <w:p w14:paraId="57D9ACD9" w14:textId="77777777" w:rsidR="00A91B4A" w:rsidRPr="008F3B91" w:rsidRDefault="00A91B4A" w:rsidP="00886307">
            <w:pPr>
              <w:ind w:left="113" w:right="113"/>
              <w:jc w:val="center"/>
              <w:rPr>
                <w:rFonts w:ascii="Times New Roman" w:hAnsi="Times New Roman"/>
                <w:b/>
                <w:sz w:val="24"/>
                <w:szCs w:val="24"/>
              </w:rPr>
            </w:pPr>
            <w:r w:rsidRPr="008F3B91">
              <w:rPr>
                <w:rFonts w:ascii="Times New Roman" w:hAnsi="Times New Roman"/>
                <w:b/>
                <w:sz w:val="24"/>
                <w:szCs w:val="24"/>
              </w:rPr>
              <w:t>Кількість керівників</w:t>
            </w:r>
          </w:p>
        </w:tc>
        <w:tc>
          <w:tcPr>
            <w:tcW w:w="992" w:type="dxa"/>
          </w:tcPr>
          <w:p w14:paraId="54C8E9F5" w14:textId="77777777" w:rsidR="00A91B4A" w:rsidRDefault="00A91B4A" w:rsidP="00886307">
            <w:pPr>
              <w:jc w:val="center"/>
              <w:rPr>
                <w:rFonts w:ascii="Times New Roman" w:hAnsi="Times New Roman"/>
                <w:b/>
                <w:sz w:val="28"/>
                <w:szCs w:val="28"/>
              </w:rPr>
            </w:pPr>
          </w:p>
          <w:p w14:paraId="3AC42FC6" w14:textId="77777777" w:rsidR="00A91B4A" w:rsidRDefault="00A91B4A" w:rsidP="00886307">
            <w:pPr>
              <w:jc w:val="center"/>
              <w:rPr>
                <w:rFonts w:ascii="Times New Roman" w:hAnsi="Times New Roman"/>
                <w:b/>
                <w:sz w:val="28"/>
                <w:szCs w:val="28"/>
              </w:rPr>
            </w:pPr>
          </w:p>
          <w:p w14:paraId="13699B9E" w14:textId="77777777" w:rsidR="00A91B4A" w:rsidRDefault="00A91B4A" w:rsidP="00886307">
            <w:pPr>
              <w:jc w:val="center"/>
              <w:rPr>
                <w:rFonts w:ascii="Times New Roman" w:hAnsi="Times New Roman"/>
                <w:b/>
                <w:sz w:val="28"/>
                <w:szCs w:val="28"/>
              </w:rPr>
            </w:pPr>
            <w:r>
              <w:rPr>
                <w:rFonts w:ascii="Times New Roman" w:hAnsi="Times New Roman"/>
                <w:b/>
                <w:sz w:val="28"/>
                <w:szCs w:val="28"/>
              </w:rPr>
              <w:t>%</w:t>
            </w:r>
          </w:p>
        </w:tc>
        <w:tc>
          <w:tcPr>
            <w:tcW w:w="709" w:type="dxa"/>
            <w:textDirection w:val="btLr"/>
          </w:tcPr>
          <w:p w14:paraId="5583CA53" w14:textId="77777777" w:rsidR="00A91B4A" w:rsidRPr="008F3B91" w:rsidRDefault="00A91B4A" w:rsidP="00886307">
            <w:pPr>
              <w:ind w:left="113" w:right="113"/>
              <w:jc w:val="center"/>
              <w:rPr>
                <w:rFonts w:ascii="Times New Roman" w:hAnsi="Times New Roman"/>
                <w:b/>
                <w:sz w:val="24"/>
                <w:szCs w:val="24"/>
              </w:rPr>
            </w:pPr>
            <w:r w:rsidRPr="008F3B91">
              <w:rPr>
                <w:rFonts w:ascii="Times New Roman" w:hAnsi="Times New Roman"/>
                <w:b/>
                <w:sz w:val="24"/>
                <w:szCs w:val="24"/>
              </w:rPr>
              <w:t>Кількість керівників</w:t>
            </w:r>
          </w:p>
        </w:tc>
        <w:tc>
          <w:tcPr>
            <w:tcW w:w="958" w:type="dxa"/>
          </w:tcPr>
          <w:p w14:paraId="3BF5A865" w14:textId="77777777" w:rsidR="00A91B4A" w:rsidRDefault="00A91B4A" w:rsidP="00886307">
            <w:pPr>
              <w:jc w:val="center"/>
              <w:rPr>
                <w:rFonts w:ascii="Times New Roman" w:hAnsi="Times New Roman"/>
                <w:b/>
                <w:sz w:val="28"/>
                <w:szCs w:val="28"/>
              </w:rPr>
            </w:pPr>
          </w:p>
          <w:p w14:paraId="5A4A0727" w14:textId="77777777" w:rsidR="00A91B4A" w:rsidRDefault="00A91B4A" w:rsidP="00886307">
            <w:pPr>
              <w:jc w:val="center"/>
              <w:rPr>
                <w:rFonts w:ascii="Times New Roman" w:hAnsi="Times New Roman"/>
                <w:b/>
                <w:sz w:val="28"/>
                <w:szCs w:val="28"/>
              </w:rPr>
            </w:pPr>
          </w:p>
          <w:p w14:paraId="6501428D" w14:textId="77777777" w:rsidR="00A91B4A" w:rsidRDefault="00A91B4A" w:rsidP="00886307">
            <w:pPr>
              <w:jc w:val="center"/>
              <w:rPr>
                <w:rFonts w:ascii="Times New Roman" w:hAnsi="Times New Roman"/>
                <w:b/>
                <w:sz w:val="28"/>
                <w:szCs w:val="28"/>
              </w:rPr>
            </w:pPr>
            <w:r>
              <w:rPr>
                <w:rFonts w:ascii="Times New Roman" w:hAnsi="Times New Roman"/>
                <w:b/>
                <w:sz w:val="28"/>
                <w:szCs w:val="28"/>
              </w:rPr>
              <w:t>%</w:t>
            </w:r>
          </w:p>
        </w:tc>
      </w:tr>
      <w:tr w:rsidR="00A91B4A" w14:paraId="2F8C6CE5" w14:textId="77777777" w:rsidTr="00886307">
        <w:tc>
          <w:tcPr>
            <w:tcW w:w="4928" w:type="dxa"/>
          </w:tcPr>
          <w:p w14:paraId="7CB0895A" w14:textId="77777777" w:rsidR="00A91B4A" w:rsidRDefault="00A91B4A" w:rsidP="00886307">
            <w:pPr>
              <w:spacing w:line="276" w:lineRule="auto"/>
              <w:jc w:val="both"/>
              <w:rPr>
                <w:rFonts w:ascii="Times New Roman" w:hAnsi="Times New Roman"/>
                <w:sz w:val="28"/>
                <w:szCs w:val="28"/>
              </w:rPr>
            </w:pPr>
            <w:r>
              <w:rPr>
                <w:rFonts w:ascii="Times New Roman" w:hAnsi="Times New Roman" w:cs="Times New Roman"/>
                <w:sz w:val="28"/>
                <w:szCs w:val="28"/>
              </w:rPr>
              <w:t>Яку методику Ви використовували при формулюванні місії освітньої організації?</w:t>
            </w:r>
          </w:p>
        </w:tc>
        <w:tc>
          <w:tcPr>
            <w:tcW w:w="709" w:type="dxa"/>
          </w:tcPr>
          <w:p w14:paraId="1B922BB9" w14:textId="77777777" w:rsidR="00A91B4A" w:rsidRDefault="00A91B4A" w:rsidP="00886307">
            <w:pPr>
              <w:spacing w:line="276" w:lineRule="auto"/>
              <w:jc w:val="center"/>
              <w:rPr>
                <w:rFonts w:ascii="Times New Roman" w:hAnsi="Times New Roman"/>
                <w:sz w:val="28"/>
                <w:szCs w:val="28"/>
              </w:rPr>
            </w:pPr>
            <w:r>
              <w:rPr>
                <w:rFonts w:ascii="Times New Roman" w:hAnsi="Times New Roman"/>
                <w:sz w:val="28"/>
                <w:szCs w:val="28"/>
              </w:rPr>
              <w:t>4</w:t>
            </w:r>
          </w:p>
        </w:tc>
        <w:tc>
          <w:tcPr>
            <w:tcW w:w="850" w:type="dxa"/>
          </w:tcPr>
          <w:p w14:paraId="51A40C95" w14:textId="77777777" w:rsidR="00A91B4A" w:rsidRDefault="00A91B4A" w:rsidP="00886307">
            <w:pPr>
              <w:spacing w:line="360" w:lineRule="auto"/>
              <w:jc w:val="center"/>
              <w:rPr>
                <w:rFonts w:ascii="Times New Roman" w:hAnsi="Times New Roman"/>
                <w:sz w:val="28"/>
                <w:szCs w:val="28"/>
              </w:rPr>
            </w:pPr>
            <w:r>
              <w:rPr>
                <w:rFonts w:ascii="Times New Roman" w:hAnsi="Times New Roman"/>
                <w:sz w:val="28"/>
                <w:szCs w:val="28"/>
              </w:rPr>
              <w:t>33</w:t>
            </w:r>
          </w:p>
        </w:tc>
        <w:tc>
          <w:tcPr>
            <w:tcW w:w="709" w:type="dxa"/>
          </w:tcPr>
          <w:p w14:paraId="1D8388B2" w14:textId="77777777" w:rsidR="00A91B4A" w:rsidRDefault="00A91B4A" w:rsidP="00886307">
            <w:pPr>
              <w:spacing w:line="360" w:lineRule="auto"/>
              <w:jc w:val="center"/>
              <w:rPr>
                <w:rFonts w:ascii="Times New Roman" w:hAnsi="Times New Roman"/>
                <w:sz w:val="28"/>
                <w:szCs w:val="28"/>
              </w:rPr>
            </w:pPr>
            <w:r>
              <w:rPr>
                <w:rFonts w:ascii="Times New Roman" w:hAnsi="Times New Roman"/>
                <w:sz w:val="28"/>
                <w:szCs w:val="28"/>
              </w:rPr>
              <w:t>6</w:t>
            </w:r>
          </w:p>
        </w:tc>
        <w:tc>
          <w:tcPr>
            <w:tcW w:w="992" w:type="dxa"/>
          </w:tcPr>
          <w:p w14:paraId="5A1FE2F6" w14:textId="77777777" w:rsidR="00A91B4A" w:rsidRDefault="00A91B4A" w:rsidP="00886307">
            <w:pPr>
              <w:spacing w:line="360" w:lineRule="auto"/>
              <w:jc w:val="center"/>
              <w:rPr>
                <w:rFonts w:ascii="Times New Roman" w:hAnsi="Times New Roman"/>
                <w:sz w:val="28"/>
                <w:szCs w:val="28"/>
              </w:rPr>
            </w:pPr>
            <w:r>
              <w:rPr>
                <w:rFonts w:ascii="Times New Roman" w:hAnsi="Times New Roman"/>
                <w:sz w:val="28"/>
                <w:szCs w:val="28"/>
              </w:rPr>
              <w:t>50</w:t>
            </w:r>
          </w:p>
        </w:tc>
        <w:tc>
          <w:tcPr>
            <w:tcW w:w="709" w:type="dxa"/>
          </w:tcPr>
          <w:p w14:paraId="1452F074" w14:textId="77777777" w:rsidR="00A91B4A" w:rsidRDefault="00A91B4A" w:rsidP="00886307">
            <w:pPr>
              <w:spacing w:line="360" w:lineRule="auto"/>
              <w:jc w:val="center"/>
              <w:rPr>
                <w:rFonts w:ascii="Times New Roman" w:hAnsi="Times New Roman"/>
                <w:sz w:val="28"/>
                <w:szCs w:val="28"/>
              </w:rPr>
            </w:pPr>
            <w:r>
              <w:rPr>
                <w:rFonts w:ascii="Times New Roman" w:hAnsi="Times New Roman"/>
                <w:sz w:val="28"/>
                <w:szCs w:val="28"/>
              </w:rPr>
              <w:t>2</w:t>
            </w:r>
          </w:p>
        </w:tc>
        <w:tc>
          <w:tcPr>
            <w:tcW w:w="958" w:type="dxa"/>
          </w:tcPr>
          <w:p w14:paraId="4CDF59FF" w14:textId="77777777" w:rsidR="00A91B4A" w:rsidRDefault="00A91B4A" w:rsidP="00886307">
            <w:pPr>
              <w:spacing w:line="360" w:lineRule="auto"/>
              <w:jc w:val="center"/>
              <w:rPr>
                <w:rFonts w:ascii="Times New Roman" w:hAnsi="Times New Roman"/>
                <w:sz w:val="28"/>
                <w:szCs w:val="28"/>
              </w:rPr>
            </w:pPr>
            <w:r>
              <w:rPr>
                <w:rFonts w:ascii="Times New Roman" w:hAnsi="Times New Roman"/>
                <w:sz w:val="28"/>
                <w:szCs w:val="28"/>
              </w:rPr>
              <w:t>17</w:t>
            </w:r>
          </w:p>
        </w:tc>
      </w:tr>
      <w:tr w:rsidR="00A91B4A" w14:paraId="444C6436" w14:textId="77777777" w:rsidTr="00886307">
        <w:tc>
          <w:tcPr>
            <w:tcW w:w="4928" w:type="dxa"/>
          </w:tcPr>
          <w:p w14:paraId="393A5E31" w14:textId="77777777" w:rsidR="00A91B4A" w:rsidRDefault="00A91B4A" w:rsidP="00886307">
            <w:pPr>
              <w:spacing w:line="276" w:lineRule="auto"/>
              <w:jc w:val="both"/>
              <w:rPr>
                <w:rFonts w:ascii="Times New Roman" w:hAnsi="Times New Roman"/>
                <w:sz w:val="28"/>
                <w:szCs w:val="28"/>
              </w:rPr>
            </w:pPr>
            <w:r>
              <w:rPr>
                <w:rFonts w:ascii="Times New Roman" w:hAnsi="Times New Roman" w:cs="Times New Roman"/>
                <w:sz w:val="28"/>
                <w:szCs w:val="28"/>
              </w:rPr>
              <w:t>Які цілі за ієрархією визначені у вашій організації?</w:t>
            </w:r>
          </w:p>
        </w:tc>
        <w:tc>
          <w:tcPr>
            <w:tcW w:w="709" w:type="dxa"/>
          </w:tcPr>
          <w:p w14:paraId="0F3C3ED8" w14:textId="77777777" w:rsidR="00A91B4A" w:rsidRDefault="00A91B4A" w:rsidP="00886307">
            <w:pPr>
              <w:spacing w:line="360" w:lineRule="auto"/>
              <w:jc w:val="center"/>
              <w:rPr>
                <w:rFonts w:ascii="Times New Roman" w:hAnsi="Times New Roman"/>
                <w:sz w:val="28"/>
                <w:szCs w:val="28"/>
              </w:rPr>
            </w:pPr>
            <w:r>
              <w:rPr>
                <w:rFonts w:ascii="Times New Roman" w:hAnsi="Times New Roman"/>
                <w:sz w:val="28"/>
                <w:szCs w:val="28"/>
              </w:rPr>
              <w:t>3</w:t>
            </w:r>
          </w:p>
        </w:tc>
        <w:tc>
          <w:tcPr>
            <w:tcW w:w="850" w:type="dxa"/>
          </w:tcPr>
          <w:p w14:paraId="15438B0F" w14:textId="77777777" w:rsidR="00A91B4A" w:rsidRDefault="00A91B4A" w:rsidP="00886307">
            <w:pPr>
              <w:spacing w:line="360" w:lineRule="auto"/>
              <w:jc w:val="center"/>
              <w:rPr>
                <w:rFonts w:ascii="Times New Roman" w:hAnsi="Times New Roman"/>
                <w:sz w:val="28"/>
                <w:szCs w:val="28"/>
              </w:rPr>
            </w:pPr>
            <w:r>
              <w:rPr>
                <w:rFonts w:ascii="Times New Roman" w:hAnsi="Times New Roman"/>
                <w:sz w:val="28"/>
                <w:szCs w:val="28"/>
              </w:rPr>
              <w:t>25</w:t>
            </w:r>
          </w:p>
        </w:tc>
        <w:tc>
          <w:tcPr>
            <w:tcW w:w="709" w:type="dxa"/>
          </w:tcPr>
          <w:p w14:paraId="5B3A86D4" w14:textId="77777777" w:rsidR="00A91B4A" w:rsidRDefault="00A91B4A" w:rsidP="00886307">
            <w:pPr>
              <w:spacing w:line="360" w:lineRule="auto"/>
              <w:jc w:val="center"/>
              <w:rPr>
                <w:rFonts w:ascii="Times New Roman" w:hAnsi="Times New Roman"/>
                <w:sz w:val="28"/>
                <w:szCs w:val="28"/>
              </w:rPr>
            </w:pPr>
            <w:r>
              <w:rPr>
                <w:rFonts w:ascii="Times New Roman" w:hAnsi="Times New Roman"/>
                <w:sz w:val="28"/>
                <w:szCs w:val="28"/>
              </w:rPr>
              <w:t>5</w:t>
            </w:r>
          </w:p>
        </w:tc>
        <w:tc>
          <w:tcPr>
            <w:tcW w:w="992" w:type="dxa"/>
          </w:tcPr>
          <w:p w14:paraId="6F535EAF" w14:textId="77777777" w:rsidR="00A91B4A" w:rsidRDefault="00A91B4A" w:rsidP="00886307">
            <w:pPr>
              <w:spacing w:line="360" w:lineRule="auto"/>
              <w:jc w:val="center"/>
              <w:rPr>
                <w:rFonts w:ascii="Times New Roman" w:hAnsi="Times New Roman"/>
                <w:sz w:val="28"/>
                <w:szCs w:val="28"/>
              </w:rPr>
            </w:pPr>
            <w:r>
              <w:rPr>
                <w:rFonts w:ascii="Times New Roman" w:hAnsi="Times New Roman"/>
                <w:sz w:val="28"/>
                <w:szCs w:val="28"/>
              </w:rPr>
              <w:t>42</w:t>
            </w:r>
          </w:p>
        </w:tc>
        <w:tc>
          <w:tcPr>
            <w:tcW w:w="709" w:type="dxa"/>
          </w:tcPr>
          <w:p w14:paraId="6C646073" w14:textId="77777777" w:rsidR="00A91B4A" w:rsidRDefault="00A91B4A" w:rsidP="00886307">
            <w:pPr>
              <w:spacing w:line="360" w:lineRule="auto"/>
              <w:jc w:val="center"/>
              <w:rPr>
                <w:rFonts w:ascii="Times New Roman" w:hAnsi="Times New Roman"/>
                <w:sz w:val="28"/>
                <w:szCs w:val="28"/>
              </w:rPr>
            </w:pPr>
            <w:r>
              <w:rPr>
                <w:rFonts w:ascii="Times New Roman" w:hAnsi="Times New Roman"/>
                <w:sz w:val="28"/>
                <w:szCs w:val="28"/>
              </w:rPr>
              <w:t>4</w:t>
            </w:r>
          </w:p>
        </w:tc>
        <w:tc>
          <w:tcPr>
            <w:tcW w:w="958" w:type="dxa"/>
          </w:tcPr>
          <w:p w14:paraId="61D505CD" w14:textId="77777777" w:rsidR="00A91B4A" w:rsidRDefault="00A91B4A" w:rsidP="00886307">
            <w:pPr>
              <w:spacing w:line="360" w:lineRule="auto"/>
              <w:jc w:val="center"/>
              <w:rPr>
                <w:rFonts w:ascii="Times New Roman" w:hAnsi="Times New Roman"/>
                <w:sz w:val="28"/>
                <w:szCs w:val="28"/>
              </w:rPr>
            </w:pPr>
            <w:r>
              <w:rPr>
                <w:rFonts w:ascii="Times New Roman" w:hAnsi="Times New Roman"/>
                <w:sz w:val="28"/>
                <w:szCs w:val="28"/>
              </w:rPr>
              <w:t>33</w:t>
            </w:r>
          </w:p>
        </w:tc>
      </w:tr>
      <w:tr w:rsidR="00A91B4A" w14:paraId="3333667B" w14:textId="77777777" w:rsidTr="00886307">
        <w:tc>
          <w:tcPr>
            <w:tcW w:w="4928" w:type="dxa"/>
          </w:tcPr>
          <w:p w14:paraId="41AD442F" w14:textId="77777777" w:rsidR="00A91B4A" w:rsidRDefault="00A91B4A" w:rsidP="00886307">
            <w:pPr>
              <w:spacing w:line="276" w:lineRule="auto"/>
              <w:jc w:val="both"/>
              <w:rPr>
                <w:rFonts w:ascii="Times New Roman" w:hAnsi="Times New Roman"/>
                <w:sz w:val="28"/>
                <w:szCs w:val="28"/>
              </w:rPr>
            </w:pPr>
            <w:r>
              <w:rPr>
                <w:rFonts w:ascii="Times New Roman" w:hAnsi="Times New Roman" w:cs="Times New Roman"/>
                <w:sz w:val="28"/>
                <w:szCs w:val="28"/>
              </w:rPr>
              <w:t>Яким чином у вашій організації обирається стратегія діяльності закладу освіти?</w:t>
            </w:r>
          </w:p>
        </w:tc>
        <w:tc>
          <w:tcPr>
            <w:tcW w:w="709" w:type="dxa"/>
          </w:tcPr>
          <w:p w14:paraId="2F1D8D60" w14:textId="77777777" w:rsidR="00A91B4A" w:rsidRDefault="00A91B4A" w:rsidP="00886307">
            <w:pPr>
              <w:spacing w:line="360" w:lineRule="auto"/>
              <w:jc w:val="center"/>
              <w:rPr>
                <w:rFonts w:ascii="Times New Roman" w:hAnsi="Times New Roman"/>
                <w:sz w:val="28"/>
                <w:szCs w:val="28"/>
              </w:rPr>
            </w:pPr>
            <w:r>
              <w:rPr>
                <w:rFonts w:ascii="Times New Roman" w:hAnsi="Times New Roman"/>
                <w:sz w:val="28"/>
                <w:szCs w:val="28"/>
              </w:rPr>
              <w:t>3</w:t>
            </w:r>
          </w:p>
        </w:tc>
        <w:tc>
          <w:tcPr>
            <w:tcW w:w="850" w:type="dxa"/>
          </w:tcPr>
          <w:p w14:paraId="1BC56E99" w14:textId="77777777" w:rsidR="00A91B4A" w:rsidRDefault="00A91B4A" w:rsidP="00886307">
            <w:pPr>
              <w:spacing w:line="360" w:lineRule="auto"/>
              <w:jc w:val="center"/>
              <w:rPr>
                <w:rFonts w:ascii="Times New Roman" w:hAnsi="Times New Roman"/>
                <w:sz w:val="28"/>
                <w:szCs w:val="28"/>
              </w:rPr>
            </w:pPr>
            <w:r>
              <w:rPr>
                <w:rFonts w:ascii="Times New Roman" w:hAnsi="Times New Roman"/>
                <w:sz w:val="28"/>
                <w:szCs w:val="28"/>
              </w:rPr>
              <w:t>25</w:t>
            </w:r>
          </w:p>
        </w:tc>
        <w:tc>
          <w:tcPr>
            <w:tcW w:w="709" w:type="dxa"/>
          </w:tcPr>
          <w:p w14:paraId="0030AB71" w14:textId="77777777" w:rsidR="00A91B4A" w:rsidRDefault="00A91B4A" w:rsidP="00886307">
            <w:pPr>
              <w:spacing w:line="360" w:lineRule="auto"/>
              <w:jc w:val="center"/>
              <w:rPr>
                <w:rFonts w:ascii="Times New Roman" w:hAnsi="Times New Roman"/>
                <w:sz w:val="28"/>
                <w:szCs w:val="28"/>
              </w:rPr>
            </w:pPr>
            <w:r>
              <w:rPr>
                <w:rFonts w:ascii="Times New Roman" w:hAnsi="Times New Roman"/>
                <w:sz w:val="28"/>
                <w:szCs w:val="28"/>
              </w:rPr>
              <w:t>6</w:t>
            </w:r>
          </w:p>
        </w:tc>
        <w:tc>
          <w:tcPr>
            <w:tcW w:w="992" w:type="dxa"/>
          </w:tcPr>
          <w:p w14:paraId="662DC8F1" w14:textId="77777777" w:rsidR="00A91B4A" w:rsidRDefault="00A91B4A" w:rsidP="00886307">
            <w:pPr>
              <w:spacing w:line="360" w:lineRule="auto"/>
              <w:jc w:val="center"/>
              <w:rPr>
                <w:rFonts w:ascii="Times New Roman" w:hAnsi="Times New Roman"/>
                <w:sz w:val="28"/>
                <w:szCs w:val="28"/>
              </w:rPr>
            </w:pPr>
            <w:r>
              <w:rPr>
                <w:rFonts w:ascii="Times New Roman" w:hAnsi="Times New Roman"/>
                <w:sz w:val="28"/>
                <w:szCs w:val="28"/>
              </w:rPr>
              <w:t>50</w:t>
            </w:r>
          </w:p>
        </w:tc>
        <w:tc>
          <w:tcPr>
            <w:tcW w:w="709" w:type="dxa"/>
          </w:tcPr>
          <w:p w14:paraId="0582BCEB" w14:textId="77777777" w:rsidR="00A91B4A" w:rsidRDefault="00A91B4A" w:rsidP="00886307">
            <w:pPr>
              <w:spacing w:line="360" w:lineRule="auto"/>
              <w:jc w:val="center"/>
              <w:rPr>
                <w:rFonts w:ascii="Times New Roman" w:hAnsi="Times New Roman"/>
                <w:sz w:val="28"/>
                <w:szCs w:val="28"/>
              </w:rPr>
            </w:pPr>
            <w:r>
              <w:rPr>
                <w:rFonts w:ascii="Times New Roman" w:hAnsi="Times New Roman"/>
                <w:sz w:val="28"/>
                <w:szCs w:val="28"/>
              </w:rPr>
              <w:t>3</w:t>
            </w:r>
          </w:p>
        </w:tc>
        <w:tc>
          <w:tcPr>
            <w:tcW w:w="958" w:type="dxa"/>
          </w:tcPr>
          <w:p w14:paraId="03962C70" w14:textId="77777777" w:rsidR="00A91B4A" w:rsidRDefault="00A91B4A" w:rsidP="00886307">
            <w:pPr>
              <w:spacing w:line="360" w:lineRule="auto"/>
              <w:jc w:val="center"/>
              <w:rPr>
                <w:rFonts w:ascii="Times New Roman" w:hAnsi="Times New Roman"/>
                <w:sz w:val="28"/>
                <w:szCs w:val="28"/>
              </w:rPr>
            </w:pPr>
            <w:r>
              <w:rPr>
                <w:rFonts w:ascii="Times New Roman" w:hAnsi="Times New Roman"/>
                <w:sz w:val="28"/>
                <w:szCs w:val="28"/>
              </w:rPr>
              <w:t>25</w:t>
            </w:r>
          </w:p>
        </w:tc>
      </w:tr>
      <w:tr w:rsidR="00A91B4A" w14:paraId="75C2EE8C" w14:textId="77777777" w:rsidTr="00886307">
        <w:tc>
          <w:tcPr>
            <w:tcW w:w="4928" w:type="dxa"/>
          </w:tcPr>
          <w:p w14:paraId="55EF5373" w14:textId="77777777" w:rsidR="00A91B4A" w:rsidRPr="00F967A9" w:rsidRDefault="00A91B4A" w:rsidP="00886307">
            <w:pPr>
              <w:jc w:val="center"/>
              <w:rPr>
                <w:rFonts w:ascii="Times New Roman" w:hAnsi="Times New Roman"/>
                <w:b/>
                <w:sz w:val="28"/>
                <w:szCs w:val="28"/>
              </w:rPr>
            </w:pPr>
            <w:r>
              <w:rPr>
                <w:rFonts w:ascii="Times New Roman" w:hAnsi="Times New Roman"/>
                <w:b/>
                <w:sz w:val="28"/>
                <w:szCs w:val="28"/>
              </w:rPr>
              <w:t>Загальний результат</w:t>
            </w:r>
          </w:p>
        </w:tc>
        <w:tc>
          <w:tcPr>
            <w:tcW w:w="709" w:type="dxa"/>
          </w:tcPr>
          <w:p w14:paraId="596149A7" w14:textId="77777777" w:rsidR="00A91B4A" w:rsidRDefault="00A91B4A" w:rsidP="00886307">
            <w:pPr>
              <w:spacing w:line="360" w:lineRule="auto"/>
              <w:jc w:val="center"/>
              <w:rPr>
                <w:rFonts w:ascii="Times New Roman" w:hAnsi="Times New Roman"/>
                <w:sz w:val="28"/>
                <w:szCs w:val="28"/>
              </w:rPr>
            </w:pPr>
            <w:r>
              <w:rPr>
                <w:rFonts w:ascii="Times New Roman" w:hAnsi="Times New Roman"/>
                <w:sz w:val="28"/>
                <w:szCs w:val="28"/>
              </w:rPr>
              <w:t>10</w:t>
            </w:r>
          </w:p>
        </w:tc>
        <w:tc>
          <w:tcPr>
            <w:tcW w:w="850" w:type="dxa"/>
          </w:tcPr>
          <w:p w14:paraId="04537492" w14:textId="77777777" w:rsidR="00A91B4A" w:rsidRPr="00F967A9" w:rsidRDefault="00A91B4A" w:rsidP="00886307">
            <w:pPr>
              <w:spacing w:line="360" w:lineRule="auto"/>
              <w:jc w:val="center"/>
              <w:rPr>
                <w:rFonts w:ascii="Times New Roman" w:hAnsi="Times New Roman"/>
                <w:b/>
                <w:sz w:val="28"/>
                <w:szCs w:val="28"/>
              </w:rPr>
            </w:pPr>
            <w:r>
              <w:rPr>
                <w:rFonts w:ascii="Times New Roman" w:hAnsi="Times New Roman"/>
                <w:b/>
                <w:sz w:val="28"/>
                <w:szCs w:val="28"/>
              </w:rPr>
              <w:t>28</w:t>
            </w:r>
          </w:p>
        </w:tc>
        <w:tc>
          <w:tcPr>
            <w:tcW w:w="709" w:type="dxa"/>
          </w:tcPr>
          <w:p w14:paraId="10ABC3E8" w14:textId="77777777" w:rsidR="00A91B4A" w:rsidRDefault="00A91B4A" w:rsidP="00886307">
            <w:pPr>
              <w:spacing w:line="360" w:lineRule="auto"/>
              <w:jc w:val="center"/>
              <w:rPr>
                <w:rFonts w:ascii="Times New Roman" w:hAnsi="Times New Roman"/>
                <w:sz w:val="28"/>
                <w:szCs w:val="28"/>
              </w:rPr>
            </w:pPr>
            <w:r>
              <w:rPr>
                <w:rFonts w:ascii="Times New Roman" w:hAnsi="Times New Roman"/>
                <w:sz w:val="28"/>
                <w:szCs w:val="28"/>
              </w:rPr>
              <w:t>17</w:t>
            </w:r>
          </w:p>
        </w:tc>
        <w:tc>
          <w:tcPr>
            <w:tcW w:w="992" w:type="dxa"/>
          </w:tcPr>
          <w:p w14:paraId="28875DF8" w14:textId="77777777" w:rsidR="00A91B4A" w:rsidRPr="00F967A9" w:rsidRDefault="00A91B4A" w:rsidP="00886307">
            <w:pPr>
              <w:spacing w:line="360" w:lineRule="auto"/>
              <w:jc w:val="center"/>
              <w:rPr>
                <w:rFonts w:ascii="Times New Roman" w:hAnsi="Times New Roman"/>
                <w:b/>
                <w:sz w:val="28"/>
                <w:szCs w:val="28"/>
              </w:rPr>
            </w:pPr>
            <w:r>
              <w:rPr>
                <w:rFonts w:ascii="Times New Roman" w:hAnsi="Times New Roman"/>
                <w:b/>
                <w:sz w:val="28"/>
                <w:szCs w:val="28"/>
              </w:rPr>
              <w:t>47</w:t>
            </w:r>
          </w:p>
        </w:tc>
        <w:tc>
          <w:tcPr>
            <w:tcW w:w="709" w:type="dxa"/>
          </w:tcPr>
          <w:p w14:paraId="6C2CBFE5" w14:textId="77777777" w:rsidR="00A91B4A" w:rsidRDefault="00A91B4A" w:rsidP="00886307">
            <w:pPr>
              <w:spacing w:line="360" w:lineRule="auto"/>
              <w:jc w:val="center"/>
              <w:rPr>
                <w:rFonts w:ascii="Times New Roman" w:hAnsi="Times New Roman"/>
                <w:sz w:val="28"/>
                <w:szCs w:val="28"/>
              </w:rPr>
            </w:pPr>
            <w:r>
              <w:rPr>
                <w:rFonts w:ascii="Times New Roman" w:hAnsi="Times New Roman"/>
                <w:sz w:val="28"/>
                <w:szCs w:val="28"/>
              </w:rPr>
              <w:t>9</w:t>
            </w:r>
          </w:p>
        </w:tc>
        <w:tc>
          <w:tcPr>
            <w:tcW w:w="958" w:type="dxa"/>
          </w:tcPr>
          <w:p w14:paraId="0BCA9501" w14:textId="77777777" w:rsidR="00A91B4A" w:rsidRPr="00F967A9" w:rsidRDefault="00A91B4A" w:rsidP="00886307">
            <w:pPr>
              <w:spacing w:line="360" w:lineRule="auto"/>
              <w:jc w:val="center"/>
              <w:rPr>
                <w:rFonts w:ascii="Times New Roman" w:hAnsi="Times New Roman"/>
                <w:b/>
                <w:sz w:val="28"/>
                <w:szCs w:val="28"/>
              </w:rPr>
            </w:pPr>
            <w:r>
              <w:rPr>
                <w:rFonts w:ascii="Times New Roman" w:hAnsi="Times New Roman"/>
                <w:b/>
                <w:sz w:val="28"/>
                <w:szCs w:val="28"/>
              </w:rPr>
              <w:t>25</w:t>
            </w:r>
          </w:p>
        </w:tc>
      </w:tr>
    </w:tbl>
    <w:p w14:paraId="524670FC" w14:textId="77777777" w:rsidR="00A91B4A" w:rsidRPr="00F75EF8" w:rsidRDefault="00A91B4A" w:rsidP="00A91B4A">
      <w:pPr>
        <w:spacing w:after="0" w:line="360" w:lineRule="auto"/>
        <w:ind w:firstLine="709"/>
        <w:jc w:val="center"/>
        <w:rPr>
          <w:rFonts w:ascii="Times New Roman" w:hAnsi="Times New Roman" w:cs="Times New Roman"/>
          <w:b/>
          <w:sz w:val="28"/>
          <w:szCs w:val="28"/>
        </w:rPr>
      </w:pPr>
    </w:p>
    <w:p w14:paraId="736964C3" w14:textId="77777777" w:rsidR="00A91B4A"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чином, аналіз отриманих даних показав, що лише 28 % керівників володіють операційним стратегічним інструментарієм на високому рівні, 47 % виявило середній рівень оперування технологіями стратегічного управління. А у чверті опитаних (25 %) діагностовано низький операційно-технологічний рівень стратегічного управління освітньою організацією в умовах нестабільного зовнішнього середовища </w:t>
      </w:r>
      <w:bookmarkEnd w:id="42"/>
      <w:r>
        <w:rPr>
          <w:rFonts w:ascii="Times New Roman" w:hAnsi="Times New Roman" w:cs="Times New Roman"/>
          <w:sz w:val="28"/>
          <w:szCs w:val="28"/>
        </w:rPr>
        <w:t xml:space="preserve">(мал. 2). </w:t>
      </w:r>
    </w:p>
    <w:p w14:paraId="2D4B784A" w14:textId="77777777" w:rsidR="00A91B4A" w:rsidRDefault="00A91B4A" w:rsidP="00A91B4A">
      <w:pPr>
        <w:spacing w:after="24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val="ru-RU" w:eastAsia="ru-RU"/>
        </w:rPr>
        <w:lastRenderedPageBreak/>
        <w:drawing>
          <wp:inline distT="0" distB="0" distL="0" distR="0" wp14:anchorId="707F044A" wp14:editId="53D48863">
            <wp:extent cx="5486400" cy="3200400"/>
            <wp:effectExtent l="0" t="0" r="19050" b="19050"/>
            <wp:docPr id="2" name="Ді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35274A4" w14:textId="77777777" w:rsidR="00A91B4A" w:rsidRDefault="00A91B4A" w:rsidP="00A91B4A">
      <w:pPr>
        <w:spacing w:after="0" w:line="360" w:lineRule="auto"/>
        <w:ind w:firstLine="709"/>
        <w:jc w:val="center"/>
        <w:rPr>
          <w:rFonts w:ascii="Times New Roman" w:eastAsia="Calibri" w:hAnsi="Times New Roman" w:cs="Times New Roman"/>
          <w:sz w:val="28"/>
          <w:szCs w:val="28"/>
        </w:rPr>
      </w:pPr>
      <w:r>
        <w:rPr>
          <w:rFonts w:ascii="Times New Roman" w:hAnsi="Times New Roman" w:cs="Times New Roman"/>
          <w:sz w:val="28"/>
          <w:szCs w:val="28"/>
        </w:rPr>
        <w:t xml:space="preserve">Мал.2. </w:t>
      </w:r>
      <w:r w:rsidRPr="00655CFC">
        <w:rPr>
          <w:rFonts w:ascii="Times New Roman" w:eastAsia="Calibri" w:hAnsi="Times New Roman" w:cs="Times New Roman"/>
          <w:sz w:val="28"/>
          <w:szCs w:val="28"/>
        </w:rPr>
        <w:t>Рівень застосування операційно</w:t>
      </w:r>
      <w:r>
        <w:rPr>
          <w:rFonts w:ascii="Times New Roman" w:eastAsia="Calibri" w:hAnsi="Times New Roman" w:cs="Times New Roman"/>
          <w:sz w:val="28"/>
          <w:szCs w:val="28"/>
        </w:rPr>
        <w:t xml:space="preserve"> </w:t>
      </w:r>
      <w:r w:rsidRPr="00655CFC">
        <w:rPr>
          <w:rFonts w:ascii="Times New Roman" w:eastAsia="Calibri" w:hAnsi="Times New Roman" w:cs="Times New Roman"/>
          <w:sz w:val="28"/>
          <w:szCs w:val="28"/>
        </w:rPr>
        <w:t>- технологічного інструментарію стратегічного менеджменту</w:t>
      </w:r>
    </w:p>
    <w:p w14:paraId="4D51958A" w14:textId="77777777" w:rsidR="00A91B4A" w:rsidRDefault="00A91B4A" w:rsidP="00A91B4A">
      <w:pPr>
        <w:spacing w:after="0" w:line="360" w:lineRule="auto"/>
        <w:ind w:firstLine="709"/>
        <w:jc w:val="both"/>
        <w:rPr>
          <w:rFonts w:ascii="Times New Roman" w:eastAsia="Calibri" w:hAnsi="Times New Roman" w:cs="Times New Roman"/>
          <w:sz w:val="28"/>
          <w:szCs w:val="28"/>
        </w:rPr>
      </w:pPr>
      <w:bookmarkStart w:id="43" w:name="_Hlk152167497"/>
      <w:r>
        <w:rPr>
          <w:rFonts w:ascii="Times New Roman" w:hAnsi="Times New Roman" w:cs="Times New Roman"/>
          <w:sz w:val="28"/>
          <w:szCs w:val="28"/>
        </w:rPr>
        <w:t xml:space="preserve">І останній компонент – контрольно-регулятивний – ми перевіряли методом бесіди. Нас цікавило: 1) організація систематичного контролю виконання стратегічних рішень; 2) проведення аналізу </w:t>
      </w:r>
      <w:r>
        <w:rPr>
          <w:rFonts w:ascii="Times New Roman" w:eastAsia="Calibri" w:hAnsi="Times New Roman" w:cs="Times New Roman"/>
          <w:sz w:val="28"/>
          <w:szCs w:val="28"/>
        </w:rPr>
        <w:t>результативності застосування обраної стратегії діяльності освітньої організації; 3) здійснення регулятивної діяльності щодо усунення відхилень, які виявлені під час контролю</w:t>
      </w:r>
      <w:r w:rsidR="00EC2B15">
        <w:rPr>
          <w:rFonts w:ascii="Times New Roman" w:eastAsia="Calibri" w:hAnsi="Times New Roman" w:cs="Times New Roman"/>
          <w:sz w:val="28"/>
          <w:szCs w:val="28"/>
        </w:rPr>
        <w:t xml:space="preserve"> (додаток Д)</w:t>
      </w:r>
      <w:r>
        <w:rPr>
          <w:rFonts w:ascii="Times New Roman" w:eastAsia="Calibri" w:hAnsi="Times New Roman" w:cs="Times New Roman"/>
          <w:sz w:val="28"/>
          <w:szCs w:val="28"/>
        </w:rPr>
        <w:t>.</w:t>
      </w:r>
    </w:p>
    <w:bookmarkEnd w:id="43"/>
    <w:p w14:paraId="4DE2A06E" w14:textId="50A5F582" w:rsidR="00A91B4A" w:rsidRPr="009F72BA"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Під час бесіди було з</w:t>
      </w:r>
      <w:r w:rsidRPr="00530BE9">
        <w:rPr>
          <w:rFonts w:ascii="Times New Roman" w:hAnsi="Times New Roman" w:cs="Times New Roman"/>
          <w:sz w:val="28"/>
          <w:szCs w:val="28"/>
        </w:rPr>
        <w:t>’</w:t>
      </w:r>
      <w:r>
        <w:rPr>
          <w:rFonts w:ascii="Times New Roman" w:hAnsi="Times New Roman" w:cs="Times New Roman"/>
          <w:sz w:val="28"/>
          <w:szCs w:val="28"/>
        </w:rPr>
        <w:t xml:space="preserve">ясовано, що у всіх організаціях проводяться контролюючі заходи для отримання інформації про реалізацію прийнятих управлінських рішень. Але частіше такий контроль стосується сьогоденної діяльності освітніх організацій і має на меті отримання інформації про стан проблем, що стосуються якості надання освітніх послуг, організації комунікативної взаємодії всіх учасників освітнього процесу, а в сучасних умовах воєнного стану – організації дистанційної форми навчання. Саме про такий контроль говорили майже всі керівники (83%). Слід зауважити, що серед цих управлінців були такі, які зробили акцент на тому, що слідкують за виявленням професійної компетентності педагогічного персоналу у процесі </w:t>
      </w:r>
      <w:r>
        <w:rPr>
          <w:rFonts w:ascii="Times New Roman" w:hAnsi="Times New Roman" w:cs="Times New Roman"/>
          <w:sz w:val="28"/>
          <w:szCs w:val="28"/>
        </w:rPr>
        <w:lastRenderedPageBreak/>
        <w:t xml:space="preserve">надання освітніх послуг, удосконаленням методичного забезпечення освітнього процесу, покращенням матеріально-технічної бази закладу (42%). Всі ці питання обговорювалися на педагогічних радах і, в разі потреби, приймалися рішення спрямовані на визначення конкретних термінів та призначення відповідальних, які мають контролювати удосконалення вищеназваних аспектів. І лише 17% менеджерів провели паралель між стратегічним курсом освіти в Україні, </w:t>
      </w:r>
      <w:r w:rsidRPr="009F72BA">
        <w:rPr>
          <w:rFonts w:ascii="Times New Roman" w:hAnsi="Times New Roman" w:cs="Times New Roman"/>
          <w:sz w:val="28"/>
          <w:szCs w:val="28"/>
        </w:rPr>
        <w:t>пов’язаним з рухом в європейський освітній простір</w:t>
      </w:r>
      <w:r>
        <w:rPr>
          <w:rFonts w:ascii="Times New Roman" w:hAnsi="Times New Roman" w:cs="Times New Roman"/>
          <w:sz w:val="28"/>
          <w:szCs w:val="28"/>
        </w:rPr>
        <w:t xml:space="preserve"> і контролем цих напрямків в освітній організації. Зокрема, активна інформатизація суспільства ставить цілий перелік завдань перед закладами освіти: придбання комп</w:t>
      </w:r>
      <w:r w:rsidRPr="009F72BA">
        <w:rPr>
          <w:rFonts w:ascii="Times New Roman" w:hAnsi="Times New Roman" w:cs="Times New Roman"/>
          <w:sz w:val="28"/>
          <w:szCs w:val="28"/>
        </w:rPr>
        <w:t>’</w:t>
      </w:r>
      <w:r>
        <w:rPr>
          <w:rFonts w:ascii="Times New Roman" w:hAnsi="Times New Roman" w:cs="Times New Roman"/>
          <w:sz w:val="28"/>
          <w:szCs w:val="28"/>
        </w:rPr>
        <w:t>ютерної техніки, підвищення кваліфікації учителів у використанні нових комп</w:t>
      </w:r>
      <w:r w:rsidRPr="009F72BA">
        <w:rPr>
          <w:rFonts w:ascii="Times New Roman" w:hAnsi="Times New Roman" w:cs="Times New Roman"/>
          <w:sz w:val="28"/>
          <w:szCs w:val="28"/>
        </w:rPr>
        <w:t>’</w:t>
      </w:r>
      <w:r>
        <w:rPr>
          <w:rFonts w:ascii="Times New Roman" w:hAnsi="Times New Roman" w:cs="Times New Roman"/>
          <w:sz w:val="28"/>
          <w:szCs w:val="28"/>
        </w:rPr>
        <w:t xml:space="preserve">ютерних програм для удосконалення освітнього процесу, розробка нового методичного забезпечення, яке дає змогу підвищити рівень засвоєння учнями знань та умінь, що стосуються </w:t>
      </w:r>
      <w:r w:rsidR="00C75533">
        <w:rPr>
          <w:rFonts w:ascii="Times New Roman" w:hAnsi="Times New Roman" w:cs="Times New Roman"/>
          <w:sz w:val="28"/>
          <w:szCs w:val="28"/>
        </w:rPr>
        <w:t>інформативної</w:t>
      </w:r>
      <w:r>
        <w:rPr>
          <w:rFonts w:ascii="Times New Roman" w:hAnsi="Times New Roman" w:cs="Times New Roman"/>
          <w:sz w:val="28"/>
          <w:szCs w:val="28"/>
        </w:rPr>
        <w:t xml:space="preserve"> освітньої галузі, ефективна реалізація програм нової української школи. Керівники зазначили, що робота у цьому напрямку ведеться постійно і систематично контролюється з боку адміністрації закладу освіти. Також було зауважено, що проводиться значна робота у напрямку індивідуалізації освітньої організації, створення її неповторного іміджу, привабливого в майбутньому як для батьків, так і учнів, актуальному сьогодні і в майбутньому за рахунок урахування регіональних та місцевих умов роботи закладу освіти і виявлення таких особливостей освітньої організації, які роблять її неповторною серед інших закладів, які надають такі послуги.</w:t>
      </w:r>
    </w:p>
    <w:p w14:paraId="0A3178E0" w14:textId="77777777" w:rsidR="00A91B4A"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Отже, отримані відповіді свідчать, що більшість керівників (83%) зосереджені на тактичних задачах освітньої організації і проводять систематичний контроль сьогоденної діяльності. При цьому, стратегічні напрями роботи не завжди знаходяться в полі зору менеджерів і це може створити проблеми в отриманні певних результатів у майбутньому.</w:t>
      </w:r>
    </w:p>
    <w:p w14:paraId="26F6E5D8" w14:textId="77777777" w:rsidR="00A91B4A"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Ефективність стратегічного управління залежить від вміння керівників проводити аналіз отриманої інформації, оскільки результатом цієї діяльності є виявлення причинно-наслідкових зв</w:t>
      </w:r>
      <w:r w:rsidRPr="008010C8">
        <w:rPr>
          <w:rFonts w:ascii="Times New Roman" w:hAnsi="Times New Roman" w:cs="Times New Roman"/>
          <w:sz w:val="28"/>
          <w:szCs w:val="28"/>
        </w:rPr>
        <w:t>’</w:t>
      </w:r>
      <w:r>
        <w:rPr>
          <w:rFonts w:ascii="Times New Roman" w:hAnsi="Times New Roman" w:cs="Times New Roman"/>
          <w:sz w:val="28"/>
          <w:szCs w:val="28"/>
        </w:rPr>
        <w:t xml:space="preserve">язків, які обумовлюють успіх або </w:t>
      </w:r>
      <w:r>
        <w:rPr>
          <w:rFonts w:ascii="Times New Roman" w:hAnsi="Times New Roman" w:cs="Times New Roman"/>
          <w:sz w:val="28"/>
          <w:szCs w:val="28"/>
        </w:rPr>
        <w:lastRenderedPageBreak/>
        <w:t>негаразди освітньої організації на шляху досягнення стратегічної мети. Тому ми намагалися з</w:t>
      </w:r>
      <w:r w:rsidRPr="00B221F6">
        <w:rPr>
          <w:rFonts w:ascii="Times New Roman" w:hAnsi="Times New Roman" w:cs="Times New Roman"/>
          <w:sz w:val="28"/>
          <w:szCs w:val="28"/>
        </w:rPr>
        <w:t>’</w:t>
      </w:r>
      <w:r>
        <w:rPr>
          <w:rFonts w:ascii="Times New Roman" w:hAnsi="Times New Roman" w:cs="Times New Roman"/>
          <w:sz w:val="28"/>
          <w:szCs w:val="28"/>
        </w:rPr>
        <w:t>ясувати у менеджерів чи здійснюється у закладі аналітична діяльність, що стосується реалізації обраної стратегії.</w:t>
      </w:r>
    </w:p>
    <w:p w14:paraId="68DC5959" w14:textId="77777777" w:rsidR="00A91B4A"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Під час бесіди виявилося, що аналітичну діяльність здійснюють всі керівники. Отримуючи звітну інформацію, вони намагаються порівняти результати цього року з попередніми періодами, слідкують за успіхами на певних ділянках роботи закладу освіти, фіксують проблеми, які виникають в освітньому просторі надання послуг. Але слід зауважити, що активна аналітична робота здійснюється стосовно сьогоденних аспектів діяльності освітньої організації. 58 % менеджерів зауважили, що повсякденна робота займає багато часу, необхідно тримати руку на пульсі життя закладу освіти, тому на проблеми стратегічного характеру не залишається часу. Крім того, вони вважають, що досконало налагоджена робота сьогодні обов</w:t>
      </w:r>
      <w:r w:rsidRPr="00786FB1">
        <w:rPr>
          <w:rFonts w:ascii="Times New Roman" w:hAnsi="Times New Roman" w:cs="Times New Roman"/>
          <w:sz w:val="28"/>
          <w:szCs w:val="28"/>
          <w:lang w:val="ru-RU"/>
        </w:rPr>
        <w:t>’</w:t>
      </w:r>
      <w:r>
        <w:rPr>
          <w:rFonts w:ascii="Times New Roman" w:hAnsi="Times New Roman" w:cs="Times New Roman"/>
          <w:sz w:val="28"/>
          <w:szCs w:val="28"/>
        </w:rPr>
        <w:t xml:space="preserve">язково відгукнеться позитивними результатами у майбутньому. 25 % керівників вважають, що стратегічний аналіз достатньо проводити раз на рік для отримання чіткої картини діяльності освітньої організації у даний період і прогнозування її майбутнього з урахуванням сучасних тенденцій змін. І лише 17 % управлінців висловили думку про те, що сьогодні простір діяльності закладу освіти дуже нестабільний (робота під час локдауну, військовий стан у країні, зміни у соціально-економічній сфері, нові вимоги ринку праці тощо). Це спонукає до необхідності постійної адаптації освітньої організації до нових умов існування, до нових запитів суспільства, до нових аспектів конкурентного середовища ринку освітніх послуг. Тому аналіз сучасних досягнень закладу освіти стає необхідним для обрання безпечного для освітньої організації шляху до майбутніх результатів. Аналіз отриманих результатів потрібен не тільки для погляду в минуле і констатації факту розвитку закладу у цей час, а, найголовніше, для усвідомлення того, яким чином рухатися далі, на що звернути увагу, який потенціал можна задіяти у подальшій роботі, де є прогалини, які можуть створити проблеми у майбутньому. Результати такого </w:t>
      </w:r>
      <w:r>
        <w:rPr>
          <w:rFonts w:ascii="Times New Roman" w:hAnsi="Times New Roman" w:cs="Times New Roman"/>
          <w:sz w:val="28"/>
          <w:szCs w:val="28"/>
        </w:rPr>
        <w:lastRenderedPageBreak/>
        <w:t>систематичного аналізу убезпечують розвиток освітньої організації в умовах нестабільного зовнішнього середовища і формують її конкурентостійкість.</w:t>
      </w:r>
    </w:p>
    <w:p w14:paraId="685C88EA" w14:textId="741C2761" w:rsidR="00A91B4A"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чином, діалогічне спілкування з керівниками освітніх організацій показало, що діяльність закладів освіти в сучасних умовах значно ускладнилась сьогоденними станами та кризами. Це потребує від керівників значних зусиль для підтримки ефективної роботи всього злагодженого механізму. Успішність такої діяльності забезпечується аналізом поточних результатів контролю для розуміння тих ділянок роботи, які потребують своєчасних </w:t>
      </w:r>
      <w:r w:rsidR="00F82881">
        <w:rPr>
          <w:rFonts w:ascii="Times New Roman" w:hAnsi="Times New Roman" w:cs="Times New Roman"/>
          <w:sz w:val="28"/>
          <w:szCs w:val="28"/>
        </w:rPr>
        <w:t>втручання</w:t>
      </w:r>
      <w:r>
        <w:rPr>
          <w:rFonts w:ascii="Times New Roman" w:hAnsi="Times New Roman" w:cs="Times New Roman"/>
          <w:sz w:val="28"/>
          <w:szCs w:val="28"/>
        </w:rPr>
        <w:t xml:space="preserve"> і прийняття управлінських рішень. Але слід зазначити, що не всі управлінці розуміють, що успіх у майбутньому закладається сьогодні і саме систематичний стратегічний аналіз дає змогу проводити пропедевтичну роботу щодо ефективної діяльності освітньої організації у довгостроковій перспективі.</w:t>
      </w:r>
    </w:p>
    <w:p w14:paraId="40FD7431" w14:textId="2702534E" w:rsidR="00A91B4A" w:rsidRPr="00973678" w:rsidRDefault="00A91B4A" w:rsidP="00A91B4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Ще один аспект, який ми намагалися з</w:t>
      </w:r>
      <w:r w:rsidRPr="00973678">
        <w:rPr>
          <w:rFonts w:ascii="Times New Roman" w:eastAsia="Calibri" w:hAnsi="Times New Roman" w:cs="Times New Roman"/>
          <w:sz w:val="28"/>
          <w:szCs w:val="28"/>
        </w:rPr>
        <w:t>’</w:t>
      </w:r>
      <w:r>
        <w:rPr>
          <w:rFonts w:ascii="Times New Roman" w:eastAsia="Calibri" w:hAnsi="Times New Roman" w:cs="Times New Roman"/>
          <w:sz w:val="28"/>
          <w:szCs w:val="28"/>
        </w:rPr>
        <w:t>ясувати у бесідах з керівниками закладів освіти, стосувався здійснення регулятивної функції управління під час реалізації стратегічних завдань. На запитання – «Які заходи регулятивного характеру проводяться у вашому закладі?» - менеджери дали наступні відповіді: 17 % співрозмовників вказало на те, що розробляються рекомендації з удосконалення освітнього процесу; 58 % керівників акцентували увагу на підвищенні майстерності педагогічного складу за рахунок проходження семінарів, вебінарів, участі в науково-практичних конференціях, присвячених актуальним освітнім проблемам, проводиться робота з батьками для покращення комунікативного середовища учнів; і 25 % управлінців зауважили, що намагаються вживати заходів, які відповідають обраному стратегічному напряму руху організації: налагоджують співпрацю з іншими закладами, громадськістю, роблять спроби організувати міжнародну взаємодію з метою отримання нового досвіду, мотивують вчителів до опанування інформаційними навчальними програмами, розширюють сферу про</w:t>
      </w:r>
      <w:r w:rsidR="00F82881">
        <w:rPr>
          <w:rFonts w:ascii="Times New Roman" w:eastAsia="Calibri" w:hAnsi="Times New Roman" w:cs="Times New Roman"/>
          <w:sz w:val="28"/>
          <w:szCs w:val="28"/>
        </w:rPr>
        <w:t>є</w:t>
      </w:r>
      <w:r>
        <w:rPr>
          <w:rFonts w:ascii="Times New Roman" w:eastAsia="Calibri" w:hAnsi="Times New Roman" w:cs="Times New Roman"/>
          <w:sz w:val="28"/>
          <w:szCs w:val="28"/>
        </w:rPr>
        <w:t xml:space="preserve">ктної діяльності (зокрема, міжнародної), сприяють підвищенню кваліфікації кадрового складу освітньої організації тощо. Всі ці питання активно обговорюються на педагогічних та методичних радах, у батьківських комітетах і приймаються відповідні рішення, </w:t>
      </w:r>
      <w:r>
        <w:rPr>
          <w:rFonts w:ascii="Times New Roman" w:eastAsia="Calibri" w:hAnsi="Times New Roman" w:cs="Times New Roman"/>
          <w:sz w:val="28"/>
          <w:szCs w:val="28"/>
        </w:rPr>
        <w:lastRenderedPageBreak/>
        <w:t>які знаходяться у фарватері стратегічного розвитку закладу освіти. При цьому, майже всі керівники зауважили, що розуміють, що своєчасність заходів щодо відхилень, які виявлені під час контролю, забезпечує чітке і повноцінне усунення певних недоліків, які знижують якість надання освітніх послуг.</w:t>
      </w:r>
    </w:p>
    <w:p w14:paraId="565F46F4" w14:textId="77777777" w:rsidR="00A91B4A"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Отже, спілкування з керівним складом освітніх організацій показало, що практично всі керівники усвідомлюють необхідність здійснення регулятивної функції управління, прийняття управлінських рішень коригуючого характеру, оскільки непередбачені обставини впливають на діяльність закладів освіти і вникає необхідність регулювати діяльність з урахуванням нових факторів та обставин. Але, в основному, регулятивний функціонал керівників стосується сьогоденної роботи та якості надання освітніх послуг. Лише чверть управлінців намагається корегувати діяльність освітньої організації у межах обраного стратегічного курсу і приймати управлінські рішення, які спрямовані на регулювання відхилень з урахуванням довгострокових перспектив розвитку освітньої організації (таблиця 2.4).</w:t>
      </w:r>
    </w:p>
    <w:p w14:paraId="2031DF9A" w14:textId="77777777" w:rsidR="00A91B4A" w:rsidRDefault="0023091F" w:rsidP="00A91B4A">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Таблиця 2.3</w:t>
      </w:r>
    </w:p>
    <w:p w14:paraId="345BCC12" w14:textId="77777777" w:rsidR="00A91B4A" w:rsidRPr="008D10DA" w:rsidRDefault="00A91B4A" w:rsidP="00A91B4A">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Результати бесіди з керівниками</w:t>
      </w:r>
    </w:p>
    <w:tbl>
      <w:tblPr>
        <w:tblStyle w:val="a5"/>
        <w:tblW w:w="0" w:type="auto"/>
        <w:tblLayout w:type="fixed"/>
        <w:tblLook w:val="04A0" w:firstRow="1" w:lastRow="0" w:firstColumn="1" w:lastColumn="0" w:noHBand="0" w:noVBand="1"/>
      </w:tblPr>
      <w:tblGrid>
        <w:gridCol w:w="4928"/>
        <w:gridCol w:w="709"/>
        <w:gridCol w:w="850"/>
        <w:gridCol w:w="709"/>
        <w:gridCol w:w="992"/>
        <w:gridCol w:w="709"/>
        <w:gridCol w:w="958"/>
      </w:tblGrid>
      <w:tr w:rsidR="00A91B4A" w14:paraId="6E480F93" w14:textId="77777777" w:rsidTr="00886307">
        <w:tc>
          <w:tcPr>
            <w:tcW w:w="4928" w:type="dxa"/>
            <w:vMerge w:val="restart"/>
          </w:tcPr>
          <w:p w14:paraId="40B0A010" w14:textId="77777777" w:rsidR="00A91B4A" w:rsidRDefault="00A91B4A" w:rsidP="00886307">
            <w:pPr>
              <w:spacing w:line="360" w:lineRule="auto"/>
              <w:jc w:val="center"/>
              <w:rPr>
                <w:rFonts w:ascii="Times New Roman" w:hAnsi="Times New Roman"/>
                <w:b/>
                <w:sz w:val="28"/>
                <w:szCs w:val="28"/>
              </w:rPr>
            </w:pPr>
          </w:p>
          <w:p w14:paraId="52F95144" w14:textId="77777777" w:rsidR="00A91B4A" w:rsidRDefault="00A91B4A" w:rsidP="00886307">
            <w:pPr>
              <w:spacing w:line="360" w:lineRule="auto"/>
              <w:jc w:val="center"/>
              <w:rPr>
                <w:rFonts w:ascii="Times New Roman" w:hAnsi="Times New Roman"/>
                <w:b/>
                <w:sz w:val="28"/>
                <w:szCs w:val="28"/>
              </w:rPr>
            </w:pPr>
          </w:p>
          <w:p w14:paraId="41AF742C" w14:textId="77777777" w:rsidR="00A91B4A" w:rsidRPr="006D7191" w:rsidRDefault="00A91B4A" w:rsidP="00886307">
            <w:pPr>
              <w:spacing w:line="360" w:lineRule="auto"/>
              <w:jc w:val="center"/>
              <w:rPr>
                <w:rFonts w:ascii="Times New Roman" w:hAnsi="Times New Roman"/>
                <w:b/>
                <w:sz w:val="28"/>
                <w:szCs w:val="28"/>
              </w:rPr>
            </w:pPr>
            <w:r>
              <w:rPr>
                <w:rFonts w:ascii="Times New Roman" w:hAnsi="Times New Roman"/>
                <w:b/>
                <w:sz w:val="28"/>
                <w:szCs w:val="28"/>
              </w:rPr>
              <w:t>Питання бесіди</w:t>
            </w:r>
          </w:p>
        </w:tc>
        <w:tc>
          <w:tcPr>
            <w:tcW w:w="1559" w:type="dxa"/>
            <w:gridSpan w:val="2"/>
          </w:tcPr>
          <w:p w14:paraId="030886FE" w14:textId="77777777" w:rsidR="00A91B4A" w:rsidRPr="006D7191" w:rsidRDefault="00A91B4A" w:rsidP="00886307">
            <w:pPr>
              <w:spacing w:line="276" w:lineRule="auto"/>
              <w:jc w:val="center"/>
              <w:rPr>
                <w:rFonts w:ascii="Times New Roman" w:hAnsi="Times New Roman"/>
                <w:b/>
                <w:sz w:val="28"/>
                <w:szCs w:val="28"/>
              </w:rPr>
            </w:pPr>
            <w:r>
              <w:rPr>
                <w:rFonts w:ascii="Times New Roman" w:hAnsi="Times New Roman"/>
                <w:b/>
                <w:sz w:val="28"/>
                <w:szCs w:val="28"/>
              </w:rPr>
              <w:t>Високий рівень</w:t>
            </w:r>
          </w:p>
        </w:tc>
        <w:tc>
          <w:tcPr>
            <w:tcW w:w="1701" w:type="dxa"/>
            <w:gridSpan w:val="2"/>
          </w:tcPr>
          <w:p w14:paraId="792F6AED" w14:textId="77777777" w:rsidR="00A91B4A" w:rsidRPr="006D7191" w:rsidRDefault="00A91B4A" w:rsidP="00886307">
            <w:pPr>
              <w:spacing w:line="276" w:lineRule="auto"/>
              <w:jc w:val="center"/>
              <w:rPr>
                <w:rFonts w:ascii="Times New Roman" w:hAnsi="Times New Roman"/>
                <w:b/>
                <w:sz w:val="28"/>
                <w:szCs w:val="28"/>
              </w:rPr>
            </w:pPr>
            <w:r>
              <w:rPr>
                <w:rFonts w:ascii="Times New Roman" w:hAnsi="Times New Roman"/>
                <w:b/>
                <w:sz w:val="28"/>
                <w:szCs w:val="28"/>
              </w:rPr>
              <w:t>Середній рівень</w:t>
            </w:r>
          </w:p>
        </w:tc>
        <w:tc>
          <w:tcPr>
            <w:tcW w:w="1667" w:type="dxa"/>
            <w:gridSpan w:val="2"/>
          </w:tcPr>
          <w:p w14:paraId="2B261032" w14:textId="77777777" w:rsidR="00A91B4A" w:rsidRPr="006D7191" w:rsidRDefault="00A91B4A" w:rsidP="00886307">
            <w:pPr>
              <w:spacing w:line="276" w:lineRule="auto"/>
              <w:jc w:val="center"/>
              <w:rPr>
                <w:rFonts w:ascii="Times New Roman" w:hAnsi="Times New Roman"/>
                <w:b/>
                <w:sz w:val="28"/>
                <w:szCs w:val="28"/>
              </w:rPr>
            </w:pPr>
            <w:r>
              <w:rPr>
                <w:rFonts w:ascii="Times New Roman" w:hAnsi="Times New Roman"/>
                <w:b/>
                <w:sz w:val="28"/>
                <w:szCs w:val="28"/>
              </w:rPr>
              <w:t>Низький рівень</w:t>
            </w:r>
          </w:p>
        </w:tc>
      </w:tr>
      <w:tr w:rsidR="00A91B4A" w14:paraId="1C5934DB" w14:textId="77777777" w:rsidTr="00886307">
        <w:trPr>
          <w:cantSplit/>
          <w:trHeight w:val="1476"/>
        </w:trPr>
        <w:tc>
          <w:tcPr>
            <w:tcW w:w="4928" w:type="dxa"/>
            <w:vMerge/>
          </w:tcPr>
          <w:p w14:paraId="5D8A6A32" w14:textId="77777777" w:rsidR="00A91B4A" w:rsidRDefault="00A91B4A" w:rsidP="00886307">
            <w:pPr>
              <w:spacing w:line="360" w:lineRule="auto"/>
              <w:jc w:val="center"/>
              <w:rPr>
                <w:rFonts w:ascii="Times New Roman" w:hAnsi="Times New Roman"/>
                <w:b/>
                <w:sz w:val="28"/>
                <w:szCs w:val="28"/>
              </w:rPr>
            </w:pPr>
          </w:p>
        </w:tc>
        <w:tc>
          <w:tcPr>
            <w:tcW w:w="709" w:type="dxa"/>
            <w:textDirection w:val="btLr"/>
          </w:tcPr>
          <w:p w14:paraId="2218DA4E" w14:textId="77777777" w:rsidR="00A91B4A" w:rsidRPr="008F3B91" w:rsidRDefault="00A91B4A" w:rsidP="00886307">
            <w:pPr>
              <w:ind w:left="113" w:right="113"/>
              <w:jc w:val="center"/>
              <w:rPr>
                <w:rFonts w:ascii="Times New Roman" w:hAnsi="Times New Roman"/>
                <w:b/>
                <w:sz w:val="24"/>
                <w:szCs w:val="24"/>
              </w:rPr>
            </w:pPr>
            <w:r w:rsidRPr="008F3B91">
              <w:rPr>
                <w:rFonts w:ascii="Times New Roman" w:hAnsi="Times New Roman"/>
                <w:b/>
                <w:sz w:val="24"/>
                <w:szCs w:val="24"/>
              </w:rPr>
              <w:t>Кількість керівників</w:t>
            </w:r>
          </w:p>
        </w:tc>
        <w:tc>
          <w:tcPr>
            <w:tcW w:w="850" w:type="dxa"/>
          </w:tcPr>
          <w:p w14:paraId="2E7BA985" w14:textId="77777777" w:rsidR="00A91B4A" w:rsidRDefault="00A91B4A" w:rsidP="00886307">
            <w:pPr>
              <w:jc w:val="center"/>
              <w:rPr>
                <w:rFonts w:ascii="Times New Roman" w:hAnsi="Times New Roman"/>
                <w:b/>
                <w:sz w:val="28"/>
                <w:szCs w:val="28"/>
              </w:rPr>
            </w:pPr>
          </w:p>
          <w:p w14:paraId="59231C38" w14:textId="77777777" w:rsidR="00A91B4A" w:rsidRDefault="00A91B4A" w:rsidP="00886307">
            <w:pPr>
              <w:jc w:val="center"/>
              <w:rPr>
                <w:rFonts w:ascii="Times New Roman" w:hAnsi="Times New Roman"/>
                <w:b/>
                <w:sz w:val="28"/>
                <w:szCs w:val="28"/>
              </w:rPr>
            </w:pPr>
          </w:p>
          <w:p w14:paraId="32FE866F" w14:textId="77777777" w:rsidR="00A91B4A" w:rsidRDefault="00A91B4A" w:rsidP="00886307">
            <w:pPr>
              <w:jc w:val="center"/>
              <w:rPr>
                <w:rFonts w:ascii="Times New Roman" w:hAnsi="Times New Roman"/>
                <w:b/>
                <w:sz w:val="28"/>
                <w:szCs w:val="28"/>
              </w:rPr>
            </w:pPr>
            <w:r>
              <w:rPr>
                <w:rFonts w:ascii="Times New Roman" w:hAnsi="Times New Roman"/>
                <w:b/>
                <w:sz w:val="28"/>
                <w:szCs w:val="28"/>
              </w:rPr>
              <w:t>%</w:t>
            </w:r>
          </w:p>
        </w:tc>
        <w:tc>
          <w:tcPr>
            <w:tcW w:w="709" w:type="dxa"/>
            <w:textDirection w:val="btLr"/>
          </w:tcPr>
          <w:p w14:paraId="69780DFD" w14:textId="77777777" w:rsidR="00A91B4A" w:rsidRPr="008F3B91" w:rsidRDefault="00A91B4A" w:rsidP="00886307">
            <w:pPr>
              <w:ind w:left="113" w:right="113"/>
              <w:jc w:val="center"/>
              <w:rPr>
                <w:rFonts w:ascii="Times New Roman" w:hAnsi="Times New Roman"/>
                <w:b/>
                <w:sz w:val="24"/>
                <w:szCs w:val="24"/>
              </w:rPr>
            </w:pPr>
            <w:r w:rsidRPr="008F3B91">
              <w:rPr>
                <w:rFonts w:ascii="Times New Roman" w:hAnsi="Times New Roman"/>
                <w:b/>
                <w:sz w:val="24"/>
                <w:szCs w:val="24"/>
              </w:rPr>
              <w:t>Кількість керівників</w:t>
            </w:r>
          </w:p>
        </w:tc>
        <w:tc>
          <w:tcPr>
            <w:tcW w:w="992" w:type="dxa"/>
          </w:tcPr>
          <w:p w14:paraId="3DBD8F8F" w14:textId="77777777" w:rsidR="00A91B4A" w:rsidRDefault="00A91B4A" w:rsidP="00886307">
            <w:pPr>
              <w:jc w:val="center"/>
              <w:rPr>
                <w:rFonts w:ascii="Times New Roman" w:hAnsi="Times New Roman"/>
                <w:b/>
                <w:sz w:val="28"/>
                <w:szCs w:val="28"/>
              </w:rPr>
            </w:pPr>
          </w:p>
          <w:p w14:paraId="2C3922F6" w14:textId="77777777" w:rsidR="00A91B4A" w:rsidRDefault="00A91B4A" w:rsidP="00886307">
            <w:pPr>
              <w:jc w:val="center"/>
              <w:rPr>
                <w:rFonts w:ascii="Times New Roman" w:hAnsi="Times New Roman"/>
                <w:b/>
                <w:sz w:val="28"/>
                <w:szCs w:val="28"/>
              </w:rPr>
            </w:pPr>
          </w:p>
          <w:p w14:paraId="26FF122F" w14:textId="77777777" w:rsidR="00A91B4A" w:rsidRDefault="00A91B4A" w:rsidP="00886307">
            <w:pPr>
              <w:jc w:val="center"/>
              <w:rPr>
                <w:rFonts w:ascii="Times New Roman" w:hAnsi="Times New Roman"/>
                <w:b/>
                <w:sz w:val="28"/>
                <w:szCs w:val="28"/>
              </w:rPr>
            </w:pPr>
            <w:r>
              <w:rPr>
                <w:rFonts w:ascii="Times New Roman" w:hAnsi="Times New Roman"/>
                <w:b/>
                <w:sz w:val="28"/>
                <w:szCs w:val="28"/>
              </w:rPr>
              <w:t>%</w:t>
            </w:r>
          </w:p>
        </w:tc>
        <w:tc>
          <w:tcPr>
            <w:tcW w:w="709" w:type="dxa"/>
            <w:textDirection w:val="btLr"/>
          </w:tcPr>
          <w:p w14:paraId="22694E3F" w14:textId="77777777" w:rsidR="00A91B4A" w:rsidRPr="008F3B91" w:rsidRDefault="00A91B4A" w:rsidP="00886307">
            <w:pPr>
              <w:ind w:left="113" w:right="113"/>
              <w:jc w:val="center"/>
              <w:rPr>
                <w:rFonts w:ascii="Times New Roman" w:hAnsi="Times New Roman"/>
                <w:b/>
                <w:sz w:val="24"/>
                <w:szCs w:val="24"/>
              </w:rPr>
            </w:pPr>
            <w:r w:rsidRPr="008F3B91">
              <w:rPr>
                <w:rFonts w:ascii="Times New Roman" w:hAnsi="Times New Roman"/>
                <w:b/>
                <w:sz w:val="24"/>
                <w:szCs w:val="24"/>
              </w:rPr>
              <w:t>Кількість керівників</w:t>
            </w:r>
          </w:p>
        </w:tc>
        <w:tc>
          <w:tcPr>
            <w:tcW w:w="958" w:type="dxa"/>
          </w:tcPr>
          <w:p w14:paraId="3CEB9111" w14:textId="77777777" w:rsidR="00A91B4A" w:rsidRDefault="00A91B4A" w:rsidP="00886307">
            <w:pPr>
              <w:jc w:val="center"/>
              <w:rPr>
                <w:rFonts w:ascii="Times New Roman" w:hAnsi="Times New Roman"/>
                <w:b/>
                <w:sz w:val="28"/>
                <w:szCs w:val="28"/>
              </w:rPr>
            </w:pPr>
          </w:p>
          <w:p w14:paraId="34290C46" w14:textId="77777777" w:rsidR="00A91B4A" w:rsidRDefault="00A91B4A" w:rsidP="00886307">
            <w:pPr>
              <w:jc w:val="center"/>
              <w:rPr>
                <w:rFonts w:ascii="Times New Roman" w:hAnsi="Times New Roman"/>
                <w:b/>
                <w:sz w:val="28"/>
                <w:szCs w:val="28"/>
              </w:rPr>
            </w:pPr>
          </w:p>
          <w:p w14:paraId="25C89DC4" w14:textId="77777777" w:rsidR="00A91B4A" w:rsidRDefault="00A91B4A" w:rsidP="00886307">
            <w:pPr>
              <w:jc w:val="center"/>
              <w:rPr>
                <w:rFonts w:ascii="Times New Roman" w:hAnsi="Times New Roman"/>
                <w:b/>
                <w:sz w:val="28"/>
                <w:szCs w:val="28"/>
              </w:rPr>
            </w:pPr>
            <w:r>
              <w:rPr>
                <w:rFonts w:ascii="Times New Roman" w:hAnsi="Times New Roman"/>
                <w:b/>
                <w:sz w:val="28"/>
                <w:szCs w:val="28"/>
              </w:rPr>
              <w:t>%</w:t>
            </w:r>
          </w:p>
        </w:tc>
      </w:tr>
      <w:tr w:rsidR="00A91B4A" w14:paraId="79686CDA" w14:textId="77777777" w:rsidTr="00886307">
        <w:tc>
          <w:tcPr>
            <w:tcW w:w="4928" w:type="dxa"/>
          </w:tcPr>
          <w:p w14:paraId="254D886E" w14:textId="77777777" w:rsidR="00A91B4A" w:rsidRDefault="00A91B4A" w:rsidP="00886307">
            <w:pPr>
              <w:spacing w:line="276" w:lineRule="auto"/>
              <w:jc w:val="both"/>
              <w:rPr>
                <w:rFonts w:ascii="Times New Roman" w:hAnsi="Times New Roman"/>
                <w:sz w:val="28"/>
                <w:szCs w:val="28"/>
              </w:rPr>
            </w:pPr>
            <w:r>
              <w:rPr>
                <w:rFonts w:ascii="Times New Roman" w:hAnsi="Times New Roman" w:cs="Times New Roman"/>
                <w:sz w:val="28"/>
                <w:szCs w:val="28"/>
              </w:rPr>
              <w:t>Чи проводяться у вашому закладі контролюючі заходи для отримання інформації про реалізацію прийнятих управлінських рішень?</w:t>
            </w:r>
          </w:p>
        </w:tc>
        <w:tc>
          <w:tcPr>
            <w:tcW w:w="709" w:type="dxa"/>
          </w:tcPr>
          <w:p w14:paraId="2A77B9C1" w14:textId="77777777" w:rsidR="00A91B4A" w:rsidRDefault="00A91B4A" w:rsidP="00886307">
            <w:pPr>
              <w:spacing w:line="276" w:lineRule="auto"/>
              <w:jc w:val="center"/>
              <w:rPr>
                <w:rFonts w:ascii="Times New Roman" w:hAnsi="Times New Roman"/>
                <w:sz w:val="28"/>
                <w:szCs w:val="28"/>
              </w:rPr>
            </w:pPr>
            <w:r>
              <w:rPr>
                <w:rFonts w:ascii="Times New Roman" w:hAnsi="Times New Roman"/>
                <w:sz w:val="28"/>
                <w:szCs w:val="28"/>
              </w:rPr>
              <w:t>2</w:t>
            </w:r>
          </w:p>
        </w:tc>
        <w:tc>
          <w:tcPr>
            <w:tcW w:w="850" w:type="dxa"/>
          </w:tcPr>
          <w:p w14:paraId="4E1DFA21" w14:textId="77777777" w:rsidR="00A91B4A" w:rsidRDefault="00A91B4A" w:rsidP="00886307">
            <w:pPr>
              <w:spacing w:line="360" w:lineRule="auto"/>
              <w:jc w:val="center"/>
              <w:rPr>
                <w:rFonts w:ascii="Times New Roman" w:hAnsi="Times New Roman"/>
                <w:sz w:val="28"/>
                <w:szCs w:val="28"/>
              </w:rPr>
            </w:pPr>
            <w:r>
              <w:rPr>
                <w:rFonts w:ascii="Times New Roman" w:hAnsi="Times New Roman"/>
                <w:sz w:val="28"/>
                <w:szCs w:val="28"/>
              </w:rPr>
              <w:t>17</w:t>
            </w:r>
          </w:p>
        </w:tc>
        <w:tc>
          <w:tcPr>
            <w:tcW w:w="709" w:type="dxa"/>
          </w:tcPr>
          <w:p w14:paraId="6F1195BC" w14:textId="77777777" w:rsidR="00A91B4A" w:rsidRDefault="00A91B4A" w:rsidP="00886307">
            <w:pPr>
              <w:spacing w:line="360" w:lineRule="auto"/>
              <w:jc w:val="center"/>
              <w:rPr>
                <w:rFonts w:ascii="Times New Roman" w:hAnsi="Times New Roman"/>
                <w:sz w:val="28"/>
                <w:szCs w:val="28"/>
              </w:rPr>
            </w:pPr>
            <w:r>
              <w:rPr>
                <w:rFonts w:ascii="Times New Roman" w:hAnsi="Times New Roman"/>
                <w:sz w:val="28"/>
                <w:szCs w:val="28"/>
              </w:rPr>
              <w:t>5</w:t>
            </w:r>
          </w:p>
        </w:tc>
        <w:tc>
          <w:tcPr>
            <w:tcW w:w="992" w:type="dxa"/>
          </w:tcPr>
          <w:p w14:paraId="10AA2DA8" w14:textId="77777777" w:rsidR="00A91B4A" w:rsidRDefault="00A91B4A" w:rsidP="00886307">
            <w:pPr>
              <w:spacing w:line="360" w:lineRule="auto"/>
              <w:jc w:val="center"/>
              <w:rPr>
                <w:rFonts w:ascii="Times New Roman" w:hAnsi="Times New Roman"/>
                <w:sz w:val="28"/>
                <w:szCs w:val="28"/>
              </w:rPr>
            </w:pPr>
            <w:r>
              <w:rPr>
                <w:rFonts w:ascii="Times New Roman" w:hAnsi="Times New Roman"/>
                <w:sz w:val="28"/>
                <w:szCs w:val="28"/>
              </w:rPr>
              <w:t>42</w:t>
            </w:r>
          </w:p>
        </w:tc>
        <w:tc>
          <w:tcPr>
            <w:tcW w:w="709" w:type="dxa"/>
          </w:tcPr>
          <w:p w14:paraId="6BA65048" w14:textId="77777777" w:rsidR="00A91B4A" w:rsidRDefault="00A91B4A" w:rsidP="00886307">
            <w:pPr>
              <w:spacing w:line="360" w:lineRule="auto"/>
              <w:jc w:val="center"/>
              <w:rPr>
                <w:rFonts w:ascii="Times New Roman" w:hAnsi="Times New Roman"/>
                <w:sz w:val="28"/>
                <w:szCs w:val="28"/>
              </w:rPr>
            </w:pPr>
            <w:r>
              <w:rPr>
                <w:rFonts w:ascii="Times New Roman" w:hAnsi="Times New Roman"/>
                <w:sz w:val="28"/>
                <w:szCs w:val="28"/>
              </w:rPr>
              <w:t>5</w:t>
            </w:r>
          </w:p>
        </w:tc>
        <w:tc>
          <w:tcPr>
            <w:tcW w:w="958" w:type="dxa"/>
          </w:tcPr>
          <w:p w14:paraId="6662DA95" w14:textId="77777777" w:rsidR="00A91B4A" w:rsidRDefault="00A91B4A" w:rsidP="00886307">
            <w:pPr>
              <w:spacing w:line="360" w:lineRule="auto"/>
              <w:jc w:val="center"/>
              <w:rPr>
                <w:rFonts w:ascii="Times New Roman" w:hAnsi="Times New Roman"/>
                <w:sz w:val="28"/>
                <w:szCs w:val="28"/>
              </w:rPr>
            </w:pPr>
            <w:r>
              <w:rPr>
                <w:rFonts w:ascii="Times New Roman" w:hAnsi="Times New Roman"/>
                <w:sz w:val="28"/>
                <w:szCs w:val="28"/>
              </w:rPr>
              <w:t>41</w:t>
            </w:r>
          </w:p>
        </w:tc>
      </w:tr>
      <w:tr w:rsidR="00A91B4A" w14:paraId="137444EE" w14:textId="77777777" w:rsidTr="00886307">
        <w:tc>
          <w:tcPr>
            <w:tcW w:w="4928" w:type="dxa"/>
          </w:tcPr>
          <w:p w14:paraId="3624E886" w14:textId="77777777" w:rsidR="00A91B4A" w:rsidRDefault="00A91B4A" w:rsidP="00886307">
            <w:pPr>
              <w:spacing w:line="276" w:lineRule="auto"/>
              <w:jc w:val="both"/>
              <w:rPr>
                <w:rFonts w:ascii="Times New Roman" w:hAnsi="Times New Roman"/>
                <w:sz w:val="28"/>
                <w:szCs w:val="28"/>
              </w:rPr>
            </w:pPr>
            <w:r>
              <w:rPr>
                <w:rFonts w:ascii="Times New Roman" w:hAnsi="Times New Roman" w:cs="Times New Roman"/>
                <w:sz w:val="28"/>
                <w:szCs w:val="28"/>
              </w:rPr>
              <w:t>Чи здійснюється у закладі аналітична діяльність, що стосується реалізації обраної стратегії?</w:t>
            </w:r>
          </w:p>
        </w:tc>
        <w:tc>
          <w:tcPr>
            <w:tcW w:w="709" w:type="dxa"/>
          </w:tcPr>
          <w:p w14:paraId="40F923F0" w14:textId="77777777" w:rsidR="00A91B4A" w:rsidRDefault="00A91B4A" w:rsidP="00886307">
            <w:pPr>
              <w:spacing w:line="360" w:lineRule="auto"/>
              <w:jc w:val="center"/>
              <w:rPr>
                <w:rFonts w:ascii="Times New Roman" w:hAnsi="Times New Roman"/>
                <w:sz w:val="28"/>
                <w:szCs w:val="28"/>
              </w:rPr>
            </w:pPr>
            <w:r>
              <w:rPr>
                <w:rFonts w:ascii="Times New Roman" w:hAnsi="Times New Roman"/>
                <w:sz w:val="28"/>
                <w:szCs w:val="28"/>
              </w:rPr>
              <w:t>2</w:t>
            </w:r>
          </w:p>
        </w:tc>
        <w:tc>
          <w:tcPr>
            <w:tcW w:w="850" w:type="dxa"/>
          </w:tcPr>
          <w:p w14:paraId="30E47E10" w14:textId="77777777" w:rsidR="00A91B4A" w:rsidRDefault="00A91B4A" w:rsidP="00886307">
            <w:pPr>
              <w:spacing w:line="360" w:lineRule="auto"/>
              <w:jc w:val="center"/>
              <w:rPr>
                <w:rFonts w:ascii="Times New Roman" w:hAnsi="Times New Roman"/>
                <w:sz w:val="28"/>
                <w:szCs w:val="28"/>
              </w:rPr>
            </w:pPr>
            <w:r>
              <w:rPr>
                <w:rFonts w:ascii="Times New Roman" w:hAnsi="Times New Roman"/>
                <w:sz w:val="28"/>
                <w:szCs w:val="28"/>
              </w:rPr>
              <w:t>17</w:t>
            </w:r>
          </w:p>
        </w:tc>
        <w:tc>
          <w:tcPr>
            <w:tcW w:w="709" w:type="dxa"/>
          </w:tcPr>
          <w:p w14:paraId="48C4F76A" w14:textId="77777777" w:rsidR="00A91B4A" w:rsidRDefault="00A91B4A" w:rsidP="00886307">
            <w:pPr>
              <w:spacing w:line="360" w:lineRule="auto"/>
              <w:jc w:val="center"/>
              <w:rPr>
                <w:rFonts w:ascii="Times New Roman" w:hAnsi="Times New Roman"/>
                <w:sz w:val="28"/>
                <w:szCs w:val="28"/>
              </w:rPr>
            </w:pPr>
            <w:r>
              <w:rPr>
                <w:rFonts w:ascii="Times New Roman" w:hAnsi="Times New Roman"/>
                <w:sz w:val="28"/>
                <w:szCs w:val="28"/>
              </w:rPr>
              <w:t>3</w:t>
            </w:r>
          </w:p>
        </w:tc>
        <w:tc>
          <w:tcPr>
            <w:tcW w:w="992" w:type="dxa"/>
          </w:tcPr>
          <w:p w14:paraId="475481E9" w14:textId="77777777" w:rsidR="00A91B4A" w:rsidRDefault="00A91B4A" w:rsidP="00886307">
            <w:pPr>
              <w:spacing w:line="360" w:lineRule="auto"/>
              <w:jc w:val="center"/>
              <w:rPr>
                <w:rFonts w:ascii="Times New Roman" w:hAnsi="Times New Roman"/>
                <w:sz w:val="28"/>
                <w:szCs w:val="28"/>
              </w:rPr>
            </w:pPr>
            <w:r>
              <w:rPr>
                <w:rFonts w:ascii="Times New Roman" w:hAnsi="Times New Roman"/>
                <w:sz w:val="28"/>
                <w:szCs w:val="28"/>
              </w:rPr>
              <w:t>25</w:t>
            </w:r>
          </w:p>
        </w:tc>
        <w:tc>
          <w:tcPr>
            <w:tcW w:w="709" w:type="dxa"/>
          </w:tcPr>
          <w:p w14:paraId="1008B0C6" w14:textId="77777777" w:rsidR="00A91B4A" w:rsidRDefault="00A91B4A" w:rsidP="00886307">
            <w:pPr>
              <w:spacing w:line="360" w:lineRule="auto"/>
              <w:jc w:val="center"/>
              <w:rPr>
                <w:rFonts w:ascii="Times New Roman" w:hAnsi="Times New Roman"/>
                <w:sz w:val="28"/>
                <w:szCs w:val="28"/>
              </w:rPr>
            </w:pPr>
            <w:r>
              <w:rPr>
                <w:rFonts w:ascii="Times New Roman" w:hAnsi="Times New Roman"/>
                <w:sz w:val="28"/>
                <w:szCs w:val="28"/>
              </w:rPr>
              <w:t>7</w:t>
            </w:r>
          </w:p>
        </w:tc>
        <w:tc>
          <w:tcPr>
            <w:tcW w:w="958" w:type="dxa"/>
          </w:tcPr>
          <w:p w14:paraId="38724956" w14:textId="77777777" w:rsidR="00A91B4A" w:rsidRDefault="00A91B4A" w:rsidP="00886307">
            <w:pPr>
              <w:spacing w:line="360" w:lineRule="auto"/>
              <w:jc w:val="center"/>
              <w:rPr>
                <w:rFonts w:ascii="Times New Roman" w:hAnsi="Times New Roman"/>
                <w:sz w:val="28"/>
                <w:szCs w:val="28"/>
              </w:rPr>
            </w:pPr>
            <w:r>
              <w:rPr>
                <w:rFonts w:ascii="Times New Roman" w:hAnsi="Times New Roman"/>
                <w:sz w:val="28"/>
                <w:szCs w:val="28"/>
              </w:rPr>
              <w:t>58</w:t>
            </w:r>
          </w:p>
        </w:tc>
      </w:tr>
      <w:tr w:rsidR="00A91B4A" w14:paraId="33000B43" w14:textId="77777777" w:rsidTr="00886307">
        <w:tc>
          <w:tcPr>
            <w:tcW w:w="4928" w:type="dxa"/>
          </w:tcPr>
          <w:p w14:paraId="6E852C62" w14:textId="77777777" w:rsidR="00A91B4A" w:rsidRDefault="00B13EF0" w:rsidP="00B13EF0">
            <w:pPr>
              <w:spacing w:line="276" w:lineRule="auto"/>
              <w:jc w:val="both"/>
              <w:rPr>
                <w:rFonts w:ascii="Times New Roman" w:hAnsi="Times New Roman"/>
                <w:sz w:val="28"/>
                <w:szCs w:val="28"/>
              </w:rPr>
            </w:pPr>
            <w:r>
              <w:rPr>
                <w:rFonts w:ascii="Times New Roman" w:eastAsia="Calibri" w:hAnsi="Times New Roman" w:cs="Times New Roman"/>
                <w:sz w:val="28"/>
                <w:szCs w:val="28"/>
              </w:rPr>
              <w:t>Чи проводяться у вашому закладі  заходи регулятивного характеру?</w:t>
            </w:r>
          </w:p>
        </w:tc>
        <w:tc>
          <w:tcPr>
            <w:tcW w:w="709" w:type="dxa"/>
          </w:tcPr>
          <w:p w14:paraId="0604A836" w14:textId="77777777" w:rsidR="00A91B4A" w:rsidRDefault="00A91B4A" w:rsidP="00886307">
            <w:pPr>
              <w:spacing w:line="360" w:lineRule="auto"/>
              <w:jc w:val="center"/>
              <w:rPr>
                <w:rFonts w:ascii="Times New Roman" w:hAnsi="Times New Roman"/>
                <w:sz w:val="28"/>
                <w:szCs w:val="28"/>
              </w:rPr>
            </w:pPr>
            <w:r>
              <w:rPr>
                <w:rFonts w:ascii="Times New Roman" w:hAnsi="Times New Roman"/>
                <w:sz w:val="28"/>
                <w:szCs w:val="28"/>
              </w:rPr>
              <w:t>3</w:t>
            </w:r>
          </w:p>
        </w:tc>
        <w:tc>
          <w:tcPr>
            <w:tcW w:w="850" w:type="dxa"/>
          </w:tcPr>
          <w:p w14:paraId="7BB5D5C9" w14:textId="77777777" w:rsidR="00A91B4A" w:rsidRDefault="00A91B4A" w:rsidP="00886307">
            <w:pPr>
              <w:spacing w:line="360" w:lineRule="auto"/>
              <w:jc w:val="center"/>
              <w:rPr>
                <w:rFonts w:ascii="Times New Roman" w:hAnsi="Times New Roman"/>
                <w:sz w:val="28"/>
                <w:szCs w:val="28"/>
              </w:rPr>
            </w:pPr>
            <w:r>
              <w:rPr>
                <w:rFonts w:ascii="Times New Roman" w:hAnsi="Times New Roman"/>
                <w:sz w:val="28"/>
                <w:szCs w:val="28"/>
              </w:rPr>
              <w:t>25</w:t>
            </w:r>
          </w:p>
        </w:tc>
        <w:tc>
          <w:tcPr>
            <w:tcW w:w="709" w:type="dxa"/>
          </w:tcPr>
          <w:p w14:paraId="09D78CBD" w14:textId="77777777" w:rsidR="00A91B4A" w:rsidRDefault="00A91B4A" w:rsidP="00886307">
            <w:pPr>
              <w:spacing w:line="360" w:lineRule="auto"/>
              <w:jc w:val="center"/>
              <w:rPr>
                <w:rFonts w:ascii="Times New Roman" w:hAnsi="Times New Roman"/>
                <w:sz w:val="28"/>
                <w:szCs w:val="28"/>
              </w:rPr>
            </w:pPr>
            <w:r>
              <w:rPr>
                <w:rFonts w:ascii="Times New Roman" w:hAnsi="Times New Roman"/>
                <w:sz w:val="28"/>
                <w:szCs w:val="28"/>
              </w:rPr>
              <w:t>7</w:t>
            </w:r>
          </w:p>
        </w:tc>
        <w:tc>
          <w:tcPr>
            <w:tcW w:w="992" w:type="dxa"/>
          </w:tcPr>
          <w:p w14:paraId="2D3EE6EF" w14:textId="77777777" w:rsidR="00A91B4A" w:rsidRDefault="00A91B4A" w:rsidP="00886307">
            <w:pPr>
              <w:spacing w:line="360" w:lineRule="auto"/>
              <w:jc w:val="center"/>
              <w:rPr>
                <w:rFonts w:ascii="Times New Roman" w:hAnsi="Times New Roman"/>
                <w:sz w:val="28"/>
                <w:szCs w:val="28"/>
              </w:rPr>
            </w:pPr>
            <w:r>
              <w:rPr>
                <w:rFonts w:ascii="Times New Roman" w:hAnsi="Times New Roman"/>
                <w:sz w:val="28"/>
                <w:szCs w:val="28"/>
              </w:rPr>
              <w:t>58</w:t>
            </w:r>
          </w:p>
        </w:tc>
        <w:tc>
          <w:tcPr>
            <w:tcW w:w="709" w:type="dxa"/>
          </w:tcPr>
          <w:p w14:paraId="612E221C" w14:textId="77777777" w:rsidR="00A91B4A" w:rsidRDefault="00A91B4A" w:rsidP="00886307">
            <w:pPr>
              <w:spacing w:line="360" w:lineRule="auto"/>
              <w:jc w:val="center"/>
              <w:rPr>
                <w:rFonts w:ascii="Times New Roman" w:hAnsi="Times New Roman"/>
                <w:sz w:val="28"/>
                <w:szCs w:val="28"/>
              </w:rPr>
            </w:pPr>
            <w:r>
              <w:rPr>
                <w:rFonts w:ascii="Times New Roman" w:hAnsi="Times New Roman"/>
                <w:sz w:val="28"/>
                <w:szCs w:val="28"/>
              </w:rPr>
              <w:t>2</w:t>
            </w:r>
          </w:p>
        </w:tc>
        <w:tc>
          <w:tcPr>
            <w:tcW w:w="958" w:type="dxa"/>
          </w:tcPr>
          <w:p w14:paraId="41DF6A5B" w14:textId="77777777" w:rsidR="00A91B4A" w:rsidRDefault="00A91B4A" w:rsidP="00886307">
            <w:pPr>
              <w:spacing w:line="360" w:lineRule="auto"/>
              <w:jc w:val="center"/>
              <w:rPr>
                <w:rFonts w:ascii="Times New Roman" w:hAnsi="Times New Roman"/>
                <w:sz w:val="28"/>
                <w:szCs w:val="28"/>
              </w:rPr>
            </w:pPr>
            <w:r>
              <w:rPr>
                <w:rFonts w:ascii="Times New Roman" w:hAnsi="Times New Roman"/>
                <w:sz w:val="28"/>
                <w:szCs w:val="28"/>
              </w:rPr>
              <w:t>17</w:t>
            </w:r>
          </w:p>
        </w:tc>
      </w:tr>
      <w:tr w:rsidR="00A91B4A" w14:paraId="2BF23FB7" w14:textId="77777777" w:rsidTr="00886307">
        <w:tc>
          <w:tcPr>
            <w:tcW w:w="4928" w:type="dxa"/>
          </w:tcPr>
          <w:p w14:paraId="23BCD9E4" w14:textId="77777777" w:rsidR="00A91B4A" w:rsidRPr="00F967A9" w:rsidRDefault="00A91B4A" w:rsidP="00886307">
            <w:pPr>
              <w:jc w:val="center"/>
              <w:rPr>
                <w:rFonts w:ascii="Times New Roman" w:hAnsi="Times New Roman"/>
                <w:b/>
                <w:sz w:val="28"/>
                <w:szCs w:val="28"/>
              </w:rPr>
            </w:pPr>
            <w:r>
              <w:rPr>
                <w:rFonts w:ascii="Times New Roman" w:hAnsi="Times New Roman"/>
                <w:b/>
                <w:sz w:val="28"/>
                <w:szCs w:val="28"/>
              </w:rPr>
              <w:t>Загальний результат</w:t>
            </w:r>
          </w:p>
        </w:tc>
        <w:tc>
          <w:tcPr>
            <w:tcW w:w="709" w:type="dxa"/>
          </w:tcPr>
          <w:p w14:paraId="1EFFBD6C" w14:textId="77777777" w:rsidR="00A91B4A" w:rsidRDefault="00A91B4A" w:rsidP="00886307">
            <w:pPr>
              <w:spacing w:line="360" w:lineRule="auto"/>
              <w:jc w:val="center"/>
              <w:rPr>
                <w:rFonts w:ascii="Times New Roman" w:hAnsi="Times New Roman"/>
                <w:sz w:val="28"/>
                <w:szCs w:val="28"/>
              </w:rPr>
            </w:pPr>
            <w:r>
              <w:rPr>
                <w:rFonts w:ascii="Times New Roman" w:hAnsi="Times New Roman"/>
                <w:sz w:val="28"/>
                <w:szCs w:val="28"/>
              </w:rPr>
              <w:t>7</w:t>
            </w:r>
          </w:p>
        </w:tc>
        <w:tc>
          <w:tcPr>
            <w:tcW w:w="850" w:type="dxa"/>
          </w:tcPr>
          <w:p w14:paraId="5412978C" w14:textId="77777777" w:rsidR="00A91B4A" w:rsidRPr="00F967A9" w:rsidRDefault="00A91B4A" w:rsidP="00886307">
            <w:pPr>
              <w:spacing w:line="360" w:lineRule="auto"/>
              <w:jc w:val="center"/>
              <w:rPr>
                <w:rFonts w:ascii="Times New Roman" w:hAnsi="Times New Roman"/>
                <w:b/>
                <w:sz w:val="28"/>
                <w:szCs w:val="28"/>
              </w:rPr>
            </w:pPr>
            <w:r>
              <w:rPr>
                <w:rFonts w:ascii="Times New Roman" w:hAnsi="Times New Roman"/>
                <w:b/>
                <w:sz w:val="28"/>
                <w:szCs w:val="28"/>
              </w:rPr>
              <w:t>20</w:t>
            </w:r>
          </w:p>
        </w:tc>
        <w:tc>
          <w:tcPr>
            <w:tcW w:w="709" w:type="dxa"/>
          </w:tcPr>
          <w:p w14:paraId="684CC25A" w14:textId="77777777" w:rsidR="00A91B4A" w:rsidRDefault="00A91B4A" w:rsidP="00886307">
            <w:pPr>
              <w:spacing w:line="360" w:lineRule="auto"/>
              <w:jc w:val="center"/>
              <w:rPr>
                <w:rFonts w:ascii="Times New Roman" w:hAnsi="Times New Roman"/>
                <w:sz w:val="28"/>
                <w:szCs w:val="28"/>
              </w:rPr>
            </w:pPr>
            <w:r>
              <w:rPr>
                <w:rFonts w:ascii="Times New Roman" w:hAnsi="Times New Roman"/>
                <w:sz w:val="28"/>
                <w:szCs w:val="28"/>
              </w:rPr>
              <w:t>15</w:t>
            </w:r>
          </w:p>
        </w:tc>
        <w:tc>
          <w:tcPr>
            <w:tcW w:w="992" w:type="dxa"/>
          </w:tcPr>
          <w:p w14:paraId="63C8F77F" w14:textId="77777777" w:rsidR="00A91B4A" w:rsidRPr="00F967A9" w:rsidRDefault="00A91B4A" w:rsidP="00886307">
            <w:pPr>
              <w:spacing w:line="360" w:lineRule="auto"/>
              <w:jc w:val="center"/>
              <w:rPr>
                <w:rFonts w:ascii="Times New Roman" w:hAnsi="Times New Roman"/>
                <w:b/>
                <w:sz w:val="28"/>
                <w:szCs w:val="28"/>
              </w:rPr>
            </w:pPr>
            <w:r>
              <w:rPr>
                <w:rFonts w:ascii="Times New Roman" w:hAnsi="Times New Roman"/>
                <w:b/>
                <w:sz w:val="28"/>
                <w:szCs w:val="28"/>
              </w:rPr>
              <w:t>43</w:t>
            </w:r>
          </w:p>
        </w:tc>
        <w:tc>
          <w:tcPr>
            <w:tcW w:w="709" w:type="dxa"/>
          </w:tcPr>
          <w:p w14:paraId="2FCBA631" w14:textId="77777777" w:rsidR="00A91B4A" w:rsidRDefault="00A91B4A" w:rsidP="00886307">
            <w:pPr>
              <w:spacing w:line="360" w:lineRule="auto"/>
              <w:jc w:val="center"/>
              <w:rPr>
                <w:rFonts w:ascii="Times New Roman" w:hAnsi="Times New Roman"/>
                <w:sz w:val="28"/>
                <w:szCs w:val="28"/>
              </w:rPr>
            </w:pPr>
            <w:r>
              <w:rPr>
                <w:rFonts w:ascii="Times New Roman" w:hAnsi="Times New Roman"/>
                <w:sz w:val="28"/>
                <w:szCs w:val="28"/>
              </w:rPr>
              <w:t>14</w:t>
            </w:r>
          </w:p>
        </w:tc>
        <w:tc>
          <w:tcPr>
            <w:tcW w:w="958" w:type="dxa"/>
          </w:tcPr>
          <w:p w14:paraId="32B38496" w14:textId="77777777" w:rsidR="00A91B4A" w:rsidRPr="00F967A9" w:rsidRDefault="00A91B4A" w:rsidP="00886307">
            <w:pPr>
              <w:spacing w:line="360" w:lineRule="auto"/>
              <w:jc w:val="center"/>
              <w:rPr>
                <w:rFonts w:ascii="Times New Roman" w:hAnsi="Times New Roman"/>
                <w:b/>
                <w:sz w:val="28"/>
                <w:szCs w:val="28"/>
              </w:rPr>
            </w:pPr>
            <w:r>
              <w:rPr>
                <w:rFonts w:ascii="Times New Roman" w:hAnsi="Times New Roman"/>
                <w:b/>
                <w:sz w:val="28"/>
                <w:szCs w:val="28"/>
              </w:rPr>
              <w:t>37</w:t>
            </w:r>
          </w:p>
        </w:tc>
      </w:tr>
    </w:tbl>
    <w:p w14:paraId="0783256D" w14:textId="77777777" w:rsidR="00A91B4A" w:rsidRDefault="00A91B4A" w:rsidP="00A91B4A">
      <w:pPr>
        <w:spacing w:after="0" w:line="360" w:lineRule="auto"/>
        <w:ind w:firstLine="709"/>
        <w:jc w:val="center"/>
        <w:rPr>
          <w:rFonts w:ascii="Times New Roman" w:hAnsi="Times New Roman" w:cs="Times New Roman"/>
          <w:sz w:val="28"/>
          <w:szCs w:val="28"/>
        </w:rPr>
      </w:pPr>
    </w:p>
    <w:p w14:paraId="4D3F872F" w14:textId="77777777" w:rsidR="00A91B4A" w:rsidRDefault="00A91B4A" w:rsidP="00A91B4A">
      <w:pPr>
        <w:spacing w:after="0"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Результати діагностування контрольно-оціночного компоненту стратегічного управління освітньою організацією в умовах нестабільного зовнішнього середовища дали змогу визначити </w:t>
      </w:r>
      <w:r>
        <w:rPr>
          <w:rFonts w:ascii="Times New Roman" w:eastAsia="Calibri" w:hAnsi="Times New Roman" w:cs="Times New Roman"/>
          <w:sz w:val="28"/>
          <w:szCs w:val="28"/>
        </w:rPr>
        <w:t>рівень</w:t>
      </w:r>
      <w:r w:rsidRPr="00FA5B45">
        <w:rPr>
          <w:rFonts w:ascii="Times New Roman" w:eastAsia="Calibri" w:hAnsi="Times New Roman" w:cs="Times New Roman"/>
          <w:sz w:val="28"/>
          <w:szCs w:val="28"/>
        </w:rPr>
        <w:t xml:space="preserve"> використання </w:t>
      </w:r>
      <w:r>
        <w:rPr>
          <w:rFonts w:ascii="Times New Roman" w:eastAsia="Calibri" w:hAnsi="Times New Roman" w:cs="Times New Roman"/>
          <w:sz w:val="28"/>
          <w:szCs w:val="28"/>
        </w:rPr>
        <w:t>керівниками контрольно-оціночних дій у досягненні стратегічних цілей. Високий рівень визначено у 20 % менеджерів, середній рівень показало 43 % управлінців, низький рівень виявлено у 37 % керівників.</w:t>
      </w:r>
    </w:p>
    <w:p w14:paraId="193205F2" w14:textId="77777777" w:rsidR="00A91B4A" w:rsidRDefault="00A91B4A" w:rsidP="00A91B4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 діаграмі отримані результати виглядають наступним чином (мал. 3).</w:t>
      </w:r>
    </w:p>
    <w:p w14:paraId="2F1ACFA9" w14:textId="77777777" w:rsidR="00A91B4A" w:rsidRDefault="00A91B4A" w:rsidP="00A91B4A">
      <w:pPr>
        <w:spacing w:after="0" w:line="360" w:lineRule="auto"/>
        <w:ind w:firstLine="709"/>
        <w:jc w:val="both"/>
        <w:rPr>
          <w:rFonts w:ascii="Times New Roman" w:eastAsia="Calibri" w:hAnsi="Times New Roman" w:cs="Times New Roman"/>
          <w:sz w:val="28"/>
          <w:szCs w:val="28"/>
        </w:rPr>
      </w:pPr>
    </w:p>
    <w:p w14:paraId="329D4975" w14:textId="77777777" w:rsidR="00A91B4A"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14:anchorId="1B812166" wp14:editId="43EAFAF4">
            <wp:extent cx="5486400" cy="3200400"/>
            <wp:effectExtent l="0" t="0" r="19050" b="19050"/>
            <wp:docPr id="3" name="Ді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717D6C8" w14:textId="77777777" w:rsidR="0023091F" w:rsidRPr="0023091F" w:rsidRDefault="0023091F" w:rsidP="0023091F">
      <w:pPr>
        <w:pStyle w:val="a3"/>
        <w:numPr>
          <w:ilvl w:val="0"/>
          <w:numId w:val="10"/>
        </w:numPr>
        <w:spacing w:after="0" w:line="360" w:lineRule="auto"/>
        <w:jc w:val="center"/>
        <w:rPr>
          <w:rFonts w:ascii="Times New Roman" w:eastAsia="Calibri" w:hAnsi="Times New Roman" w:cs="Times New Roman"/>
          <w:i/>
          <w:sz w:val="28"/>
          <w:szCs w:val="28"/>
        </w:rPr>
      </w:pPr>
      <w:r>
        <w:rPr>
          <w:rFonts w:ascii="Times New Roman" w:hAnsi="Times New Roman" w:cs="Times New Roman"/>
          <w:sz w:val="28"/>
          <w:szCs w:val="28"/>
        </w:rPr>
        <w:t xml:space="preserve">Мал.3. </w:t>
      </w:r>
      <w:r w:rsidRPr="0023091F">
        <w:rPr>
          <w:rFonts w:ascii="Times New Roman" w:eastAsia="Calibri" w:hAnsi="Times New Roman" w:cs="Times New Roman"/>
          <w:sz w:val="28"/>
          <w:szCs w:val="28"/>
        </w:rPr>
        <w:t>Міра використання контрольно-оціночних дій у стратегічному управлінні освітньою організацією</w:t>
      </w:r>
      <w:r w:rsidRPr="009C5E64">
        <w:rPr>
          <w:rFonts w:ascii="Times New Roman" w:eastAsia="Calibri" w:hAnsi="Times New Roman" w:cs="Times New Roman"/>
          <w:i/>
          <w:sz w:val="28"/>
          <w:szCs w:val="28"/>
        </w:rPr>
        <w:t>.</w:t>
      </w:r>
    </w:p>
    <w:p w14:paraId="4897A939" w14:textId="77777777" w:rsidR="00A91B4A"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підтвердження отриманих даних ми звернулися до певної документації, яка відповідає стратегічним намірам освітніх організацій.</w:t>
      </w:r>
    </w:p>
    <w:p w14:paraId="7D43BF21" w14:textId="256279D0" w:rsidR="00A91B4A" w:rsidRDefault="00A91B4A" w:rsidP="00A91B4A">
      <w:pPr>
        <w:spacing w:after="0" w:line="360" w:lineRule="auto"/>
        <w:ind w:firstLine="709"/>
        <w:jc w:val="both"/>
        <w:rPr>
          <w:rFonts w:ascii="Times New Roman" w:eastAsia="Times New Roman" w:hAnsi="Times New Roman" w:cs="Times New Roman"/>
          <w:bCs/>
          <w:sz w:val="28"/>
          <w:szCs w:val="28"/>
          <w:lang w:eastAsia="ru-RU"/>
        </w:rPr>
      </w:pPr>
      <w:bookmarkStart w:id="44" w:name="_Hlk152167638"/>
      <w:r>
        <w:rPr>
          <w:rFonts w:ascii="Times New Roman" w:hAnsi="Times New Roman" w:cs="Times New Roman"/>
          <w:sz w:val="28"/>
          <w:szCs w:val="28"/>
        </w:rPr>
        <w:t xml:space="preserve">У «Стратегії діяльності та розвитку </w:t>
      </w:r>
      <w:r w:rsidRPr="002A104C">
        <w:rPr>
          <w:rFonts w:ascii="Times New Roman" w:eastAsia="Times New Roman" w:hAnsi="Times New Roman" w:cs="Times New Roman"/>
          <w:bCs/>
          <w:sz w:val="28"/>
          <w:szCs w:val="28"/>
          <w:lang w:eastAsia="ru-RU"/>
        </w:rPr>
        <w:t>Світлич</w:t>
      </w:r>
      <w:r w:rsidR="005E7100">
        <w:rPr>
          <w:rFonts w:ascii="Times New Roman" w:eastAsia="Times New Roman" w:hAnsi="Times New Roman" w:cs="Times New Roman"/>
          <w:bCs/>
          <w:sz w:val="28"/>
          <w:szCs w:val="28"/>
          <w:lang w:eastAsia="ru-RU"/>
        </w:rPr>
        <w:t>а</w:t>
      </w:r>
      <w:r w:rsidRPr="002A104C">
        <w:rPr>
          <w:rFonts w:ascii="Times New Roman" w:eastAsia="Times New Roman" w:hAnsi="Times New Roman" w:cs="Times New Roman"/>
          <w:bCs/>
          <w:sz w:val="28"/>
          <w:szCs w:val="28"/>
          <w:lang w:eastAsia="ru-RU"/>
        </w:rPr>
        <w:t>нського закладу загальної середньої освіти І-ІІ ступенів</w:t>
      </w:r>
      <w:r>
        <w:rPr>
          <w:rFonts w:ascii="Times New Roman" w:hAnsi="Times New Roman" w:cs="Times New Roman"/>
          <w:sz w:val="28"/>
          <w:szCs w:val="28"/>
        </w:rPr>
        <w:t xml:space="preserve"> </w:t>
      </w:r>
      <w:r w:rsidRPr="002A104C">
        <w:rPr>
          <w:rFonts w:ascii="Times New Roman" w:eastAsia="Times New Roman" w:hAnsi="Times New Roman" w:cs="Times New Roman"/>
          <w:bCs/>
          <w:sz w:val="28"/>
          <w:szCs w:val="28"/>
          <w:lang w:eastAsia="ru-RU"/>
        </w:rPr>
        <w:t>Варвинської селищної ради</w:t>
      </w:r>
      <w:r>
        <w:rPr>
          <w:rFonts w:ascii="Times New Roman" w:hAnsi="Times New Roman" w:cs="Times New Roman"/>
          <w:sz w:val="28"/>
          <w:szCs w:val="28"/>
        </w:rPr>
        <w:t xml:space="preserve"> </w:t>
      </w:r>
      <w:r w:rsidRPr="002A104C">
        <w:rPr>
          <w:rFonts w:ascii="Times New Roman" w:eastAsia="Times New Roman" w:hAnsi="Times New Roman" w:cs="Times New Roman"/>
          <w:bCs/>
          <w:sz w:val="28"/>
          <w:szCs w:val="28"/>
          <w:lang w:eastAsia="ru-RU"/>
        </w:rPr>
        <w:t>Прилуцького району</w:t>
      </w:r>
      <w:r>
        <w:rPr>
          <w:rFonts w:ascii="Times New Roman" w:hAnsi="Times New Roman" w:cs="Times New Roman"/>
          <w:sz w:val="28"/>
          <w:szCs w:val="28"/>
        </w:rPr>
        <w:t xml:space="preserve"> </w:t>
      </w:r>
      <w:r w:rsidRPr="002A104C">
        <w:rPr>
          <w:rFonts w:ascii="Times New Roman" w:eastAsia="Times New Roman" w:hAnsi="Times New Roman" w:cs="Times New Roman"/>
          <w:bCs/>
          <w:sz w:val="28"/>
          <w:szCs w:val="28"/>
          <w:lang w:eastAsia="ru-RU"/>
        </w:rPr>
        <w:t>Чернігівської області</w:t>
      </w:r>
      <w:r>
        <w:rPr>
          <w:rFonts w:ascii="Times New Roman" w:hAnsi="Times New Roman" w:cs="Times New Roman"/>
          <w:sz w:val="28"/>
          <w:szCs w:val="28"/>
        </w:rPr>
        <w:t xml:space="preserve"> </w:t>
      </w:r>
      <w:r w:rsidRPr="002A104C">
        <w:rPr>
          <w:rFonts w:ascii="Times New Roman" w:eastAsia="Times New Roman" w:hAnsi="Times New Roman" w:cs="Times New Roman"/>
          <w:bCs/>
          <w:sz w:val="28"/>
          <w:szCs w:val="28"/>
          <w:lang w:eastAsia="ru-RU"/>
        </w:rPr>
        <w:t>на 2020 – 2025 роки</w:t>
      </w:r>
      <w:r>
        <w:rPr>
          <w:rFonts w:ascii="Times New Roman" w:eastAsia="Times New Roman" w:hAnsi="Times New Roman" w:cs="Times New Roman"/>
          <w:bCs/>
          <w:sz w:val="28"/>
          <w:szCs w:val="28"/>
          <w:lang w:eastAsia="ru-RU"/>
        </w:rPr>
        <w:t>» зазначається, що призначення закладу у наданні якісної сучасної освіти шляхом вільного творчого навчання відповідно до суспільних потреб, зумовлених розвитком української держави. Відповідно стратегічні завдання пов</w:t>
      </w:r>
      <w:r w:rsidRPr="003A0592">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язані зі створенням багатовимірного </w:t>
      </w:r>
      <w:r>
        <w:rPr>
          <w:rFonts w:ascii="Times New Roman" w:eastAsia="Times New Roman" w:hAnsi="Times New Roman" w:cs="Times New Roman"/>
          <w:bCs/>
          <w:sz w:val="28"/>
          <w:szCs w:val="28"/>
          <w:lang w:eastAsia="ru-RU"/>
        </w:rPr>
        <w:lastRenderedPageBreak/>
        <w:t>освітнього простору, орієнтованого на академічну свободу для всебічного розвитку особистості учня; гуманістичною спрямованістю освітнього процесу, розвитком творчої ініціативи педагогів у забезпеченні всіх форм здобуття освіти (дистанційної, сімейної у тому числі); організацією умов інклюзивного навчання; підвищенням професійного рівня кадрового потенціалу; переходом до академічної, організаційної, фінансової</w:t>
      </w:r>
      <w:r w:rsidR="00F82881">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тощо </w:t>
      </w:r>
      <w:bookmarkEnd w:id="44"/>
      <w:r w:rsidRPr="00E00489">
        <w:rPr>
          <w:rFonts w:ascii="Times New Roman" w:eastAsia="Times New Roman" w:hAnsi="Times New Roman" w:cs="Times New Roman"/>
          <w:bCs/>
          <w:sz w:val="28"/>
          <w:szCs w:val="28"/>
          <w:lang w:eastAsia="ru-RU"/>
        </w:rPr>
        <w:t>[</w:t>
      </w:r>
      <w:r w:rsidR="00B320FC">
        <w:rPr>
          <w:rFonts w:ascii="Times New Roman" w:hAnsi="Times New Roman" w:cs="Times New Roman"/>
          <w:sz w:val="28"/>
          <w:szCs w:val="28"/>
        </w:rPr>
        <w:t>57</w:t>
      </w:r>
      <w:r w:rsidRPr="00E00489">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p>
    <w:p w14:paraId="2B084382" w14:textId="77777777" w:rsidR="00A91B4A" w:rsidRPr="002A104C" w:rsidRDefault="00A91B4A" w:rsidP="00A91B4A">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Отже, визначені завдання враховують тенденції розвитку освіти України, рух в європейський освітній простір, гуманістичні та демократичні основи сучасної освіти. Але при цьому в завданнях не відображено тенденції інформатизації та комп</w:t>
      </w:r>
      <w:r w:rsidRPr="00E91FED">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ютеризації суспільства, які неодмінно впливають на якість освітніх послуг особливо в умовах військового стану та пандемії короно вірусу, хоча у подальшій деталізації стратегічних напрямків розвитку закладу освіти зауважено, що важливу роль у формуванні комунікативної компетентності грають інформаційні технології, які поширюють простір комунікації і виводять задоволення пізнавальних інтересів здобувачів освіти на новий рівень – рівень володіння всесвітньою науковою базою Інтернет, а в управлінській діяльності розкривають нові можливості автоматизації діяльності.</w:t>
      </w:r>
    </w:p>
    <w:p w14:paraId="7712A911" w14:textId="5464B6C8" w:rsidR="00A91B4A"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документі визначено, що загальна стратегія розвитку закладу спрямована на надання особистісно-</w:t>
      </w:r>
      <w:r w:rsidR="00F82881">
        <w:rPr>
          <w:rFonts w:ascii="Times New Roman" w:hAnsi="Times New Roman" w:cs="Times New Roman"/>
          <w:sz w:val="28"/>
          <w:szCs w:val="28"/>
        </w:rPr>
        <w:t xml:space="preserve"> </w:t>
      </w:r>
      <w:r>
        <w:rPr>
          <w:rFonts w:ascii="Times New Roman" w:hAnsi="Times New Roman" w:cs="Times New Roman"/>
          <w:sz w:val="28"/>
          <w:szCs w:val="28"/>
        </w:rPr>
        <w:t>компетентнісно</w:t>
      </w:r>
      <w:r w:rsidR="00F82881">
        <w:rPr>
          <w:rFonts w:ascii="Times New Roman" w:hAnsi="Times New Roman" w:cs="Times New Roman"/>
          <w:sz w:val="28"/>
          <w:szCs w:val="28"/>
        </w:rPr>
        <w:t xml:space="preserve"> </w:t>
      </w:r>
      <w:r>
        <w:rPr>
          <w:rFonts w:ascii="Times New Roman" w:hAnsi="Times New Roman" w:cs="Times New Roman"/>
          <w:sz w:val="28"/>
          <w:szCs w:val="28"/>
        </w:rPr>
        <w:t>-орієнтованих освітніх послуг в інтересах дитини. При цьому пошук шляхів забезпечення стратегічних цілей передбачає відповідь на запитання «Який заклад освіти потрібен дитині в сільській місцевості, де поряд немає позашкільних центрів розвитку?», «Як зберегти емоційне благополуччя дитини в умовах нестабільності зовнішнього середовища?».</w:t>
      </w:r>
    </w:p>
    <w:p w14:paraId="21ECDF06" w14:textId="77777777" w:rsidR="00A91B4A"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Нас зацікавили дві стратегічні лінії: стратегія любові та стратегія здоров</w:t>
      </w:r>
      <w:r w:rsidRPr="007D7F92">
        <w:rPr>
          <w:rFonts w:ascii="Times New Roman" w:hAnsi="Times New Roman" w:cs="Times New Roman"/>
          <w:sz w:val="28"/>
          <w:szCs w:val="28"/>
        </w:rPr>
        <w:t>’</w:t>
      </w:r>
      <w:r>
        <w:rPr>
          <w:rFonts w:ascii="Times New Roman" w:hAnsi="Times New Roman" w:cs="Times New Roman"/>
          <w:sz w:val="28"/>
          <w:szCs w:val="28"/>
        </w:rPr>
        <w:t>я. Перетин цих ліній знаходиться у тезі: «Любов – це ліки для здоров</w:t>
      </w:r>
      <w:r w:rsidRPr="007D7F92">
        <w:rPr>
          <w:rFonts w:ascii="Times New Roman" w:hAnsi="Times New Roman" w:cs="Times New Roman"/>
          <w:sz w:val="28"/>
          <w:szCs w:val="28"/>
        </w:rPr>
        <w:t>’</w:t>
      </w:r>
      <w:r>
        <w:rPr>
          <w:rFonts w:ascii="Times New Roman" w:hAnsi="Times New Roman" w:cs="Times New Roman"/>
          <w:sz w:val="28"/>
          <w:szCs w:val="28"/>
        </w:rPr>
        <w:t>я людини, суспільства та нації».</w:t>
      </w:r>
    </w:p>
    <w:p w14:paraId="1734A7BF" w14:textId="77777777" w:rsidR="00A91B4A" w:rsidRPr="00386746"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Особлива увага у «Стратегії» приділено управлінським аспектам. Стратегічною метою управління визначено координацію дій усіх учасників </w:t>
      </w:r>
      <w:r>
        <w:rPr>
          <w:rFonts w:ascii="Times New Roman" w:hAnsi="Times New Roman" w:cs="Times New Roman"/>
          <w:sz w:val="28"/>
          <w:szCs w:val="28"/>
        </w:rPr>
        <w:lastRenderedPageBreak/>
        <w:t>освітнього процесу, створення умов продуктивної праці. Ця мета конкретизована у завданнях: управління якістю освіти на основі інноваційних технологій та освітнього моніторингу; забезпечення відповідної підготовки педагогів; створення сприятливого мікроклімату в організації; стимулювання творчості учасників освітнього процесу.</w:t>
      </w:r>
      <w:r w:rsidRPr="009533E5">
        <w:rPr>
          <w:rFonts w:ascii="Times New Roman" w:eastAsia="Times New Roman" w:hAnsi="Times New Roman" w:cs="Times New Roman"/>
          <w:color w:val="212121"/>
          <w:sz w:val="28"/>
          <w:szCs w:val="28"/>
          <w:lang w:eastAsia="ru-RU"/>
        </w:rPr>
        <w:t xml:space="preserve"> </w:t>
      </w:r>
      <w:r w:rsidRPr="009533E5">
        <w:rPr>
          <w:rFonts w:ascii="Times New Roman" w:eastAsia="Times New Roman" w:hAnsi="Times New Roman" w:cs="Times New Roman"/>
          <w:sz w:val="28"/>
          <w:szCs w:val="28"/>
          <w:lang w:eastAsia="ru-RU"/>
        </w:rPr>
        <w:t xml:space="preserve">Демократизація контролю </w:t>
      </w:r>
      <w:r>
        <w:rPr>
          <w:rFonts w:ascii="Times New Roman" w:eastAsia="Times New Roman" w:hAnsi="Times New Roman" w:cs="Times New Roman"/>
          <w:sz w:val="28"/>
          <w:szCs w:val="28"/>
          <w:lang w:eastAsia="ru-RU"/>
        </w:rPr>
        <w:t xml:space="preserve">в управлінській роботі </w:t>
      </w:r>
      <w:r w:rsidRPr="009533E5">
        <w:rPr>
          <w:rFonts w:ascii="Times New Roman" w:eastAsia="Times New Roman" w:hAnsi="Times New Roman" w:cs="Times New Roman"/>
          <w:sz w:val="28"/>
          <w:szCs w:val="28"/>
          <w:lang w:eastAsia="ru-RU"/>
        </w:rPr>
        <w:t xml:space="preserve">обумовлено </w:t>
      </w:r>
      <w:r>
        <w:rPr>
          <w:rFonts w:ascii="Times New Roman" w:eastAsia="Times New Roman" w:hAnsi="Times New Roman" w:cs="Times New Roman"/>
          <w:sz w:val="28"/>
          <w:szCs w:val="28"/>
          <w:lang w:eastAsia="ru-RU"/>
        </w:rPr>
        <w:t>роботою в режимі академічної свободи.</w:t>
      </w:r>
    </w:p>
    <w:p w14:paraId="5A141790" w14:textId="77777777" w:rsidR="00A91B4A"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Виконанню</w:t>
      </w:r>
      <w:r w:rsidRPr="009533E5">
        <w:rPr>
          <w:rFonts w:ascii="Times New Roman" w:hAnsi="Times New Roman" w:cs="Times New Roman"/>
          <w:sz w:val="28"/>
          <w:szCs w:val="28"/>
        </w:rPr>
        <w:t xml:space="preserve"> поста</w:t>
      </w:r>
      <w:r>
        <w:rPr>
          <w:rFonts w:ascii="Times New Roman" w:hAnsi="Times New Roman" w:cs="Times New Roman"/>
          <w:sz w:val="28"/>
          <w:szCs w:val="28"/>
        </w:rPr>
        <w:t>в</w:t>
      </w:r>
      <w:r w:rsidRPr="009533E5">
        <w:rPr>
          <w:rFonts w:ascii="Times New Roman" w:hAnsi="Times New Roman" w:cs="Times New Roman"/>
          <w:sz w:val="28"/>
          <w:szCs w:val="28"/>
        </w:rPr>
        <w:t xml:space="preserve">лених завдань </w:t>
      </w:r>
      <w:r>
        <w:rPr>
          <w:rFonts w:ascii="Times New Roman" w:hAnsi="Times New Roman" w:cs="Times New Roman"/>
          <w:sz w:val="28"/>
          <w:szCs w:val="28"/>
        </w:rPr>
        <w:t>сприятиме залучення фахівців державних та громадських організацій, реалізація механізмів залучення додаткових фінансових та матеріальних ресурсів, підвищення ефективності використання бюджетних коштів.</w:t>
      </w:r>
    </w:p>
    <w:p w14:paraId="4FD8CC99" w14:textId="77777777" w:rsidR="00A91B4A"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Увага також акцентується на тому, що орані стратегії можуть піддаватися корекції в разі необхідності у зв</w:t>
      </w:r>
      <w:r w:rsidRPr="00386746">
        <w:rPr>
          <w:rFonts w:ascii="Times New Roman" w:hAnsi="Times New Roman" w:cs="Times New Roman"/>
          <w:sz w:val="28"/>
          <w:szCs w:val="28"/>
        </w:rPr>
        <w:t>’</w:t>
      </w:r>
      <w:r>
        <w:rPr>
          <w:rFonts w:ascii="Times New Roman" w:hAnsi="Times New Roman" w:cs="Times New Roman"/>
          <w:sz w:val="28"/>
          <w:szCs w:val="28"/>
        </w:rPr>
        <w:t>язку з виявленням нових тенденцій змін зовнішнього середовища.</w:t>
      </w:r>
    </w:p>
    <w:p w14:paraId="4B2DE8E4" w14:textId="111E0DB4" w:rsidR="00A91B4A" w:rsidRDefault="00A91B4A" w:rsidP="00A91B4A">
      <w:pPr>
        <w:spacing w:after="0" w:line="360" w:lineRule="auto"/>
        <w:ind w:firstLine="709"/>
        <w:jc w:val="both"/>
        <w:rPr>
          <w:rFonts w:ascii="Times New Roman" w:eastAsia="Times New Roman" w:hAnsi="Times New Roman" w:cs="Times New Roman"/>
          <w:bCs/>
          <w:sz w:val="28"/>
          <w:szCs w:val="28"/>
          <w:lang w:eastAsia="ru-RU"/>
        </w:rPr>
      </w:pPr>
      <w:bookmarkStart w:id="45" w:name="_Hlk152167723"/>
      <w:r>
        <w:rPr>
          <w:rFonts w:ascii="Times New Roman" w:hAnsi="Times New Roman" w:cs="Times New Roman"/>
          <w:sz w:val="28"/>
          <w:szCs w:val="28"/>
        </w:rPr>
        <w:t xml:space="preserve">Таким чином, аналіз «Стратегії діяльності та розвитку </w:t>
      </w:r>
      <w:r w:rsidRPr="002A104C">
        <w:rPr>
          <w:rFonts w:ascii="Times New Roman" w:eastAsia="Times New Roman" w:hAnsi="Times New Roman" w:cs="Times New Roman"/>
          <w:bCs/>
          <w:sz w:val="28"/>
          <w:szCs w:val="28"/>
          <w:lang w:eastAsia="ru-RU"/>
        </w:rPr>
        <w:t>Світлич</w:t>
      </w:r>
      <w:r w:rsidR="005E7100">
        <w:rPr>
          <w:rFonts w:ascii="Times New Roman" w:eastAsia="Times New Roman" w:hAnsi="Times New Roman" w:cs="Times New Roman"/>
          <w:bCs/>
          <w:sz w:val="28"/>
          <w:szCs w:val="28"/>
          <w:lang w:eastAsia="ru-RU"/>
        </w:rPr>
        <w:t>а</w:t>
      </w:r>
      <w:r w:rsidRPr="002A104C">
        <w:rPr>
          <w:rFonts w:ascii="Times New Roman" w:eastAsia="Times New Roman" w:hAnsi="Times New Roman" w:cs="Times New Roman"/>
          <w:bCs/>
          <w:sz w:val="28"/>
          <w:szCs w:val="28"/>
          <w:lang w:eastAsia="ru-RU"/>
        </w:rPr>
        <w:t>нського закладу загальної середньої освіти І-ІІ ступенів</w:t>
      </w:r>
      <w:r>
        <w:rPr>
          <w:rFonts w:ascii="Times New Roman" w:hAnsi="Times New Roman" w:cs="Times New Roman"/>
          <w:sz w:val="28"/>
          <w:szCs w:val="28"/>
        </w:rPr>
        <w:t xml:space="preserve"> </w:t>
      </w:r>
      <w:r w:rsidRPr="002A104C">
        <w:rPr>
          <w:rFonts w:ascii="Times New Roman" w:eastAsia="Times New Roman" w:hAnsi="Times New Roman" w:cs="Times New Roman"/>
          <w:bCs/>
          <w:sz w:val="28"/>
          <w:szCs w:val="28"/>
          <w:lang w:eastAsia="ru-RU"/>
        </w:rPr>
        <w:t>Варвинської селищної ради</w:t>
      </w:r>
      <w:r>
        <w:rPr>
          <w:rFonts w:ascii="Times New Roman" w:hAnsi="Times New Roman" w:cs="Times New Roman"/>
          <w:sz w:val="28"/>
          <w:szCs w:val="28"/>
        </w:rPr>
        <w:t xml:space="preserve"> </w:t>
      </w:r>
      <w:r w:rsidRPr="002A104C">
        <w:rPr>
          <w:rFonts w:ascii="Times New Roman" w:eastAsia="Times New Roman" w:hAnsi="Times New Roman" w:cs="Times New Roman"/>
          <w:bCs/>
          <w:sz w:val="28"/>
          <w:szCs w:val="28"/>
          <w:lang w:eastAsia="ru-RU"/>
        </w:rPr>
        <w:t>Прилуцького району</w:t>
      </w:r>
      <w:r>
        <w:rPr>
          <w:rFonts w:ascii="Times New Roman" w:hAnsi="Times New Roman" w:cs="Times New Roman"/>
          <w:sz w:val="28"/>
          <w:szCs w:val="28"/>
        </w:rPr>
        <w:t xml:space="preserve"> </w:t>
      </w:r>
      <w:r w:rsidRPr="002A104C">
        <w:rPr>
          <w:rFonts w:ascii="Times New Roman" w:eastAsia="Times New Roman" w:hAnsi="Times New Roman" w:cs="Times New Roman"/>
          <w:bCs/>
          <w:sz w:val="28"/>
          <w:szCs w:val="28"/>
          <w:lang w:eastAsia="ru-RU"/>
        </w:rPr>
        <w:t>Чернігівської області</w:t>
      </w:r>
      <w:r>
        <w:rPr>
          <w:rFonts w:ascii="Times New Roman" w:hAnsi="Times New Roman" w:cs="Times New Roman"/>
          <w:sz w:val="28"/>
          <w:szCs w:val="28"/>
        </w:rPr>
        <w:t xml:space="preserve"> </w:t>
      </w:r>
      <w:r w:rsidRPr="002A104C">
        <w:rPr>
          <w:rFonts w:ascii="Times New Roman" w:eastAsia="Times New Roman" w:hAnsi="Times New Roman" w:cs="Times New Roman"/>
          <w:bCs/>
          <w:sz w:val="28"/>
          <w:szCs w:val="28"/>
          <w:lang w:eastAsia="ru-RU"/>
        </w:rPr>
        <w:t>на 2020 – 2025 роки</w:t>
      </w:r>
      <w:r>
        <w:rPr>
          <w:rFonts w:ascii="Times New Roman" w:eastAsia="Times New Roman" w:hAnsi="Times New Roman" w:cs="Times New Roman"/>
          <w:bCs/>
          <w:sz w:val="28"/>
          <w:szCs w:val="28"/>
          <w:lang w:eastAsia="ru-RU"/>
        </w:rPr>
        <w:t>» підтвердив, що у закладі здійснюється стратегічне управління, яке спирається на тенденції сучасних світових та державних змін. Але розвиток індивідуально-характерологічних особливостей цього закладу поки що не представлений у даному документі.</w:t>
      </w:r>
    </w:p>
    <w:p w14:paraId="3B4C4E77" w14:textId="77777777" w:rsidR="00A91B4A"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Також ми познайомилися зі «Стратегією розвитку Ніжинського навчально-виховного комплексу «Престиж». У документі зазначається, що його розробка обумовлена необхідністю вироблення наукової та освітньої стратегії з урахуванням якісних змін у державі. Нормативно-правову базу стратегії склади закони України, укази Президента та постанови Кабінету Міністрів, які визначають довготривалу політику держави у сфері освіти.</w:t>
      </w:r>
    </w:p>
    <w:p w14:paraId="796B0AB0" w14:textId="77777777" w:rsidR="00A91B4A" w:rsidRPr="00940BD0" w:rsidRDefault="00A91B4A" w:rsidP="00A91B4A">
      <w:pPr>
        <w:spacing w:after="0" w:line="360" w:lineRule="auto"/>
        <w:ind w:firstLine="709"/>
        <w:jc w:val="both"/>
        <w:rPr>
          <w:rFonts w:ascii="Times New Roman" w:hAnsi="Times New Roman"/>
          <w:sz w:val="28"/>
          <w:szCs w:val="28"/>
        </w:rPr>
      </w:pPr>
      <w:r>
        <w:rPr>
          <w:rFonts w:ascii="Times New Roman" w:hAnsi="Times New Roman" w:cs="Times New Roman"/>
          <w:sz w:val="28"/>
          <w:szCs w:val="28"/>
        </w:rPr>
        <w:t>Головною метою визначено: «</w:t>
      </w:r>
      <w:r w:rsidRPr="006242ED">
        <w:rPr>
          <w:rFonts w:ascii="Times New Roman" w:hAnsi="Times New Roman"/>
          <w:sz w:val="28"/>
          <w:szCs w:val="28"/>
        </w:rPr>
        <w:t>Створення умов для забезпечення в освітньому закладі сучасної, доступної та якісної системи освіти відповідно до вимог суспільства, запитів особистості й потреб держави; забезпечення ефективного управління розвитком  закладу</w:t>
      </w:r>
      <w:r>
        <w:rPr>
          <w:rFonts w:ascii="Times New Roman" w:hAnsi="Times New Roman"/>
          <w:sz w:val="28"/>
          <w:szCs w:val="28"/>
        </w:rPr>
        <w:t xml:space="preserve">» </w:t>
      </w:r>
      <w:bookmarkEnd w:id="45"/>
      <w:r w:rsidRPr="00D044DC">
        <w:rPr>
          <w:rFonts w:ascii="Times New Roman" w:hAnsi="Times New Roman"/>
          <w:sz w:val="28"/>
          <w:szCs w:val="28"/>
        </w:rPr>
        <w:t>[</w:t>
      </w:r>
      <w:r w:rsidR="00B320FC">
        <w:rPr>
          <w:rFonts w:ascii="Times New Roman" w:hAnsi="Times New Roman"/>
          <w:sz w:val="28"/>
          <w:szCs w:val="28"/>
        </w:rPr>
        <w:t>58</w:t>
      </w:r>
      <w:r w:rsidRPr="00D044DC">
        <w:rPr>
          <w:rFonts w:ascii="Times New Roman" w:hAnsi="Times New Roman"/>
          <w:sz w:val="28"/>
          <w:szCs w:val="28"/>
        </w:rPr>
        <w:t>].</w:t>
      </w:r>
    </w:p>
    <w:p w14:paraId="1A85EB84" w14:textId="77777777" w:rsidR="00A91B4A"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Відповідно завдання стосуються розвитку матеріально-технічної бази закладу, створення сучасного інформаційно-комунікаційного середовищі, забезпечення інклюзивного навчання, впровадження здоров</w:t>
      </w:r>
      <w:r w:rsidRPr="009C0F4B">
        <w:rPr>
          <w:rFonts w:ascii="Times New Roman" w:hAnsi="Times New Roman" w:cs="Times New Roman"/>
          <w:sz w:val="28"/>
          <w:szCs w:val="28"/>
        </w:rPr>
        <w:t>’</w:t>
      </w:r>
      <w:r>
        <w:rPr>
          <w:rFonts w:ascii="Times New Roman" w:hAnsi="Times New Roman" w:cs="Times New Roman"/>
          <w:sz w:val="28"/>
          <w:szCs w:val="28"/>
        </w:rPr>
        <w:t>язберігаючих технологій, консолідації та взаємодії соціальних і наукових партнерів, опанування інноваційними освітніми технологіями, удосконалення профілізації навчання, реалізації нових підходів в управлінській діяльності.</w:t>
      </w:r>
    </w:p>
    <w:p w14:paraId="1EA8D7E2" w14:textId="77777777" w:rsidR="00A91B4A"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Окреслені завдання можуть бути розв</w:t>
      </w:r>
      <w:r w:rsidRPr="000A69F0">
        <w:rPr>
          <w:rFonts w:ascii="Times New Roman" w:hAnsi="Times New Roman" w:cs="Times New Roman"/>
          <w:sz w:val="28"/>
          <w:szCs w:val="28"/>
        </w:rPr>
        <w:t>’</w:t>
      </w:r>
      <w:r>
        <w:rPr>
          <w:rFonts w:ascii="Times New Roman" w:hAnsi="Times New Roman" w:cs="Times New Roman"/>
          <w:sz w:val="28"/>
          <w:szCs w:val="28"/>
        </w:rPr>
        <w:t>язані за рахунок підвищення кваліфікаційних вимог до кадрового складу освітньої організації, залучення фахівців вищих навчальних закладів та знаходження додаткових матеріальних та фінансових ресурсів (проєкти, інвестиції, благодійні внески тощо).</w:t>
      </w:r>
    </w:p>
    <w:p w14:paraId="4E6EC408" w14:textId="77777777" w:rsidR="00A91B4A"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Місією закладу визначено надання освітніх послуг з урахуванням потреб суспільства та запитів особистості. При цьому, увага зосереджена на формуванні людини ХХІ століття, яка має не тільки орієнтуватися в сучасних реаліях, але й постійно розвиватися, поглиблювати свій життєвий досвід, володіти мовами та ІКТ, мати високий рівень культури, бути творчою особистістю. Це свідчить про системний підхід у стратегічному управлінні.</w:t>
      </w:r>
    </w:p>
    <w:p w14:paraId="0A6332F6" w14:textId="77777777" w:rsidR="00A91B4A"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Стратегії розкрито основні засади визначення перспективних напрямків розвитку освітньої організації: гуманізм, демократизм, фінансова, академічна, кадрова та організаційна автономія, людино центризм, індивідуалізація, опертя на національно-культурні цінності, постійний розвиток та культура здорового способу життя.</w:t>
      </w:r>
    </w:p>
    <w:p w14:paraId="1AA6C8DB" w14:textId="77777777" w:rsidR="00A91B4A"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результатами аналізу різних сфер діяльності закладу освіти визначено проблеми, які потрібно розв</w:t>
      </w:r>
      <w:r w:rsidRPr="00B96B88">
        <w:rPr>
          <w:rFonts w:ascii="Times New Roman" w:hAnsi="Times New Roman" w:cs="Times New Roman"/>
          <w:sz w:val="28"/>
          <w:szCs w:val="28"/>
          <w:lang w:val="ru-RU"/>
        </w:rPr>
        <w:t>’</w:t>
      </w:r>
      <w:r>
        <w:rPr>
          <w:rFonts w:ascii="Times New Roman" w:hAnsi="Times New Roman" w:cs="Times New Roman"/>
          <w:sz w:val="28"/>
          <w:szCs w:val="28"/>
        </w:rPr>
        <w:t>язати у довгостроковій перспективі, а також шляхи розвитку освітньої організації.</w:t>
      </w:r>
    </w:p>
    <w:p w14:paraId="0B7449F6" w14:textId="77777777" w:rsidR="00A91B4A"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Значна роль у досягненні майбутніх результатів відводиться моніторингу та контролю діяльності закладу, підвищенню професійного рівня педагогічних працівників, удосконаленню кадрової політики, управління персоналом, розвиткові маркетингу, реалізації політики академічної доброчесності, удосконаленню системи прийняття управлінських рішень на основі конструктивної співпраці з громадськістю, мотивації педагогів до інформальної </w:t>
      </w:r>
      <w:r>
        <w:rPr>
          <w:rFonts w:ascii="Times New Roman" w:hAnsi="Times New Roman" w:cs="Times New Roman"/>
          <w:sz w:val="28"/>
          <w:szCs w:val="28"/>
        </w:rPr>
        <w:lastRenderedPageBreak/>
        <w:t>освіти, розробці індивідуальних освітніх траєкторій учнів, реалізації принципів педагогіки партнерства, впровадженню інновацій, які дають змогу адаптуватися до соціально-економічних змін та нестабільності зовнішнього середовища.</w:t>
      </w:r>
    </w:p>
    <w:p w14:paraId="07461206" w14:textId="77777777" w:rsidR="00A91B4A"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чином, результати аналізу Стратегії навчально-виховного комплексу «Престиж» м. Ніжина дали змогу зробити висновки про здійснення стратегічного управління у даній освітній організації на основі проведення ґрунтовного аналізу проблем, можливостей закладу та визначення перспективних напрямків його розвитку у довготривалий час. Також слід зауважити, що обрані стратегії знаходяться у фарватері освітніх тенденцій розвитку держави з урахуванням динаміки світових змін, які і обумовлюють необхідність стратегічного управління освітньою організацією.</w:t>
      </w:r>
    </w:p>
    <w:p w14:paraId="262E37BD" w14:textId="77777777" w:rsidR="00A91B4A" w:rsidRDefault="00A91B4A" w:rsidP="00A91B4A">
      <w:pPr>
        <w:spacing w:after="0" w:line="360" w:lineRule="auto"/>
        <w:ind w:firstLine="709"/>
        <w:jc w:val="both"/>
        <w:rPr>
          <w:rFonts w:ascii="Times New Roman" w:hAnsi="Times New Roman" w:cs="Times New Roman"/>
          <w:sz w:val="28"/>
          <w:szCs w:val="28"/>
        </w:rPr>
      </w:pPr>
      <w:bookmarkStart w:id="46" w:name="_Hlk152167787"/>
      <w:r>
        <w:rPr>
          <w:rFonts w:ascii="Times New Roman" w:hAnsi="Times New Roman" w:cs="Times New Roman"/>
          <w:sz w:val="28"/>
          <w:szCs w:val="28"/>
        </w:rPr>
        <w:t>Нам було цікаво дізнатися як оцінюють ефективність стратегічного управління самі освітні організації. У такому разі ми оз</w:t>
      </w:r>
      <w:r w:rsidR="00B320FC">
        <w:rPr>
          <w:rFonts w:ascii="Times New Roman" w:hAnsi="Times New Roman" w:cs="Times New Roman"/>
          <w:sz w:val="28"/>
          <w:szCs w:val="28"/>
        </w:rPr>
        <w:t>найомилися з «Довідкою про само</w:t>
      </w:r>
      <w:r>
        <w:rPr>
          <w:rFonts w:ascii="Times New Roman" w:hAnsi="Times New Roman" w:cs="Times New Roman"/>
          <w:sz w:val="28"/>
          <w:szCs w:val="28"/>
        </w:rPr>
        <w:t xml:space="preserve">оцінювання управлінських процесів» Ніжинської гімназії № 1 </w:t>
      </w:r>
      <w:r w:rsidRPr="00777AF3">
        <w:rPr>
          <w:rFonts w:ascii="Times New Roman" w:hAnsi="Times New Roman" w:cs="Times New Roman"/>
          <w:sz w:val="28"/>
          <w:szCs w:val="28"/>
        </w:rPr>
        <w:t>[</w:t>
      </w:r>
      <w:r w:rsidR="00D044DC">
        <w:rPr>
          <w:rFonts w:ascii="Times New Roman" w:hAnsi="Times New Roman" w:cs="Times New Roman"/>
          <w:sz w:val="28"/>
          <w:szCs w:val="28"/>
        </w:rPr>
        <w:t>14</w:t>
      </w:r>
      <w:r w:rsidRPr="00777AF3">
        <w:rPr>
          <w:rFonts w:ascii="Times New Roman" w:hAnsi="Times New Roman" w:cs="Times New Roman"/>
          <w:sz w:val="28"/>
          <w:szCs w:val="28"/>
        </w:rPr>
        <w:t>]</w:t>
      </w:r>
      <w:r>
        <w:rPr>
          <w:rFonts w:ascii="Times New Roman" w:hAnsi="Times New Roman" w:cs="Times New Roman"/>
          <w:sz w:val="28"/>
          <w:szCs w:val="28"/>
        </w:rPr>
        <w:t xml:space="preserve">. </w:t>
      </w:r>
    </w:p>
    <w:p w14:paraId="561D130B" w14:textId="7A79D016" w:rsidR="00A91B4A"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довідці зазначено, що у закладі затверджено та оприлюднено на сайті гімназії стратегію розвитку спрямовану на підвищення якості освітньої діяльності. Місією закладу є створення сприятливих умов для розвитку особистості та одержання освіти, яка забезпечить самореалізацію дитини сьогодні та в майбутньому. </w:t>
      </w:r>
      <w:r w:rsidR="00836A8F">
        <w:rPr>
          <w:rFonts w:ascii="Times New Roman" w:hAnsi="Times New Roman" w:cs="Times New Roman"/>
          <w:sz w:val="28"/>
          <w:szCs w:val="28"/>
        </w:rPr>
        <w:t>Місія</w:t>
      </w:r>
      <w:r>
        <w:rPr>
          <w:rFonts w:ascii="Times New Roman" w:hAnsi="Times New Roman" w:cs="Times New Roman"/>
          <w:sz w:val="28"/>
          <w:szCs w:val="28"/>
        </w:rPr>
        <w:t xml:space="preserve"> закладу – це сучасна освітня територія довіри та розвитку можливостей </w:t>
      </w:r>
      <w:r w:rsidRPr="007A5785">
        <w:rPr>
          <w:rFonts w:ascii="Times New Roman" w:hAnsi="Times New Roman" w:cs="Times New Roman"/>
          <w:sz w:val="28"/>
          <w:szCs w:val="28"/>
        </w:rPr>
        <w:t>[</w:t>
      </w:r>
      <w:r w:rsidR="00B320FC">
        <w:rPr>
          <w:rFonts w:ascii="Times New Roman" w:hAnsi="Times New Roman" w:cs="Times New Roman"/>
          <w:sz w:val="28"/>
          <w:szCs w:val="28"/>
        </w:rPr>
        <w:t>57</w:t>
      </w:r>
      <w:r w:rsidRPr="007A5785">
        <w:rPr>
          <w:rFonts w:ascii="Times New Roman" w:hAnsi="Times New Roman" w:cs="Times New Roman"/>
          <w:sz w:val="28"/>
          <w:szCs w:val="28"/>
        </w:rPr>
        <w:t>]</w:t>
      </w:r>
      <w:r>
        <w:rPr>
          <w:rFonts w:ascii="Times New Roman" w:hAnsi="Times New Roman" w:cs="Times New Roman"/>
          <w:sz w:val="28"/>
          <w:szCs w:val="28"/>
        </w:rPr>
        <w:t>.</w:t>
      </w:r>
    </w:p>
    <w:p w14:paraId="34706E7B" w14:textId="77777777" w:rsidR="00A91B4A"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Затверджена стратегія підтримана більшістю працівників. Обрана стратегія враховує специфіку та умови діяльності освітньої організації. Щорічно відбувається моніторинг досягнення цілей стратегії з подальшим коригуванням розвитку закладу освіти. Також розкрито проблеми, які потребують вирішення, а саме: удосконалення спортивної інфраструктури, мережева співпраця, проєктна діяльність, профілізація та питання, що пов</w:t>
      </w:r>
      <w:r w:rsidRPr="00891A84">
        <w:rPr>
          <w:rFonts w:ascii="Times New Roman" w:hAnsi="Times New Roman" w:cs="Times New Roman"/>
          <w:sz w:val="28"/>
          <w:szCs w:val="28"/>
        </w:rPr>
        <w:t>’</w:t>
      </w:r>
      <w:r>
        <w:rPr>
          <w:rFonts w:ascii="Times New Roman" w:hAnsi="Times New Roman" w:cs="Times New Roman"/>
          <w:sz w:val="28"/>
          <w:szCs w:val="28"/>
        </w:rPr>
        <w:t>язані з карантинними обмеженнями</w:t>
      </w:r>
      <w:bookmarkEnd w:id="46"/>
      <w:r>
        <w:rPr>
          <w:rFonts w:ascii="Times New Roman" w:hAnsi="Times New Roman" w:cs="Times New Roman"/>
          <w:sz w:val="28"/>
          <w:szCs w:val="28"/>
        </w:rPr>
        <w:t>.</w:t>
      </w:r>
    </w:p>
    <w:p w14:paraId="584B2439" w14:textId="77777777" w:rsidR="00A91B4A"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Важливо зауважити, що розробка річного плану та самооцінювання якості освітньої діяльності здійснюється відповідно до стратегічних цілей та </w:t>
      </w:r>
      <w:r>
        <w:rPr>
          <w:rFonts w:ascii="Times New Roman" w:hAnsi="Times New Roman" w:cs="Times New Roman"/>
          <w:sz w:val="28"/>
          <w:szCs w:val="28"/>
        </w:rPr>
        <w:lastRenderedPageBreak/>
        <w:t>завдань. У такому разі стратегічне управління передбачає удосконалення матеріально-технічної бази закладу, створення комфортного комунікативного середовища для всіх суб</w:t>
      </w:r>
      <w:r w:rsidRPr="007B6230">
        <w:rPr>
          <w:rFonts w:ascii="Times New Roman" w:hAnsi="Times New Roman" w:cs="Times New Roman"/>
          <w:sz w:val="28"/>
          <w:szCs w:val="28"/>
        </w:rPr>
        <w:t>’</w:t>
      </w:r>
      <w:r>
        <w:rPr>
          <w:rFonts w:ascii="Times New Roman" w:hAnsi="Times New Roman" w:cs="Times New Roman"/>
          <w:sz w:val="28"/>
          <w:szCs w:val="28"/>
        </w:rPr>
        <w:t>єктів освітнього процесу, інформаційну відкритість з використанням всіх доступних ресурсів, підвищення кваліфікації педагогічних та інших працівників, демократизацію управлінських рішень, створення умов для реалізації індивідуальних освітніх траєкторій здобувачів освіти, впровадження політики академічної доброчесності.</w:t>
      </w:r>
    </w:p>
    <w:p w14:paraId="55B979BE" w14:textId="21E6EE39" w:rsidR="00A91B4A" w:rsidRPr="00200E99"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зв</w:t>
      </w:r>
      <w:r w:rsidRPr="00200E99">
        <w:rPr>
          <w:rFonts w:ascii="Times New Roman" w:hAnsi="Times New Roman" w:cs="Times New Roman"/>
          <w:sz w:val="28"/>
          <w:szCs w:val="28"/>
        </w:rPr>
        <w:t>’</w:t>
      </w:r>
      <w:r>
        <w:rPr>
          <w:rFonts w:ascii="Times New Roman" w:hAnsi="Times New Roman" w:cs="Times New Roman"/>
          <w:sz w:val="28"/>
          <w:szCs w:val="28"/>
        </w:rPr>
        <w:t xml:space="preserve">язку з пандемією </w:t>
      </w:r>
      <w:r w:rsidR="00836A8F">
        <w:rPr>
          <w:rFonts w:ascii="Times New Roman" w:hAnsi="Times New Roman" w:cs="Times New Roman"/>
          <w:sz w:val="28"/>
          <w:szCs w:val="28"/>
        </w:rPr>
        <w:t>коронавірусу</w:t>
      </w:r>
      <w:r>
        <w:rPr>
          <w:rFonts w:ascii="Times New Roman" w:hAnsi="Times New Roman" w:cs="Times New Roman"/>
          <w:sz w:val="28"/>
          <w:szCs w:val="28"/>
        </w:rPr>
        <w:t xml:space="preserve"> особлива увага приділяється дистанційним формам навчання та підвищенням інформаційної обізнаності педагогічного персоналу закладу, а також створенню здоров</w:t>
      </w:r>
      <w:r w:rsidRPr="00200E99">
        <w:rPr>
          <w:rFonts w:ascii="Times New Roman" w:hAnsi="Times New Roman" w:cs="Times New Roman"/>
          <w:sz w:val="28"/>
          <w:szCs w:val="28"/>
        </w:rPr>
        <w:t>’</w:t>
      </w:r>
      <w:r>
        <w:rPr>
          <w:rFonts w:ascii="Times New Roman" w:hAnsi="Times New Roman" w:cs="Times New Roman"/>
          <w:sz w:val="28"/>
          <w:szCs w:val="28"/>
        </w:rPr>
        <w:t>язбережувального освітнього простору, забезпеченню інклюзивного навчання, а умови воєнного стану та агресія рф потребують посилення національно-патріотичного виховання, формування почуття гордості за Українську державу.</w:t>
      </w:r>
    </w:p>
    <w:p w14:paraId="47806276" w14:textId="77777777" w:rsidR="00A91B4A" w:rsidRDefault="00A91B4A" w:rsidP="00A91B4A">
      <w:pPr>
        <w:spacing w:after="0" w:line="360" w:lineRule="auto"/>
        <w:ind w:firstLine="709"/>
        <w:jc w:val="both"/>
        <w:rPr>
          <w:rFonts w:ascii="Times New Roman" w:hAnsi="Times New Roman" w:cs="Times New Roman"/>
          <w:sz w:val="28"/>
          <w:szCs w:val="28"/>
        </w:rPr>
      </w:pPr>
      <w:bookmarkStart w:id="47" w:name="_Hlk152167812"/>
      <w:r>
        <w:rPr>
          <w:rFonts w:ascii="Times New Roman" w:hAnsi="Times New Roman" w:cs="Times New Roman"/>
          <w:sz w:val="28"/>
          <w:szCs w:val="28"/>
        </w:rPr>
        <w:t xml:space="preserve">Отже, стратегічними напрямами діяльності закладу визначено: </w:t>
      </w:r>
      <w:r w:rsidRPr="00DC7F54">
        <w:rPr>
          <w:rFonts w:ascii="Times New Roman" w:hAnsi="Times New Roman" w:cs="Times New Roman"/>
          <w:i/>
          <w:sz w:val="28"/>
          <w:szCs w:val="28"/>
        </w:rPr>
        <w:t>освітнє середовище</w:t>
      </w:r>
      <w:r>
        <w:rPr>
          <w:rFonts w:ascii="Times New Roman" w:hAnsi="Times New Roman" w:cs="Times New Roman"/>
          <w:sz w:val="28"/>
          <w:szCs w:val="28"/>
        </w:rPr>
        <w:t xml:space="preserve"> (стратегічна мета - забезпечення комфортних і безпечних умов навчання та праці, формування інклюзивного, розвиваючого, мотивуючого освітнього середовища, вільного від будь-якої дискримінації); </w:t>
      </w:r>
      <w:r w:rsidRPr="00DC7F54">
        <w:rPr>
          <w:rFonts w:ascii="Times New Roman" w:hAnsi="Times New Roman" w:cs="Times New Roman"/>
          <w:i/>
          <w:sz w:val="28"/>
          <w:szCs w:val="28"/>
        </w:rPr>
        <w:t xml:space="preserve">система оцінювання здобувачів освіти </w:t>
      </w:r>
      <w:r>
        <w:rPr>
          <w:rFonts w:ascii="Times New Roman" w:hAnsi="Times New Roman" w:cs="Times New Roman"/>
          <w:sz w:val="28"/>
          <w:szCs w:val="28"/>
        </w:rPr>
        <w:t xml:space="preserve">(стратегічна ціль- наявність відкритої та прозорої системи оцінювання здобувачів освіти, удосконалення внутрішнього моніторингу закладу); </w:t>
      </w:r>
      <w:r w:rsidRPr="00DC7F54">
        <w:rPr>
          <w:rFonts w:ascii="Times New Roman" w:hAnsi="Times New Roman" w:cs="Times New Roman"/>
          <w:i/>
          <w:sz w:val="28"/>
          <w:szCs w:val="28"/>
        </w:rPr>
        <w:t>педагогічна майстерність педагогічних працівників закладу</w:t>
      </w:r>
      <w:r>
        <w:rPr>
          <w:rFonts w:ascii="Times New Roman" w:hAnsi="Times New Roman" w:cs="Times New Roman"/>
          <w:sz w:val="28"/>
          <w:szCs w:val="28"/>
        </w:rPr>
        <w:t xml:space="preserve"> (стратегічна ціль – постійне підвищення професійного рівня педагогічної майстерності учителів, організація діяльності на засадах академічної доброчесності); </w:t>
      </w:r>
      <w:r>
        <w:rPr>
          <w:rFonts w:ascii="Times New Roman" w:hAnsi="Times New Roman" w:cs="Times New Roman"/>
          <w:i/>
          <w:sz w:val="28"/>
          <w:szCs w:val="28"/>
        </w:rPr>
        <w:t xml:space="preserve">управлінські процеси </w:t>
      </w:r>
      <w:r>
        <w:rPr>
          <w:rFonts w:ascii="Times New Roman" w:hAnsi="Times New Roman" w:cs="Times New Roman"/>
          <w:sz w:val="28"/>
          <w:szCs w:val="28"/>
        </w:rPr>
        <w:t>(стратегічна ціль – організація освітнього простору на засадах людино центризму, прийняття управлінських рішень на основі конструктивної співпраці, взаємодії закладу з громадою).</w:t>
      </w:r>
    </w:p>
    <w:bookmarkEnd w:id="47"/>
    <w:p w14:paraId="234E2D0C" w14:textId="77777777" w:rsidR="00A91B4A"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чином, можна зробити висновок, що в освітній організації стратегічне управління охоплює основні напрямки розвитку закладу і спрямоване на формування його конкурентоспроможності в складних умовах нашого нестабільного сьогодення. </w:t>
      </w:r>
    </w:p>
    <w:p w14:paraId="0922F995" w14:textId="77777777" w:rsidR="00A91B4A" w:rsidRDefault="00A91B4A" w:rsidP="00B320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 результатами нашого дослідження ми визначили рівні стратегічного управління освітньою організацією у мовах нестабільного зовнішнього середовища (таблиця 2</w:t>
      </w:r>
      <w:r w:rsidR="00B320FC">
        <w:rPr>
          <w:rFonts w:ascii="Times New Roman" w:hAnsi="Times New Roman" w:cs="Times New Roman"/>
          <w:sz w:val="28"/>
          <w:szCs w:val="28"/>
        </w:rPr>
        <w:t>.5).</w:t>
      </w:r>
    </w:p>
    <w:p w14:paraId="1DCD82E7" w14:textId="77777777" w:rsidR="00A91B4A" w:rsidRDefault="0023091F" w:rsidP="00A91B4A">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Таблиця 2.4</w:t>
      </w:r>
    </w:p>
    <w:p w14:paraId="70238D1D" w14:textId="77777777" w:rsidR="00A91B4A" w:rsidRDefault="00A91B4A" w:rsidP="00A91B4A">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Рівні стратегічного управління освітніми організаціями в умовах нестабільного зовнішнього середовища</w:t>
      </w:r>
    </w:p>
    <w:tbl>
      <w:tblPr>
        <w:tblStyle w:val="a5"/>
        <w:tblW w:w="0" w:type="auto"/>
        <w:tblLook w:val="04A0" w:firstRow="1" w:lastRow="0" w:firstColumn="1" w:lastColumn="0" w:noHBand="0" w:noVBand="1"/>
      </w:tblPr>
      <w:tblGrid>
        <w:gridCol w:w="2462"/>
        <w:gridCol w:w="2464"/>
        <w:gridCol w:w="2464"/>
        <w:gridCol w:w="2464"/>
      </w:tblGrid>
      <w:tr w:rsidR="00A91B4A" w14:paraId="4728FB8C" w14:textId="77777777" w:rsidTr="00886307">
        <w:tc>
          <w:tcPr>
            <w:tcW w:w="2463" w:type="dxa"/>
          </w:tcPr>
          <w:p w14:paraId="1EE99064" w14:textId="77777777" w:rsidR="00A91B4A" w:rsidRPr="00483836" w:rsidRDefault="00A91B4A" w:rsidP="00886307">
            <w:pPr>
              <w:tabs>
                <w:tab w:val="left" w:pos="2010"/>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Компонент</w:t>
            </w:r>
          </w:p>
        </w:tc>
        <w:tc>
          <w:tcPr>
            <w:tcW w:w="2464" w:type="dxa"/>
          </w:tcPr>
          <w:p w14:paraId="015513BD" w14:textId="77777777" w:rsidR="00A91B4A" w:rsidRDefault="00A91B4A" w:rsidP="00886307">
            <w:pPr>
              <w:tabs>
                <w:tab w:val="left" w:pos="2010"/>
              </w:tabs>
              <w:jc w:val="center"/>
              <w:rPr>
                <w:rFonts w:ascii="Times New Roman" w:hAnsi="Times New Roman" w:cs="Times New Roman"/>
                <w:b/>
                <w:sz w:val="28"/>
                <w:szCs w:val="28"/>
              </w:rPr>
            </w:pPr>
            <w:r>
              <w:rPr>
                <w:rFonts w:ascii="Times New Roman" w:hAnsi="Times New Roman" w:cs="Times New Roman"/>
                <w:b/>
                <w:sz w:val="28"/>
                <w:szCs w:val="28"/>
              </w:rPr>
              <w:t>Високий рівень</w:t>
            </w:r>
          </w:p>
          <w:p w14:paraId="37E2F11C" w14:textId="77777777" w:rsidR="00A91B4A" w:rsidRPr="00483836" w:rsidRDefault="00A91B4A" w:rsidP="00886307">
            <w:pPr>
              <w:tabs>
                <w:tab w:val="left" w:pos="2010"/>
              </w:tabs>
              <w:jc w:val="center"/>
              <w:rPr>
                <w:rFonts w:ascii="Times New Roman" w:hAnsi="Times New Roman" w:cs="Times New Roman"/>
                <w:b/>
                <w:sz w:val="28"/>
                <w:szCs w:val="28"/>
              </w:rPr>
            </w:pPr>
            <w:r>
              <w:rPr>
                <w:rFonts w:ascii="Times New Roman" w:hAnsi="Times New Roman" w:cs="Times New Roman"/>
                <w:b/>
                <w:sz w:val="28"/>
                <w:szCs w:val="28"/>
              </w:rPr>
              <w:t>(%)</w:t>
            </w:r>
          </w:p>
        </w:tc>
        <w:tc>
          <w:tcPr>
            <w:tcW w:w="2464" w:type="dxa"/>
          </w:tcPr>
          <w:p w14:paraId="18488289" w14:textId="77777777" w:rsidR="00A91B4A" w:rsidRDefault="00A91B4A" w:rsidP="00886307">
            <w:pPr>
              <w:tabs>
                <w:tab w:val="left" w:pos="2010"/>
              </w:tabs>
              <w:jc w:val="center"/>
              <w:rPr>
                <w:rFonts w:ascii="Times New Roman" w:hAnsi="Times New Roman" w:cs="Times New Roman"/>
                <w:b/>
                <w:sz w:val="28"/>
                <w:szCs w:val="28"/>
              </w:rPr>
            </w:pPr>
            <w:r>
              <w:rPr>
                <w:rFonts w:ascii="Times New Roman" w:hAnsi="Times New Roman" w:cs="Times New Roman"/>
                <w:b/>
                <w:sz w:val="28"/>
                <w:szCs w:val="28"/>
              </w:rPr>
              <w:t>Середній рівень</w:t>
            </w:r>
          </w:p>
          <w:p w14:paraId="30C48C06" w14:textId="77777777" w:rsidR="00A91B4A" w:rsidRPr="00483836" w:rsidRDefault="00A91B4A" w:rsidP="00886307">
            <w:pPr>
              <w:tabs>
                <w:tab w:val="left" w:pos="2010"/>
              </w:tabs>
              <w:jc w:val="center"/>
              <w:rPr>
                <w:rFonts w:ascii="Times New Roman" w:hAnsi="Times New Roman" w:cs="Times New Roman"/>
                <w:b/>
                <w:sz w:val="28"/>
                <w:szCs w:val="28"/>
              </w:rPr>
            </w:pPr>
            <w:r>
              <w:rPr>
                <w:rFonts w:ascii="Times New Roman" w:hAnsi="Times New Roman" w:cs="Times New Roman"/>
                <w:b/>
                <w:sz w:val="28"/>
                <w:szCs w:val="28"/>
              </w:rPr>
              <w:t>(%)</w:t>
            </w:r>
          </w:p>
        </w:tc>
        <w:tc>
          <w:tcPr>
            <w:tcW w:w="2464" w:type="dxa"/>
          </w:tcPr>
          <w:p w14:paraId="7F3C9C3D" w14:textId="77777777" w:rsidR="00A91B4A" w:rsidRDefault="00A91B4A" w:rsidP="00886307">
            <w:pPr>
              <w:tabs>
                <w:tab w:val="left" w:pos="2010"/>
              </w:tabs>
              <w:jc w:val="center"/>
              <w:rPr>
                <w:rFonts w:ascii="Times New Roman" w:hAnsi="Times New Roman" w:cs="Times New Roman"/>
                <w:b/>
                <w:sz w:val="28"/>
                <w:szCs w:val="28"/>
              </w:rPr>
            </w:pPr>
            <w:r>
              <w:rPr>
                <w:rFonts w:ascii="Times New Roman" w:hAnsi="Times New Roman" w:cs="Times New Roman"/>
                <w:b/>
                <w:sz w:val="28"/>
                <w:szCs w:val="28"/>
              </w:rPr>
              <w:t>Низький рівень</w:t>
            </w:r>
          </w:p>
          <w:p w14:paraId="5342DD19" w14:textId="77777777" w:rsidR="00A91B4A" w:rsidRPr="00483836" w:rsidRDefault="00A91B4A" w:rsidP="00886307">
            <w:pPr>
              <w:tabs>
                <w:tab w:val="left" w:pos="2010"/>
              </w:tabs>
              <w:jc w:val="center"/>
              <w:rPr>
                <w:rFonts w:ascii="Times New Roman" w:hAnsi="Times New Roman" w:cs="Times New Roman"/>
                <w:b/>
                <w:sz w:val="28"/>
                <w:szCs w:val="28"/>
              </w:rPr>
            </w:pPr>
            <w:r>
              <w:rPr>
                <w:rFonts w:ascii="Times New Roman" w:hAnsi="Times New Roman" w:cs="Times New Roman"/>
                <w:b/>
                <w:sz w:val="28"/>
                <w:szCs w:val="28"/>
              </w:rPr>
              <w:t>(%)</w:t>
            </w:r>
          </w:p>
        </w:tc>
      </w:tr>
      <w:tr w:rsidR="00A91B4A" w14:paraId="7723CE7D" w14:textId="77777777" w:rsidTr="00886307">
        <w:tc>
          <w:tcPr>
            <w:tcW w:w="2463" w:type="dxa"/>
          </w:tcPr>
          <w:p w14:paraId="0A47002E" w14:textId="77777777" w:rsidR="00A91B4A" w:rsidRDefault="00A91B4A" w:rsidP="00886307">
            <w:pPr>
              <w:tabs>
                <w:tab w:val="left" w:pos="2010"/>
              </w:tabs>
              <w:spacing w:line="276" w:lineRule="auto"/>
              <w:jc w:val="both"/>
              <w:rPr>
                <w:rFonts w:ascii="Times New Roman" w:hAnsi="Times New Roman" w:cs="Times New Roman"/>
                <w:sz w:val="28"/>
                <w:szCs w:val="28"/>
              </w:rPr>
            </w:pPr>
            <w:r>
              <w:rPr>
                <w:rFonts w:ascii="Times New Roman" w:hAnsi="Times New Roman" w:cs="Times New Roman"/>
                <w:sz w:val="28"/>
                <w:szCs w:val="28"/>
              </w:rPr>
              <w:t>Аналітико-прогностичний</w:t>
            </w:r>
          </w:p>
        </w:tc>
        <w:tc>
          <w:tcPr>
            <w:tcW w:w="2464" w:type="dxa"/>
          </w:tcPr>
          <w:p w14:paraId="60DEA1C7" w14:textId="77777777" w:rsidR="00A91B4A" w:rsidRDefault="00A91B4A" w:rsidP="00886307">
            <w:pPr>
              <w:tabs>
                <w:tab w:val="left" w:pos="2010"/>
              </w:tabs>
              <w:spacing w:line="360" w:lineRule="auto"/>
              <w:jc w:val="center"/>
              <w:rPr>
                <w:rFonts w:ascii="Times New Roman" w:hAnsi="Times New Roman" w:cs="Times New Roman"/>
                <w:sz w:val="28"/>
                <w:szCs w:val="28"/>
              </w:rPr>
            </w:pPr>
            <w:r>
              <w:rPr>
                <w:rFonts w:ascii="Times New Roman" w:hAnsi="Times New Roman" w:cs="Times New Roman"/>
                <w:sz w:val="28"/>
                <w:szCs w:val="28"/>
              </w:rPr>
              <w:t>27</w:t>
            </w:r>
          </w:p>
        </w:tc>
        <w:tc>
          <w:tcPr>
            <w:tcW w:w="2464" w:type="dxa"/>
          </w:tcPr>
          <w:p w14:paraId="57F12A8E" w14:textId="77777777" w:rsidR="00A91B4A" w:rsidRDefault="00A91B4A" w:rsidP="00886307">
            <w:pPr>
              <w:tabs>
                <w:tab w:val="left" w:pos="2010"/>
              </w:tabs>
              <w:spacing w:line="360" w:lineRule="auto"/>
              <w:jc w:val="center"/>
              <w:rPr>
                <w:rFonts w:ascii="Times New Roman" w:hAnsi="Times New Roman" w:cs="Times New Roman"/>
                <w:sz w:val="28"/>
                <w:szCs w:val="28"/>
              </w:rPr>
            </w:pPr>
            <w:r>
              <w:rPr>
                <w:rFonts w:ascii="Times New Roman" w:hAnsi="Times New Roman" w:cs="Times New Roman"/>
                <w:sz w:val="28"/>
                <w:szCs w:val="28"/>
              </w:rPr>
              <w:t>46</w:t>
            </w:r>
          </w:p>
        </w:tc>
        <w:tc>
          <w:tcPr>
            <w:tcW w:w="2464" w:type="dxa"/>
          </w:tcPr>
          <w:p w14:paraId="59FA6C91" w14:textId="77777777" w:rsidR="00A91B4A" w:rsidRDefault="00A91B4A" w:rsidP="00886307">
            <w:pPr>
              <w:tabs>
                <w:tab w:val="left" w:pos="2010"/>
              </w:tabs>
              <w:spacing w:line="360" w:lineRule="auto"/>
              <w:jc w:val="center"/>
              <w:rPr>
                <w:rFonts w:ascii="Times New Roman" w:hAnsi="Times New Roman" w:cs="Times New Roman"/>
                <w:sz w:val="28"/>
                <w:szCs w:val="28"/>
              </w:rPr>
            </w:pPr>
            <w:r>
              <w:rPr>
                <w:rFonts w:ascii="Times New Roman" w:hAnsi="Times New Roman" w:cs="Times New Roman"/>
                <w:sz w:val="28"/>
                <w:szCs w:val="28"/>
              </w:rPr>
              <w:t>27</w:t>
            </w:r>
          </w:p>
        </w:tc>
      </w:tr>
      <w:tr w:rsidR="00A91B4A" w14:paraId="14E030F1" w14:textId="77777777" w:rsidTr="00886307">
        <w:tc>
          <w:tcPr>
            <w:tcW w:w="2463" w:type="dxa"/>
          </w:tcPr>
          <w:p w14:paraId="33B58D1E" w14:textId="77777777" w:rsidR="00A91B4A" w:rsidRDefault="00A91B4A" w:rsidP="00886307">
            <w:pPr>
              <w:tabs>
                <w:tab w:val="left" w:pos="2010"/>
              </w:tabs>
              <w:spacing w:line="276" w:lineRule="auto"/>
              <w:jc w:val="both"/>
              <w:rPr>
                <w:rFonts w:ascii="Times New Roman" w:hAnsi="Times New Roman" w:cs="Times New Roman"/>
                <w:sz w:val="28"/>
                <w:szCs w:val="28"/>
              </w:rPr>
            </w:pPr>
            <w:r>
              <w:rPr>
                <w:rFonts w:ascii="Times New Roman" w:hAnsi="Times New Roman" w:cs="Times New Roman"/>
                <w:sz w:val="28"/>
                <w:szCs w:val="28"/>
              </w:rPr>
              <w:t>Операційно-технологічний</w:t>
            </w:r>
          </w:p>
        </w:tc>
        <w:tc>
          <w:tcPr>
            <w:tcW w:w="2464" w:type="dxa"/>
          </w:tcPr>
          <w:p w14:paraId="56F38D8A" w14:textId="77777777" w:rsidR="00A91B4A" w:rsidRDefault="00A91B4A" w:rsidP="00886307">
            <w:pPr>
              <w:tabs>
                <w:tab w:val="left" w:pos="2010"/>
              </w:tabs>
              <w:spacing w:line="36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2464" w:type="dxa"/>
          </w:tcPr>
          <w:p w14:paraId="5889D893" w14:textId="77777777" w:rsidR="00A91B4A" w:rsidRDefault="00A91B4A" w:rsidP="00886307">
            <w:pPr>
              <w:tabs>
                <w:tab w:val="left" w:pos="2010"/>
              </w:tabs>
              <w:spacing w:line="360" w:lineRule="auto"/>
              <w:jc w:val="center"/>
              <w:rPr>
                <w:rFonts w:ascii="Times New Roman" w:hAnsi="Times New Roman" w:cs="Times New Roman"/>
                <w:sz w:val="28"/>
                <w:szCs w:val="28"/>
              </w:rPr>
            </w:pPr>
            <w:r>
              <w:rPr>
                <w:rFonts w:ascii="Times New Roman" w:hAnsi="Times New Roman" w:cs="Times New Roman"/>
                <w:sz w:val="28"/>
                <w:szCs w:val="28"/>
              </w:rPr>
              <w:t>47</w:t>
            </w:r>
          </w:p>
        </w:tc>
        <w:tc>
          <w:tcPr>
            <w:tcW w:w="2464" w:type="dxa"/>
          </w:tcPr>
          <w:p w14:paraId="3B465964" w14:textId="77777777" w:rsidR="00A91B4A" w:rsidRDefault="00A91B4A" w:rsidP="00886307">
            <w:pPr>
              <w:tabs>
                <w:tab w:val="left" w:pos="2010"/>
              </w:tabs>
              <w:spacing w:line="360" w:lineRule="auto"/>
              <w:jc w:val="center"/>
              <w:rPr>
                <w:rFonts w:ascii="Times New Roman" w:hAnsi="Times New Roman" w:cs="Times New Roman"/>
                <w:sz w:val="28"/>
                <w:szCs w:val="28"/>
              </w:rPr>
            </w:pPr>
            <w:r>
              <w:rPr>
                <w:rFonts w:ascii="Times New Roman" w:hAnsi="Times New Roman" w:cs="Times New Roman"/>
                <w:sz w:val="28"/>
                <w:szCs w:val="28"/>
              </w:rPr>
              <w:t>25</w:t>
            </w:r>
          </w:p>
        </w:tc>
      </w:tr>
      <w:tr w:rsidR="00A91B4A" w14:paraId="36235356" w14:textId="77777777" w:rsidTr="00886307">
        <w:tc>
          <w:tcPr>
            <w:tcW w:w="2463" w:type="dxa"/>
          </w:tcPr>
          <w:p w14:paraId="77C23855" w14:textId="77777777" w:rsidR="00A91B4A" w:rsidRDefault="00A91B4A" w:rsidP="00886307">
            <w:pPr>
              <w:tabs>
                <w:tab w:val="left" w:pos="2010"/>
              </w:tabs>
              <w:spacing w:line="276" w:lineRule="auto"/>
              <w:jc w:val="both"/>
              <w:rPr>
                <w:rFonts w:ascii="Times New Roman" w:hAnsi="Times New Roman" w:cs="Times New Roman"/>
                <w:sz w:val="28"/>
                <w:szCs w:val="28"/>
              </w:rPr>
            </w:pPr>
            <w:r>
              <w:rPr>
                <w:rFonts w:ascii="Times New Roman" w:hAnsi="Times New Roman" w:cs="Times New Roman"/>
                <w:sz w:val="28"/>
                <w:szCs w:val="28"/>
              </w:rPr>
              <w:t>Контрольно-регулятивний</w:t>
            </w:r>
          </w:p>
        </w:tc>
        <w:tc>
          <w:tcPr>
            <w:tcW w:w="2464" w:type="dxa"/>
          </w:tcPr>
          <w:p w14:paraId="70F80A37" w14:textId="77777777" w:rsidR="00A91B4A" w:rsidRDefault="00A91B4A" w:rsidP="00886307">
            <w:pPr>
              <w:tabs>
                <w:tab w:val="left" w:pos="2010"/>
              </w:tabs>
              <w:spacing w:line="36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2464" w:type="dxa"/>
          </w:tcPr>
          <w:p w14:paraId="76ACCB33" w14:textId="77777777" w:rsidR="00A91B4A" w:rsidRDefault="00A91B4A" w:rsidP="00886307">
            <w:pPr>
              <w:tabs>
                <w:tab w:val="left" w:pos="2010"/>
              </w:tabs>
              <w:spacing w:line="360" w:lineRule="auto"/>
              <w:jc w:val="center"/>
              <w:rPr>
                <w:rFonts w:ascii="Times New Roman" w:hAnsi="Times New Roman" w:cs="Times New Roman"/>
                <w:sz w:val="28"/>
                <w:szCs w:val="28"/>
              </w:rPr>
            </w:pPr>
            <w:r>
              <w:rPr>
                <w:rFonts w:ascii="Times New Roman" w:hAnsi="Times New Roman" w:cs="Times New Roman"/>
                <w:sz w:val="28"/>
                <w:szCs w:val="28"/>
              </w:rPr>
              <w:t>43</w:t>
            </w:r>
          </w:p>
        </w:tc>
        <w:tc>
          <w:tcPr>
            <w:tcW w:w="2464" w:type="dxa"/>
          </w:tcPr>
          <w:p w14:paraId="5DFC6108" w14:textId="77777777" w:rsidR="00A91B4A" w:rsidRDefault="00A91B4A" w:rsidP="00886307">
            <w:pPr>
              <w:tabs>
                <w:tab w:val="left" w:pos="2010"/>
              </w:tabs>
              <w:spacing w:line="360" w:lineRule="auto"/>
              <w:jc w:val="center"/>
              <w:rPr>
                <w:rFonts w:ascii="Times New Roman" w:hAnsi="Times New Roman" w:cs="Times New Roman"/>
                <w:sz w:val="28"/>
                <w:szCs w:val="28"/>
              </w:rPr>
            </w:pPr>
            <w:r>
              <w:rPr>
                <w:rFonts w:ascii="Times New Roman" w:hAnsi="Times New Roman" w:cs="Times New Roman"/>
                <w:sz w:val="28"/>
                <w:szCs w:val="28"/>
              </w:rPr>
              <w:t>37</w:t>
            </w:r>
          </w:p>
        </w:tc>
      </w:tr>
      <w:tr w:rsidR="00A91B4A" w14:paraId="3822F2DB" w14:textId="77777777" w:rsidTr="00886307">
        <w:tc>
          <w:tcPr>
            <w:tcW w:w="2463" w:type="dxa"/>
          </w:tcPr>
          <w:p w14:paraId="0440E582" w14:textId="77777777" w:rsidR="00A91B4A" w:rsidRPr="009D1DDE" w:rsidRDefault="00A91B4A" w:rsidP="00886307">
            <w:pPr>
              <w:tabs>
                <w:tab w:val="left" w:pos="2010"/>
              </w:tabs>
              <w:jc w:val="both"/>
              <w:rPr>
                <w:rFonts w:ascii="Times New Roman" w:hAnsi="Times New Roman" w:cs="Times New Roman"/>
                <w:b/>
                <w:sz w:val="28"/>
                <w:szCs w:val="28"/>
              </w:rPr>
            </w:pPr>
            <w:r w:rsidRPr="009D1DDE">
              <w:rPr>
                <w:rFonts w:ascii="Times New Roman" w:hAnsi="Times New Roman" w:cs="Times New Roman"/>
                <w:b/>
                <w:sz w:val="28"/>
                <w:szCs w:val="28"/>
              </w:rPr>
              <w:t>Середній показник</w:t>
            </w:r>
          </w:p>
        </w:tc>
        <w:tc>
          <w:tcPr>
            <w:tcW w:w="2464" w:type="dxa"/>
          </w:tcPr>
          <w:p w14:paraId="48B168D8" w14:textId="77777777" w:rsidR="00A91B4A" w:rsidRPr="00483836" w:rsidRDefault="00A91B4A" w:rsidP="00886307">
            <w:pPr>
              <w:tabs>
                <w:tab w:val="left" w:pos="2010"/>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25</w:t>
            </w:r>
          </w:p>
        </w:tc>
        <w:tc>
          <w:tcPr>
            <w:tcW w:w="2464" w:type="dxa"/>
          </w:tcPr>
          <w:p w14:paraId="590FFE49" w14:textId="77777777" w:rsidR="00A91B4A" w:rsidRPr="00483836" w:rsidRDefault="00A91B4A" w:rsidP="00886307">
            <w:pPr>
              <w:tabs>
                <w:tab w:val="left" w:pos="2010"/>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45</w:t>
            </w:r>
          </w:p>
        </w:tc>
        <w:tc>
          <w:tcPr>
            <w:tcW w:w="2464" w:type="dxa"/>
          </w:tcPr>
          <w:p w14:paraId="559B0BDD" w14:textId="77777777" w:rsidR="00A91B4A" w:rsidRPr="00483836" w:rsidRDefault="00A91B4A" w:rsidP="00886307">
            <w:pPr>
              <w:tabs>
                <w:tab w:val="left" w:pos="2010"/>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30</w:t>
            </w:r>
          </w:p>
        </w:tc>
      </w:tr>
    </w:tbl>
    <w:p w14:paraId="2FCB7FAB" w14:textId="77777777" w:rsidR="00A91B4A" w:rsidRDefault="00A91B4A" w:rsidP="00A91B4A">
      <w:pPr>
        <w:spacing w:after="0" w:line="360" w:lineRule="auto"/>
        <w:ind w:firstLine="709"/>
        <w:jc w:val="center"/>
        <w:rPr>
          <w:rFonts w:ascii="Times New Roman" w:hAnsi="Times New Roman" w:cs="Times New Roman"/>
          <w:b/>
          <w:sz w:val="28"/>
          <w:szCs w:val="28"/>
        </w:rPr>
      </w:pPr>
    </w:p>
    <w:p w14:paraId="2CEDA13C" w14:textId="77777777" w:rsidR="00A91B4A"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Проведене констатувальне дослідження дало підстави зробити висновок про можливість удосконалення стратегічного управління освітньою організацією в умовах соціально-економічних змін, оскільки високий рівень зафіксовано лише у чверті (25%) керівників. </w:t>
      </w:r>
    </w:p>
    <w:p w14:paraId="334F33AB" w14:textId="77777777" w:rsidR="00A91B4A" w:rsidRPr="00483836" w:rsidRDefault="00A91B4A" w:rsidP="00A91B4A">
      <w:pPr>
        <w:spacing w:after="240" w:line="360" w:lineRule="auto"/>
        <w:ind w:firstLine="709"/>
        <w:jc w:val="both"/>
        <w:rPr>
          <w:rFonts w:ascii="Times New Roman" w:eastAsia="Times New Roman" w:hAnsi="Times New Roman" w:cs="Times New Roman"/>
          <w:sz w:val="28"/>
          <w:szCs w:val="28"/>
          <w:lang w:eastAsia="ru-RU"/>
        </w:rPr>
      </w:pPr>
      <w:r w:rsidRPr="00483836">
        <w:rPr>
          <w:rFonts w:ascii="Times New Roman" w:eastAsia="Times New Roman" w:hAnsi="Times New Roman" w:cs="Times New Roman"/>
          <w:sz w:val="28"/>
          <w:szCs w:val="28"/>
          <w:lang w:eastAsia="ru-RU"/>
        </w:rPr>
        <w:t>Представимо результати констатувального етапу педагогічного експерименту у вигляді діаграми (мал.</w:t>
      </w:r>
      <w:r>
        <w:rPr>
          <w:rFonts w:ascii="Times New Roman" w:eastAsia="Times New Roman" w:hAnsi="Times New Roman" w:cs="Times New Roman"/>
          <w:sz w:val="28"/>
          <w:szCs w:val="28"/>
          <w:lang w:eastAsia="ru-RU"/>
        </w:rPr>
        <w:t xml:space="preserve"> 4</w:t>
      </w:r>
      <w:r w:rsidRPr="00483836">
        <w:rPr>
          <w:rFonts w:ascii="Times New Roman" w:eastAsia="Times New Roman" w:hAnsi="Times New Roman" w:cs="Times New Roman"/>
          <w:sz w:val="28"/>
          <w:szCs w:val="28"/>
          <w:lang w:eastAsia="ru-RU"/>
        </w:rPr>
        <w:t xml:space="preserve">). </w:t>
      </w:r>
    </w:p>
    <w:p w14:paraId="007DFBCB" w14:textId="77777777" w:rsidR="00A91B4A"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val="ru-RU" w:eastAsia="ru-RU"/>
        </w:rPr>
        <w:lastRenderedPageBreak/>
        <w:drawing>
          <wp:inline distT="0" distB="0" distL="0" distR="0" wp14:anchorId="28AA459F" wp14:editId="273DBC94">
            <wp:extent cx="5486400" cy="3200400"/>
            <wp:effectExtent l="0" t="0" r="19050" b="19050"/>
            <wp:docPr id="4" name="Ді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C3157F6" w14:textId="77777777" w:rsidR="00A91B4A" w:rsidRDefault="00A91B4A" w:rsidP="00A91B4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Мал. 4. Рівні стратегічного управління освітніми організаціями в умовах нестабільного зовнішнього середовища</w:t>
      </w:r>
    </w:p>
    <w:p w14:paraId="0C086192" w14:textId="77777777" w:rsidR="00A91B4A" w:rsidRPr="009D1DDE" w:rsidRDefault="00A91B4A" w:rsidP="00A91B4A">
      <w:pPr>
        <w:spacing w:after="0" w:line="360" w:lineRule="auto"/>
        <w:ind w:firstLine="709"/>
        <w:jc w:val="both"/>
        <w:rPr>
          <w:rFonts w:ascii="Times New Roman" w:hAnsi="Times New Roman" w:cs="Times New Roman"/>
          <w:sz w:val="28"/>
          <w:szCs w:val="28"/>
        </w:rPr>
      </w:pPr>
      <w:r w:rsidRPr="00FE53CA">
        <w:rPr>
          <w:rFonts w:ascii="Times New Roman" w:eastAsia="Times New Roman" w:hAnsi="Times New Roman" w:cs="Times New Roman"/>
          <w:sz w:val="28"/>
          <w:szCs w:val="28"/>
          <w:lang w:eastAsia="ru-RU"/>
        </w:rPr>
        <w:t>Це дало підстави для розроблення моделі</w:t>
      </w:r>
      <w:r>
        <w:rPr>
          <w:rFonts w:ascii="Times New Roman" w:eastAsia="Times New Roman" w:hAnsi="Times New Roman" w:cs="Times New Roman"/>
          <w:sz w:val="28"/>
          <w:szCs w:val="28"/>
          <w:lang w:eastAsia="ru-RU"/>
        </w:rPr>
        <w:t xml:space="preserve"> стратегічного управління освітньою організацією в умовах соціально-економічної нестабільності.</w:t>
      </w:r>
    </w:p>
    <w:p w14:paraId="3893DDF4" w14:textId="77777777" w:rsidR="00A91B4A" w:rsidRDefault="00A91B4A" w:rsidP="003B4FC9">
      <w:pPr>
        <w:jc w:val="center"/>
        <w:outlineLvl w:val="3"/>
        <w:rPr>
          <w:rFonts w:ascii="Times New Roman" w:hAnsi="Times New Roman" w:cs="Times New Roman"/>
          <w:b/>
          <w:sz w:val="28"/>
          <w:szCs w:val="28"/>
        </w:rPr>
      </w:pPr>
      <w:bookmarkStart w:id="48" w:name="_Toc152501508"/>
      <w:bookmarkStart w:id="49" w:name="_Hlk152167852"/>
      <w:r>
        <w:rPr>
          <w:rFonts w:ascii="Times New Roman" w:hAnsi="Times New Roman" w:cs="Times New Roman"/>
          <w:b/>
          <w:sz w:val="28"/>
          <w:szCs w:val="28"/>
        </w:rPr>
        <w:t>Висновки до другого розділу</w:t>
      </w:r>
      <w:bookmarkEnd w:id="48"/>
    </w:p>
    <w:p w14:paraId="1BB6B129" w14:textId="77777777" w:rsidR="00A91B4A" w:rsidRDefault="00A91B4A" w:rsidP="00A91B4A">
      <w:pPr>
        <w:pStyle w:val="a3"/>
        <w:numPr>
          <w:ilvl w:val="0"/>
          <w:numId w:val="19"/>
        </w:numPr>
        <w:spacing w:after="0" w:line="360" w:lineRule="auto"/>
        <w:jc w:val="both"/>
        <w:rPr>
          <w:rFonts w:ascii="Times New Roman" w:hAnsi="Times New Roman" w:cs="Times New Roman"/>
          <w:sz w:val="28"/>
          <w:szCs w:val="28"/>
        </w:rPr>
      </w:pPr>
      <w:r w:rsidRPr="005E062C">
        <w:rPr>
          <w:rFonts w:ascii="Times New Roman" w:hAnsi="Times New Roman" w:cs="Times New Roman"/>
          <w:sz w:val="28"/>
          <w:szCs w:val="28"/>
        </w:rPr>
        <w:t>У ході виконання магістерської роботи ми встановили основні компоненту стратегічного управління освітньою організацією в умовах нестабільного зовнішнього середовища: аналітико-прогностичний, операційно-технологічний, контрольно-регулятивний.</w:t>
      </w:r>
    </w:p>
    <w:p w14:paraId="4AB72B5D" w14:textId="77777777" w:rsidR="00A91B4A" w:rsidRPr="005E062C" w:rsidRDefault="00A91B4A" w:rsidP="00A91B4A">
      <w:pPr>
        <w:pStyle w:val="a3"/>
        <w:numPr>
          <w:ilvl w:val="0"/>
          <w:numId w:val="19"/>
        </w:numPr>
        <w:spacing w:after="0" w:line="360" w:lineRule="auto"/>
        <w:jc w:val="both"/>
        <w:rPr>
          <w:rFonts w:ascii="Times New Roman" w:hAnsi="Times New Roman" w:cs="Times New Roman"/>
          <w:sz w:val="28"/>
          <w:szCs w:val="28"/>
        </w:rPr>
      </w:pPr>
      <w:r w:rsidRPr="005E062C">
        <w:rPr>
          <w:rFonts w:ascii="Times New Roman" w:hAnsi="Times New Roman" w:cs="Times New Roman"/>
          <w:sz w:val="28"/>
          <w:szCs w:val="28"/>
        </w:rPr>
        <w:t xml:space="preserve">Відповідно структурної побудови було визначено критерії стратегічного управління освітньою організацією в умовах динамічно змінного середовища: </w:t>
      </w:r>
      <w:r w:rsidRPr="005E062C">
        <w:rPr>
          <w:rFonts w:ascii="Times New Roman" w:eastAsia="Calibri" w:hAnsi="Times New Roman" w:cs="Times New Roman"/>
          <w:sz w:val="28"/>
          <w:szCs w:val="28"/>
        </w:rPr>
        <w:t>ступінь здійснення керівником аналітико-прогностичної діяльності у визначенні перспектив розвитку освітньої організації; рівень застосування операційно-технологічного інструментарію менеджменту, міра використання контрольно-оціночних дій у стратегічному управлінні освітньою організацією.</w:t>
      </w:r>
      <w:r>
        <w:rPr>
          <w:rFonts w:ascii="Times New Roman" w:eastAsia="Calibri" w:hAnsi="Times New Roman" w:cs="Times New Roman"/>
          <w:sz w:val="28"/>
          <w:szCs w:val="28"/>
        </w:rPr>
        <w:t xml:space="preserve"> До кожного критерію підібрано показники.</w:t>
      </w:r>
    </w:p>
    <w:p w14:paraId="700774D6" w14:textId="77777777" w:rsidR="00A91B4A" w:rsidRPr="005E062C" w:rsidRDefault="00A91B4A" w:rsidP="00A91B4A">
      <w:pPr>
        <w:pStyle w:val="a3"/>
        <w:numPr>
          <w:ilvl w:val="0"/>
          <w:numId w:val="19"/>
        </w:numPr>
        <w:spacing w:line="360" w:lineRule="auto"/>
        <w:jc w:val="both"/>
        <w:rPr>
          <w:rFonts w:ascii="Times New Roman" w:hAnsi="Times New Roman" w:cs="Times New Roman"/>
          <w:sz w:val="28"/>
          <w:szCs w:val="28"/>
        </w:rPr>
      </w:pPr>
      <w:r w:rsidRPr="00396CA3">
        <w:rPr>
          <w:rFonts w:ascii="Times New Roman" w:eastAsia="Calibri" w:hAnsi="Times New Roman" w:cs="Times New Roman"/>
          <w:sz w:val="28"/>
          <w:szCs w:val="28"/>
        </w:rPr>
        <w:t>На основі визначених критеріїв та їх показників нами розроблена гіпотетична модель рівнів</w:t>
      </w:r>
      <w:r>
        <w:rPr>
          <w:rFonts w:ascii="Times New Roman" w:eastAsia="Calibri" w:hAnsi="Times New Roman" w:cs="Times New Roman"/>
          <w:sz w:val="28"/>
          <w:szCs w:val="28"/>
        </w:rPr>
        <w:t xml:space="preserve"> стратегічного управління освітньою організацією </w:t>
      </w:r>
      <w:r>
        <w:rPr>
          <w:rFonts w:ascii="Times New Roman" w:eastAsia="Calibri" w:hAnsi="Times New Roman" w:cs="Times New Roman"/>
          <w:sz w:val="28"/>
          <w:szCs w:val="28"/>
        </w:rPr>
        <w:lastRenderedPageBreak/>
        <w:t>в умовах нестабільного зовнішнього середовища: високий, середній та низький.</w:t>
      </w:r>
    </w:p>
    <w:p w14:paraId="691A1EB7" w14:textId="77777777" w:rsidR="00A91B4A" w:rsidRDefault="00A91B4A" w:rsidP="00A91B4A">
      <w:pPr>
        <w:pStyle w:val="a3"/>
        <w:numPr>
          <w:ilvl w:val="0"/>
          <w:numId w:val="19"/>
        </w:numPr>
        <w:spacing w:line="360" w:lineRule="auto"/>
        <w:jc w:val="both"/>
        <w:rPr>
          <w:rFonts w:ascii="Times New Roman" w:hAnsi="Times New Roman" w:cs="Times New Roman"/>
          <w:sz w:val="28"/>
          <w:szCs w:val="28"/>
        </w:rPr>
      </w:pPr>
      <w:r>
        <w:rPr>
          <w:rFonts w:ascii="Times New Roman" w:hAnsi="Times New Roman" w:cs="Times New Roman"/>
          <w:sz w:val="28"/>
          <w:szCs w:val="28"/>
        </w:rPr>
        <w:t>Визначені критерії, показники та рівні дали нам змогу провести констатувальний етап педагогічного експерименту і охарактеризувати сучасний стан стратегічного управління закладами освіти в умовах соціально-економічних змін: високий рівень зафіксовано у 25 % керівників; середній рівень діагностовано у 45 % управлінців; низький рівень виявило 30 % менеджерів.</w:t>
      </w:r>
    </w:p>
    <w:p w14:paraId="2A193EC1" w14:textId="77777777" w:rsidR="00A91B4A" w:rsidRPr="005E062C" w:rsidRDefault="00A91B4A" w:rsidP="00A91B4A">
      <w:pPr>
        <w:pStyle w:val="a3"/>
        <w:numPr>
          <w:ilvl w:val="0"/>
          <w:numId w:val="19"/>
        </w:numPr>
        <w:spacing w:line="360" w:lineRule="auto"/>
        <w:jc w:val="both"/>
        <w:rPr>
          <w:rFonts w:ascii="Times New Roman" w:hAnsi="Times New Roman" w:cs="Times New Roman"/>
          <w:sz w:val="28"/>
          <w:szCs w:val="28"/>
        </w:rPr>
      </w:pPr>
      <w:r>
        <w:rPr>
          <w:rFonts w:ascii="Times New Roman" w:hAnsi="Times New Roman" w:cs="Times New Roman"/>
          <w:sz w:val="28"/>
          <w:szCs w:val="28"/>
        </w:rPr>
        <w:t>Виявлені проблеми показа</w:t>
      </w:r>
      <w:r w:rsidRPr="00703E17">
        <w:rPr>
          <w:rFonts w:ascii="Times New Roman" w:hAnsi="Times New Roman" w:cs="Times New Roman"/>
          <w:sz w:val="28"/>
          <w:szCs w:val="28"/>
        </w:rPr>
        <w:t>ли потребу розробки та обґрунтування моделі</w:t>
      </w:r>
      <w:r>
        <w:rPr>
          <w:rFonts w:ascii="Times New Roman" w:hAnsi="Times New Roman" w:cs="Times New Roman"/>
          <w:sz w:val="28"/>
          <w:szCs w:val="28"/>
        </w:rPr>
        <w:t xml:space="preserve"> стратегічного управління освітньою організацією в умовах нестабільного зовнішнього середовища.</w:t>
      </w:r>
    </w:p>
    <w:bookmarkEnd w:id="49"/>
    <w:p w14:paraId="258937A6" w14:textId="77777777" w:rsidR="00A91B4A" w:rsidRPr="00A74287" w:rsidRDefault="00A91B4A" w:rsidP="00A91B4A">
      <w:pPr>
        <w:pStyle w:val="a3"/>
        <w:spacing w:line="360" w:lineRule="auto"/>
        <w:ind w:left="0" w:firstLine="720"/>
        <w:jc w:val="both"/>
        <w:rPr>
          <w:rFonts w:ascii="Times New Roman" w:hAnsi="Times New Roman" w:cs="Times New Roman"/>
          <w:sz w:val="28"/>
          <w:szCs w:val="28"/>
        </w:rPr>
      </w:pPr>
    </w:p>
    <w:p w14:paraId="1C28A45D" w14:textId="77777777" w:rsidR="00A91B4A" w:rsidRDefault="00A91B4A" w:rsidP="00A91B4A"/>
    <w:p w14:paraId="5E363B15" w14:textId="77777777" w:rsidR="00A91B4A" w:rsidRDefault="00A91B4A" w:rsidP="00A91B4A"/>
    <w:p w14:paraId="6185706A" w14:textId="77777777" w:rsidR="00855B92" w:rsidRDefault="00855B92" w:rsidP="00A91B4A"/>
    <w:p w14:paraId="57367FE7" w14:textId="77777777" w:rsidR="00855B92" w:rsidRDefault="00855B92" w:rsidP="00A91B4A"/>
    <w:p w14:paraId="60D5A240" w14:textId="77777777" w:rsidR="00855B92" w:rsidRDefault="00855B92" w:rsidP="00A91B4A"/>
    <w:p w14:paraId="7EBE4936" w14:textId="77777777" w:rsidR="00855B92" w:rsidRDefault="00855B92" w:rsidP="00A91B4A"/>
    <w:p w14:paraId="650BA642" w14:textId="77777777" w:rsidR="00855B92" w:rsidRDefault="00855B92" w:rsidP="00A91B4A"/>
    <w:p w14:paraId="0AF625BF" w14:textId="702B2759" w:rsidR="00855B92" w:rsidRDefault="00855B92" w:rsidP="00A91B4A"/>
    <w:p w14:paraId="429176F8" w14:textId="0BA77278" w:rsidR="00066292" w:rsidRDefault="00066292" w:rsidP="00A91B4A"/>
    <w:p w14:paraId="31DF2FEC" w14:textId="0AE056CD" w:rsidR="00066292" w:rsidRDefault="00066292" w:rsidP="00A91B4A"/>
    <w:p w14:paraId="5B6E9BEF" w14:textId="22A6CF6E" w:rsidR="00066292" w:rsidRDefault="00066292" w:rsidP="00A91B4A"/>
    <w:p w14:paraId="74708114" w14:textId="1085AA98" w:rsidR="00066292" w:rsidRDefault="00066292" w:rsidP="00A91B4A"/>
    <w:p w14:paraId="72EE3BF1" w14:textId="71FA590C" w:rsidR="00066292" w:rsidRDefault="00066292" w:rsidP="00A91B4A"/>
    <w:p w14:paraId="2C371054" w14:textId="26DFBEAB" w:rsidR="00066292" w:rsidRDefault="00066292" w:rsidP="00A91B4A"/>
    <w:p w14:paraId="70A27697" w14:textId="60D3A1EE" w:rsidR="00066292" w:rsidRDefault="00066292" w:rsidP="00A91B4A"/>
    <w:p w14:paraId="31F8014D" w14:textId="77777777" w:rsidR="00066292" w:rsidRDefault="00066292" w:rsidP="00A91B4A"/>
    <w:p w14:paraId="2012B5DA" w14:textId="77777777" w:rsidR="00A91B4A" w:rsidRDefault="00A91B4A" w:rsidP="003B4FC9">
      <w:pPr>
        <w:spacing w:after="0" w:line="360" w:lineRule="auto"/>
        <w:jc w:val="center"/>
        <w:outlineLvl w:val="0"/>
        <w:rPr>
          <w:rFonts w:ascii="Times New Roman" w:hAnsi="Times New Roman"/>
          <w:b/>
          <w:sz w:val="28"/>
          <w:szCs w:val="28"/>
        </w:rPr>
      </w:pPr>
      <w:bookmarkStart w:id="50" w:name="_Toc152501509"/>
      <w:r w:rsidRPr="00A94AF8">
        <w:rPr>
          <w:rFonts w:ascii="Times New Roman" w:hAnsi="Times New Roman"/>
          <w:b/>
          <w:sz w:val="28"/>
          <w:szCs w:val="28"/>
        </w:rPr>
        <w:lastRenderedPageBreak/>
        <w:t>РОЗДІЛ ІІІ.</w:t>
      </w:r>
      <w:bookmarkEnd w:id="50"/>
    </w:p>
    <w:p w14:paraId="449E24D7" w14:textId="192B68FD" w:rsidR="00A91B4A" w:rsidRPr="00A94AF8" w:rsidRDefault="00A91B4A" w:rsidP="00D21153">
      <w:pPr>
        <w:spacing w:after="0" w:line="360" w:lineRule="auto"/>
        <w:jc w:val="center"/>
        <w:outlineLvl w:val="0"/>
        <w:rPr>
          <w:rFonts w:ascii="Times New Roman" w:hAnsi="Times New Roman" w:cs="Times New Roman"/>
          <w:b/>
          <w:sz w:val="28"/>
          <w:szCs w:val="28"/>
        </w:rPr>
      </w:pPr>
      <w:bookmarkStart w:id="51" w:name="_Toc152501510"/>
      <w:r w:rsidRPr="00A94AF8">
        <w:rPr>
          <w:rFonts w:ascii="Times New Roman" w:hAnsi="Times New Roman"/>
          <w:b/>
          <w:sz w:val="28"/>
          <w:szCs w:val="28"/>
        </w:rPr>
        <w:t>О</w:t>
      </w:r>
      <w:r w:rsidR="00D21153">
        <w:rPr>
          <w:rFonts w:ascii="Times New Roman" w:hAnsi="Times New Roman"/>
          <w:b/>
          <w:sz w:val="28"/>
          <w:szCs w:val="28"/>
        </w:rPr>
        <w:t>РГАНІЗАЦІЯ СТРАТЕГІЧНОГО УПРАВЛІННЯ В УМОВАХ НЕСТАБІСЬНОГО ЗОВНІШНЬОГО СЕРЕДРВИЩА</w:t>
      </w:r>
      <w:bookmarkEnd w:id="51"/>
    </w:p>
    <w:p w14:paraId="01F82101" w14:textId="77777777" w:rsidR="00A91B4A" w:rsidRPr="00C742FB" w:rsidRDefault="00A91B4A" w:rsidP="003B4FC9">
      <w:pPr>
        <w:spacing w:after="0" w:line="360" w:lineRule="auto"/>
        <w:jc w:val="both"/>
        <w:outlineLvl w:val="1"/>
        <w:rPr>
          <w:rFonts w:ascii="Times New Roman" w:hAnsi="Times New Roman" w:cs="Times New Roman"/>
          <w:b/>
          <w:sz w:val="28"/>
          <w:szCs w:val="28"/>
        </w:rPr>
      </w:pPr>
      <w:bookmarkStart w:id="52" w:name="_Toc152501511"/>
      <w:r w:rsidRPr="00C742FB">
        <w:rPr>
          <w:rFonts w:ascii="Times New Roman" w:hAnsi="Times New Roman" w:cs="Times New Roman"/>
          <w:b/>
          <w:sz w:val="28"/>
          <w:szCs w:val="28"/>
        </w:rPr>
        <w:t>3.1. Наукове обґрунтування та зміст моделі стратегічного управління освітньою організацією в умовах змінного зовнішнього середовища</w:t>
      </w:r>
      <w:bookmarkEnd w:id="52"/>
    </w:p>
    <w:p w14:paraId="2716CF20" w14:textId="77777777" w:rsidR="00A91B4A" w:rsidRDefault="00A91B4A" w:rsidP="00A91B4A">
      <w:pPr>
        <w:spacing w:after="0" w:line="360" w:lineRule="auto"/>
        <w:ind w:firstLine="709"/>
        <w:jc w:val="both"/>
        <w:rPr>
          <w:rFonts w:ascii="Times New Roman" w:hAnsi="Times New Roman" w:cs="Times New Roman"/>
          <w:sz w:val="28"/>
          <w:szCs w:val="28"/>
        </w:rPr>
      </w:pPr>
      <w:bookmarkStart w:id="53" w:name="_Hlk152167889"/>
      <w:r>
        <w:rPr>
          <w:rFonts w:ascii="Times New Roman" w:hAnsi="Times New Roman" w:cs="Times New Roman"/>
          <w:sz w:val="28"/>
          <w:szCs w:val="28"/>
        </w:rPr>
        <w:t>Для удосконалення стратегічного управління освітньою організацією в умовах нестабільного зовнішнього середовища ми розробили модель, яка відповідає при</w:t>
      </w:r>
      <w:r w:rsidR="0030591D">
        <w:rPr>
          <w:rFonts w:ascii="Times New Roman" w:hAnsi="Times New Roman" w:cs="Times New Roman"/>
          <w:sz w:val="28"/>
          <w:szCs w:val="28"/>
        </w:rPr>
        <w:t>нципам системності, науковості та</w:t>
      </w:r>
      <w:r>
        <w:rPr>
          <w:rFonts w:ascii="Times New Roman" w:hAnsi="Times New Roman" w:cs="Times New Roman"/>
          <w:sz w:val="28"/>
          <w:szCs w:val="28"/>
        </w:rPr>
        <w:t xml:space="preserve"> містить певні взаємопов</w:t>
      </w:r>
      <w:r w:rsidRPr="004E2458">
        <w:rPr>
          <w:rFonts w:ascii="Times New Roman" w:hAnsi="Times New Roman" w:cs="Times New Roman"/>
          <w:sz w:val="28"/>
          <w:szCs w:val="28"/>
        </w:rPr>
        <w:t>’</w:t>
      </w:r>
      <w:r>
        <w:rPr>
          <w:rFonts w:ascii="Times New Roman" w:hAnsi="Times New Roman" w:cs="Times New Roman"/>
          <w:sz w:val="28"/>
          <w:szCs w:val="28"/>
        </w:rPr>
        <w:t>язані компоненти.</w:t>
      </w:r>
    </w:p>
    <w:bookmarkEnd w:id="53"/>
    <w:p w14:paraId="3114B51A" w14:textId="77777777" w:rsidR="00A91B4A" w:rsidRDefault="00A91B4A" w:rsidP="00A91B4A">
      <w:pPr>
        <w:spacing w:after="0" w:line="360" w:lineRule="auto"/>
        <w:ind w:firstLine="709"/>
        <w:jc w:val="both"/>
        <w:rPr>
          <w:rFonts w:ascii="Times New Roman" w:hAnsi="Times New Roman"/>
          <w:sz w:val="28"/>
          <w:szCs w:val="28"/>
        </w:rPr>
      </w:pPr>
      <w:r>
        <w:rPr>
          <w:rFonts w:ascii="Times New Roman" w:hAnsi="Times New Roman" w:cs="Times New Roman"/>
          <w:sz w:val="28"/>
          <w:szCs w:val="28"/>
        </w:rPr>
        <w:t>У розробці моделі ми спиралися на словникове розуміння даного терміну: модель – це узагальнений образ цікавого для нас об</w:t>
      </w:r>
      <w:r w:rsidRPr="004E2458">
        <w:rPr>
          <w:rFonts w:ascii="Times New Roman" w:hAnsi="Times New Roman" w:cs="Times New Roman"/>
          <w:sz w:val="28"/>
          <w:szCs w:val="28"/>
          <w:lang w:val="ru-RU"/>
        </w:rPr>
        <w:t>’</w:t>
      </w:r>
      <w:r>
        <w:rPr>
          <w:rFonts w:ascii="Times New Roman" w:hAnsi="Times New Roman" w:cs="Times New Roman"/>
          <w:sz w:val="28"/>
          <w:szCs w:val="28"/>
        </w:rPr>
        <w:t xml:space="preserve">єкта. При цьому, образ може бути уявним або умовним </w:t>
      </w:r>
      <w:r w:rsidRPr="001A1C8E">
        <w:rPr>
          <w:rFonts w:ascii="Times New Roman" w:hAnsi="Times New Roman"/>
          <w:sz w:val="28"/>
          <w:szCs w:val="28"/>
        </w:rPr>
        <w:t>[</w:t>
      </w:r>
      <w:r w:rsidR="00855B92">
        <w:rPr>
          <w:rFonts w:ascii="Times New Roman" w:eastAsia="Calibri" w:hAnsi="Times New Roman" w:cs="Times New Roman"/>
          <w:color w:val="000000"/>
          <w:sz w:val="28"/>
          <w:szCs w:val="28"/>
          <w:shd w:val="clear" w:color="auto" w:fill="FFFFFF"/>
          <w:lang w:val="ru-RU"/>
        </w:rPr>
        <w:t>54</w:t>
      </w:r>
      <w:r>
        <w:rPr>
          <w:rFonts w:ascii="Times New Roman" w:hAnsi="Times New Roman"/>
          <w:sz w:val="28"/>
          <w:szCs w:val="28"/>
        </w:rPr>
        <w:t xml:space="preserve">, </w:t>
      </w:r>
      <w:r w:rsidRPr="001A1C8E">
        <w:rPr>
          <w:rFonts w:ascii="Times New Roman" w:hAnsi="Times New Roman"/>
          <w:sz w:val="28"/>
          <w:szCs w:val="28"/>
        </w:rPr>
        <w:t>с. 238].</w:t>
      </w:r>
      <w:r>
        <w:rPr>
          <w:rFonts w:ascii="Times New Roman" w:hAnsi="Times New Roman"/>
          <w:sz w:val="28"/>
          <w:szCs w:val="28"/>
        </w:rPr>
        <w:t xml:space="preserve"> Модель, замінюючи оригінал, дає змогу проводити дослідження характеристик реального об</w:t>
      </w:r>
      <w:r w:rsidRPr="00E45A26">
        <w:rPr>
          <w:rFonts w:ascii="Times New Roman" w:hAnsi="Times New Roman"/>
          <w:sz w:val="28"/>
          <w:szCs w:val="28"/>
          <w:lang w:val="ru-RU"/>
        </w:rPr>
        <w:t>’</w:t>
      </w:r>
      <w:r>
        <w:rPr>
          <w:rFonts w:ascii="Times New Roman" w:hAnsi="Times New Roman"/>
          <w:sz w:val="28"/>
          <w:szCs w:val="28"/>
        </w:rPr>
        <w:t xml:space="preserve">єкта навіть в умовах, коли </w:t>
      </w:r>
      <w:r w:rsidRPr="001A1C8E">
        <w:rPr>
          <w:rFonts w:ascii="Times New Roman" w:hAnsi="Times New Roman"/>
          <w:sz w:val="28"/>
          <w:szCs w:val="28"/>
        </w:rPr>
        <w:t>безпосереднє вивчення з якихось причин неможливе, неефективне або недоцільне</w:t>
      </w:r>
      <w:r>
        <w:rPr>
          <w:rFonts w:ascii="Times New Roman" w:hAnsi="Times New Roman"/>
          <w:sz w:val="28"/>
          <w:szCs w:val="28"/>
        </w:rPr>
        <w:t xml:space="preserve">. </w:t>
      </w:r>
    </w:p>
    <w:p w14:paraId="027472F4" w14:textId="77777777" w:rsidR="00A91B4A"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Відповідно для створення моделі ми використали метод моделювання як засіб наукового пізнання, який полягає у створенні та дослідженні об</w:t>
      </w:r>
      <w:r w:rsidRPr="0070263B">
        <w:rPr>
          <w:rFonts w:ascii="Times New Roman" w:hAnsi="Times New Roman" w:cs="Times New Roman"/>
          <w:sz w:val="28"/>
          <w:szCs w:val="28"/>
          <w:lang w:val="ru-RU"/>
        </w:rPr>
        <w:t>’</w:t>
      </w:r>
      <w:r>
        <w:rPr>
          <w:rFonts w:ascii="Times New Roman" w:hAnsi="Times New Roman" w:cs="Times New Roman"/>
          <w:sz w:val="28"/>
          <w:szCs w:val="28"/>
        </w:rPr>
        <w:t xml:space="preserve">єкта-замісника (моделі) </w:t>
      </w:r>
      <w:r w:rsidRPr="0070263B">
        <w:rPr>
          <w:rFonts w:ascii="Times New Roman" w:hAnsi="Times New Roman" w:cs="Times New Roman"/>
          <w:sz w:val="28"/>
          <w:szCs w:val="28"/>
          <w:lang w:val="ru-RU"/>
        </w:rPr>
        <w:t>[</w:t>
      </w:r>
      <w:r w:rsidR="00855B92">
        <w:rPr>
          <w:rFonts w:ascii="Times New Roman" w:hAnsi="Times New Roman" w:cs="Times New Roman"/>
          <w:sz w:val="28"/>
          <w:szCs w:val="28"/>
        </w:rPr>
        <w:t>7</w:t>
      </w:r>
      <w:r w:rsidRPr="0070263B">
        <w:rPr>
          <w:rFonts w:ascii="Times New Roman" w:hAnsi="Times New Roman" w:cs="Times New Roman"/>
          <w:sz w:val="28"/>
          <w:szCs w:val="28"/>
          <w:lang w:val="ru-RU"/>
        </w:rPr>
        <w:t>]</w:t>
      </w:r>
      <w:r>
        <w:rPr>
          <w:rFonts w:ascii="Times New Roman" w:hAnsi="Times New Roman" w:cs="Times New Roman"/>
          <w:sz w:val="28"/>
          <w:szCs w:val="28"/>
        </w:rPr>
        <w:t>.</w:t>
      </w:r>
    </w:p>
    <w:p w14:paraId="486A9936" w14:textId="77777777" w:rsidR="00A91B4A" w:rsidRDefault="00A91B4A" w:rsidP="00A91B4A">
      <w:pPr>
        <w:spacing w:after="0" w:line="360" w:lineRule="auto"/>
        <w:ind w:firstLine="709"/>
        <w:jc w:val="both"/>
        <w:rPr>
          <w:rFonts w:ascii="Times New Roman" w:hAnsi="Times New Roman" w:cs="Times New Roman"/>
          <w:sz w:val="28"/>
          <w:szCs w:val="28"/>
        </w:rPr>
      </w:pPr>
      <w:bookmarkStart w:id="54" w:name="_Hlk152167931"/>
      <w:r>
        <w:rPr>
          <w:rFonts w:ascii="Times New Roman" w:hAnsi="Times New Roman" w:cs="Times New Roman"/>
          <w:sz w:val="28"/>
          <w:szCs w:val="28"/>
        </w:rPr>
        <w:t>Створення нашої моделі обумовлене необхідністю удосконалити стратегічне управління закладами освіти в складних динамічних умовах нашого сьогодення, що підтверджено результатами констатувального етапу педагогічного експерименту.</w:t>
      </w:r>
    </w:p>
    <w:p w14:paraId="3C848AA8" w14:textId="77777777" w:rsidR="00A91B4A" w:rsidRDefault="00A91B4A" w:rsidP="00A91B4A">
      <w:pPr>
        <w:spacing w:after="0" w:line="360" w:lineRule="auto"/>
        <w:ind w:firstLine="709"/>
        <w:jc w:val="both"/>
        <w:rPr>
          <w:rFonts w:ascii="Times New Roman" w:hAnsi="Times New Roman" w:cs="Times New Roman"/>
          <w:sz w:val="28"/>
          <w:szCs w:val="28"/>
        </w:rPr>
      </w:pPr>
      <w:r w:rsidRPr="0005494F">
        <w:rPr>
          <w:rFonts w:ascii="Times New Roman" w:hAnsi="Times New Roman" w:cs="Times New Roman"/>
          <w:sz w:val="28"/>
          <w:szCs w:val="28"/>
        </w:rPr>
        <w:t>Р</w:t>
      </w:r>
      <w:r>
        <w:rPr>
          <w:rFonts w:ascii="Times New Roman" w:hAnsi="Times New Roman" w:cs="Times New Roman"/>
          <w:sz w:val="28"/>
          <w:szCs w:val="28"/>
        </w:rPr>
        <w:t>озроблена модель містить чотири блоки: концептуальний, змістовий, технологічний та результативний.</w:t>
      </w:r>
    </w:p>
    <w:p w14:paraId="43C817F0" w14:textId="77777777" w:rsidR="00A91B4A"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Метою моделі є удосконалення стратегічного управління освітньою організацією в умовах нестабільного зовнішнього середовища.</w:t>
      </w:r>
    </w:p>
    <w:p w14:paraId="6E4B21E9" w14:textId="77777777" w:rsidR="00A91B4A" w:rsidRPr="00F519C9" w:rsidRDefault="00A91B4A" w:rsidP="00F519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відповідно має бути підвищення показників високого рівня стратегічного управління освітньою організацією в умовах соціально-економічних змін (</w:t>
      </w:r>
      <w:r w:rsidR="00F519C9">
        <w:rPr>
          <w:rFonts w:ascii="Times New Roman" w:hAnsi="Times New Roman" w:cs="Times New Roman"/>
          <w:sz w:val="28"/>
          <w:szCs w:val="28"/>
        </w:rPr>
        <w:t>додаток Е</w:t>
      </w:r>
      <w:r>
        <w:rPr>
          <w:rFonts w:ascii="Times New Roman" w:hAnsi="Times New Roman" w:cs="Times New Roman"/>
          <w:sz w:val="28"/>
          <w:szCs w:val="28"/>
        </w:rPr>
        <w:t>).</w:t>
      </w:r>
    </w:p>
    <w:p w14:paraId="5360CBAC" w14:textId="77777777" w:rsidR="00A91B4A" w:rsidRDefault="00A91B4A" w:rsidP="00A91B4A">
      <w:pPr>
        <w:tabs>
          <w:tab w:val="left" w:pos="90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Розглянемо кожен компонент розробленої моделі.</w:t>
      </w:r>
    </w:p>
    <w:p w14:paraId="43727235" w14:textId="77777777" w:rsidR="00A91B4A" w:rsidRDefault="00A91B4A" w:rsidP="00A91B4A">
      <w:pPr>
        <w:tabs>
          <w:tab w:val="left" w:pos="90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Перший блок – </w:t>
      </w:r>
      <w:r w:rsidRPr="00D36447">
        <w:rPr>
          <w:rFonts w:ascii="Times New Roman" w:hAnsi="Times New Roman" w:cs="Times New Roman"/>
          <w:b/>
          <w:sz w:val="28"/>
          <w:szCs w:val="28"/>
        </w:rPr>
        <w:t>концептуальни</w:t>
      </w:r>
      <w:r>
        <w:rPr>
          <w:rFonts w:ascii="Times New Roman" w:hAnsi="Times New Roman" w:cs="Times New Roman"/>
          <w:sz w:val="28"/>
          <w:szCs w:val="28"/>
        </w:rPr>
        <w:t>й – містить два компоненти: концепція стратегічного управління освітньою організацією та теоретичні основи стратегічного управління освітньою організацією.</w:t>
      </w:r>
    </w:p>
    <w:p w14:paraId="1894243D" w14:textId="77777777" w:rsidR="00A91B4A" w:rsidRDefault="00A91B4A" w:rsidP="00A91B4A">
      <w:pPr>
        <w:tabs>
          <w:tab w:val="left" w:pos="90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словами Л. Калініної та Є. Коваленко, «концепція стратегічного управління освітньою організацією – це система поглядів, ідей, положень, уявлень, що зумовлюють мету, завдання функціонування та розвитку, механізми суб</w:t>
      </w:r>
      <w:r w:rsidRPr="001E7D13">
        <w:rPr>
          <w:rFonts w:ascii="Times New Roman" w:hAnsi="Times New Roman" w:cs="Times New Roman"/>
          <w:sz w:val="28"/>
          <w:szCs w:val="28"/>
        </w:rPr>
        <w:t>’</w:t>
      </w:r>
      <w:r>
        <w:rPr>
          <w:rFonts w:ascii="Times New Roman" w:hAnsi="Times New Roman" w:cs="Times New Roman"/>
          <w:sz w:val="28"/>
          <w:szCs w:val="28"/>
        </w:rPr>
        <w:t>єкт-об</w:t>
      </w:r>
      <w:r w:rsidRPr="001E7D13">
        <w:rPr>
          <w:rFonts w:ascii="Times New Roman" w:hAnsi="Times New Roman" w:cs="Times New Roman"/>
          <w:sz w:val="28"/>
          <w:szCs w:val="28"/>
        </w:rPr>
        <w:t>’</w:t>
      </w:r>
      <w:r>
        <w:rPr>
          <w:rFonts w:ascii="Times New Roman" w:hAnsi="Times New Roman" w:cs="Times New Roman"/>
          <w:sz w:val="28"/>
          <w:szCs w:val="28"/>
        </w:rPr>
        <w:t xml:space="preserve">єктної взаємодії, характер відносин всередині освітньої організації, урахування факторів впливу середовища (як внутрішнього та і зовнішнього) на її розвиток» </w:t>
      </w:r>
      <w:r w:rsidRPr="001E7D13">
        <w:rPr>
          <w:rFonts w:ascii="Times New Roman" w:hAnsi="Times New Roman" w:cs="Times New Roman"/>
          <w:sz w:val="28"/>
          <w:szCs w:val="28"/>
        </w:rPr>
        <w:t>[</w:t>
      </w:r>
      <w:r w:rsidR="00855B92">
        <w:rPr>
          <w:rFonts w:ascii="Times New Roman" w:hAnsi="Times New Roman" w:cs="Times New Roman"/>
          <w:sz w:val="28"/>
          <w:szCs w:val="28"/>
        </w:rPr>
        <w:t>25</w:t>
      </w:r>
      <w:r>
        <w:rPr>
          <w:rFonts w:ascii="Times New Roman" w:hAnsi="Times New Roman" w:cs="Times New Roman"/>
          <w:sz w:val="28"/>
          <w:szCs w:val="28"/>
        </w:rPr>
        <w:t>, с. 13</w:t>
      </w:r>
      <w:r w:rsidRPr="001E7D13">
        <w:rPr>
          <w:rFonts w:ascii="Times New Roman" w:hAnsi="Times New Roman" w:cs="Times New Roman"/>
          <w:sz w:val="28"/>
          <w:szCs w:val="28"/>
        </w:rPr>
        <w:t>]</w:t>
      </w:r>
      <w:r>
        <w:rPr>
          <w:rFonts w:ascii="Times New Roman" w:hAnsi="Times New Roman" w:cs="Times New Roman"/>
          <w:sz w:val="28"/>
          <w:szCs w:val="28"/>
        </w:rPr>
        <w:t>.</w:t>
      </w:r>
    </w:p>
    <w:p w14:paraId="063EE87E" w14:textId="77777777" w:rsidR="00A91B4A" w:rsidRDefault="00A91B4A" w:rsidP="00A91B4A">
      <w:pPr>
        <w:pStyle w:val="Default"/>
        <w:spacing w:line="360" w:lineRule="auto"/>
        <w:ind w:firstLine="567"/>
        <w:jc w:val="both"/>
        <w:rPr>
          <w:sz w:val="28"/>
          <w:szCs w:val="28"/>
        </w:rPr>
      </w:pPr>
      <w:r w:rsidRPr="00FA29A1">
        <w:rPr>
          <w:sz w:val="28"/>
          <w:szCs w:val="28"/>
        </w:rPr>
        <w:t>Швидкі зміни розвитку суспільства, які пов'язані з</w:t>
      </w:r>
      <w:r w:rsidR="0005494F">
        <w:rPr>
          <w:sz w:val="28"/>
          <w:szCs w:val="28"/>
        </w:rPr>
        <w:t>і</w:t>
      </w:r>
      <w:r w:rsidRPr="00FA29A1">
        <w:rPr>
          <w:sz w:val="28"/>
          <w:szCs w:val="28"/>
        </w:rPr>
        <w:t xml:space="preserve"> світовими глобалізаційними процесами, інтеграцією у європейський освітній простір, демократизацією та технологізацією системи освіти, посиленням конкуренції на ринку освітніх послу</w:t>
      </w:r>
      <w:r w:rsidR="0005494F">
        <w:rPr>
          <w:sz w:val="28"/>
          <w:szCs w:val="28"/>
        </w:rPr>
        <w:t>г, інформатизацією та комп’ютери</w:t>
      </w:r>
      <w:r w:rsidRPr="00FA29A1">
        <w:rPr>
          <w:sz w:val="28"/>
          <w:szCs w:val="28"/>
        </w:rPr>
        <w:t>зацією всіх сфер діяльності людини</w:t>
      </w:r>
      <w:r>
        <w:rPr>
          <w:sz w:val="28"/>
          <w:szCs w:val="28"/>
        </w:rPr>
        <w:t>, ситуацією локдауну та воєнного стану в Україні</w:t>
      </w:r>
      <w:r w:rsidRPr="00FA29A1">
        <w:rPr>
          <w:sz w:val="28"/>
          <w:szCs w:val="28"/>
        </w:rPr>
        <w:t xml:space="preserve"> обумовлюють необхідність пристосування освітніх організацій до змін зовнішнього середовища, прогнозування свого розвитку в умовах нестабільності та невизначеності простору свого існування. </w:t>
      </w:r>
      <w:r>
        <w:rPr>
          <w:sz w:val="28"/>
          <w:szCs w:val="28"/>
        </w:rPr>
        <w:t>Саме це обумовило трансформацію системи управління в концепцію стратегічного менеджменту як механізму формування конкурентоспроможності освітньої організації в динамічних умовах сучасного середовища та вимог ринку освітніх послуг.</w:t>
      </w:r>
    </w:p>
    <w:bookmarkEnd w:id="54"/>
    <w:p w14:paraId="3669E352" w14:textId="77777777" w:rsidR="00A91B4A" w:rsidRDefault="00A91B4A" w:rsidP="00A91B4A">
      <w:pPr>
        <w:pStyle w:val="Default"/>
        <w:spacing w:line="360" w:lineRule="auto"/>
        <w:ind w:firstLine="709"/>
        <w:jc w:val="both"/>
        <w:rPr>
          <w:rFonts w:eastAsia="Times New Roman"/>
          <w:spacing w:val="-8"/>
          <w:sz w:val="28"/>
          <w:szCs w:val="28"/>
          <w:lang w:eastAsia="ru-RU"/>
        </w:rPr>
      </w:pPr>
      <w:r w:rsidRPr="00047E7A">
        <w:rPr>
          <w:sz w:val="28"/>
          <w:szCs w:val="28"/>
        </w:rPr>
        <w:t xml:space="preserve">Отже, передумовами формування концепції стратегічного управління можна визначити: </w:t>
      </w:r>
      <w:r w:rsidRPr="00047E7A">
        <w:rPr>
          <w:rFonts w:eastAsia="Times New Roman"/>
          <w:spacing w:val="-4"/>
          <w:sz w:val="28"/>
          <w:szCs w:val="28"/>
          <w:lang w:eastAsia="ru-RU"/>
        </w:rPr>
        <w:t xml:space="preserve">нестабільність зовнішнього </w:t>
      </w:r>
      <w:r w:rsidRPr="00047E7A">
        <w:rPr>
          <w:rFonts w:eastAsia="Times New Roman"/>
          <w:spacing w:val="-2"/>
          <w:sz w:val="28"/>
          <w:szCs w:val="28"/>
          <w:lang w:eastAsia="ru-RU"/>
        </w:rPr>
        <w:t>середовища;</w:t>
      </w:r>
      <w:r>
        <w:rPr>
          <w:rFonts w:eastAsia="Times New Roman"/>
          <w:spacing w:val="-2"/>
          <w:sz w:val="28"/>
          <w:szCs w:val="28"/>
          <w:lang w:eastAsia="ru-RU"/>
        </w:rPr>
        <w:t xml:space="preserve"> світові </w:t>
      </w:r>
      <w:r>
        <w:rPr>
          <w:rFonts w:eastAsia="Times New Roman"/>
          <w:bCs/>
          <w:spacing w:val="-6"/>
          <w:sz w:val="28"/>
          <w:szCs w:val="28"/>
          <w:lang w:eastAsia="ru-RU"/>
        </w:rPr>
        <w:t>глобалізаційні</w:t>
      </w:r>
      <w:r w:rsidRPr="00047E7A">
        <w:rPr>
          <w:rFonts w:eastAsia="Times New Roman"/>
          <w:bCs/>
          <w:spacing w:val="-6"/>
          <w:sz w:val="28"/>
          <w:szCs w:val="28"/>
          <w:lang w:eastAsia="ru-RU"/>
        </w:rPr>
        <w:t xml:space="preserve"> </w:t>
      </w:r>
      <w:r>
        <w:rPr>
          <w:rFonts w:eastAsia="Times New Roman"/>
          <w:spacing w:val="-6"/>
          <w:sz w:val="28"/>
          <w:szCs w:val="28"/>
          <w:lang w:eastAsia="ru-RU"/>
        </w:rPr>
        <w:t>процеси</w:t>
      </w:r>
      <w:r w:rsidRPr="00047E7A">
        <w:rPr>
          <w:rFonts w:eastAsia="Times New Roman"/>
          <w:spacing w:val="-6"/>
          <w:sz w:val="28"/>
          <w:szCs w:val="28"/>
          <w:lang w:eastAsia="ru-RU"/>
        </w:rPr>
        <w:t>;</w:t>
      </w:r>
      <w:r>
        <w:rPr>
          <w:rFonts w:eastAsia="Times New Roman"/>
          <w:spacing w:val="-6"/>
          <w:sz w:val="28"/>
          <w:szCs w:val="28"/>
          <w:lang w:eastAsia="ru-RU"/>
        </w:rPr>
        <w:t xml:space="preserve"> </w:t>
      </w:r>
      <w:r w:rsidRPr="00047E7A">
        <w:rPr>
          <w:rFonts w:eastAsia="Times New Roman"/>
          <w:bCs/>
          <w:spacing w:val="-13"/>
          <w:sz w:val="28"/>
          <w:szCs w:val="28"/>
          <w:lang w:eastAsia="ru-RU"/>
        </w:rPr>
        <w:t xml:space="preserve">поширення </w:t>
      </w:r>
      <w:r w:rsidRPr="00047E7A">
        <w:rPr>
          <w:rFonts w:eastAsia="Times New Roman"/>
          <w:spacing w:val="-13"/>
          <w:sz w:val="28"/>
          <w:szCs w:val="28"/>
          <w:lang w:eastAsia="ru-RU"/>
        </w:rPr>
        <w:t xml:space="preserve">меж ринків </w:t>
      </w:r>
      <w:r w:rsidRPr="00047E7A">
        <w:rPr>
          <w:rFonts w:eastAsia="Times New Roman"/>
          <w:bCs/>
          <w:spacing w:val="-13"/>
          <w:sz w:val="28"/>
          <w:szCs w:val="28"/>
          <w:lang w:eastAsia="ru-RU"/>
        </w:rPr>
        <w:t>діяльності;</w:t>
      </w:r>
      <w:r>
        <w:rPr>
          <w:rFonts w:eastAsia="Times New Roman"/>
          <w:bCs/>
          <w:spacing w:val="-13"/>
          <w:sz w:val="28"/>
          <w:szCs w:val="28"/>
          <w:lang w:eastAsia="ru-RU"/>
        </w:rPr>
        <w:t xml:space="preserve"> зростання </w:t>
      </w:r>
      <w:r>
        <w:rPr>
          <w:rFonts w:eastAsia="Times New Roman"/>
          <w:spacing w:val="-9"/>
          <w:sz w:val="28"/>
          <w:szCs w:val="28"/>
          <w:lang w:eastAsia="ru-RU"/>
        </w:rPr>
        <w:t>інтенсивності</w:t>
      </w:r>
      <w:r w:rsidRPr="00047E7A">
        <w:rPr>
          <w:rFonts w:eastAsia="Times New Roman"/>
          <w:spacing w:val="-9"/>
          <w:sz w:val="28"/>
          <w:szCs w:val="28"/>
          <w:lang w:eastAsia="ru-RU"/>
        </w:rPr>
        <w:t xml:space="preserve"> </w:t>
      </w:r>
      <w:r w:rsidRPr="00047E7A">
        <w:rPr>
          <w:rFonts w:eastAsia="Times New Roman"/>
          <w:bCs/>
          <w:spacing w:val="-9"/>
          <w:sz w:val="28"/>
          <w:szCs w:val="28"/>
          <w:lang w:eastAsia="ru-RU"/>
        </w:rPr>
        <w:t xml:space="preserve">конкурентної </w:t>
      </w:r>
      <w:r w:rsidRPr="00047E7A">
        <w:rPr>
          <w:rFonts w:eastAsia="Times New Roman"/>
          <w:spacing w:val="-9"/>
          <w:sz w:val="28"/>
          <w:szCs w:val="28"/>
          <w:lang w:eastAsia="ru-RU"/>
        </w:rPr>
        <w:t>боротьби;</w:t>
      </w:r>
      <w:r>
        <w:rPr>
          <w:rFonts w:eastAsia="Times New Roman"/>
          <w:spacing w:val="-9"/>
          <w:sz w:val="28"/>
          <w:szCs w:val="28"/>
          <w:lang w:eastAsia="ru-RU"/>
        </w:rPr>
        <w:t xml:space="preserve"> </w:t>
      </w:r>
      <w:r w:rsidRPr="00047E7A">
        <w:rPr>
          <w:rFonts w:eastAsia="Times New Roman"/>
          <w:spacing w:val="-4"/>
          <w:sz w:val="28"/>
          <w:szCs w:val="28"/>
          <w:lang w:eastAsia="ru-RU"/>
        </w:rPr>
        <w:t>розвиток науково-технічного прогресу;</w:t>
      </w:r>
      <w:r>
        <w:rPr>
          <w:rFonts w:eastAsia="Times New Roman"/>
          <w:spacing w:val="-4"/>
          <w:sz w:val="28"/>
          <w:szCs w:val="28"/>
          <w:lang w:eastAsia="ru-RU"/>
        </w:rPr>
        <w:t xml:space="preserve"> </w:t>
      </w:r>
      <w:r w:rsidRPr="00047E7A">
        <w:rPr>
          <w:rFonts w:eastAsia="Times New Roman"/>
          <w:spacing w:val="-4"/>
          <w:sz w:val="28"/>
          <w:szCs w:val="28"/>
          <w:lang w:eastAsia="ru-RU"/>
        </w:rPr>
        <w:t>демократизація та гуманізація суспільства;</w:t>
      </w:r>
      <w:r>
        <w:rPr>
          <w:rFonts w:eastAsia="Times New Roman"/>
          <w:spacing w:val="-4"/>
          <w:sz w:val="28"/>
          <w:szCs w:val="28"/>
          <w:lang w:eastAsia="ru-RU"/>
        </w:rPr>
        <w:t xml:space="preserve"> </w:t>
      </w:r>
      <w:r w:rsidRPr="00047E7A">
        <w:rPr>
          <w:rFonts w:eastAsia="Times New Roman"/>
          <w:spacing w:val="-4"/>
          <w:sz w:val="28"/>
          <w:szCs w:val="28"/>
          <w:lang w:eastAsia="ru-RU"/>
        </w:rPr>
        <w:t>інформатизація та розвиток комп’ютерної техніки;</w:t>
      </w:r>
      <w:r>
        <w:rPr>
          <w:rFonts w:eastAsia="Times New Roman"/>
          <w:spacing w:val="-4"/>
          <w:sz w:val="28"/>
          <w:szCs w:val="28"/>
          <w:lang w:eastAsia="ru-RU"/>
        </w:rPr>
        <w:t xml:space="preserve"> </w:t>
      </w:r>
      <w:r w:rsidRPr="00047E7A">
        <w:rPr>
          <w:rFonts w:eastAsia="Times New Roman"/>
          <w:spacing w:val="-4"/>
          <w:sz w:val="28"/>
          <w:szCs w:val="28"/>
          <w:lang w:eastAsia="ru-RU"/>
        </w:rPr>
        <w:t>зростання кваліфікованих кадрів;</w:t>
      </w:r>
      <w:r>
        <w:rPr>
          <w:rFonts w:eastAsia="Times New Roman"/>
          <w:spacing w:val="-4"/>
          <w:sz w:val="28"/>
          <w:szCs w:val="28"/>
          <w:lang w:eastAsia="ru-RU"/>
        </w:rPr>
        <w:t xml:space="preserve"> </w:t>
      </w:r>
      <w:r w:rsidRPr="00047E7A">
        <w:rPr>
          <w:sz w:val="28"/>
          <w:szCs w:val="28"/>
        </w:rPr>
        <w:t>посилення кон’юнктурної нестабільності;</w:t>
      </w:r>
      <w:r>
        <w:rPr>
          <w:sz w:val="28"/>
          <w:szCs w:val="28"/>
        </w:rPr>
        <w:t xml:space="preserve"> </w:t>
      </w:r>
      <w:r>
        <w:rPr>
          <w:rFonts w:eastAsia="Times New Roman"/>
          <w:bCs/>
          <w:spacing w:val="-8"/>
          <w:sz w:val="28"/>
          <w:szCs w:val="28"/>
          <w:lang w:eastAsia="ru-RU"/>
        </w:rPr>
        <w:t>диверсифікацію</w:t>
      </w:r>
      <w:r w:rsidRPr="00047E7A">
        <w:rPr>
          <w:rFonts w:eastAsia="Times New Roman"/>
          <w:bCs/>
          <w:spacing w:val="-8"/>
          <w:sz w:val="28"/>
          <w:szCs w:val="28"/>
          <w:lang w:eastAsia="ru-RU"/>
        </w:rPr>
        <w:t xml:space="preserve"> </w:t>
      </w:r>
      <w:r w:rsidRPr="00047E7A">
        <w:rPr>
          <w:rFonts w:eastAsia="Times New Roman"/>
          <w:spacing w:val="-8"/>
          <w:sz w:val="28"/>
          <w:szCs w:val="28"/>
          <w:lang w:eastAsia="ru-RU"/>
        </w:rPr>
        <w:t>діяльності.</w:t>
      </w:r>
    </w:p>
    <w:p w14:paraId="17428773" w14:textId="77777777" w:rsidR="00A91B4A" w:rsidRDefault="00A91B4A" w:rsidP="00A91B4A">
      <w:pPr>
        <w:pStyle w:val="Default"/>
        <w:spacing w:line="360" w:lineRule="auto"/>
        <w:ind w:firstLine="709"/>
        <w:jc w:val="both"/>
        <w:rPr>
          <w:rFonts w:eastAsia="Times New Roman"/>
          <w:spacing w:val="-8"/>
          <w:sz w:val="28"/>
          <w:szCs w:val="28"/>
          <w:lang w:eastAsia="ru-RU"/>
        </w:rPr>
      </w:pPr>
      <w:r w:rsidRPr="00112FB4">
        <w:rPr>
          <w:rFonts w:eastAsia="Times New Roman"/>
          <w:spacing w:val="-8"/>
          <w:sz w:val="28"/>
          <w:szCs w:val="28"/>
          <w:lang w:eastAsia="ru-RU"/>
        </w:rPr>
        <w:t>Особливо слід наголосити на чинниках, які впливають на необхідність адапт</w:t>
      </w:r>
      <w:r>
        <w:rPr>
          <w:rFonts w:eastAsia="Times New Roman"/>
          <w:spacing w:val="-8"/>
          <w:sz w:val="28"/>
          <w:szCs w:val="28"/>
          <w:lang w:eastAsia="ru-RU"/>
        </w:rPr>
        <w:t>ації концепції стратегічного управління до умов сфери</w:t>
      </w:r>
      <w:r w:rsidRPr="00112FB4">
        <w:rPr>
          <w:rFonts w:eastAsia="Times New Roman"/>
          <w:spacing w:val="-8"/>
          <w:sz w:val="28"/>
          <w:szCs w:val="28"/>
          <w:lang w:eastAsia="ru-RU"/>
        </w:rPr>
        <w:t xml:space="preserve"> освіти, а саме: </w:t>
      </w:r>
      <w:r>
        <w:rPr>
          <w:sz w:val="28"/>
          <w:szCs w:val="28"/>
        </w:rPr>
        <w:t>д</w:t>
      </w:r>
      <w:r w:rsidRPr="00112FB4">
        <w:rPr>
          <w:sz w:val="28"/>
          <w:szCs w:val="28"/>
        </w:rPr>
        <w:t>емографічні та етнічні зміни;</w:t>
      </w:r>
      <w:r>
        <w:rPr>
          <w:sz w:val="28"/>
          <w:szCs w:val="28"/>
        </w:rPr>
        <w:t xml:space="preserve"> о</w:t>
      </w:r>
      <w:r w:rsidRPr="00112FB4">
        <w:rPr>
          <w:sz w:val="28"/>
          <w:szCs w:val="28"/>
        </w:rPr>
        <w:t>новлення парадигми освіти (гума</w:t>
      </w:r>
      <w:r>
        <w:rPr>
          <w:sz w:val="28"/>
          <w:szCs w:val="28"/>
        </w:rPr>
        <w:t xml:space="preserve">нізація, </w:t>
      </w:r>
      <w:r>
        <w:rPr>
          <w:sz w:val="28"/>
          <w:szCs w:val="28"/>
        </w:rPr>
        <w:lastRenderedPageBreak/>
        <w:t>особистісно-орієнтованість, компетентнісний характер); р</w:t>
      </w:r>
      <w:r w:rsidRPr="00112FB4">
        <w:rPr>
          <w:sz w:val="28"/>
          <w:szCs w:val="28"/>
        </w:rPr>
        <w:t>оз</w:t>
      </w:r>
      <w:r>
        <w:rPr>
          <w:sz w:val="28"/>
          <w:szCs w:val="28"/>
        </w:rPr>
        <w:t>робка нових освітніх технологій; з</w:t>
      </w:r>
      <w:r w:rsidRPr="00112FB4">
        <w:rPr>
          <w:sz w:val="28"/>
          <w:szCs w:val="28"/>
        </w:rPr>
        <w:t>апровадження інформа</w:t>
      </w:r>
      <w:r>
        <w:rPr>
          <w:sz w:val="28"/>
          <w:szCs w:val="28"/>
        </w:rPr>
        <w:t>ційно-комунікаційних технологій; створення мережі Інтернет; і</w:t>
      </w:r>
      <w:r w:rsidRPr="00112FB4">
        <w:rPr>
          <w:sz w:val="28"/>
          <w:szCs w:val="28"/>
        </w:rPr>
        <w:t>нтеграція в Європейський освітній простір (нові освітні</w:t>
      </w:r>
      <w:r>
        <w:rPr>
          <w:sz w:val="28"/>
          <w:szCs w:val="28"/>
        </w:rPr>
        <w:t xml:space="preserve"> стандарти); розробка нової концепції</w:t>
      </w:r>
      <w:r w:rsidRPr="00112FB4">
        <w:rPr>
          <w:sz w:val="28"/>
          <w:szCs w:val="28"/>
        </w:rPr>
        <w:t xml:space="preserve"> управління освітніми організаціями як відкритими системами.</w:t>
      </w:r>
    </w:p>
    <w:p w14:paraId="6E530544" w14:textId="77777777" w:rsidR="00A91B4A" w:rsidRPr="00047E7A" w:rsidRDefault="00A91B4A" w:rsidP="00A91B4A">
      <w:pPr>
        <w:pStyle w:val="Default"/>
        <w:spacing w:line="360" w:lineRule="auto"/>
        <w:ind w:firstLine="709"/>
        <w:jc w:val="both"/>
        <w:rPr>
          <w:sz w:val="28"/>
          <w:szCs w:val="28"/>
        </w:rPr>
      </w:pPr>
      <w:r>
        <w:rPr>
          <w:rFonts w:eastAsia="Times New Roman"/>
          <w:spacing w:val="-8"/>
          <w:sz w:val="28"/>
          <w:szCs w:val="28"/>
          <w:lang w:eastAsia="ru-RU"/>
        </w:rPr>
        <w:t>У такому разі провідною ідеєю стратегічного управління стає реагування на динаміку змін зовнішнього оточення та передбачення майбутнього.</w:t>
      </w:r>
    </w:p>
    <w:p w14:paraId="01FDEE47" w14:textId="77777777" w:rsidR="00A91B4A" w:rsidRDefault="00A91B4A" w:rsidP="00A91B4A">
      <w:pPr>
        <w:tabs>
          <w:tab w:val="left" w:pos="90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Дії освітніх організацій відповідно до провідної ідеї стратегічного управління зводяться головним чином до дослідження </w:t>
      </w:r>
      <w:r w:rsidR="00B06F90">
        <w:rPr>
          <w:rFonts w:ascii="Times New Roman" w:hAnsi="Times New Roman" w:cs="Times New Roman"/>
          <w:sz w:val="28"/>
          <w:szCs w:val="28"/>
        </w:rPr>
        <w:t>наявного</w:t>
      </w:r>
      <w:r>
        <w:rPr>
          <w:rFonts w:ascii="Times New Roman" w:hAnsi="Times New Roman" w:cs="Times New Roman"/>
          <w:sz w:val="28"/>
          <w:szCs w:val="28"/>
        </w:rPr>
        <w:t xml:space="preserve"> стану та прогнозування їх майбутнього розвитку у фарватері нестабільного зовнішнього середовища.</w:t>
      </w:r>
    </w:p>
    <w:p w14:paraId="05AAD4EA" w14:textId="77777777" w:rsidR="00A91B4A" w:rsidRDefault="00A91B4A" w:rsidP="00A91B4A">
      <w:pPr>
        <w:tabs>
          <w:tab w:val="left" w:pos="90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чином, ключовими завдання</w:t>
      </w:r>
      <w:r w:rsidR="00D30249">
        <w:rPr>
          <w:rFonts w:ascii="Times New Roman" w:hAnsi="Times New Roman" w:cs="Times New Roman"/>
          <w:sz w:val="28"/>
          <w:szCs w:val="28"/>
        </w:rPr>
        <w:t>ми</w:t>
      </w:r>
      <w:r>
        <w:rPr>
          <w:rFonts w:ascii="Times New Roman" w:hAnsi="Times New Roman" w:cs="Times New Roman"/>
          <w:sz w:val="28"/>
          <w:szCs w:val="28"/>
        </w:rPr>
        <w:t xml:space="preserve"> управління в концепції стратегічного менеджменту освітніх організацій визначено: </w:t>
      </w:r>
      <w:r w:rsidR="00C17546">
        <w:rPr>
          <w:rFonts w:ascii="Times New Roman" w:hAnsi="Times New Roman" w:cs="Times New Roman"/>
          <w:sz w:val="28"/>
          <w:szCs w:val="28"/>
        </w:rPr>
        <w:t>виявлення</w:t>
      </w:r>
      <w:r w:rsidRPr="009B147F">
        <w:rPr>
          <w:rFonts w:ascii="Times New Roman" w:hAnsi="Times New Roman" w:cs="Times New Roman"/>
          <w:sz w:val="28"/>
          <w:szCs w:val="28"/>
        </w:rPr>
        <w:t xml:space="preserve"> </w:t>
      </w:r>
      <w:r w:rsidR="00C17546">
        <w:rPr>
          <w:rFonts w:ascii="Times New Roman" w:hAnsi="Times New Roman" w:cs="Times New Roman"/>
          <w:sz w:val="28"/>
          <w:szCs w:val="28"/>
        </w:rPr>
        <w:t>чинників зовнішнього середовища</w:t>
      </w:r>
      <w:r w:rsidRPr="009B147F">
        <w:rPr>
          <w:rFonts w:ascii="Times New Roman" w:hAnsi="Times New Roman" w:cs="Times New Roman"/>
          <w:sz w:val="28"/>
          <w:szCs w:val="28"/>
        </w:rPr>
        <w:t xml:space="preserve"> </w:t>
      </w:r>
      <w:r>
        <w:rPr>
          <w:rFonts w:ascii="Times New Roman" w:hAnsi="Times New Roman" w:cs="Times New Roman"/>
          <w:sz w:val="28"/>
          <w:szCs w:val="28"/>
        </w:rPr>
        <w:t>закладу освіти, які організація</w:t>
      </w:r>
      <w:r w:rsidRPr="009B147F">
        <w:rPr>
          <w:rFonts w:ascii="Times New Roman" w:hAnsi="Times New Roman" w:cs="Times New Roman"/>
          <w:sz w:val="28"/>
          <w:szCs w:val="28"/>
        </w:rPr>
        <w:t xml:space="preserve"> може змінити в сприятливому для себе напрямку; </w:t>
      </w:r>
      <w:r w:rsidR="00C17546">
        <w:rPr>
          <w:rFonts w:ascii="Times New Roman" w:hAnsi="Times New Roman" w:cs="Times New Roman"/>
          <w:sz w:val="28"/>
          <w:szCs w:val="28"/>
        </w:rPr>
        <w:t>дослідження</w:t>
      </w:r>
      <w:r w:rsidRPr="009B147F">
        <w:rPr>
          <w:rFonts w:ascii="Times New Roman" w:hAnsi="Times New Roman" w:cs="Times New Roman"/>
          <w:sz w:val="28"/>
          <w:szCs w:val="28"/>
        </w:rPr>
        <w:t xml:space="preserve"> чинників</w:t>
      </w:r>
      <w:r w:rsidR="00C17546">
        <w:rPr>
          <w:rFonts w:ascii="Times New Roman" w:hAnsi="Times New Roman" w:cs="Times New Roman"/>
          <w:sz w:val="28"/>
          <w:szCs w:val="28"/>
        </w:rPr>
        <w:t xml:space="preserve"> внутрішнього середовища з метою оптимальної адаптації організації до зовнішніх змін</w:t>
      </w:r>
      <w:r w:rsidRPr="009B147F">
        <w:rPr>
          <w:rFonts w:ascii="Times New Roman" w:hAnsi="Times New Roman" w:cs="Times New Roman"/>
          <w:sz w:val="28"/>
          <w:szCs w:val="28"/>
        </w:rPr>
        <w:t xml:space="preserve">, які заклад освіти не в змозі контролювати. </w:t>
      </w:r>
    </w:p>
    <w:p w14:paraId="05B6D48E" w14:textId="77777777" w:rsidR="00A91B4A" w:rsidRPr="005C7E57" w:rsidRDefault="00A91B4A" w:rsidP="00A91B4A">
      <w:pPr>
        <w:tabs>
          <w:tab w:val="left" w:pos="90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Важливо зауважити, що сьогодні концепція стратегічного управління освітніми організаціями доповнилась н</w:t>
      </w:r>
      <w:r w:rsidR="00C17546">
        <w:rPr>
          <w:rFonts w:ascii="Times New Roman" w:hAnsi="Times New Roman" w:cs="Times New Roman"/>
          <w:sz w:val="28"/>
          <w:szCs w:val="28"/>
        </w:rPr>
        <w:t>овими якісними особливостями</w:t>
      </w:r>
      <w:r>
        <w:rPr>
          <w:rFonts w:ascii="Times New Roman" w:hAnsi="Times New Roman" w:cs="Times New Roman"/>
          <w:sz w:val="28"/>
          <w:szCs w:val="28"/>
        </w:rPr>
        <w:t xml:space="preserve">: </w:t>
      </w:r>
      <w:r w:rsidR="00C17546">
        <w:rPr>
          <w:rFonts w:ascii="Times New Roman" w:hAnsi="Times New Roman" w:cs="Times New Roman"/>
          <w:sz w:val="28"/>
          <w:szCs w:val="28"/>
        </w:rPr>
        <w:t xml:space="preserve">відбувається поступове зміщення від </w:t>
      </w:r>
      <w:r w:rsidRPr="005C7E57">
        <w:rPr>
          <w:rFonts w:ascii="Times New Roman" w:hAnsi="Times New Roman" w:cs="Times New Roman"/>
          <w:sz w:val="28"/>
          <w:szCs w:val="28"/>
        </w:rPr>
        <w:t xml:space="preserve">політики диверсифікації </w:t>
      </w:r>
      <w:r w:rsidR="002E799D">
        <w:rPr>
          <w:rFonts w:ascii="Times New Roman" w:hAnsi="Times New Roman" w:cs="Times New Roman"/>
          <w:sz w:val="28"/>
          <w:szCs w:val="28"/>
        </w:rPr>
        <w:t xml:space="preserve">профільних видів діяльності </w:t>
      </w:r>
      <w:r w:rsidRPr="005C7E57">
        <w:rPr>
          <w:rFonts w:ascii="Times New Roman" w:hAnsi="Times New Roman" w:cs="Times New Roman"/>
          <w:sz w:val="28"/>
          <w:szCs w:val="28"/>
        </w:rPr>
        <w:t xml:space="preserve">до політики маніпулювання </w:t>
      </w:r>
      <w:r w:rsidR="002E799D">
        <w:rPr>
          <w:rFonts w:ascii="Times New Roman" w:hAnsi="Times New Roman" w:cs="Times New Roman"/>
          <w:sz w:val="28"/>
          <w:szCs w:val="28"/>
        </w:rPr>
        <w:t>ними; створюються незалежні організаційні одиниці</w:t>
      </w:r>
      <w:r w:rsidRPr="005C7E57">
        <w:rPr>
          <w:rFonts w:ascii="Times New Roman" w:hAnsi="Times New Roman" w:cs="Times New Roman"/>
          <w:sz w:val="28"/>
          <w:szCs w:val="28"/>
        </w:rPr>
        <w:t xml:space="preserve"> в межах освітньої системи, які </w:t>
      </w:r>
      <w:r w:rsidR="002E799D">
        <w:rPr>
          <w:rFonts w:ascii="Times New Roman" w:hAnsi="Times New Roman" w:cs="Times New Roman"/>
          <w:sz w:val="28"/>
          <w:szCs w:val="28"/>
        </w:rPr>
        <w:t xml:space="preserve">мають певну автономію </w:t>
      </w:r>
      <w:r w:rsidRPr="005C7E57">
        <w:rPr>
          <w:rFonts w:ascii="Times New Roman" w:hAnsi="Times New Roman" w:cs="Times New Roman"/>
          <w:sz w:val="28"/>
          <w:szCs w:val="28"/>
        </w:rPr>
        <w:t>в межах</w:t>
      </w:r>
      <w:r w:rsidR="002E799D">
        <w:rPr>
          <w:rFonts w:ascii="Times New Roman" w:hAnsi="Times New Roman" w:cs="Times New Roman"/>
          <w:sz w:val="28"/>
          <w:szCs w:val="28"/>
        </w:rPr>
        <w:t xml:space="preserve"> узгоджених умов децентралізації</w:t>
      </w:r>
      <w:r w:rsidRPr="005C7E57">
        <w:rPr>
          <w:rFonts w:ascii="Times New Roman" w:hAnsi="Times New Roman" w:cs="Times New Roman"/>
          <w:sz w:val="28"/>
          <w:szCs w:val="28"/>
        </w:rPr>
        <w:t xml:space="preserve"> повноважень і відповідальності, </w:t>
      </w:r>
      <w:r w:rsidR="007C115C">
        <w:rPr>
          <w:rFonts w:ascii="Times New Roman" w:hAnsi="Times New Roman" w:cs="Times New Roman"/>
          <w:sz w:val="28"/>
          <w:szCs w:val="28"/>
        </w:rPr>
        <w:t xml:space="preserve">разом з тим </w:t>
      </w:r>
      <w:r w:rsidR="00661ECE">
        <w:rPr>
          <w:rFonts w:ascii="Times New Roman" w:hAnsi="Times New Roman" w:cs="Times New Roman"/>
          <w:sz w:val="28"/>
          <w:szCs w:val="28"/>
        </w:rPr>
        <w:t>і високу</w:t>
      </w:r>
      <w:r w:rsidRPr="005C7E57">
        <w:rPr>
          <w:rFonts w:ascii="Times New Roman" w:hAnsi="Times New Roman" w:cs="Times New Roman"/>
          <w:sz w:val="28"/>
          <w:szCs w:val="28"/>
        </w:rPr>
        <w:t xml:space="preserve"> </w:t>
      </w:r>
      <w:r w:rsidR="00661ECE">
        <w:rPr>
          <w:rFonts w:ascii="Times New Roman" w:hAnsi="Times New Roman" w:cs="Times New Roman"/>
          <w:sz w:val="28"/>
          <w:szCs w:val="28"/>
        </w:rPr>
        <w:t>згуртованість</w:t>
      </w:r>
      <w:r w:rsidRPr="005C7E57">
        <w:rPr>
          <w:rFonts w:ascii="Times New Roman" w:hAnsi="Times New Roman" w:cs="Times New Roman"/>
          <w:sz w:val="28"/>
          <w:szCs w:val="28"/>
        </w:rPr>
        <w:t xml:space="preserve"> незалежни</w:t>
      </w:r>
      <w:r w:rsidR="00661ECE">
        <w:rPr>
          <w:rFonts w:ascii="Times New Roman" w:hAnsi="Times New Roman" w:cs="Times New Roman"/>
          <w:sz w:val="28"/>
          <w:szCs w:val="28"/>
        </w:rPr>
        <w:t>х підрозділів освітньої системи; запроваджується контрактна система</w:t>
      </w:r>
      <w:r w:rsidRPr="005C7E57">
        <w:rPr>
          <w:rFonts w:ascii="Times New Roman" w:hAnsi="Times New Roman" w:cs="Times New Roman"/>
          <w:sz w:val="28"/>
          <w:szCs w:val="28"/>
        </w:rPr>
        <w:t xml:space="preserve"> в оформленні відносин між підрозділами, службами, керівництвом на усіх напрямах. </w:t>
      </w:r>
    </w:p>
    <w:p w14:paraId="5204F0E4" w14:textId="77777777" w:rsidR="00A91B4A" w:rsidRDefault="00A91B4A" w:rsidP="00A91B4A">
      <w:pPr>
        <w:tabs>
          <w:tab w:val="left" w:pos="90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Чітке формулювання стратегічного спрямування освітньої організації в сучасних умовах здійснюється на основі бачення, образу та кредо закладу освіти. </w:t>
      </w:r>
    </w:p>
    <w:p w14:paraId="229A36F2" w14:textId="77777777" w:rsidR="00A91B4A" w:rsidRDefault="00A91B4A" w:rsidP="00A91B4A">
      <w:pPr>
        <w:spacing w:after="0" w:line="360" w:lineRule="auto"/>
        <w:ind w:firstLine="709"/>
        <w:jc w:val="both"/>
        <w:rPr>
          <w:rFonts w:ascii="Times New Roman" w:eastAsia="Times New Roman" w:hAnsi="Times New Roman" w:cs="Times New Roman"/>
          <w:sz w:val="28"/>
          <w:szCs w:val="28"/>
          <w:lang w:eastAsia="ru-RU"/>
        </w:rPr>
      </w:pPr>
      <w:bookmarkStart w:id="55" w:name="_Hlk152167973"/>
      <w:r w:rsidRPr="00A733AD">
        <w:rPr>
          <w:rFonts w:ascii="Times New Roman" w:hAnsi="Times New Roman" w:cs="Times New Roman"/>
          <w:i/>
          <w:sz w:val="28"/>
          <w:szCs w:val="28"/>
        </w:rPr>
        <w:lastRenderedPageBreak/>
        <w:t>Стратегічне бачення</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орієнтує</w:t>
      </w:r>
      <w:r w:rsidRPr="00645285">
        <w:rPr>
          <w:rFonts w:eastAsia="Times New Roman" w:cs="Times New Roman"/>
          <w:sz w:val="28"/>
          <w:szCs w:val="28"/>
          <w:lang w:eastAsia="ru-RU"/>
        </w:rPr>
        <w:t xml:space="preserve"> </w:t>
      </w:r>
      <w:r w:rsidRPr="00645285">
        <w:rPr>
          <w:rFonts w:ascii="Times New Roman" w:eastAsia="Times New Roman" w:hAnsi="Times New Roman" w:cs="Times New Roman"/>
          <w:sz w:val="28"/>
          <w:szCs w:val="28"/>
          <w:lang w:eastAsia="ru-RU"/>
        </w:rPr>
        <w:t>освітню організацію на майбутнє,</w:t>
      </w:r>
      <w:r w:rsidRPr="00645285">
        <w:rPr>
          <w:rFonts w:eastAsia="Times New Roman" w:cs="Times New Roman"/>
          <w:sz w:val="28"/>
          <w:szCs w:val="28"/>
          <w:lang w:eastAsia="ru-RU"/>
        </w:rPr>
        <w:t xml:space="preserve"> </w:t>
      </w:r>
      <w:r w:rsidRPr="00645285">
        <w:rPr>
          <w:rFonts w:ascii="Times New Roman" w:eastAsia="Times New Roman" w:hAnsi="Times New Roman" w:cs="Times New Roman"/>
          <w:sz w:val="28"/>
          <w:szCs w:val="28"/>
          <w:lang w:eastAsia="ru-RU"/>
        </w:rPr>
        <w:t xml:space="preserve">висвітлює довгострокові напрямки розвитку і визначає її наміри зайняти конкретні позиції на ринку освітніх послуг. Це перспективний погляд на розвиток й діяльність закладу освіти, </w:t>
      </w:r>
      <w:r>
        <w:rPr>
          <w:rFonts w:ascii="Times New Roman" w:eastAsia="Times New Roman" w:hAnsi="Times New Roman" w:cs="Times New Roman"/>
          <w:sz w:val="28"/>
          <w:szCs w:val="28"/>
          <w:lang w:eastAsia="ru-RU"/>
        </w:rPr>
        <w:t>основа</w:t>
      </w:r>
      <w:r w:rsidRPr="00645285">
        <w:rPr>
          <w:rFonts w:ascii="Times New Roman" w:eastAsia="Times New Roman" w:hAnsi="Times New Roman" w:cs="Times New Roman"/>
          <w:sz w:val="28"/>
          <w:szCs w:val="28"/>
          <w:lang w:eastAsia="ru-RU"/>
        </w:rPr>
        <w:t xml:space="preserve"> того,</w:t>
      </w:r>
      <w:r w:rsidR="00931BE0">
        <w:rPr>
          <w:rFonts w:ascii="Times New Roman" w:eastAsia="Times New Roman" w:hAnsi="Times New Roman" w:cs="Times New Roman"/>
          <w:sz w:val="28"/>
          <w:szCs w:val="28"/>
          <w:lang w:eastAsia="ru-RU"/>
        </w:rPr>
        <w:t xml:space="preserve"> що організація планує зробити й</w:t>
      </w:r>
      <w:r w:rsidRPr="00645285">
        <w:rPr>
          <w:rFonts w:ascii="Times New Roman" w:eastAsia="Times New Roman" w:hAnsi="Times New Roman" w:cs="Times New Roman"/>
          <w:sz w:val="28"/>
          <w:szCs w:val="28"/>
          <w:lang w:eastAsia="ru-RU"/>
        </w:rPr>
        <w:t xml:space="preserve"> чого прагне досягти сьогодні та в майбутньому</w:t>
      </w:r>
      <w:r>
        <w:rPr>
          <w:rFonts w:ascii="Times New Roman" w:eastAsia="Times New Roman" w:hAnsi="Times New Roman" w:cs="Times New Roman"/>
          <w:sz w:val="28"/>
          <w:szCs w:val="28"/>
          <w:lang w:eastAsia="ru-RU"/>
        </w:rPr>
        <w:t xml:space="preserve">. На думку З. Шершньової, «бачення – це погляд керівництва організації на те, якою вона може бути за найсприятливішого збігу обставин» </w:t>
      </w:r>
      <w:r w:rsidRPr="00855B92">
        <w:rPr>
          <w:rFonts w:ascii="Times New Roman" w:hAnsi="Times New Roman" w:cs="Times New Roman"/>
          <w:sz w:val="28"/>
          <w:szCs w:val="28"/>
        </w:rPr>
        <w:t>[</w:t>
      </w:r>
      <w:r w:rsidR="00855B92" w:rsidRPr="00855B92">
        <w:rPr>
          <w:rFonts w:ascii="Times New Roman" w:hAnsi="Times New Roman" w:cs="Times New Roman"/>
          <w:sz w:val="28"/>
          <w:szCs w:val="28"/>
        </w:rPr>
        <w:t>71</w:t>
      </w:r>
      <w:r w:rsidRPr="00855B92">
        <w:rPr>
          <w:rFonts w:ascii="Times New Roman" w:hAnsi="Times New Roman" w:cs="Times New Roman"/>
          <w:sz w:val="28"/>
          <w:szCs w:val="28"/>
        </w:rPr>
        <w:t>, с. 211].</w:t>
      </w:r>
      <w:r>
        <w:rPr>
          <w:rFonts w:ascii="Times New Roman" w:hAnsi="Times New Roman" w:cs="Times New Roman"/>
          <w:sz w:val="28"/>
          <w:szCs w:val="28"/>
        </w:rPr>
        <w:t xml:space="preserve"> Це своєрідна ві</w:t>
      </w:r>
      <w:r w:rsidR="00931BE0">
        <w:rPr>
          <w:rFonts w:ascii="Times New Roman" w:hAnsi="Times New Roman" w:cs="Times New Roman"/>
          <w:sz w:val="28"/>
          <w:szCs w:val="28"/>
        </w:rPr>
        <w:t>зуалізація стратегічної ситуації</w:t>
      </w:r>
      <w:r>
        <w:rPr>
          <w:rFonts w:ascii="Times New Roman" w:hAnsi="Times New Roman" w:cs="Times New Roman"/>
          <w:sz w:val="28"/>
          <w:szCs w:val="28"/>
        </w:rPr>
        <w:t xml:space="preserve"> майбутнього, комплексне осмислення подій, яка активізує прагнення отримати бажане.</w:t>
      </w:r>
    </w:p>
    <w:p w14:paraId="113AA5E1" w14:textId="4ADC9471" w:rsidR="00A91B4A" w:rsidRPr="009105FB" w:rsidRDefault="00A91B4A" w:rsidP="00A91B4A">
      <w:pPr>
        <w:spacing w:after="0" w:line="360" w:lineRule="auto"/>
        <w:ind w:firstLine="709"/>
        <w:jc w:val="both"/>
        <w:rPr>
          <w:rFonts w:ascii="Times New Roman" w:eastAsia="Times New Roman" w:hAnsi="Times New Roman" w:cs="Times New Roman"/>
          <w:sz w:val="28"/>
          <w:szCs w:val="28"/>
          <w:lang w:eastAsia="ru-RU"/>
        </w:rPr>
      </w:pPr>
      <w:r w:rsidRPr="00645285">
        <w:rPr>
          <w:rFonts w:ascii="Times New Roman" w:eastAsia="Times New Roman" w:hAnsi="Times New Roman" w:cs="Times New Roman"/>
          <w:sz w:val="28"/>
          <w:szCs w:val="28"/>
          <w:lang w:eastAsia="ru-RU"/>
        </w:rPr>
        <w:t xml:space="preserve">Стратегічне бачення необхідне для прийняття відповідальних рішень, оскільки визначає пріоритетні потреби споживачів, а також довгострокову конкурентну позицію освітньої організації. </w:t>
      </w:r>
      <w:r>
        <w:rPr>
          <w:rFonts w:ascii="Times New Roman" w:hAnsi="Times New Roman" w:cs="Times New Roman"/>
          <w:sz w:val="28"/>
          <w:szCs w:val="28"/>
        </w:rPr>
        <w:t>Воно</w:t>
      </w:r>
      <w:r w:rsidRPr="00645285">
        <w:rPr>
          <w:rFonts w:ascii="Times New Roman" w:hAnsi="Times New Roman" w:cs="Times New Roman"/>
          <w:sz w:val="28"/>
          <w:szCs w:val="28"/>
        </w:rPr>
        <w:t xml:space="preserve"> дає змогу зняти усі сумніви</w:t>
      </w:r>
      <w:r w:rsidRPr="00645285">
        <w:rPr>
          <w:rFonts w:ascii="Times New Roman" w:eastAsia="Times New Roman" w:hAnsi="Times New Roman" w:cs="Times New Roman"/>
          <w:sz w:val="28"/>
          <w:szCs w:val="28"/>
          <w:lang w:eastAsia="ru-RU"/>
        </w:rPr>
        <w:t xml:space="preserve"> </w:t>
      </w:r>
      <w:r w:rsidRPr="00645285">
        <w:rPr>
          <w:rFonts w:ascii="Times New Roman" w:hAnsi="Times New Roman" w:cs="Times New Roman"/>
          <w:sz w:val="28"/>
          <w:szCs w:val="28"/>
        </w:rPr>
        <w:t>щодо перспектив розвитку освітньої організації</w:t>
      </w:r>
      <w:r>
        <w:rPr>
          <w:rFonts w:ascii="Times New Roman" w:hAnsi="Times New Roman" w:cs="Times New Roman"/>
          <w:sz w:val="28"/>
          <w:szCs w:val="28"/>
        </w:rPr>
        <w:t>, окреслює мету, обґрунтовує цілі існування організації, враховуючи аспект оточення та людський фактор, і вказує</w:t>
      </w:r>
      <w:r w:rsidRPr="00645285">
        <w:rPr>
          <w:rFonts w:ascii="Times New Roman" w:hAnsi="Times New Roman" w:cs="Times New Roman"/>
          <w:sz w:val="28"/>
          <w:szCs w:val="28"/>
        </w:rPr>
        <w:t xml:space="preserve"> </w:t>
      </w:r>
      <w:r>
        <w:rPr>
          <w:rFonts w:ascii="Times New Roman" w:hAnsi="Times New Roman" w:cs="Times New Roman"/>
          <w:sz w:val="28"/>
          <w:szCs w:val="28"/>
        </w:rPr>
        <w:t>куди необхідно</w:t>
      </w:r>
      <w:r w:rsidRPr="00645285">
        <w:rPr>
          <w:rFonts w:ascii="Times New Roman" w:hAnsi="Times New Roman" w:cs="Times New Roman"/>
          <w:sz w:val="28"/>
          <w:szCs w:val="28"/>
        </w:rPr>
        <w:t xml:space="preserve"> рухатись.</w:t>
      </w:r>
      <w:r w:rsidRPr="00872A06">
        <w:rPr>
          <w:rFonts w:ascii="Times New Roman" w:hAnsi="Times New Roman" w:cs="Times New Roman"/>
          <w:sz w:val="28"/>
          <w:szCs w:val="28"/>
        </w:rPr>
        <w:t xml:space="preserve"> </w:t>
      </w:r>
      <w:bookmarkEnd w:id="55"/>
    </w:p>
    <w:p w14:paraId="11FA528D" w14:textId="77777777" w:rsidR="00A91B4A" w:rsidRPr="00645285" w:rsidRDefault="00A91B4A" w:rsidP="00A91B4A">
      <w:pPr>
        <w:spacing w:after="0" w:line="360" w:lineRule="auto"/>
        <w:ind w:firstLine="709"/>
        <w:jc w:val="both"/>
        <w:rPr>
          <w:rFonts w:ascii="Times New Roman" w:hAnsi="Times New Roman" w:cs="Times New Roman"/>
          <w:sz w:val="28"/>
          <w:szCs w:val="28"/>
        </w:rPr>
      </w:pPr>
      <w:r w:rsidRPr="00127B19">
        <w:rPr>
          <w:rFonts w:ascii="Times New Roman" w:hAnsi="Times New Roman" w:cs="Times New Roman"/>
          <w:sz w:val="28"/>
          <w:szCs w:val="28"/>
        </w:rPr>
        <w:t>Т</w:t>
      </w:r>
      <w:r>
        <w:rPr>
          <w:rFonts w:ascii="Times New Roman" w:hAnsi="Times New Roman" w:cs="Times New Roman"/>
          <w:sz w:val="28"/>
          <w:szCs w:val="28"/>
        </w:rPr>
        <w:t>аким чином, бачення відрізняється унікальністю, свободою, незалежністю, потужністю, темпераментністю та є єдиним світлом і єдиною правдою для колективу освітньої організації, яке враховує зміни навколишнього середовища, й пов</w:t>
      </w:r>
      <w:r w:rsidRPr="005C6AFC">
        <w:rPr>
          <w:rFonts w:ascii="Times New Roman" w:hAnsi="Times New Roman" w:cs="Times New Roman"/>
          <w:sz w:val="28"/>
          <w:szCs w:val="28"/>
        </w:rPr>
        <w:t>’</w:t>
      </w:r>
      <w:r>
        <w:rPr>
          <w:rFonts w:ascii="Times New Roman" w:hAnsi="Times New Roman" w:cs="Times New Roman"/>
          <w:sz w:val="28"/>
          <w:szCs w:val="28"/>
        </w:rPr>
        <w:t xml:space="preserve">язує всіх </w:t>
      </w:r>
      <w:r w:rsidR="001044C7">
        <w:rPr>
          <w:rFonts w:ascii="Times New Roman" w:hAnsi="Times New Roman" w:cs="Times New Roman"/>
          <w:sz w:val="28"/>
          <w:szCs w:val="28"/>
        </w:rPr>
        <w:t>спільними бажаннями та прагненнями майбутнього</w:t>
      </w:r>
      <w:r>
        <w:rPr>
          <w:rFonts w:ascii="Times New Roman" w:hAnsi="Times New Roman" w:cs="Times New Roman"/>
          <w:sz w:val="28"/>
          <w:szCs w:val="28"/>
        </w:rPr>
        <w:t xml:space="preserve"> розвитку. Крім того, слід зазначити, що бачення – феномен динамічний, оскільки відображає постійне удосконалення освітньої організації у задоволення вимог </w:t>
      </w:r>
      <w:r w:rsidR="001044C7">
        <w:rPr>
          <w:rFonts w:ascii="Times New Roman" w:hAnsi="Times New Roman" w:cs="Times New Roman"/>
          <w:sz w:val="28"/>
          <w:szCs w:val="28"/>
        </w:rPr>
        <w:t>споживачів та розширенні спектра</w:t>
      </w:r>
      <w:r>
        <w:rPr>
          <w:rFonts w:ascii="Times New Roman" w:hAnsi="Times New Roman" w:cs="Times New Roman"/>
          <w:sz w:val="28"/>
          <w:szCs w:val="28"/>
        </w:rPr>
        <w:t xml:space="preserve"> освітніх послуг в умовах нестабільності зовнішнього середовища. Розвиток стратегічного бачення</w:t>
      </w:r>
      <w:r w:rsidR="001044C7">
        <w:rPr>
          <w:rFonts w:ascii="Times New Roman" w:hAnsi="Times New Roman" w:cs="Times New Roman"/>
          <w:sz w:val="28"/>
          <w:szCs w:val="28"/>
        </w:rPr>
        <w:t>, вважають В. Яцура та Р. Бевз,</w:t>
      </w:r>
      <w:r>
        <w:rPr>
          <w:rFonts w:ascii="Times New Roman" w:hAnsi="Times New Roman" w:cs="Times New Roman"/>
          <w:sz w:val="28"/>
          <w:szCs w:val="28"/>
        </w:rPr>
        <w:t xml:space="preserve"> обумовлений сьогодні новими реаліями: глобалізацією, рухом в європейський освітній простір, </w:t>
      </w:r>
      <w:r w:rsidR="0038256A">
        <w:rPr>
          <w:rFonts w:ascii="Times New Roman" w:hAnsi="Times New Roman" w:cs="Times New Roman"/>
          <w:sz w:val="28"/>
          <w:szCs w:val="28"/>
        </w:rPr>
        <w:t>скасуванням</w:t>
      </w:r>
      <w:r>
        <w:rPr>
          <w:rFonts w:ascii="Times New Roman" w:hAnsi="Times New Roman" w:cs="Times New Roman"/>
          <w:sz w:val="28"/>
          <w:szCs w:val="28"/>
        </w:rPr>
        <w:t xml:space="preserve"> державного регулювання, електронним документообігом, інформатизацією, інноваційним лідерством, війною та коронавірусом. Нестабільність та невизначеність зовнішнього середовища </w:t>
      </w:r>
      <w:r w:rsidR="00644211">
        <w:rPr>
          <w:rFonts w:ascii="Times New Roman" w:hAnsi="Times New Roman" w:cs="Times New Roman"/>
          <w:sz w:val="28"/>
          <w:szCs w:val="28"/>
        </w:rPr>
        <w:t>спонукає до</w:t>
      </w:r>
      <w:r>
        <w:rPr>
          <w:rFonts w:ascii="Times New Roman" w:hAnsi="Times New Roman" w:cs="Times New Roman"/>
          <w:sz w:val="28"/>
          <w:szCs w:val="28"/>
        </w:rPr>
        <w:t xml:space="preserve"> постійної адаптації стратегічного бачення </w:t>
      </w:r>
      <w:r w:rsidR="00644211">
        <w:rPr>
          <w:rFonts w:ascii="Times New Roman" w:hAnsi="Times New Roman" w:cs="Times New Roman"/>
          <w:sz w:val="28"/>
          <w:szCs w:val="28"/>
        </w:rPr>
        <w:t>відповідно нових умов</w:t>
      </w:r>
      <w:r>
        <w:rPr>
          <w:rFonts w:ascii="Times New Roman" w:hAnsi="Times New Roman" w:cs="Times New Roman"/>
          <w:sz w:val="28"/>
          <w:szCs w:val="28"/>
        </w:rPr>
        <w:t xml:space="preserve"> та вимог </w:t>
      </w:r>
      <w:r w:rsidRPr="003B05C6">
        <w:rPr>
          <w:rFonts w:ascii="Times New Roman" w:hAnsi="Times New Roman" w:cs="Times New Roman"/>
          <w:sz w:val="28"/>
          <w:szCs w:val="28"/>
        </w:rPr>
        <w:t>[</w:t>
      </w:r>
      <w:r w:rsidR="00855B92">
        <w:rPr>
          <w:rFonts w:ascii="Times New Roman" w:hAnsi="Times New Roman" w:cs="Times New Roman"/>
          <w:sz w:val="28"/>
          <w:szCs w:val="28"/>
        </w:rPr>
        <w:t>77</w:t>
      </w:r>
      <w:r w:rsidRPr="00855B92">
        <w:rPr>
          <w:rStyle w:val="a4"/>
          <w:rFonts w:ascii="Times New Roman" w:hAnsi="Times New Roman" w:cs="Times New Roman"/>
          <w:color w:val="auto"/>
          <w:sz w:val="28"/>
          <w:szCs w:val="28"/>
          <w:u w:val="none"/>
        </w:rPr>
        <w:t>].</w:t>
      </w:r>
    </w:p>
    <w:p w14:paraId="4B3DAC56" w14:textId="77777777" w:rsidR="00A91B4A" w:rsidRDefault="00A91B4A" w:rsidP="00A91B4A">
      <w:pPr>
        <w:widowControl w:val="0"/>
        <w:autoSpaceDE w:val="0"/>
        <w:autoSpaceDN w:val="0"/>
        <w:adjustRightInd w:val="0"/>
        <w:spacing w:after="0" w:line="360" w:lineRule="auto"/>
        <w:ind w:firstLine="709"/>
        <w:jc w:val="both"/>
        <w:rPr>
          <w:rFonts w:ascii="Times New Roman" w:hAnsi="Times New Roman" w:cs="Times New Roman"/>
          <w:sz w:val="28"/>
          <w:szCs w:val="28"/>
        </w:rPr>
      </w:pPr>
      <w:bookmarkStart w:id="56" w:name="_Hlk152167996"/>
      <w:r w:rsidRPr="007F6A3D">
        <w:rPr>
          <w:rFonts w:ascii="Times New Roman" w:eastAsia="Times New Roman" w:hAnsi="Times New Roman" w:cs="Times New Roman"/>
          <w:i/>
          <w:sz w:val="28"/>
          <w:szCs w:val="28"/>
          <w:lang w:eastAsia="ru-RU"/>
        </w:rPr>
        <w:t xml:space="preserve">Образ освітньої </w:t>
      </w:r>
      <w:r w:rsidR="00644211">
        <w:rPr>
          <w:rFonts w:ascii="Times New Roman" w:eastAsia="Times New Roman" w:hAnsi="Times New Roman" w:cs="Times New Roman"/>
          <w:i/>
          <w:sz w:val="28"/>
          <w:szCs w:val="28"/>
          <w:lang w:eastAsia="ru-RU"/>
        </w:rPr>
        <w:t>організації</w:t>
      </w:r>
      <w:r w:rsidRPr="007F6A3D">
        <w:rPr>
          <w:rFonts w:ascii="Times New Roman" w:eastAsia="Times New Roman" w:hAnsi="Times New Roman" w:cs="Times New Roman"/>
          <w:sz w:val="28"/>
          <w:szCs w:val="28"/>
          <w:lang w:eastAsia="ru-RU"/>
        </w:rPr>
        <w:t xml:space="preserve"> – це відображення того, </w:t>
      </w:r>
      <w:r w:rsidR="00644211">
        <w:rPr>
          <w:rFonts w:ascii="Times New Roman" w:eastAsia="Times New Roman" w:hAnsi="Times New Roman" w:cs="Times New Roman"/>
          <w:sz w:val="28"/>
          <w:szCs w:val="28"/>
          <w:lang w:eastAsia="ru-RU"/>
        </w:rPr>
        <w:t>чому</w:t>
      </w:r>
      <w:r w:rsidRPr="007F6A3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вона </w:t>
      </w:r>
      <w:r w:rsidRPr="007F6A3D">
        <w:rPr>
          <w:rFonts w:ascii="Times New Roman" w:eastAsia="Times New Roman" w:hAnsi="Times New Roman" w:cs="Times New Roman"/>
          <w:sz w:val="28"/>
          <w:szCs w:val="28"/>
          <w:lang w:eastAsia="ru-RU"/>
        </w:rPr>
        <w:t xml:space="preserve">створена </w:t>
      </w:r>
      <w:r w:rsidR="00644211">
        <w:rPr>
          <w:rFonts w:ascii="Times New Roman" w:eastAsia="Times New Roman" w:hAnsi="Times New Roman" w:cs="Times New Roman"/>
          <w:sz w:val="28"/>
          <w:szCs w:val="28"/>
          <w:lang w:eastAsia="ru-RU"/>
        </w:rPr>
        <w:t xml:space="preserve">і </w:t>
      </w:r>
      <w:r w:rsidR="00644211">
        <w:rPr>
          <w:rFonts w:ascii="Times New Roman" w:eastAsia="Times New Roman" w:hAnsi="Times New Roman" w:cs="Times New Roman"/>
          <w:sz w:val="28"/>
          <w:szCs w:val="28"/>
          <w:lang w:eastAsia="ru-RU"/>
        </w:rPr>
        <w:lastRenderedPageBreak/>
        <w:t>для чого</w:t>
      </w:r>
      <w:r w:rsidRPr="007F6A3D">
        <w:rPr>
          <w:rFonts w:ascii="Times New Roman" w:eastAsia="Times New Roman" w:hAnsi="Times New Roman" w:cs="Times New Roman"/>
          <w:sz w:val="28"/>
          <w:szCs w:val="28"/>
          <w:lang w:eastAsia="ru-RU"/>
        </w:rPr>
        <w:t xml:space="preserve"> існує. В образі представлені її природа, особливості та специфіка, </w:t>
      </w:r>
      <w:r>
        <w:rPr>
          <w:rFonts w:ascii="Times New Roman" w:eastAsia="Times New Roman" w:hAnsi="Times New Roman" w:cs="Times New Roman"/>
          <w:sz w:val="28"/>
          <w:szCs w:val="28"/>
          <w:lang w:eastAsia="ru-RU"/>
        </w:rPr>
        <w:t xml:space="preserve">описується </w:t>
      </w:r>
      <w:r w:rsidR="00BA71F2">
        <w:rPr>
          <w:rFonts w:ascii="Times New Roman" w:eastAsia="Times New Roman" w:hAnsi="Times New Roman" w:cs="Times New Roman"/>
          <w:sz w:val="28"/>
          <w:szCs w:val="28"/>
          <w:lang w:eastAsia="ru-RU"/>
        </w:rPr>
        <w:t>реальна</w:t>
      </w:r>
      <w:r>
        <w:rPr>
          <w:rFonts w:ascii="Times New Roman" w:eastAsia="Times New Roman" w:hAnsi="Times New Roman" w:cs="Times New Roman"/>
          <w:sz w:val="28"/>
          <w:szCs w:val="28"/>
          <w:lang w:eastAsia="ru-RU"/>
        </w:rPr>
        <w:t xml:space="preserve"> діяльність </w:t>
      </w:r>
      <w:r w:rsidR="00BA71F2">
        <w:rPr>
          <w:rFonts w:ascii="Times New Roman" w:eastAsia="Times New Roman" w:hAnsi="Times New Roman" w:cs="Times New Roman"/>
          <w:sz w:val="28"/>
          <w:szCs w:val="28"/>
          <w:lang w:eastAsia="ru-RU"/>
        </w:rPr>
        <w:t>у концептах</w:t>
      </w:r>
      <w:r>
        <w:rPr>
          <w:rFonts w:ascii="Times New Roman" w:eastAsia="Times New Roman" w:hAnsi="Times New Roman" w:cs="Times New Roman"/>
          <w:sz w:val="28"/>
          <w:szCs w:val="28"/>
          <w:lang w:eastAsia="ru-RU"/>
        </w:rPr>
        <w:t xml:space="preserve"> ринку освітніх послуг</w:t>
      </w:r>
      <w:r w:rsidRPr="007F6A3D">
        <w:rPr>
          <w:rFonts w:ascii="Times New Roman" w:eastAsia="Times New Roman" w:hAnsi="Times New Roman" w:cs="Times New Roman"/>
          <w:sz w:val="28"/>
          <w:szCs w:val="28"/>
          <w:lang w:eastAsia="ru-RU"/>
        </w:rPr>
        <w:t xml:space="preserve"> та </w:t>
      </w:r>
      <w:r w:rsidR="00BA71F2">
        <w:rPr>
          <w:rFonts w:ascii="Times New Roman" w:eastAsia="Times New Roman" w:hAnsi="Times New Roman" w:cs="Times New Roman"/>
          <w:sz w:val="28"/>
          <w:szCs w:val="28"/>
          <w:lang w:eastAsia="ru-RU"/>
        </w:rPr>
        <w:t>особливості</w:t>
      </w:r>
      <w:r w:rsidRPr="007F6A3D">
        <w:rPr>
          <w:rFonts w:ascii="Times New Roman" w:eastAsia="Times New Roman" w:hAnsi="Times New Roman" w:cs="Times New Roman"/>
          <w:sz w:val="28"/>
          <w:szCs w:val="28"/>
          <w:lang w:eastAsia="ru-RU"/>
        </w:rPr>
        <w:t xml:space="preserve"> </w:t>
      </w:r>
      <w:r w:rsidR="00BA71F2">
        <w:rPr>
          <w:rFonts w:ascii="Times New Roman" w:eastAsia="Times New Roman" w:hAnsi="Times New Roman" w:cs="Times New Roman"/>
          <w:sz w:val="28"/>
          <w:szCs w:val="28"/>
          <w:lang w:eastAsia="ru-RU"/>
        </w:rPr>
        <w:t>поведінки власників та</w:t>
      </w:r>
      <w:r w:rsidRPr="007F6A3D">
        <w:rPr>
          <w:rFonts w:ascii="Times New Roman" w:eastAsia="Times New Roman" w:hAnsi="Times New Roman" w:cs="Times New Roman"/>
          <w:sz w:val="28"/>
          <w:szCs w:val="28"/>
          <w:lang w:eastAsia="ru-RU"/>
        </w:rPr>
        <w:t xml:space="preserve"> управлінського персоналу</w:t>
      </w:r>
      <w:r>
        <w:rPr>
          <w:rFonts w:ascii="Times New Roman" w:eastAsia="Times New Roman" w:hAnsi="Times New Roman" w:cs="Times New Roman"/>
          <w:sz w:val="28"/>
          <w:szCs w:val="28"/>
          <w:lang w:eastAsia="ru-RU"/>
        </w:rPr>
        <w:t xml:space="preserve">, розкривається вигода, яку може отримати споживач, а також </w:t>
      </w:r>
      <w:r>
        <w:rPr>
          <w:rFonts w:ascii="Times New Roman" w:hAnsi="Times New Roman" w:cs="Times New Roman"/>
          <w:sz w:val="28"/>
          <w:szCs w:val="28"/>
        </w:rPr>
        <w:t>сфокусована</w:t>
      </w:r>
      <w:r w:rsidRPr="007F6A3D">
        <w:rPr>
          <w:rFonts w:ascii="Times New Roman" w:hAnsi="Times New Roman" w:cs="Times New Roman"/>
          <w:sz w:val="28"/>
          <w:szCs w:val="28"/>
        </w:rPr>
        <w:t xml:space="preserve"> історія освітньої </w:t>
      </w:r>
      <w:r>
        <w:rPr>
          <w:rFonts w:ascii="Times New Roman" w:hAnsi="Times New Roman" w:cs="Times New Roman"/>
          <w:sz w:val="28"/>
          <w:szCs w:val="28"/>
        </w:rPr>
        <w:t>організації, в якій коротко</w:t>
      </w:r>
      <w:r w:rsidRPr="007F6A3D">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повідомляється</w:t>
      </w:r>
      <w:r w:rsidRPr="007F6A3D">
        <w:rPr>
          <w:rFonts w:ascii="Times New Roman" w:hAnsi="Times New Roman" w:cs="Times New Roman"/>
          <w:sz w:val="28"/>
          <w:szCs w:val="28"/>
        </w:rPr>
        <w:t xml:space="preserve"> про її походження та розвиток.</w:t>
      </w:r>
      <w:r>
        <w:rPr>
          <w:rFonts w:ascii="Times New Roman" w:hAnsi="Times New Roman" w:cs="Times New Roman"/>
          <w:sz w:val="28"/>
          <w:szCs w:val="28"/>
        </w:rPr>
        <w:t xml:space="preserve"> Образ освітньої організації не стільки зосереджує увага на конкретних послугах та технологіях їх нада</w:t>
      </w:r>
      <w:r w:rsidR="00C227BC">
        <w:rPr>
          <w:rFonts w:ascii="Times New Roman" w:hAnsi="Times New Roman" w:cs="Times New Roman"/>
          <w:sz w:val="28"/>
          <w:szCs w:val="28"/>
        </w:rPr>
        <w:t>ння, скільки розкриває потреби й</w:t>
      </w:r>
      <w:r>
        <w:rPr>
          <w:rFonts w:ascii="Times New Roman" w:hAnsi="Times New Roman" w:cs="Times New Roman"/>
          <w:sz w:val="28"/>
          <w:szCs w:val="28"/>
        </w:rPr>
        <w:t xml:space="preserve"> запи</w:t>
      </w:r>
      <w:r w:rsidR="0038256A">
        <w:rPr>
          <w:rFonts w:ascii="Times New Roman" w:hAnsi="Times New Roman" w:cs="Times New Roman"/>
          <w:sz w:val="28"/>
          <w:szCs w:val="28"/>
        </w:rPr>
        <w:t>ти споживача, які має задовольни</w:t>
      </w:r>
      <w:r>
        <w:rPr>
          <w:rFonts w:ascii="Times New Roman" w:hAnsi="Times New Roman" w:cs="Times New Roman"/>
          <w:sz w:val="28"/>
          <w:szCs w:val="28"/>
        </w:rPr>
        <w:t xml:space="preserve">ти заклад освіти. Саме </w:t>
      </w:r>
      <w:r w:rsidRPr="007F6A3D">
        <w:rPr>
          <w:rFonts w:ascii="Times New Roman" w:hAnsi="Times New Roman" w:cs="Times New Roman"/>
          <w:sz w:val="28"/>
          <w:szCs w:val="28"/>
        </w:rPr>
        <w:t xml:space="preserve">образ пояснює відмінність </w:t>
      </w:r>
      <w:r>
        <w:rPr>
          <w:rFonts w:ascii="Times New Roman" w:hAnsi="Times New Roman" w:cs="Times New Roman"/>
          <w:sz w:val="28"/>
          <w:szCs w:val="28"/>
        </w:rPr>
        <w:t xml:space="preserve">даної освітньої організації </w:t>
      </w:r>
      <w:r w:rsidRPr="007F6A3D">
        <w:rPr>
          <w:rFonts w:ascii="Times New Roman" w:hAnsi="Times New Roman" w:cs="Times New Roman"/>
          <w:sz w:val="28"/>
          <w:szCs w:val="28"/>
        </w:rPr>
        <w:t>від інших конкурентів.</w:t>
      </w:r>
    </w:p>
    <w:p w14:paraId="1809332A" w14:textId="77777777" w:rsidR="00A91B4A" w:rsidRPr="007F6A3D" w:rsidRDefault="00BA71F2" w:rsidP="00A91B4A">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i/>
          <w:sz w:val="28"/>
          <w:szCs w:val="28"/>
          <w:lang w:eastAsia="ru-RU"/>
        </w:rPr>
        <w:t>Кредо</w:t>
      </w:r>
      <w:r w:rsidR="00A91B4A" w:rsidRPr="007F6A3D">
        <w:rPr>
          <w:rFonts w:ascii="Times New Roman" w:eastAsia="Times New Roman" w:hAnsi="Times New Roman" w:cs="Times New Roman"/>
          <w:b/>
          <w:i/>
          <w:sz w:val="28"/>
          <w:szCs w:val="28"/>
          <w:lang w:eastAsia="ru-RU"/>
        </w:rPr>
        <w:t xml:space="preserve"> </w:t>
      </w:r>
      <w:r w:rsidR="00A91B4A">
        <w:rPr>
          <w:rFonts w:ascii="Times New Roman" w:eastAsia="Times New Roman" w:hAnsi="Times New Roman" w:cs="Times New Roman"/>
          <w:sz w:val="28"/>
          <w:szCs w:val="28"/>
          <w:lang w:eastAsia="ru-RU"/>
        </w:rPr>
        <w:t xml:space="preserve">освітньої </w:t>
      </w:r>
      <w:r w:rsidR="00A91B4A" w:rsidRPr="007F6A3D">
        <w:rPr>
          <w:rFonts w:ascii="Times New Roman" w:eastAsia="Times New Roman" w:hAnsi="Times New Roman" w:cs="Times New Roman"/>
          <w:sz w:val="28"/>
          <w:szCs w:val="28"/>
          <w:lang w:eastAsia="ru-RU"/>
        </w:rPr>
        <w:t xml:space="preserve">організації уточнює </w:t>
      </w:r>
      <w:r>
        <w:rPr>
          <w:rFonts w:ascii="Times New Roman" w:eastAsia="Times New Roman" w:hAnsi="Times New Roman" w:cs="Times New Roman"/>
          <w:sz w:val="28"/>
          <w:szCs w:val="28"/>
          <w:lang w:eastAsia="ru-RU"/>
        </w:rPr>
        <w:t>образ, оскільки визначає принципи комунікації з різними суб</w:t>
      </w:r>
      <w:r w:rsidRPr="00BA71F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єктами ринку освітніх послуг. </w:t>
      </w:r>
      <w:r w:rsidR="00A91B4A" w:rsidRPr="007F6A3D">
        <w:rPr>
          <w:rFonts w:ascii="Times New Roman" w:eastAsia="Times New Roman" w:hAnsi="Times New Roman" w:cs="Times New Roman"/>
          <w:sz w:val="28"/>
          <w:szCs w:val="28"/>
          <w:lang w:eastAsia="ru-RU"/>
        </w:rPr>
        <w:t xml:space="preserve">Воно </w:t>
      </w:r>
      <w:r w:rsidR="009A21A5">
        <w:rPr>
          <w:rFonts w:ascii="Times New Roman" w:eastAsia="Times New Roman" w:hAnsi="Times New Roman" w:cs="Times New Roman"/>
          <w:sz w:val="28"/>
          <w:szCs w:val="28"/>
          <w:lang w:eastAsia="ru-RU"/>
        </w:rPr>
        <w:t>розкриває прагнення</w:t>
      </w:r>
      <w:r w:rsidR="00A91B4A" w:rsidRPr="007F6A3D">
        <w:rPr>
          <w:rFonts w:ascii="Times New Roman" w:eastAsia="Times New Roman" w:hAnsi="Times New Roman" w:cs="Times New Roman"/>
          <w:sz w:val="28"/>
          <w:szCs w:val="28"/>
          <w:lang w:eastAsia="ru-RU"/>
        </w:rPr>
        <w:t xml:space="preserve"> </w:t>
      </w:r>
      <w:r w:rsidR="00A91B4A">
        <w:rPr>
          <w:rFonts w:ascii="Times New Roman" w:eastAsia="Times New Roman" w:hAnsi="Times New Roman" w:cs="Times New Roman"/>
          <w:sz w:val="28"/>
          <w:szCs w:val="28"/>
          <w:lang w:eastAsia="ru-RU"/>
        </w:rPr>
        <w:t>закладу освіти</w:t>
      </w:r>
      <w:r w:rsidR="00A91B4A" w:rsidRPr="007F6A3D">
        <w:rPr>
          <w:rFonts w:ascii="Times New Roman" w:eastAsia="Times New Roman" w:hAnsi="Times New Roman" w:cs="Times New Roman"/>
          <w:sz w:val="28"/>
          <w:szCs w:val="28"/>
          <w:lang w:eastAsia="ru-RU"/>
        </w:rPr>
        <w:t xml:space="preserve"> задовольнити інтереси </w:t>
      </w:r>
      <w:r w:rsidR="009A21A5">
        <w:rPr>
          <w:rFonts w:ascii="Times New Roman" w:eastAsia="Times New Roman" w:hAnsi="Times New Roman" w:cs="Times New Roman"/>
          <w:sz w:val="28"/>
          <w:szCs w:val="28"/>
          <w:lang w:eastAsia="ru-RU"/>
        </w:rPr>
        <w:t xml:space="preserve">споживачів, робітників, </w:t>
      </w:r>
      <w:r w:rsidR="00A91B4A" w:rsidRPr="007F6A3D">
        <w:rPr>
          <w:rFonts w:ascii="Times New Roman" w:eastAsia="Times New Roman" w:hAnsi="Times New Roman" w:cs="Times New Roman"/>
          <w:sz w:val="28"/>
          <w:szCs w:val="28"/>
          <w:lang w:eastAsia="ru-RU"/>
        </w:rPr>
        <w:t>власників</w:t>
      </w:r>
      <w:r w:rsidR="009A21A5">
        <w:rPr>
          <w:rFonts w:ascii="Times New Roman" w:eastAsia="Times New Roman" w:hAnsi="Times New Roman" w:cs="Times New Roman"/>
          <w:sz w:val="28"/>
          <w:szCs w:val="28"/>
          <w:lang w:eastAsia="ru-RU"/>
        </w:rPr>
        <w:t>, стейкхолдерів</w:t>
      </w:r>
      <w:r w:rsidR="00A91B4A" w:rsidRPr="007F6A3D">
        <w:rPr>
          <w:rFonts w:ascii="Times New Roman" w:eastAsia="Times New Roman" w:hAnsi="Times New Roman" w:cs="Times New Roman"/>
          <w:sz w:val="28"/>
          <w:szCs w:val="28"/>
          <w:lang w:eastAsia="ru-RU"/>
        </w:rPr>
        <w:t>, макрооточення.</w:t>
      </w:r>
    </w:p>
    <w:p w14:paraId="33FC9685" w14:textId="77777777" w:rsidR="00A91B4A" w:rsidRDefault="00A91B4A" w:rsidP="00A91B4A">
      <w:pPr>
        <w:tabs>
          <w:tab w:val="left" w:pos="90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Стратегічне бачення, образ та кредо виступають фундаментом </w:t>
      </w:r>
      <w:r w:rsidR="00261B6F">
        <w:rPr>
          <w:rFonts w:ascii="Times New Roman" w:hAnsi="Times New Roman" w:cs="Times New Roman"/>
          <w:sz w:val="28"/>
          <w:szCs w:val="28"/>
        </w:rPr>
        <w:t>вибудови</w:t>
      </w:r>
      <w:r>
        <w:rPr>
          <w:rFonts w:ascii="Times New Roman" w:hAnsi="Times New Roman" w:cs="Times New Roman"/>
          <w:sz w:val="28"/>
          <w:szCs w:val="28"/>
        </w:rPr>
        <w:t xml:space="preserve"> місії освітньої </w:t>
      </w:r>
      <w:r w:rsidR="00B44D40">
        <w:rPr>
          <w:rFonts w:ascii="Times New Roman" w:hAnsi="Times New Roman" w:cs="Times New Roman"/>
          <w:sz w:val="28"/>
          <w:szCs w:val="28"/>
        </w:rPr>
        <w:t>організації як генеральної мети</w:t>
      </w:r>
      <w:r>
        <w:rPr>
          <w:rFonts w:ascii="Times New Roman" w:hAnsi="Times New Roman" w:cs="Times New Roman"/>
          <w:sz w:val="28"/>
          <w:szCs w:val="28"/>
        </w:rPr>
        <w:t xml:space="preserve"> </w:t>
      </w:r>
      <w:r w:rsidR="00B44D40">
        <w:rPr>
          <w:rFonts w:ascii="Times New Roman" w:hAnsi="Times New Roman" w:cs="Times New Roman"/>
          <w:sz w:val="28"/>
          <w:szCs w:val="28"/>
        </w:rPr>
        <w:t>(</w:t>
      </w:r>
      <w:r>
        <w:rPr>
          <w:rFonts w:ascii="Times New Roman" w:hAnsi="Times New Roman" w:cs="Times New Roman"/>
          <w:sz w:val="28"/>
          <w:szCs w:val="28"/>
        </w:rPr>
        <w:t xml:space="preserve">довгострокової </w:t>
      </w:r>
      <w:r w:rsidR="00B44D40">
        <w:rPr>
          <w:rFonts w:ascii="Times New Roman" w:hAnsi="Times New Roman" w:cs="Times New Roman"/>
          <w:sz w:val="28"/>
          <w:szCs w:val="28"/>
        </w:rPr>
        <w:t>перспективи</w:t>
      </w:r>
      <w:r>
        <w:rPr>
          <w:rFonts w:ascii="Times New Roman" w:hAnsi="Times New Roman" w:cs="Times New Roman"/>
          <w:sz w:val="28"/>
          <w:szCs w:val="28"/>
        </w:rPr>
        <w:t xml:space="preserve"> </w:t>
      </w:r>
      <w:r w:rsidR="00B44D40">
        <w:rPr>
          <w:rFonts w:ascii="Times New Roman" w:hAnsi="Times New Roman" w:cs="Times New Roman"/>
          <w:sz w:val="28"/>
          <w:szCs w:val="28"/>
        </w:rPr>
        <w:t>у виконанні певної</w:t>
      </w:r>
      <w:r>
        <w:rPr>
          <w:rFonts w:ascii="Times New Roman" w:hAnsi="Times New Roman" w:cs="Times New Roman"/>
          <w:sz w:val="28"/>
          <w:szCs w:val="28"/>
        </w:rPr>
        <w:t xml:space="preserve"> діяльності</w:t>
      </w:r>
      <w:r w:rsidR="00B44D40">
        <w:rPr>
          <w:rFonts w:ascii="Times New Roman" w:hAnsi="Times New Roman" w:cs="Times New Roman"/>
          <w:sz w:val="28"/>
          <w:szCs w:val="28"/>
        </w:rPr>
        <w:t>)</w:t>
      </w:r>
      <w:r>
        <w:rPr>
          <w:rFonts w:ascii="Times New Roman" w:hAnsi="Times New Roman" w:cs="Times New Roman"/>
          <w:sz w:val="28"/>
          <w:szCs w:val="28"/>
        </w:rPr>
        <w:t xml:space="preserve"> та </w:t>
      </w:r>
      <w:r w:rsidR="00B44D40">
        <w:rPr>
          <w:rFonts w:ascii="Times New Roman" w:hAnsi="Times New Roman" w:cs="Times New Roman"/>
          <w:sz w:val="28"/>
          <w:szCs w:val="28"/>
        </w:rPr>
        <w:t>висвітлює</w:t>
      </w:r>
      <w:r>
        <w:rPr>
          <w:rFonts w:ascii="Times New Roman" w:hAnsi="Times New Roman" w:cs="Times New Roman"/>
          <w:sz w:val="28"/>
          <w:szCs w:val="28"/>
        </w:rPr>
        <w:t xml:space="preserve"> місце закладу освіти на ринку</w:t>
      </w:r>
      <w:r w:rsidR="00B44D40">
        <w:rPr>
          <w:rFonts w:ascii="Times New Roman" w:hAnsi="Times New Roman" w:cs="Times New Roman"/>
          <w:sz w:val="28"/>
          <w:szCs w:val="28"/>
        </w:rPr>
        <w:t xml:space="preserve"> освітніх послуг</w:t>
      </w:r>
      <w:r>
        <w:rPr>
          <w:rFonts w:ascii="Times New Roman" w:hAnsi="Times New Roman" w:cs="Times New Roman"/>
          <w:sz w:val="28"/>
          <w:szCs w:val="28"/>
        </w:rPr>
        <w:t>. Зокрема, групи споживачів</w:t>
      </w:r>
      <w:r w:rsidR="00B44D40">
        <w:rPr>
          <w:rFonts w:ascii="Times New Roman" w:hAnsi="Times New Roman" w:cs="Times New Roman"/>
          <w:sz w:val="28"/>
          <w:szCs w:val="28"/>
        </w:rPr>
        <w:t>, які</w:t>
      </w:r>
      <w:r>
        <w:rPr>
          <w:rFonts w:ascii="Times New Roman" w:hAnsi="Times New Roman" w:cs="Times New Roman"/>
          <w:sz w:val="28"/>
          <w:szCs w:val="28"/>
        </w:rPr>
        <w:t xml:space="preserve"> має обслуговувати конкретна освітня організація, функції</w:t>
      </w:r>
      <w:r w:rsidR="00B44D40">
        <w:rPr>
          <w:rFonts w:ascii="Times New Roman" w:hAnsi="Times New Roman" w:cs="Times New Roman"/>
          <w:sz w:val="28"/>
          <w:szCs w:val="28"/>
        </w:rPr>
        <w:t xml:space="preserve"> та процеси, які</w:t>
      </w:r>
      <w:r>
        <w:rPr>
          <w:rFonts w:ascii="Times New Roman" w:hAnsi="Times New Roman" w:cs="Times New Roman"/>
          <w:sz w:val="28"/>
          <w:szCs w:val="28"/>
        </w:rPr>
        <w:t xml:space="preserve"> при цьому виконувати</w:t>
      </w:r>
      <w:r w:rsidR="00B44D40">
        <w:rPr>
          <w:rFonts w:ascii="Times New Roman" w:hAnsi="Times New Roman" w:cs="Times New Roman"/>
          <w:sz w:val="28"/>
          <w:szCs w:val="28"/>
        </w:rPr>
        <w:t>.</w:t>
      </w:r>
      <w:r>
        <w:rPr>
          <w:rFonts w:ascii="Times New Roman" w:hAnsi="Times New Roman" w:cs="Times New Roman"/>
          <w:sz w:val="28"/>
          <w:szCs w:val="28"/>
        </w:rPr>
        <w:t xml:space="preserve"> </w:t>
      </w:r>
    </w:p>
    <w:p w14:paraId="7C2731FF" w14:textId="77777777" w:rsidR="0097592E" w:rsidRDefault="00A91B4A" w:rsidP="00A91B4A">
      <w:pPr>
        <w:tabs>
          <w:tab w:val="left" w:pos="904"/>
        </w:tabs>
        <w:spacing w:after="0" w:line="360" w:lineRule="auto"/>
        <w:ind w:firstLine="709"/>
        <w:jc w:val="both"/>
        <w:rPr>
          <w:rFonts w:ascii="Times New Roman" w:hAnsi="Times New Roman" w:cs="Times New Roman"/>
          <w:sz w:val="28"/>
          <w:szCs w:val="28"/>
        </w:rPr>
      </w:pPr>
      <w:r w:rsidRPr="00465184">
        <w:rPr>
          <w:rFonts w:ascii="Times New Roman" w:eastAsia="Times New Roman" w:hAnsi="Times New Roman" w:cs="Times New Roman"/>
          <w:i/>
          <w:sz w:val="28"/>
          <w:szCs w:val="28"/>
          <w:lang w:eastAsia="ru-RU"/>
        </w:rPr>
        <w:t>Місія</w:t>
      </w:r>
      <w:r w:rsidRPr="00465184">
        <w:rPr>
          <w:rFonts w:ascii="Times New Roman" w:eastAsia="Times New Roman" w:hAnsi="Times New Roman" w:cs="Times New Roman"/>
          <w:sz w:val="28"/>
          <w:szCs w:val="28"/>
          <w:lang w:eastAsia="ru-RU"/>
        </w:rPr>
        <w:t xml:space="preserve"> пояснює суть діяльності </w:t>
      </w:r>
      <w:r>
        <w:rPr>
          <w:rFonts w:ascii="Times New Roman" w:eastAsia="Times New Roman" w:hAnsi="Times New Roman" w:cs="Times New Roman"/>
          <w:sz w:val="28"/>
          <w:szCs w:val="28"/>
          <w:lang w:eastAsia="ru-RU"/>
        </w:rPr>
        <w:t xml:space="preserve">освітньої </w:t>
      </w:r>
      <w:r w:rsidRPr="00465184">
        <w:rPr>
          <w:rFonts w:ascii="Times New Roman" w:eastAsia="Times New Roman" w:hAnsi="Times New Roman" w:cs="Times New Roman"/>
          <w:sz w:val="28"/>
          <w:szCs w:val="28"/>
          <w:lang w:eastAsia="ru-RU"/>
        </w:rPr>
        <w:t>організації, її специфіку і шлях розвитку</w:t>
      </w:r>
      <w:r>
        <w:rPr>
          <w:rFonts w:ascii="Times New Roman" w:eastAsia="Times New Roman" w:hAnsi="Times New Roman" w:cs="Times New Roman"/>
          <w:sz w:val="28"/>
          <w:szCs w:val="28"/>
          <w:lang w:eastAsia="ru-RU"/>
        </w:rPr>
        <w:t xml:space="preserve"> – все те, що відрізняє цей заклад </w:t>
      </w:r>
      <w:r w:rsidRPr="00465184">
        <w:rPr>
          <w:rFonts w:ascii="Times New Roman" w:eastAsia="Times New Roman" w:hAnsi="Times New Roman" w:cs="Times New Roman"/>
          <w:sz w:val="28"/>
          <w:szCs w:val="28"/>
          <w:lang w:eastAsia="ru-RU"/>
        </w:rPr>
        <w:t>від інших у даній галузі.</w:t>
      </w:r>
      <w:r>
        <w:rPr>
          <w:rFonts w:ascii="Times New Roman" w:hAnsi="Times New Roman" w:cs="Times New Roman"/>
          <w:sz w:val="28"/>
          <w:szCs w:val="28"/>
        </w:rPr>
        <w:t xml:space="preserve"> </w:t>
      </w:r>
      <w:r w:rsidRPr="00465184">
        <w:rPr>
          <w:rFonts w:ascii="Times New Roman" w:eastAsia="Times New Roman" w:hAnsi="Times New Roman" w:cs="Times New Roman"/>
          <w:sz w:val="28"/>
          <w:szCs w:val="28"/>
          <w:lang w:eastAsia="ru-RU"/>
        </w:rPr>
        <w:t>Місія як ф</w:t>
      </w:r>
      <w:r w:rsidRPr="00465184">
        <w:rPr>
          <w:rFonts w:ascii="Times New Roman" w:hAnsi="Times New Roman" w:cs="Times New Roman"/>
          <w:sz w:val="28"/>
          <w:szCs w:val="28"/>
        </w:rPr>
        <w:t>ілософія функціонування організації, є інтегрованою частиною</w:t>
      </w:r>
      <w:r w:rsidRPr="00465184">
        <w:rPr>
          <w:rFonts w:ascii="Times New Roman" w:eastAsia="Times New Roman" w:hAnsi="Times New Roman" w:cs="Times New Roman"/>
          <w:sz w:val="28"/>
          <w:szCs w:val="28"/>
          <w:lang w:eastAsia="ru-RU"/>
        </w:rPr>
        <w:t xml:space="preserve"> </w:t>
      </w:r>
      <w:r w:rsidRPr="00465184">
        <w:rPr>
          <w:rFonts w:ascii="Times New Roman" w:hAnsi="Times New Roman" w:cs="Times New Roman"/>
          <w:sz w:val="28"/>
          <w:szCs w:val="28"/>
        </w:rPr>
        <w:t xml:space="preserve">управління, яка допомагає </w:t>
      </w:r>
      <w:r w:rsidR="00B44D40">
        <w:rPr>
          <w:rFonts w:ascii="Times New Roman" w:hAnsi="Times New Roman" w:cs="Times New Roman"/>
          <w:sz w:val="28"/>
          <w:szCs w:val="28"/>
        </w:rPr>
        <w:t>виявити бажане</w:t>
      </w:r>
      <w:r w:rsidRPr="00465184">
        <w:rPr>
          <w:rFonts w:ascii="Times New Roman" w:hAnsi="Times New Roman" w:cs="Times New Roman"/>
          <w:sz w:val="28"/>
          <w:szCs w:val="28"/>
        </w:rPr>
        <w:t xml:space="preserve"> майбутнє, керуючись </w:t>
      </w:r>
      <w:r w:rsidR="00B44D40">
        <w:rPr>
          <w:rFonts w:ascii="Times New Roman" w:hAnsi="Times New Roman" w:cs="Times New Roman"/>
          <w:sz w:val="28"/>
          <w:szCs w:val="28"/>
        </w:rPr>
        <w:t>реаліями існування</w:t>
      </w:r>
      <w:r w:rsidRPr="00465184">
        <w:rPr>
          <w:rFonts w:ascii="Times New Roman" w:hAnsi="Times New Roman" w:cs="Times New Roman"/>
          <w:sz w:val="28"/>
          <w:szCs w:val="28"/>
        </w:rPr>
        <w:t xml:space="preserve">, </w:t>
      </w:r>
      <w:r w:rsidR="00B44D40">
        <w:rPr>
          <w:rFonts w:ascii="Times New Roman" w:hAnsi="Times New Roman" w:cs="Times New Roman"/>
          <w:sz w:val="28"/>
          <w:szCs w:val="28"/>
        </w:rPr>
        <w:t>життєзабезпеченням</w:t>
      </w:r>
      <w:r w:rsidR="0097592E">
        <w:rPr>
          <w:rFonts w:ascii="Times New Roman" w:hAnsi="Times New Roman" w:cs="Times New Roman"/>
          <w:sz w:val="28"/>
          <w:szCs w:val="28"/>
        </w:rPr>
        <w:t xml:space="preserve"> освітньої організації. Саме вони є базисом інтелектуальних процедур,</w:t>
      </w:r>
      <w:r w:rsidRPr="00465184">
        <w:rPr>
          <w:rFonts w:ascii="Times New Roman" w:hAnsi="Times New Roman" w:cs="Times New Roman"/>
          <w:sz w:val="28"/>
          <w:szCs w:val="28"/>
        </w:rPr>
        <w:t xml:space="preserve"> що зумовлюють процеси</w:t>
      </w:r>
      <w:r w:rsidR="0097592E">
        <w:rPr>
          <w:rFonts w:ascii="Times New Roman" w:hAnsi="Times New Roman" w:cs="Times New Roman"/>
          <w:sz w:val="28"/>
          <w:szCs w:val="28"/>
        </w:rPr>
        <w:t xml:space="preserve"> прийняття управлінських рішень. </w:t>
      </w:r>
    </w:p>
    <w:p w14:paraId="06B600FF" w14:textId="77777777" w:rsidR="00A91B4A" w:rsidRDefault="00A91B4A" w:rsidP="00A91B4A">
      <w:pPr>
        <w:tabs>
          <w:tab w:val="left" w:pos="90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Місія відображає загальні цінності й погляди колективу та керівників і тому пов</w:t>
      </w:r>
      <w:r w:rsidRPr="000D4F85">
        <w:rPr>
          <w:rFonts w:ascii="Times New Roman" w:hAnsi="Times New Roman" w:cs="Times New Roman"/>
          <w:sz w:val="28"/>
          <w:szCs w:val="28"/>
        </w:rPr>
        <w:t>’</w:t>
      </w:r>
      <w:r>
        <w:rPr>
          <w:rFonts w:ascii="Times New Roman" w:hAnsi="Times New Roman" w:cs="Times New Roman"/>
          <w:sz w:val="28"/>
          <w:szCs w:val="28"/>
        </w:rPr>
        <w:t xml:space="preserve">язана з культурою освітньої організації. </w:t>
      </w:r>
      <w:r w:rsidRPr="000D4F85">
        <w:rPr>
          <w:rFonts w:ascii="Times New Roman" w:hAnsi="Times New Roman" w:cs="Times New Roman"/>
          <w:sz w:val="28"/>
          <w:szCs w:val="28"/>
        </w:rPr>
        <w:t>Вона як інструмент</w:t>
      </w:r>
      <w:r w:rsidR="0097592E">
        <w:rPr>
          <w:rFonts w:ascii="Times New Roman" w:hAnsi="Times New Roman" w:cs="Times New Roman"/>
          <w:sz w:val="28"/>
          <w:szCs w:val="28"/>
        </w:rPr>
        <w:t>арій</w:t>
      </w:r>
      <w:r w:rsidRPr="000D4F85">
        <w:rPr>
          <w:rFonts w:ascii="Times New Roman" w:hAnsi="Times New Roman" w:cs="Times New Roman"/>
          <w:sz w:val="28"/>
          <w:szCs w:val="28"/>
        </w:rPr>
        <w:t xml:space="preserve"> стратегічного управління </w:t>
      </w:r>
      <w:r w:rsidR="0097592E">
        <w:rPr>
          <w:rFonts w:ascii="Times New Roman" w:hAnsi="Times New Roman" w:cs="Times New Roman"/>
          <w:sz w:val="28"/>
          <w:szCs w:val="28"/>
        </w:rPr>
        <w:t>дає змогу виставити</w:t>
      </w:r>
      <w:r w:rsidRPr="000D4F85">
        <w:rPr>
          <w:rFonts w:ascii="Times New Roman" w:hAnsi="Times New Roman" w:cs="Times New Roman"/>
          <w:sz w:val="28"/>
          <w:szCs w:val="28"/>
        </w:rPr>
        <w:t xml:space="preserve"> </w:t>
      </w:r>
      <w:r w:rsidR="0097592E">
        <w:rPr>
          <w:rFonts w:ascii="Times New Roman" w:hAnsi="Times New Roman" w:cs="Times New Roman"/>
          <w:sz w:val="28"/>
          <w:szCs w:val="28"/>
        </w:rPr>
        <w:t xml:space="preserve">важливі орієнтири зміцнення конкурентних позицій. </w:t>
      </w:r>
      <w:r w:rsidR="0038256A">
        <w:rPr>
          <w:rFonts w:ascii="Times New Roman" w:hAnsi="Times New Roman" w:cs="Times New Roman"/>
          <w:sz w:val="28"/>
          <w:szCs w:val="28"/>
        </w:rPr>
        <w:t>Надалі</w:t>
      </w:r>
      <w:r>
        <w:rPr>
          <w:rFonts w:ascii="Times New Roman" w:hAnsi="Times New Roman" w:cs="Times New Roman"/>
          <w:sz w:val="28"/>
          <w:szCs w:val="28"/>
        </w:rPr>
        <w:t xml:space="preserve"> місія трансформується в програму дій.</w:t>
      </w:r>
    </w:p>
    <w:bookmarkEnd w:id="56"/>
    <w:p w14:paraId="0F50E5C5" w14:textId="77777777" w:rsidR="00A91B4A" w:rsidRPr="000D4F85" w:rsidRDefault="0097592E" w:rsidP="00A91B4A">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Успіх освітньої</w:t>
      </w:r>
      <w:r w:rsidR="00A91B4A" w:rsidRPr="000D4F85">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організації як відкритої системи</w:t>
      </w:r>
      <w:r w:rsidR="00A91B4A" w:rsidRPr="000D4F85">
        <w:rPr>
          <w:rFonts w:ascii="Times New Roman" w:hAnsi="Times New Roman" w:cs="Times New Roman"/>
          <w:sz w:val="28"/>
          <w:szCs w:val="28"/>
        </w:rPr>
        <w:t xml:space="preserve"> </w:t>
      </w:r>
      <w:r>
        <w:rPr>
          <w:rFonts w:ascii="Times New Roman" w:hAnsi="Times New Roman" w:cs="Times New Roman"/>
          <w:sz w:val="28"/>
          <w:szCs w:val="28"/>
        </w:rPr>
        <w:t xml:space="preserve">залежить від рівня </w:t>
      </w:r>
      <w:r>
        <w:rPr>
          <w:rFonts w:ascii="Times New Roman" w:hAnsi="Times New Roman" w:cs="Times New Roman"/>
          <w:sz w:val="28"/>
          <w:szCs w:val="28"/>
        </w:rPr>
        <w:lastRenderedPageBreak/>
        <w:t>задоволення потреб споживачів.</w:t>
      </w:r>
      <w:r w:rsidR="00A91B4A" w:rsidRPr="000D4F85">
        <w:rPr>
          <w:rFonts w:ascii="Times New Roman" w:hAnsi="Times New Roman" w:cs="Times New Roman"/>
          <w:sz w:val="28"/>
          <w:szCs w:val="28"/>
        </w:rPr>
        <w:t xml:space="preserve"> Тому, </w:t>
      </w:r>
      <w:r>
        <w:rPr>
          <w:rFonts w:ascii="Times New Roman" w:hAnsi="Times New Roman" w:cs="Times New Roman"/>
          <w:sz w:val="28"/>
          <w:szCs w:val="28"/>
        </w:rPr>
        <w:t xml:space="preserve">основне призначення закладу освіти завжди фокусується у зовнішньому середовищі. Слід зазначити, що у формулюванні місії кожна освітня організація має свої власні особливості. </w:t>
      </w:r>
      <w:r w:rsidR="00F6468C">
        <w:rPr>
          <w:rFonts w:ascii="Times New Roman" w:hAnsi="Times New Roman" w:cs="Times New Roman"/>
          <w:sz w:val="28"/>
          <w:szCs w:val="28"/>
        </w:rPr>
        <w:t>Діє так званий індивідуальний підхід.</w:t>
      </w:r>
      <w:r w:rsidR="00A91B4A" w:rsidRPr="000D4F85">
        <w:rPr>
          <w:rFonts w:ascii="Times New Roman" w:hAnsi="Times New Roman" w:cs="Times New Roman"/>
          <w:sz w:val="28"/>
          <w:szCs w:val="28"/>
        </w:rPr>
        <w:t xml:space="preserve"> Місія орган</w:t>
      </w:r>
      <w:r w:rsidR="00F6468C">
        <w:rPr>
          <w:rFonts w:ascii="Times New Roman" w:hAnsi="Times New Roman" w:cs="Times New Roman"/>
          <w:sz w:val="28"/>
          <w:szCs w:val="28"/>
        </w:rPr>
        <w:t xml:space="preserve">ізації завжди дуже індивідуальна, хоча і спирається на загальні управлінські положення. </w:t>
      </w:r>
      <w:r w:rsidR="00BF3940">
        <w:rPr>
          <w:rFonts w:ascii="Times New Roman" w:hAnsi="Times New Roman" w:cs="Times New Roman"/>
          <w:sz w:val="28"/>
          <w:szCs w:val="28"/>
        </w:rPr>
        <w:t>У місії окреслено те, що</w:t>
      </w:r>
      <w:r w:rsidR="00A91B4A" w:rsidRPr="000D4F85">
        <w:rPr>
          <w:rFonts w:ascii="Times New Roman" w:hAnsi="Times New Roman" w:cs="Times New Roman"/>
          <w:sz w:val="28"/>
          <w:szCs w:val="28"/>
        </w:rPr>
        <w:t xml:space="preserve"> відрізняє одну організацію від іншої та </w:t>
      </w:r>
      <w:r w:rsidR="00BF3940">
        <w:rPr>
          <w:rFonts w:ascii="Times New Roman" w:hAnsi="Times New Roman" w:cs="Times New Roman"/>
          <w:sz w:val="28"/>
          <w:szCs w:val="28"/>
        </w:rPr>
        <w:t>акцентуються</w:t>
      </w:r>
      <w:r w:rsidR="00A91B4A" w:rsidRPr="000D4F85">
        <w:rPr>
          <w:rFonts w:ascii="Times New Roman" w:hAnsi="Times New Roman" w:cs="Times New Roman"/>
          <w:sz w:val="28"/>
          <w:szCs w:val="28"/>
        </w:rPr>
        <w:t xml:space="preserve"> </w:t>
      </w:r>
      <w:r w:rsidR="00BF3940">
        <w:rPr>
          <w:rFonts w:ascii="Times New Roman" w:hAnsi="Times New Roman" w:cs="Times New Roman"/>
          <w:sz w:val="28"/>
          <w:szCs w:val="28"/>
        </w:rPr>
        <w:t>особливості напрямів діяльності та унікальність шляхів розвитку</w:t>
      </w:r>
      <w:r w:rsidR="00A91B4A">
        <w:rPr>
          <w:rFonts w:ascii="Times New Roman" w:hAnsi="Times New Roman" w:cs="Times New Roman"/>
          <w:sz w:val="28"/>
          <w:szCs w:val="28"/>
        </w:rPr>
        <w:t xml:space="preserve"> саме цього закладу освіти.</w:t>
      </w:r>
    </w:p>
    <w:p w14:paraId="2D8B73B6" w14:textId="77777777" w:rsidR="00A91B4A" w:rsidRPr="00094999" w:rsidRDefault="00B15EA7" w:rsidP="00A91B4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такому разі місія</w:t>
      </w:r>
      <w:r w:rsidR="00A91B4A" w:rsidRPr="000949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стає тою силою</w:t>
      </w:r>
      <w:r w:rsidR="00A91B4A" w:rsidRPr="00094999">
        <w:rPr>
          <w:rFonts w:ascii="Times New Roman" w:eastAsia="Times New Roman" w:hAnsi="Times New Roman" w:cs="Times New Roman"/>
          <w:sz w:val="28"/>
          <w:szCs w:val="28"/>
          <w:lang w:eastAsia="ru-RU"/>
        </w:rPr>
        <w:t xml:space="preserve">, що </w:t>
      </w:r>
      <w:r w:rsidR="00B64572">
        <w:rPr>
          <w:rFonts w:ascii="Times New Roman" w:eastAsia="Times New Roman" w:hAnsi="Times New Roman" w:cs="Times New Roman"/>
          <w:sz w:val="28"/>
          <w:szCs w:val="28"/>
          <w:lang w:eastAsia="ru-RU"/>
        </w:rPr>
        <w:t>єднає прагнення, інтереси та цілі різних суспільних структур та ланок</w:t>
      </w:r>
      <w:r w:rsidR="0025118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визначає</w:t>
      </w:r>
      <w:r w:rsidR="00A91B4A" w:rsidRPr="00094999">
        <w:rPr>
          <w:rFonts w:ascii="Times New Roman" w:eastAsia="Times New Roman" w:hAnsi="Times New Roman" w:cs="Times New Roman"/>
          <w:sz w:val="28"/>
          <w:szCs w:val="28"/>
          <w:lang w:eastAsia="ru-RU"/>
        </w:rPr>
        <w:t xml:space="preserve"> </w:t>
      </w:r>
      <w:r w:rsidR="00B64572">
        <w:rPr>
          <w:rFonts w:ascii="Times New Roman" w:eastAsia="Times New Roman" w:hAnsi="Times New Roman" w:cs="Times New Roman"/>
          <w:sz w:val="28"/>
          <w:szCs w:val="28"/>
          <w:lang w:eastAsia="ru-RU"/>
        </w:rPr>
        <w:t xml:space="preserve">функціональний </w:t>
      </w:r>
      <w:r w:rsidR="00CC59FE">
        <w:rPr>
          <w:rFonts w:ascii="Times New Roman" w:eastAsia="Times New Roman" w:hAnsi="Times New Roman" w:cs="Times New Roman"/>
          <w:sz w:val="28"/>
          <w:szCs w:val="28"/>
          <w:lang w:eastAsia="ru-RU"/>
        </w:rPr>
        <w:t>спектр</w:t>
      </w:r>
      <w:r w:rsidR="00A91B4A" w:rsidRPr="00094999">
        <w:rPr>
          <w:rFonts w:ascii="Times New Roman" w:eastAsia="Times New Roman" w:hAnsi="Times New Roman" w:cs="Times New Roman"/>
          <w:sz w:val="28"/>
          <w:szCs w:val="28"/>
          <w:lang w:eastAsia="ru-RU"/>
        </w:rPr>
        <w:t xml:space="preserve"> </w:t>
      </w:r>
      <w:r w:rsidR="0025118A">
        <w:rPr>
          <w:rFonts w:ascii="Times New Roman" w:eastAsia="Times New Roman" w:hAnsi="Times New Roman" w:cs="Times New Roman"/>
          <w:sz w:val="28"/>
          <w:szCs w:val="28"/>
          <w:lang w:eastAsia="ru-RU"/>
        </w:rPr>
        <w:t>робітників</w:t>
      </w:r>
      <w:r w:rsidR="00A91B4A" w:rsidRPr="00094999">
        <w:rPr>
          <w:rFonts w:ascii="Times New Roman" w:eastAsia="Times New Roman" w:hAnsi="Times New Roman" w:cs="Times New Roman"/>
          <w:sz w:val="28"/>
          <w:szCs w:val="28"/>
          <w:lang w:eastAsia="ru-RU"/>
        </w:rPr>
        <w:t xml:space="preserve">, </w:t>
      </w:r>
      <w:r w:rsidR="0025118A">
        <w:rPr>
          <w:rFonts w:ascii="Times New Roman" w:eastAsia="Times New Roman" w:hAnsi="Times New Roman" w:cs="Times New Roman"/>
          <w:sz w:val="28"/>
          <w:szCs w:val="28"/>
          <w:lang w:eastAsia="ru-RU"/>
        </w:rPr>
        <w:t>які</w:t>
      </w:r>
      <w:r w:rsidR="00A91B4A" w:rsidRPr="00094999">
        <w:rPr>
          <w:rFonts w:ascii="Times New Roman" w:eastAsia="Times New Roman" w:hAnsi="Times New Roman" w:cs="Times New Roman"/>
          <w:sz w:val="28"/>
          <w:szCs w:val="28"/>
          <w:lang w:eastAsia="ru-RU"/>
        </w:rPr>
        <w:t xml:space="preserve"> беруть участь у діяльності організації, й </w:t>
      </w:r>
      <w:r w:rsidR="0025118A">
        <w:rPr>
          <w:rFonts w:ascii="Times New Roman" w:eastAsia="Times New Roman" w:hAnsi="Times New Roman" w:cs="Times New Roman"/>
          <w:sz w:val="28"/>
          <w:szCs w:val="28"/>
          <w:lang w:eastAsia="ru-RU"/>
        </w:rPr>
        <w:t>виявляє оптимальний розподіл</w:t>
      </w:r>
      <w:r w:rsidR="00A91B4A" w:rsidRPr="00094999">
        <w:rPr>
          <w:rFonts w:ascii="Times New Roman" w:eastAsia="Times New Roman" w:hAnsi="Times New Roman" w:cs="Times New Roman"/>
          <w:sz w:val="28"/>
          <w:szCs w:val="28"/>
          <w:lang w:eastAsia="ru-RU"/>
        </w:rPr>
        <w:t xml:space="preserve"> ресурсів з урахуванням системних і локальних пріоритетів, а також </w:t>
      </w:r>
      <w:r w:rsidR="00CC59FE">
        <w:rPr>
          <w:rFonts w:ascii="Times New Roman" w:eastAsia="Times New Roman" w:hAnsi="Times New Roman" w:cs="Times New Roman"/>
          <w:sz w:val="28"/>
          <w:szCs w:val="28"/>
          <w:lang w:eastAsia="ru-RU"/>
        </w:rPr>
        <w:t xml:space="preserve">дає змогу </w:t>
      </w:r>
      <w:r w:rsidR="00B64572">
        <w:rPr>
          <w:rFonts w:ascii="Times New Roman" w:eastAsia="Times New Roman" w:hAnsi="Times New Roman" w:cs="Times New Roman"/>
          <w:sz w:val="28"/>
          <w:szCs w:val="28"/>
          <w:lang w:eastAsia="ru-RU"/>
        </w:rPr>
        <w:t>контролювати</w:t>
      </w:r>
      <w:r w:rsidR="00A91B4A" w:rsidRPr="00094999">
        <w:rPr>
          <w:rFonts w:ascii="Times New Roman" w:eastAsia="Times New Roman" w:hAnsi="Times New Roman" w:cs="Times New Roman"/>
          <w:sz w:val="28"/>
          <w:szCs w:val="28"/>
          <w:lang w:eastAsia="ru-RU"/>
        </w:rPr>
        <w:t xml:space="preserve"> </w:t>
      </w:r>
      <w:r w:rsidR="0025118A">
        <w:rPr>
          <w:rFonts w:ascii="Times New Roman" w:eastAsia="Times New Roman" w:hAnsi="Times New Roman" w:cs="Times New Roman"/>
          <w:sz w:val="28"/>
          <w:szCs w:val="28"/>
          <w:lang w:eastAsia="ru-RU"/>
        </w:rPr>
        <w:t>ступінь впливу</w:t>
      </w:r>
      <w:r w:rsidR="00A91B4A" w:rsidRPr="00094999">
        <w:rPr>
          <w:rFonts w:ascii="Times New Roman" w:eastAsia="Times New Roman" w:hAnsi="Times New Roman" w:cs="Times New Roman"/>
          <w:sz w:val="28"/>
          <w:szCs w:val="28"/>
          <w:lang w:eastAsia="ru-RU"/>
        </w:rPr>
        <w:t xml:space="preserve"> </w:t>
      </w:r>
      <w:r w:rsidR="0025118A">
        <w:rPr>
          <w:rFonts w:ascii="Times New Roman" w:eastAsia="Times New Roman" w:hAnsi="Times New Roman" w:cs="Times New Roman"/>
          <w:sz w:val="28"/>
          <w:szCs w:val="28"/>
          <w:lang w:eastAsia="ru-RU"/>
        </w:rPr>
        <w:t>певних</w:t>
      </w:r>
      <w:r w:rsidR="00A91B4A" w:rsidRPr="00094999">
        <w:rPr>
          <w:rFonts w:ascii="Times New Roman" w:eastAsia="Times New Roman" w:hAnsi="Times New Roman" w:cs="Times New Roman"/>
          <w:sz w:val="28"/>
          <w:szCs w:val="28"/>
          <w:lang w:eastAsia="ru-RU"/>
        </w:rPr>
        <w:t xml:space="preserve"> факторів зовнішнього й внутрішнього середовища, тобто скласти загальну «панораму організації».</w:t>
      </w:r>
    </w:p>
    <w:p w14:paraId="59E2C8FC" w14:textId="77777777" w:rsidR="00A91B4A" w:rsidRDefault="00A91B4A" w:rsidP="00A91B4A">
      <w:pPr>
        <w:tabs>
          <w:tab w:val="left" w:pos="90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Отже, концепція стратегічного управління розпочинається з місії освітньої організації, яка відображає цінності й погляди колективу та керівників, пов</w:t>
      </w:r>
      <w:r w:rsidRPr="00DF4648">
        <w:rPr>
          <w:rFonts w:ascii="Times New Roman" w:hAnsi="Times New Roman" w:cs="Times New Roman"/>
          <w:sz w:val="28"/>
          <w:szCs w:val="28"/>
        </w:rPr>
        <w:t>’</w:t>
      </w:r>
      <w:r>
        <w:rPr>
          <w:rFonts w:ascii="Times New Roman" w:hAnsi="Times New Roman" w:cs="Times New Roman"/>
          <w:sz w:val="28"/>
          <w:szCs w:val="28"/>
        </w:rPr>
        <w:t>язана з культурою освітньої організації, поділяється усім персоналом та визначає спрямованість процесу прийняття управлінських рішень.</w:t>
      </w:r>
    </w:p>
    <w:p w14:paraId="6C454A67" w14:textId="77777777" w:rsidR="00A91B4A" w:rsidRDefault="00A91B4A" w:rsidP="00A91B4A">
      <w:pPr>
        <w:tabs>
          <w:tab w:val="left" w:pos="904"/>
        </w:tabs>
        <w:spacing w:after="0" w:line="360" w:lineRule="auto"/>
        <w:ind w:firstLine="709"/>
        <w:jc w:val="both"/>
        <w:rPr>
          <w:rFonts w:ascii="Times New Roman" w:hAnsi="Times New Roman" w:cs="Times New Roman"/>
          <w:sz w:val="28"/>
          <w:szCs w:val="28"/>
        </w:rPr>
      </w:pPr>
      <w:bookmarkStart w:id="57" w:name="_Hlk152168020"/>
      <w:r>
        <w:rPr>
          <w:rFonts w:ascii="Times New Roman" w:hAnsi="Times New Roman" w:cs="Times New Roman"/>
          <w:sz w:val="28"/>
          <w:szCs w:val="28"/>
        </w:rPr>
        <w:t>Місія у стратегічному управлінні обумовлює визначення мети діяльності освітньої організації, яка окреслює вимоги до закладу освіти з боку конкретної освітньої системи та розкриває суб</w:t>
      </w:r>
      <w:r w:rsidRPr="002104B6">
        <w:rPr>
          <w:rFonts w:ascii="Times New Roman" w:hAnsi="Times New Roman" w:cs="Times New Roman"/>
          <w:sz w:val="28"/>
          <w:szCs w:val="28"/>
        </w:rPr>
        <w:t>’</w:t>
      </w:r>
      <w:r>
        <w:rPr>
          <w:rFonts w:ascii="Times New Roman" w:hAnsi="Times New Roman" w:cs="Times New Roman"/>
          <w:sz w:val="28"/>
          <w:szCs w:val="28"/>
        </w:rPr>
        <w:t xml:space="preserve">єктивні уявлення менеджерів про цілі розвитку організації. </w:t>
      </w:r>
    </w:p>
    <w:p w14:paraId="39444FF9" w14:textId="77777777" w:rsidR="00A91B4A" w:rsidRDefault="00A91B4A" w:rsidP="00A91B4A">
      <w:pPr>
        <w:tabs>
          <w:tab w:val="left" w:pos="904"/>
        </w:tabs>
        <w:spacing w:after="0" w:line="360" w:lineRule="auto"/>
        <w:ind w:firstLine="709"/>
        <w:jc w:val="both"/>
        <w:rPr>
          <w:rFonts w:ascii="Times New Roman" w:hAnsi="Times New Roman" w:cs="Times New Roman"/>
          <w:sz w:val="28"/>
          <w:szCs w:val="28"/>
        </w:rPr>
      </w:pPr>
      <w:r w:rsidRPr="00B403AC">
        <w:rPr>
          <w:rFonts w:ascii="Times New Roman" w:hAnsi="Times New Roman" w:cs="Times New Roman"/>
          <w:i/>
          <w:sz w:val="28"/>
          <w:szCs w:val="28"/>
        </w:rPr>
        <w:t>М</w:t>
      </w:r>
      <w:r w:rsidRPr="00B755B9">
        <w:rPr>
          <w:rFonts w:ascii="Times New Roman" w:hAnsi="Times New Roman" w:cs="Times New Roman"/>
          <w:i/>
          <w:sz w:val="28"/>
          <w:szCs w:val="28"/>
        </w:rPr>
        <w:t>ета</w:t>
      </w:r>
      <w:r>
        <w:rPr>
          <w:rFonts w:ascii="Times New Roman" w:hAnsi="Times New Roman" w:cs="Times New Roman"/>
          <w:sz w:val="28"/>
          <w:szCs w:val="28"/>
        </w:rPr>
        <w:t xml:space="preserve"> – це прогнозований результат бажаного, можливого і потрібного стану освітньої організації у майбутньому. Це випереджальна ідея, яка має підстави здійснитися за умови інтеграції певних зусиль керівників і персоналу організації у єдину упорядковану систему управлінського процесу для забезпечення прогресивного руху до отримання бажаних результатів.</w:t>
      </w:r>
    </w:p>
    <w:p w14:paraId="0CBCD55B" w14:textId="77777777" w:rsidR="00A91B4A" w:rsidRDefault="00A91B4A" w:rsidP="00A91B4A">
      <w:pPr>
        <w:tabs>
          <w:tab w:val="left" w:pos="90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Мета координує взаємовідносини між суб</w:t>
      </w:r>
      <w:r w:rsidRPr="005943C9">
        <w:rPr>
          <w:rFonts w:ascii="Times New Roman" w:hAnsi="Times New Roman" w:cs="Times New Roman"/>
          <w:sz w:val="28"/>
          <w:szCs w:val="28"/>
        </w:rPr>
        <w:t>’</w:t>
      </w:r>
      <w:r>
        <w:rPr>
          <w:rFonts w:ascii="Times New Roman" w:hAnsi="Times New Roman" w:cs="Times New Roman"/>
          <w:sz w:val="28"/>
          <w:szCs w:val="28"/>
        </w:rPr>
        <w:t>єктом і об</w:t>
      </w:r>
      <w:r w:rsidRPr="005943C9">
        <w:rPr>
          <w:rFonts w:ascii="Times New Roman" w:hAnsi="Times New Roman" w:cs="Times New Roman"/>
          <w:sz w:val="28"/>
          <w:szCs w:val="28"/>
        </w:rPr>
        <w:t>’</w:t>
      </w:r>
      <w:r>
        <w:rPr>
          <w:rFonts w:ascii="Times New Roman" w:hAnsi="Times New Roman" w:cs="Times New Roman"/>
          <w:sz w:val="28"/>
          <w:szCs w:val="28"/>
        </w:rPr>
        <w:t xml:space="preserve">єктом стратегічного управління, виявляє проблеми, які стоять на заваді досягнення бажаного стану </w:t>
      </w:r>
      <w:r>
        <w:rPr>
          <w:rFonts w:ascii="Times New Roman" w:hAnsi="Times New Roman" w:cs="Times New Roman"/>
          <w:sz w:val="28"/>
          <w:szCs w:val="28"/>
        </w:rPr>
        <w:lastRenderedPageBreak/>
        <w:t>освітньої організації, визначає простір управлінських рішень, виконання яких дасть змогу виробити стрижень організаційної практичної діяльності.</w:t>
      </w:r>
    </w:p>
    <w:p w14:paraId="4351CBFD" w14:textId="77777777" w:rsidR="00A91B4A" w:rsidRDefault="00A91B4A" w:rsidP="00A91B4A">
      <w:pPr>
        <w:tabs>
          <w:tab w:val="left" w:pos="90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Мета спирається на наукові засади вибору характеристик майбутнього </w:t>
      </w:r>
      <w:r w:rsidR="00E32E58">
        <w:rPr>
          <w:rFonts w:ascii="Times New Roman" w:hAnsi="Times New Roman" w:cs="Times New Roman"/>
          <w:sz w:val="28"/>
          <w:szCs w:val="28"/>
        </w:rPr>
        <w:t>розвитку освітньої організації й</w:t>
      </w:r>
      <w:r>
        <w:rPr>
          <w:rFonts w:ascii="Times New Roman" w:hAnsi="Times New Roman" w:cs="Times New Roman"/>
          <w:sz w:val="28"/>
          <w:szCs w:val="28"/>
        </w:rPr>
        <w:t xml:space="preserve"> потребує подальшого планування інноваційної діяльності з її досягнення.</w:t>
      </w:r>
    </w:p>
    <w:p w14:paraId="340B9123" w14:textId="77777777" w:rsidR="00A91B4A" w:rsidRPr="00EA21F5" w:rsidRDefault="00A91B4A" w:rsidP="00A91B4A">
      <w:pPr>
        <w:tabs>
          <w:tab w:val="left" w:pos="90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чином, у стратегічному менеджменті «грецький трикутний» </w:t>
      </w:r>
      <w:r w:rsidRPr="00B7139D">
        <w:rPr>
          <w:rFonts w:ascii="Times New Roman" w:hAnsi="Times New Roman" w:cs="Times New Roman"/>
          <w:sz w:val="28"/>
          <w:szCs w:val="28"/>
        </w:rPr>
        <w:t>(logos,</w:t>
      </w:r>
      <w:r>
        <w:rPr>
          <w:rFonts w:ascii="Times New Roman" w:hAnsi="Times New Roman" w:cs="Times New Roman"/>
          <w:sz w:val="28"/>
          <w:szCs w:val="28"/>
        </w:rPr>
        <w:t xml:space="preserve"> </w:t>
      </w:r>
      <w:r w:rsidRPr="00B7139D">
        <w:rPr>
          <w:rFonts w:ascii="Times New Roman" w:hAnsi="Times New Roman" w:cs="Times New Roman"/>
          <w:sz w:val="28"/>
          <w:szCs w:val="28"/>
        </w:rPr>
        <w:t>epethumia, erga)</w:t>
      </w:r>
      <w:r>
        <w:rPr>
          <w:rFonts w:ascii="Times New Roman" w:hAnsi="Times New Roman" w:cs="Times New Roman"/>
          <w:sz w:val="28"/>
          <w:szCs w:val="28"/>
        </w:rPr>
        <w:t xml:space="preserve"> інтерпретується як </w:t>
      </w:r>
      <w:r w:rsidRPr="00B7139D">
        <w:rPr>
          <w:rFonts w:ascii="Times New Roman" w:hAnsi="Times New Roman" w:cs="Times New Roman"/>
          <w:sz w:val="28"/>
          <w:szCs w:val="28"/>
        </w:rPr>
        <w:t>logos</w:t>
      </w:r>
      <w:r>
        <w:rPr>
          <w:rFonts w:ascii="Times New Roman" w:hAnsi="Times New Roman" w:cs="Times New Roman"/>
          <w:sz w:val="28"/>
          <w:szCs w:val="28"/>
        </w:rPr>
        <w:t xml:space="preserve"> - перспективне мислення, </w:t>
      </w:r>
      <w:r w:rsidRPr="00B7139D">
        <w:rPr>
          <w:rFonts w:ascii="Times New Roman" w:hAnsi="Times New Roman" w:cs="Times New Roman"/>
          <w:sz w:val="28"/>
          <w:szCs w:val="28"/>
        </w:rPr>
        <w:t>epethumia</w:t>
      </w:r>
      <w:r>
        <w:rPr>
          <w:rFonts w:ascii="Times New Roman" w:hAnsi="Times New Roman" w:cs="Times New Roman"/>
          <w:sz w:val="28"/>
          <w:szCs w:val="28"/>
        </w:rPr>
        <w:t xml:space="preserve"> – стратегічна воля, </w:t>
      </w:r>
      <w:r w:rsidRPr="00B7139D">
        <w:rPr>
          <w:rFonts w:ascii="Times New Roman" w:hAnsi="Times New Roman" w:cs="Times New Roman"/>
          <w:sz w:val="28"/>
          <w:szCs w:val="28"/>
        </w:rPr>
        <w:t>erga</w:t>
      </w:r>
      <w:r>
        <w:rPr>
          <w:rFonts w:ascii="Times New Roman" w:hAnsi="Times New Roman" w:cs="Times New Roman"/>
          <w:sz w:val="28"/>
          <w:szCs w:val="28"/>
        </w:rPr>
        <w:t xml:space="preserve"> – колективна мобілізація сил. Саме ці три складові забезпечують зміни матеріальних і нематеріальних ресурсів, зв</w:t>
      </w:r>
      <w:r w:rsidRPr="00EA21F5">
        <w:rPr>
          <w:rFonts w:ascii="Times New Roman" w:hAnsi="Times New Roman" w:cs="Times New Roman"/>
          <w:sz w:val="28"/>
          <w:szCs w:val="28"/>
        </w:rPr>
        <w:t>’</w:t>
      </w:r>
      <w:r>
        <w:rPr>
          <w:rFonts w:ascii="Times New Roman" w:hAnsi="Times New Roman" w:cs="Times New Roman"/>
          <w:sz w:val="28"/>
          <w:szCs w:val="28"/>
        </w:rPr>
        <w:t>язок освітньої організації з культурним, людським та природним середовищем. У такому разі мета поєднує об</w:t>
      </w:r>
      <w:r w:rsidRPr="00EA21F5">
        <w:rPr>
          <w:rFonts w:ascii="Times New Roman" w:hAnsi="Times New Roman" w:cs="Times New Roman"/>
          <w:sz w:val="28"/>
          <w:szCs w:val="28"/>
        </w:rPr>
        <w:t>’</w:t>
      </w:r>
      <w:r>
        <w:rPr>
          <w:rFonts w:ascii="Times New Roman" w:hAnsi="Times New Roman" w:cs="Times New Roman"/>
          <w:sz w:val="28"/>
          <w:szCs w:val="28"/>
        </w:rPr>
        <w:t>єктивні дані функціонування освітньої організації з суб</w:t>
      </w:r>
      <w:r w:rsidRPr="00EA21F5">
        <w:rPr>
          <w:rFonts w:ascii="Times New Roman" w:hAnsi="Times New Roman" w:cs="Times New Roman"/>
          <w:sz w:val="28"/>
          <w:szCs w:val="28"/>
        </w:rPr>
        <w:t>’</w:t>
      </w:r>
      <w:r>
        <w:rPr>
          <w:rFonts w:ascii="Times New Roman" w:hAnsi="Times New Roman" w:cs="Times New Roman"/>
          <w:sz w:val="28"/>
          <w:szCs w:val="28"/>
        </w:rPr>
        <w:t xml:space="preserve">єктивними уявленнями з урахуванням розвитку матеріальних активів і нематеріальних ресурсів, забезпечуючи зміну </w:t>
      </w:r>
      <w:r w:rsidR="00A32650">
        <w:rPr>
          <w:rFonts w:ascii="Times New Roman" w:hAnsi="Times New Roman" w:cs="Times New Roman"/>
          <w:sz w:val="28"/>
          <w:szCs w:val="28"/>
        </w:rPr>
        <w:t>наявних</w:t>
      </w:r>
      <w:r>
        <w:rPr>
          <w:rFonts w:ascii="Times New Roman" w:hAnsi="Times New Roman" w:cs="Times New Roman"/>
          <w:sz w:val="28"/>
          <w:szCs w:val="28"/>
        </w:rPr>
        <w:t xml:space="preserve"> соціально-культурних стереотипів.</w:t>
      </w:r>
    </w:p>
    <w:p w14:paraId="3ACBB898" w14:textId="77777777" w:rsidR="00A91B4A" w:rsidRPr="00B755B9" w:rsidRDefault="00A91B4A" w:rsidP="00A91B4A">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B755B9">
        <w:rPr>
          <w:rFonts w:ascii="Times New Roman" w:eastAsia="Times New Roman" w:hAnsi="Times New Roman" w:cs="Times New Roman"/>
          <w:sz w:val="28"/>
          <w:szCs w:val="28"/>
          <w:lang w:eastAsia="ru-RU"/>
        </w:rPr>
        <w:t xml:space="preserve">Отже, мета </w:t>
      </w:r>
      <w:r>
        <w:rPr>
          <w:rFonts w:ascii="Times New Roman" w:eastAsia="Times New Roman" w:hAnsi="Times New Roman" w:cs="Times New Roman"/>
          <w:sz w:val="28"/>
          <w:szCs w:val="28"/>
          <w:lang w:eastAsia="ru-RU"/>
        </w:rPr>
        <w:t>не вимальовує обриси майбутнього, а є чітким орієнтиром, який визначає напрями</w:t>
      </w:r>
      <w:r w:rsidRPr="00B755B9">
        <w:rPr>
          <w:rFonts w:ascii="Times New Roman" w:eastAsia="Times New Roman" w:hAnsi="Times New Roman" w:cs="Times New Roman"/>
          <w:sz w:val="28"/>
          <w:szCs w:val="28"/>
          <w:lang w:eastAsia="ru-RU"/>
        </w:rPr>
        <w:t xml:space="preserve"> діяльності і </w:t>
      </w:r>
      <w:r>
        <w:rPr>
          <w:rFonts w:ascii="Times New Roman" w:eastAsia="Times New Roman" w:hAnsi="Times New Roman" w:cs="Times New Roman"/>
          <w:sz w:val="28"/>
          <w:szCs w:val="28"/>
          <w:lang w:eastAsia="ru-RU"/>
        </w:rPr>
        <w:t>розвитку</w:t>
      </w:r>
      <w:r w:rsidRPr="00B755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освітньої організації за умови використання відповідних засобів.</w:t>
      </w:r>
    </w:p>
    <w:bookmarkEnd w:id="57"/>
    <w:p w14:paraId="347560A2" w14:textId="77777777" w:rsidR="00F70D12" w:rsidRPr="00F70D12" w:rsidRDefault="00A91B4A" w:rsidP="00F70D12">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Довгострокове керування заклад</w:t>
      </w:r>
      <w:r w:rsidR="00165805">
        <w:rPr>
          <w:rFonts w:ascii="Times New Roman" w:hAnsi="Times New Roman" w:cs="Times New Roman"/>
          <w:sz w:val="28"/>
          <w:szCs w:val="28"/>
        </w:rPr>
        <w:t>ом освіти передбачає розроблення</w:t>
      </w:r>
      <w:r>
        <w:rPr>
          <w:rFonts w:ascii="Times New Roman" w:hAnsi="Times New Roman" w:cs="Times New Roman"/>
          <w:sz w:val="28"/>
          <w:szCs w:val="28"/>
        </w:rPr>
        <w:t xml:space="preserve"> комплексу цілей, які виступають </w:t>
      </w:r>
      <w:r w:rsidR="00F70D12">
        <w:rPr>
          <w:rFonts w:ascii="Times New Roman" w:hAnsi="Times New Roman" w:cs="Times New Roman"/>
          <w:sz w:val="28"/>
          <w:szCs w:val="28"/>
        </w:rPr>
        <w:t>головними орієнтирами в процесі управління та планування діяльності освітньої організації.</w:t>
      </w:r>
      <w:r w:rsidRPr="00041D65">
        <w:rPr>
          <w:rFonts w:ascii="Times New Roman" w:eastAsia="Times New Roman" w:hAnsi="Times New Roman" w:cs="Times New Roman"/>
          <w:sz w:val="28"/>
          <w:szCs w:val="28"/>
          <w:lang w:eastAsia="ru-RU"/>
        </w:rPr>
        <w:t xml:space="preserve"> </w:t>
      </w:r>
      <w:r w:rsidR="00F70D12">
        <w:rPr>
          <w:rFonts w:ascii="Times New Roman" w:eastAsia="Times New Roman" w:hAnsi="Times New Roman" w:cs="Times New Roman"/>
          <w:sz w:val="28"/>
          <w:szCs w:val="28"/>
          <w:lang w:eastAsia="ru-RU"/>
        </w:rPr>
        <w:t>Різноманітні цілі потрібні для успішного виконання завдань, що мають розв</w:t>
      </w:r>
      <w:r w:rsidR="00F70D12" w:rsidRPr="00F70D12">
        <w:rPr>
          <w:rFonts w:ascii="Times New Roman" w:eastAsia="Times New Roman" w:hAnsi="Times New Roman" w:cs="Times New Roman"/>
          <w:sz w:val="28"/>
          <w:szCs w:val="28"/>
          <w:lang w:eastAsia="ru-RU"/>
        </w:rPr>
        <w:t>’</w:t>
      </w:r>
      <w:r w:rsidR="00F70D12">
        <w:rPr>
          <w:rFonts w:ascii="Times New Roman" w:eastAsia="Times New Roman" w:hAnsi="Times New Roman" w:cs="Times New Roman"/>
          <w:sz w:val="28"/>
          <w:szCs w:val="28"/>
          <w:lang w:eastAsia="ru-RU"/>
        </w:rPr>
        <w:t>язувати заклади освіти. Вони об</w:t>
      </w:r>
      <w:r w:rsidR="00F70D12" w:rsidRPr="00F70D12">
        <w:rPr>
          <w:rFonts w:ascii="Times New Roman" w:eastAsia="Times New Roman" w:hAnsi="Times New Roman" w:cs="Times New Roman"/>
          <w:sz w:val="28"/>
          <w:szCs w:val="28"/>
          <w:lang w:eastAsia="ru-RU"/>
        </w:rPr>
        <w:t>’</w:t>
      </w:r>
      <w:r w:rsidR="00F70D12">
        <w:rPr>
          <w:rFonts w:ascii="Times New Roman" w:eastAsia="Times New Roman" w:hAnsi="Times New Roman" w:cs="Times New Roman"/>
          <w:sz w:val="28"/>
          <w:szCs w:val="28"/>
          <w:lang w:eastAsia="ru-RU"/>
        </w:rPr>
        <w:t xml:space="preserve">єднують працівників та їх зусилля, надають плануванню ефективності, мотивують колектив і спонукають працювати успішно й результативно, забезпечують чітку роботу </w:t>
      </w:r>
      <w:r w:rsidR="00227471">
        <w:rPr>
          <w:rFonts w:ascii="Times New Roman" w:eastAsia="Times New Roman" w:hAnsi="Times New Roman" w:cs="Times New Roman"/>
          <w:sz w:val="28"/>
          <w:szCs w:val="28"/>
          <w:lang w:eastAsia="ru-RU"/>
        </w:rPr>
        <w:t>контрольно-оцінювальних та управлінських механізмів.</w:t>
      </w:r>
    </w:p>
    <w:p w14:paraId="1608F049" w14:textId="77777777" w:rsidR="00A91B4A" w:rsidRPr="00E76116" w:rsidRDefault="00B41AD9" w:rsidP="00A91B4A">
      <w:pPr>
        <w:tabs>
          <w:tab w:val="left" w:pos="90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Формулюванням стратегічних цілей займаються керівники вищого рівня. Вони визначають ті специфічні результати, яких мають досягти освітні організації, </w:t>
      </w:r>
      <w:r w:rsidR="00A91B4A" w:rsidRPr="00E76116">
        <w:rPr>
          <w:rFonts w:ascii="Times New Roman" w:hAnsi="Times New Roman" w:cs="Times New Roman"/>
          <w:sz w:val="28"/>
          <w:szCs w:val="28"/>
        </w:rPr>
        <w:t xml:space="preserve">а також </w:t>
      </w:r>
      <w:r>
        <w:rPr>
          <w:rFonts w:ascii="Times New Roman" w:hAnsi="Times New Roman" w:cs="Times New Roman"/>
          <w:sz w:val="28"/>
          <w:szCs w:val="28"/>
        </w:rPr>
        <w:t>окреслюють конкурентні</w:t>
      </w:r>
      <w:r w:rsidR="00A91B4A" w:rsidRPr="00E76116">
        <w:rPr>
          <w:rFonts w:ascii="Times New Roman" w:hAnsi="Times New Roman" w:cs="Times New Roman"/>
          <w:sz w:val="28"/>
          <w:szCs w:val="28"/>
        </w:rPr>
        <w:t xml:space="preserve"> </w:t>
      </w:r>
      <w:r>
        <w:rPr>
          <w:rFonts w:ascii="Times New Roman" w:hAnsi="Times New Roman" w:cs="Times New Roman"/>
          <w:sz w:val="28"/>
          <w:szCs w:val="28"/>
        </w:rPr>
        <w:t>переваги, які</w:t>
      </w:r>
      <w:r w:rsidR="00A91B4A" w:rsidRPr="00E76116">
        <w:rPr>
          <w:rFonts w:ascii="Times New Roman" w:hAnsi="Times New Roman" w:cs="Times New Roman"/>
          <w:sz w:val="28"/>
          <w:szCs w:val="28"/>
        </w:rPr>
        <w:t xml:space="preserve"> </w:t>
      </w:r>
      <w:r>
        <w:rPr>
          <w:rFonts w:ascii="Times New Roman" w:hAnsi="Times New Roman" w:cs="Times New Roman"/>
          <w:sz w:val="28"/>
          <w:szCs w:val="28"/>
        </w:rPr>
        <w:t>дадуть змогу закладам освіти зайняти вигідну позицію на ринку освітніх послуг.</w:t>
      </w:r>
      <w:r w:rsidR="00A91B4A" w:rsidRPr="00E76116">
        <w:rPr>
          <w:rFonts w:ascii="Times New Roman" w:hAnsi="Times New Roman" w:cs="Times New Roman"/>
          <w:sz w:val="28"/>
          <w:szCs w:val="28"/>
        </w:rPr>
        <w:t xml:space="preserve"> Стратегічні ціл</w:t>
      </w:r>
      <w:r w:rsidR="00A91B4A">
        <w:rPr>
          <w:rFonts w:ascii="Times New Roman" w:hAnsi="Times New Roman" w:cs="Times New Roman"/>
          <w:sz w:val="28"/>
          <w:szCs w:val="28"/>
        </w:rPr>
        <w:t xml:space="preserve">і </w:t>
      </w:r>
      <w:r w:rsidR="00644B79">
        <w:rPr>
          <w:rFonts w:ascii="Times New Roman" w:hAnsi="Times New Roman" w:cs="Times New Roman"/>
          <w:sz w:val="28"/>
          <w:szCs w:val="28"/>
        </w:rPr>
        <w:t>орієнтують освітні організації на довготривалий розвиток</w:t>
      </w:r>
      <w:r w:rsidR="00A91B4A">
        <w:rPr>
          <w:rFonts w:ascii="Times New Roman" w:hAnsi="Times New Roman" w:cs="Times New Roman"/>
          <w:sz w:val="28"/>
          <w:szCs w:val="28"/>
        </w:rPr>
        <w:t xml:space="preserve"> і забезпечують </w:t>
      </w:r>
      <w:r w:rsidR="00A91B4A">
        <w:rPr>
          <w:rFonts w:ascii="Times New Roman" w:hAnsi="Times New Roman" w:cs="Times New Roman"/>
          <w:sz w:val="28"/>
          <w:szCs w:val="28"/>
        </w:rPr>
        <w:lastRenderedPageBreak/>
        <w:t>раціоналізацію суспільної вигоди та інтересів всіх суб</w:t>
      </w:r>
      <w:r w:rsidR="00A91B4A" w:rsidRPr="00E76116">
        <w:rPr>
          <w:rFonts w:ascii="Times New Roman" w:hAnsi="Times New Roman" w:cs="Times New Roman"/>
          <w:sz w:val="28"/>
          <w:szCs w:val="28"/>
        </w:rPr>
        <w:t>’</w:t>
      </w:r>
      <w:r w:rsidR="00A91B4A">
        <w:rPr>
          <w:rFonts w:ascii="Times New Roman" w:hAnsi="Times New Roman" w:cs="Times New Roman"/>
          <w:sz w:val="28"/>
          <w:szCs w:val="28"/>
        </w:rPr>
        <w:t>єктів освітньої діяльності</w:t>
      </w:r>
      <w:r w:rsidR="00A91B4A" w:rsidRPr="00E76116">
        <w:rPr>
          <w:rFonts w:ascii="Times New Roman" w:hAnsi="Times New Roman" w:cs="Times New Roman"/>
          <w:sz w:val="28"/>
          <w:szCs w:val="28"/>
        </w:rPr>
        <w:t xml:space="preserve">. </w:t>
      </w:r>
    </w:p>
    <w:p w14:paraId="6FF6D44B" w14:textId="77777777" w:rsidR="00644B79" w:rsidRDefault="00644B79" w:rsidP="00A91B4A">
      <w:pPr>
        <w:tabs>
          <w:tab w:val="left" w:pos="90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тактичних цілях сфокусовано бажані результати. Вони спираю</w:t>
      </w:r>
      <w:r w:rsidR="00770427">
        <w:rPr>
          <w:rFonts w:ascii="Times New Roman" w:hAnsi="Times New Roman" w:cs="Times New Roman"/>
          <w:sz w:val="28"/>
          <w:szCs w:val="28"/>
        </w:rPr>
        <w:t>ться на певний рівень досягнень та</w:t>
      </w:r>
      <w:r>
        <w:rPr>
          <w:rFonts w:ascii="Times New Roman" w:hAnsi="Times New Roman" w:cs="Times New Roman"/>
          <w:sz w:val="28"/>
          <w:szCs w:val="28"/>
        </w:rPr>
        <w:t xml:space="preserve"> </w:t>
      </w:r>
      <w:r w:rsidR="00A91B4A" w:rsidRPr="00E76116">
        <w:rPr>
          <w:rFonts w:ascii="Times New Roman" w:hAnsi="Times New Roman" w:cs="Times New Roman"/>
          <w:sz w:val="28"/>
          <w:szCs w:val="28"/>
        </w:rPr>
        <w:t xml:space="preserve">на </w:t>
      </w:r>
      <w:r>
        <w:rPr>
          <w:rFonts w:ascii="Times New Roman" w:hAnsi="Times New Roman" w:cs="Times New Roman"/>
          <w:sz w:val="28"/>
          <w:szCs w:val="28"/>
        </w:rPr>
        <w:t>наявну ситуацію</w:t>
      </w:r>
      <w:r w:rsidR="00A91B4A" w:rsidRPr="00E76116">
        <w:rPr>
          <w:rFonts w:ascii="Times New Roman" w:hAnsi="Times New Roman" w:cs="Times New Roman"/>
          <w:sz w:val="28"/>
          <w:szCs w:val="28"/>
        </w:rPr>
        <w:t xml:space="preserve">, і </w:t>
      </w:r>
      <w:r>
        <w:rPr>
          <w:rFonts w:ascii="Times New Roman" w:hAnsi="Times New Roman" w:cs="Times New Roman"/>
          <w:sz w:val="28"/>
          <w:szCs w:val="28"/>
        </w:rPr>
        <w:t xml:space="preserve">орієнтують на діяльність, яка </w:t>
      </w:r>
      <w:r w:rsidR="00770427">
        <w:rPr>
          <w:rFonts w:ascii="Times New Roman" w:hAnsi="Times New Roman" w:cs="Times New Roman"/>
          <w:sz w:val="28"/>
          <w:szCs w:val="28"/>
        </w:rPr>
        <w:t>має забезпечити</w:t>
      </w:r>
      <w:r>
        <w:rPr>
          <w:rFonts w:ascii="Times New Roman" w:hAnsi="Times New Roman" w:cs="Times New Roman"/>
          <w:sz w:val="28"/>
          <w:szCs w:val="28"/>
        </w:rPr>
        <w:t xml:space="preserve"> у подальшому досягнення стратегічних цілей.</w:t>
      </w:r>
      <w:r w:rsidR="00A91B4A" w:rsidRPr="00E76116">
        <w:rPr>
          <w:rFonts w:ascii="Times New Roman" w:hAnsi="Times New Roman" w:cs="Times New Roman"/>
          <w:sz w:val="28"/>
          <w:szCs w:val="28"/>
        </w:rPr>
        <w:t xml:space="preserve"> </w:t>
      </w:r>
    </w:p>
    <w:p w14:paraId="6B3B2ECA" w14:textId="77777777" w:rsidR="00A91B4A" w:rsidRDefault="00770427" w:rsidP="00A91B4A">
      <w:pPr>
        <w:tabs>
          <w:tab w:val="left" w:pos="90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оперативних цілях висвітлюються такі завдання, які охоплюють нетривалий період виконання, але вони потрібні для досягнення </w:t>
      </w:r>
      <w:r w:rsidR="00A91B4A" w:rsidRPr="00E76116">
        <w:rPr>
          <w:rFonts w:ascii="Times New Roman" w:hAnsi="Times New Roman" w:cs="Times New Roman"/>
          <w:sz w:val="28"/>
          <w:szCs w:val="28"/>
        </w:rPr>
        <w:t>тактичних цілей з урахуванням довгострокових. Визначення конкретних цілей дозволяє перейти від загального формулювання місії до окремих проєктів, планів роботи, за допомогою яких можна досягнути успіху.</w:t>
      </w:r>
    </w:p>
    <w:p w14:paraId="587EEACD" w14:textId="77777777" w:rsidR="00A91B4A" w:rsidRDefault="00A91B4A" w:rsidP="00A91B4A">
      <w:pPr>
        <w:tabs>
          <w:tab w:val="left" w:pos="90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Визначення цілей має відповідати певним вимогам. Цілі мають бути: досяжними, гнучкими, вимірюваними, конкретними та сумісними. Правильно побудована ієрархія цілей сприяє ефективності діяльності освітньої організації.</w:t>
      </w:r>
    </w:p>
    <w:p w14:paraId="18029836" w14:textId="4F809A7E" w:rsidR="00A91B4A" w:rsidRDefault="00A91B4A" w:rsidP="00A91B4A">
      <w:pPr>
        <w:tabs>
          <w:tab w:val="left" w:pos="90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Отже, концепція стратегічного управління освітньою організацією визначає поведінку закладу освіти на тривалий період та формує розширене уявлення про майбутнє у сфері змісту політики</w:t>
      </w:r>
      <w:r w:rsidRPr="006B53EF">
        <w:rPr>
          <w:rFonts w:ascii="Times New Roman" w:hAnsi="Times New Roman" w:cs="Times New Roman"/>
          <w:sz w:val="28"/>
          <w:szCs w:val="28"/>
        </w:rPr>
        <w:t xml:space="preserve"> </w:t>
      </w:r>
      <w:r>
        <w:rPr>
          <w:rFonts w:ascii="Times New Roman" w:hAnsi="Times New Roman" w:cs="Times New Roman"/>
          <w:sz w:val="28"/>
          <w:szCs w:val="28"/>
        </w:rPr>
        <w:t>та особливостей філософії організації, розподілу повноважень і влади, фо</w:t>
      </w:r>
      <w:r w:rsidR="00332B81">
        <w:rPr>
          <w:rFonts w:ascii="Times New Roman" w:hAnsi="Times New Roman" w:cs="Times New Roman"/>
          <w:sz w:val="28"/>
          <w:szCs w:val="28"/>
        </w:rPr>
        <w:t>рмування єдиного еталона</w:t>
      </w:r>
      <w:r>
        <w:rPr>
          <w:rFonts w:ascii="Times New Roman" w:hAnsi="Times New Roman" w:cs="Times New Roman"/>
          <w:sz w:val="28"/>
          <w:szCs w:val="28"/>
        </w:rPr>
        <w:t xml:space="preserve"> цінностей. Згідно </w:t>
      </w:r>
      <w:r w:rsidR="00332B81">
        <w:rPr>
          <w:rFonts w:ascii="Times New Roman" w:hAnsi="Times New Roman" w:cs="Times New Roman"/>
          <w:sz w:val="28"/>
          <w:szCs w:val="28"/>
        </w:rPr>
        <w:t>з концепцією</w:t>
      </w:r>
      <w:r>
        <w:rPr>
          <w:rFonts w:ascii="Times New Roman" w:hAnsi="Times New Roman" w:cs="Times New Roman"/>
          <w:sz w:val="28"/>
          <w:szCs w:val="28"/>
        </w:rPr>
        <w:t xml:space="preserve"> моделюються управлінські та освітні процеси, реалізується кадрова політика, використовуються ресурси, організується комунікативний простір з урахуванням змін зовнішнього середовища. Концепція виступає </w:t>
      </w:r>
      <w:r w:rsidR="00836A8F">
        <w:rPr>
          <w:rFonts w:ascii="Times New Roman" w:hAnsi="Times New Roman" w:cs="Times New Roman"/>
          <w:sz w:val="28"/>
          <w:szCs w:val="28"/>
        </w:rPr>
        <w:t>системотвірним</w:t>
      </w:r>
      <w:r>
        <w:rPr>
          <w:rFonts w:ascii="Times New Roman" w:hAnsi="Times New Roman" w:cs="Times New Roman"/>
          <w:sz w:val="28"/>
          <w:szCs w:val="28"/>
        </w:rPr>
        <w:t xml:space="preserve"> чинником, на основі якого здійснюється стратегічне планування, обираються доцільні стратегії, приймаються стратегічні рішення, які зміцнюють конкуренто стійкість освітньої організації на ринку освітніх послуг і дають змогу впевнено рухатися вперед у просторі нестабільності та невизначеності.</w:t>
      </w:r>
    </w:p>
    <w:p w14:paraId="36960C03" w14:textId="77777777" w:rsidR="00A91B4A" w:rsidRDefault="00A91B4A" w:rsidP="00A91B4A">
      <w:pPr>
        <w:tabs>
          <w:tab w:val="left" w:pos="90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Сучасна концепція стратегічного управ</w:t>
      </w:r>
      <w:r w:rsidR="00791E28">
        <w:rPr>
          <w:rFonts w:ascii="Times New Roman" w:hAnsi="Times New Roman" w:cs="Times New Roman"/>
          <w:sz w:val="28"/>
          <w:szCs w:val="28"/>
        </w:rPr>
        <w:t>ління освітньою організацією спир</w:t>
      </w:r>
      <w:r>
        <w:rPr>
          <w:rFonts w:ascii="Times New Roman" w:hAnsi="Times New Roman" w:cs="Times New Roman"/>
          <w:sz w:val="28"/>
          <w:szCs w:val="28"/>
        </w:rPr>
        <w:t>ається на теоретичні основи управління у загальному розумінні та стратегічного управління зокрема.</w:t>
      </w:r>
    </w:p>
    <w:p w14:paraId="35579200" w14:textId="77777777" w:rsidR="00A91B4A" w:rsidRDefault="00A91B4A" w:rsidP="00A91B4A">
      <w:pPr>
        <w:tabs>
          <w:tab w:val="left" w:pos="904"/>
        </w:tabs>
        <w:spacing w:after="0" w:line="360" w:lineRule="auto"/>
        <w:ind w:firstLine="709"/>
        <w:jc w:val="both"/>
        <w:rPr>
          <w:rFonts w:ascii="Times New Roman" w:hAnsi="Times New Roman" w:cs="Times New Roman"/>
          <w:sz w:val="28"/>
          <w:szCs w:val="28"/>
        </w:rPr>
      </w:pPr>
      <w:bookmarkStart w:id="58" w:name="_Hlk152168048"/>
      <w:r>
        <w:rPr>
          <w:rFonts w:ascii="Times New Roman" w:hAnsi="Times New Roman" w:cs="Times New Roman"/>
          <w:sz w:val="28"/>
          <w:szCs w:val="28"/>
        </w:rPr>
        <w:t xml:space="preserve">Тому другий компонент концептуального блоку – </w:t>
      </w:r>
      <w:r w:rsidRPr="00902D8A">
        <w:rPr>
          <w:rFonts w:ascii="Times New Roman" w:hAnsi="Times New Roman" w:cs="Times New Roman"/>
          <w:i/>
          <w:sz w:val="28"/>
          <w:szCs w:val="28"/>
        </w:rPr>
        <w:t>теоретичні основи стратегічного управління освітньою організацією</w:t>
      </w:r>
      <w:r>
        <w:rPr>
          <w:rFonts w:ascii="Times New Roman" w:hAnsi="Times New Roman" w:cs="Times New Roman"/>
          <w:sz w:val="28"/>
          <w:szCs w:val="28"/>
        </w:rPr>
        <w:t xml:space="preserve">. Цей компонент містить </w:t>
      </w:r>
      <w:r>
        <w:rPr>
          <w:rFonts w:ascii="Times New Roman" w:hAnsi="Times New Roman" w:cs="Times New Roman"/>
          <w:sz w:val="28"/>
          <w:szCs w:val="28"/>
        </w:rPr>
        <w:lastRenderedPageBreak/>
        <w:t>базові засади стратегічного управління: основні підходи, загальні та специфічні принципи, функції стратегічного управління, механізми досягнення стратегічних цілей, особливості управління освітніми організаціями як відкритими системами в умовах перманентних змін зовнішнього середовища.</w:t>
      </w:r>
    </w:p>
    <w:p w14:paraId="7B88EBB4" w14:textId="77777777" w:rsidR="00A91B4A" w:rsidRDefault="00A91B4A" w:rsidP="00A91B4A">
      <w:pPr>
        <w:tabs>
          <w:tab w:val="left" w:pos="90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Серед основних підходів розуміння сутності стратегічного управління можна виділити системний, процесний та функціональний.</w:t>
      </w:r>
    </w:p>
    <w:p w14:paraId="4EC75333" w14:textId="77777777" w:rsidR="00A91B4A" w:rsidRDefault="00A91B4A" w:rsidP="00A91B4A">
      <w:pPr>
        <w:tabs>
          <w:tab w:val="left" w:pos="904"/>
        </w:tabs>
        <w:spacing w:after="0" w:line="360" w:lineRule="auto"/>
        <w:ind w:firstLine="709"/>
        <w:jc w:val="both"/>
        <w:rPr>
          <w:rFonts w:ascii="Times New Roman" w:hAnsi="Times New Roman" w:cs="Times New Roman"/>
          <w:sz w:val="28"/>
          <w:szCs w:val="28"/>
        </w:rPr>
      </w:pPr>
      <w:r w:rsidRPr="009267A9">
        <w:rPr>
          <w:rFonts w:ascii="Times New Roman" w:hAnsi="Times New Roman" w:cs="Times New Roman"/>
          <w:i/>
          <w:sz w:val="28"/>
          <w:szCs w:val="28"/>
        </w:rPr>
        <w:t>С</w:t>
      </w:r>
      <w:r w:rsidRPr="005B1BE0">
        <w:rPr>
          <w:rFonts w:ascii="Times New Roman" w:hAnsi="Times New Roman" w:cs="Times New Roman"/>
          <w:i/>
          <w:sz w:val="28"/>
          <w:szCs w:val="28"/>
        </w:rPr>
        <w:t>истемний підхід</w:t>
      </w:r>
      <w:r>
        <w:rPr>
          <w:rFonts w:ascii="Times New Roman" w:hAnsi="Times New Roman" w:cs="Times New Roman"/>
          <w:sz w:val="28"/>
          <w:szCs w:val="28"/>
        </w:rPr>
        <w:t xml:space="preserve"> полягає у розгляді стратегічного управління як сукупності взаємопов</w:t>
      </w:r>
      <w:r w:rsidRPr="005B1BE0">
        <w:rPr>
          <w:rFonts w:ascii="Times New Roman" w:hAnsi="Times New Roman" w:cs="Times New Roman"/>
          <w:sz w:val="28"/>
          <w:szCs w:val="28"/>
        </w:rPr>
        <w:t>’</w:t>
      </w:r>
      <w:r>
        <w:rPr>
          <w:rFonts w:ascii="Times New Roman" w:hAnsi="Times New Roman" w:cs="Times New Roman"/>
          <w:sz w:val="28"/>
          <w:szCs w:val="28"/>
        </w:rPr>
        <w:t>язаних елементів, взаємодія між якими забезпечує формування і досягнення стратегічних цілей освітньої організації. Особливостями системного підходу у стратегічному управлінні є здатність системи протистояти руйнівним тенденціям, адаптуватися до динамічних умов зовнішнього середовища, унікальність поведінки системи в конкретних умовах.</w:t>
      </w:r>
    </w:p>
    <w:p w14:paraId="4FCF9A47" w14:textId="77777777" w:rsidR="00A91B4A" w:rsidRDefault="00A91B4A" w:rsidP="00A91B4A">
      <w:pPr>
        <w:tabs>
          <w:tab w:val="left" w:pos="904"/>
        </w:tabs>
        <w:spacing w:after="0" w:line="360" w:lineRule="auto"/>
        <w:ind w:firstLine="709"/>
        <w:jc w:val="both"/>
        <w:rPr>
          <w:rFonts w:ascii="Times New Roman" w:hAnsi="Times New Roman" w:cs="Times New Roman"/>
          <w:sz w:val="28"/>
          <w:szCs w:val="28"/>
        </w:rPr>
      </w:pPr>
      <w:r w:rsidRPr="005B1BE0">
        <w:rPr>
          <w:rFonts w:ascii="Times New Roman" w:hAnsi="Times New Roman" w:cs="Times New Roman"/>
          <w:i/>
          <w:sz w:val="28"/>
          <w:szCs w:val="28"/>
        </w:rPr>
        <w:t>Процесний підхід</w:t>
      </w:r>
      <w:r>
        <w:rPr>
          <w:rFonts w:ascii="Times New Roman" w:hAnsi="Times New Roman" w:cs="Times New Roman"/>
          <w:sz w:val="28"/>
          <w:szCs w:val="28"/>
        </w:rPr>
        <w:t xml:space="preserve"> передбачає розуміння стратегічного управління як циклічну послідовність процесів, які спрямовані на досягнення стратегічної відпові</w:t>
      </w:r>
      <w:r w:rsidR="00A033F1">
        <w:rPr>
          <w:rFonts w:ascii="Times New Roman" w:hAnsi="Times New Roman" w:cs="Times New Roman"/>
          <w:sz w:val="28"/>
          <w:szCs w:val="28"/>
        </w:rPr>
        <w:t>дності між освітньою організацією</w:t>
      </w:r>
      <w:r>
        <w:rPr>
          <w:rFonts w:ascii="Times New Roman" w:hAnsi="Times New Roman" w:cs="Times New Roman"/>
          <w:sz w:val="28"/>
          <w:szCs w:val="28"/>
        </w:rPr>
        <w:t xml:space="preserve"> та зовнішнім середовищем.</w:t>
      </w:r>
    </w:p>
    <w:p w14:paraId="6A5E6BF5" w14:textId="77777777" w:rsidR="00A91B4A" w:rsidRDefault="00A91B4A" w:rsidP="00A91B4A">
      <w:pPr>
        <w:tabs>
          <w:tab w:val="left" w:pos="904"/>
        </w:tabs>
        <w:spacing w:after="0" w:line="360" w:lineRule="auto"/>
        <w:ind w:firstLine="709"/>
        <w:jc w:val="both"/>
        <w:rPr>
          <w:rFonts w:ascii="Times New Roman" w:hAnsi="Times New Roman" w:cs="Times New Roman"/>
          <w:sz w:val="28"/>
          <w:szCs w:val="28"/>
        </w:rPr>
      </w:pPr>
      <w:r w:rsidRPr="005B1BE0">
        <w:rPr>
          <w:rFonts w:ascii="Times New Roman" w:hAnsi="Times New Roman" w:cs="Times New Roman"/>
          <w:i/>
          <w:sz w:val="28"/>
          <w:szCs w:val="28"/>
        </w:rPr>
        <w:t>Функціональний підхід</w:t>
      </w:r>
      <w:r>
        <w:rPr>
          <w:rFonts w:ascii="Times New Roman" w:hAnsi="Times New Roman" w:cs="Times New Roman"/>
          <w:sz w:val="28"/>
          <w:szCs w:val="28"/>
        </w:rPr>
        <w:t xml:space="preserve"> характеризується прийомами, інструментами та методами прийняття стратегічних рішень і способи їх практичної реалізації.</w:t>
      </w:r>
    </w:p>
    <w:p w14:paraId="436091DC" w14:textId="77777777" w:rsidR="00A91B4A" w:rsidRDefault="00A91B4A" w:rsidP="00A91B4A">
      <w:pPr>
        <w:tabs>
          <w:tab w:val="left" w:pos="90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Серед основних принципів стратегічного управління освітньою організацією науковці виділяють:</w:t>
      </w:r>
    </w:p>
    <w:p w14:paraId="6AC8886D" w14:textId="77777777" w:rsidR="00A91B4A" w:rsidRDefault="00A91B4A" w:rsidP="00A91B4A">
      <w:pPr>
        <w:pStyle w:val="a3"/>
        <w:numPr>
          <w:ilvl w:val="0"/>
          <w:numId w:val="21"/>
        </w:numPr>
        <w:tabs>
          <w:tab w:val="left" w:pos="904"/>
        </w:tabs>
        <w:spacing w:after="0" w:line="360" w:lineRule="auto"/>
        <w:jc w:val="both"/>
        <w:rPr>
          <w:rFonts w:ascii="Times New Roman" w:hAnsi="Times New Roman" w:cs="Times New Roman"/>
          <w:sz w:val="28"/>
          <w:szCs w:val="28"/>
        </w:rPr>
      </w:pPr>
      <w:r w:rsidRPr="00117200">
        <w:rPr>
          <w:rFonts w:ascii="Times New Roman" w:hAnsi="Times New Roman" w:cs="Times New Roman"/>
          <w:b/>
          <w:sz w:val="28"/>
          <w:szCs w:val="28"/>
        </w:rPr>
        <w:t>принцип пріоритетності</w:t>
      </w:r>
      <w:r>
        <w:rPr>
          <w:rFonts w:ascii="Times New Roman" w:hAnsi="Times New Roman" w:cs="Times New Roman"/>
          <w:sz w:val="28"/>
          <w:szCs w:val="28"/>
        </w:rPr>
        <w:t xml:space="preserve"> – встановлення першочергових завдань у процесі досягнення стратегічних цілей для ефективного використання всіх видів ресурсів у часі й просторі;</w:t>
      </w:r>
    </w:p>
    <w:p w14:paraId="2A269FD5" w14:textId="77777777" w:rsidR="00A91B4A" w:rsidRDefault="00A91B4A" w:rsidP="00A91B4A">
      <w:pPr>
        <w:pStyle w:val="a3"/>
        <w:numPr>
          <w:ilvl w:val="0"/>
          <w:numId w:val="21"/>
        </w:numPr>
        <w:tabs>
          <w:tab w:val="left" w:pos="904"/>
        </w:tabs>
        <w:spacing w:after="0" w:line="360" w:lineRule="auto"/>
        <w:jc w:val="both"/>
        <w:rPr>
          <w:rFonts w:ascii="Times New Roman" w:hAnsi="Times New Roman" w:cs="Times New Roman"/>
          <w:sz w:val="28"/>
          <w:szCs w:val="28"/>
        </w:rPr>
      </w:pPr>
      <w:r w:rsidRPr="00117200">
        <w:rPr>
          <w:rFonts w:ascii="Times New Roman" w:hAnsi="Times New Roman" w:cs="Times New Roman"/>
          <w:b/>
          <w:sz w:val="28"/>
          <w:szCs w:val="28"/>
        </w:rPr>
        <w:t>принцип спадковості</w:t>
      </w:r>
      <w:r>
        <w:rPr>
          <w:rFonts w:ascii="Times New Roman" w:hAnsi="Times New Roman" w:cs="Times New Roman"/>
          <w:sz w:val="28"/>
          <w:szCs w:val="28"/>
        </w:rPr>
        <w:t xml:space="preserve"> – взаємозв</w:t>
      </w:r>
      <w:r w:rsidRPr="00FC0D82">
        <w:rPr>
          <w:rFonts w:ascii="Times New Roman" w:hAnsi="Times New Roman" w:cs="Times New Roman"/>
          <w:sz w:val="28"/>
          <w:szCs w:val="28"/>
          <w:lang w:val="ru-RU"/>
        </w:rPr>
        <w:t>’</w:t>
      </w:r>
      <w:r>
        <w:rPr>
          <w:rFonts w:ascii="Times New Roman" w:hAnsi="Times New Roman" w:cs="Times New Roman"/>
          <w:sz w:val="28"/>
          <w:szCs w:val="28"/>
        </w:rPr>
        <w:t>язок стратегій у часі й просторі для моделювання перспективного успіху на основі аналізу досягнутих результатів;</w:t>
      </w:r>
    </w:p>
    <w:p w14:paraId="26CE66F4" w14:textId="77777777" w:rsidR="00A91B4A" w:rsidRDefault="00A91B4A" w:rsidP="00A91B4A">
      <w:pPr>
        <w:pStyle w:val="a3"/>
        <w:numPr>
          <w:ilvl w:val="0"/>
          <w:numId w:val="21"/>
        </w:numPr>
        <w:tabs>
          <w:tab w:val="left" w:pos="904"/>
        </w:tabs>
        <w:spacing w:after="0" w:line="360" w:lineRule="auto"/>
        <w:jc w:val="both"/>
        <w:rPr>
          <w:rFonts w:ascii="Times New Roman" w:hAnsi="Times New Roman" w:cs="Times New Roman"/>
          <w:sz w:val="28"/>
          <w:szCs w:val="28"/>
        </w:rPr>
      </w:pPr>
      <w:r w:rsidRPr="00117200">
        <w:rPr>
          <w:rFonts w:ascii="Times New Roman" w:hAnsi="Times New Roman" w:cs="Times New Roman"/>
          <w:b/>
          <w:sz w:val="28"/>
          <w:szCs w:val="28"/>
        </w:rPr>
        <w:t>принцип цілеспрямованості</w:t>
      </w:r>
      <w:r>
        <w:rPr>
          <w:rFonts w:ascii="Times New Roman" w:hAnsi="Times New Roman" w:cs="Times New Roman"/>
          <w:sz w:val="28"/>
          <w:szCs w:val="28"/>
        </w:rPr>
        <w:t xml:space="preserve"> – визначення основних цільових пріоритетів освітньої організації на основі конкурентних переваг даного закладу освіти на ринку освітніх послуг;</w:t>
      </w:r>
    </w:p>
    <w:p w14:paraId="5750576F" w14:textId="77777777" w:rsidR="00A91B4A" w:rsidRDefault="00A91B4A" w:rsidP="00A91B4A">
      <w:pPr>
        <w:pStyle w:val="a3"/>
        <w:numPr>
          <w:ilvl w:val="0"/>
          <w:numId w:val="21"/>
        </w:numPr>
        <w:tabs>
          <w:tab w:val="left" w:pos="904"/>
        </w:tabs>
        <w:spacing w:after="0" w:line="360" w:lineRule="auto"/>
        <w:jc w:val="both"/>
        <w:rPr>
          <w:rFonts w:ascii="Times New Roman" w:hAnsi="Times New Roman" w:cs="Times New Roman"/>
          <w:sz w:val="28"/>
          <w:szCs w:val="28"/>
        </w:rPr>
      </w:pPr>
      <w:r w:rsidRPr="0037340D">
        <w:rPr>
          <w:rFonts w:ascii="Times New Roman" w:hAnsi="Times New Roman" w:cs="Times New Roman"/>
          <w:b/>
          <w:sz w:val="28"/>
          <w:szCs w:val="28"/>
        </w:rPr>
        <w:lastRenderedPageBreak/>
        <w:t>принцип цілісності</w:t>
      </w:r>
      <w:r>
        <w:rPr>
          <w:rFonts w:ascii="Times New Roman" w:hAnsi="Times New Roman" w:cs="Times New Roman"/>
          <w:sz w:val="28"/>
          <w:szCs w:val="28"/>
        </w:rPr>
        <w:t xml:space="preserve"> – усвідомлення стратегічного управління системою, яка пов</w:t>
      </w:r>
      <w:r w:rsidRPr="00FC0D82">
        <w:rPr>
          <w:rFonts w:ascii="Times New Roman" w:hAnsi="Times New Roman" w:cs="Times New Roman"/>
          <w:sz w:val="28"/>
          <w:szCs w:val="28"/>
          <w:lang w:val="ru-RU"/>
        </w:rPr>
        <w:t>’</w:t>
      </w:r>
      <w:r>
        <w:rPr>
          <w:rFonts w:ascii="Times New Roman" w:hAnsi="Times New Roman" w:cs="Times New Roman"/>
          <w:sz w:val="28"/>
          <w:szCs w:val="28"/>
        </w:rPr>
        <w:t>язує будь-які її структурні елементи прямим або опосередкованим зв</w:t>
      </w:r>
      <w:r w:rsidRPr="00FC0D82">
        <w:rPr>
          <w:rFonts w:ascii="Times New Roman" w:hAnsi="Times New Roman" w:cs="Times New Roman"/>
          <w:sz w:val="28"/>
          <w:szCs w:val="28"/>
          <w:lang w:val="ru-RU"/>
        </w:rPr>
        <w:t>’</w:t>
      </w:r>
      <w:r>
        <w:rPr>
          <w:rFonts w:ascii="Times New Roman" w:hAnsi="Times New Roman" w:cs="Times New Roman"/>
          <w:sz w:val="28"/>
          <w:szCs w:val="28"/>
        </w:rPr>
        <w:t>язком;</w:t>
      </w:r>
    </w:p>
    <w:p w14:paraId="40373163" w14:textId="77777777" w:rsidR="00A91B4A" w:rsidRDefault="00A91B4A" w:rsidP="00A91B4A">
      <w:pPr>
        <w:pStyle w:val="a3"/>
        <w:numPr>
          <w:ilvl w:val="0"/>
          <w:numId w:val="21"/>
        </w:numPr>
        <w:tabs>
          <w:tab w:val="left" w:pos="904"/>
        </w:tabs>
        <w:spacing w:after="0" w:line="360" w:lineRule="auto"/>
        <w:jc w:val="both"/>
        <w:rPr>
          <w:rFonts w:ascii="Times New Roman" w:hAnsi="Times New Roman" w:cs="Times New Roman"/>
          <w:sz w:val="28"/>
          <w:szCs w:val="28"/>
        </w:rPr>
      </w:pPr>
      <w:r w:rsidRPr="00117200">
        <w:rPr>
          <w:rFonts w:ascii="Times New Roman" w:hAnsi="Times New Roman" w:cs="Times New Roman"/>
          <w:b/>
          <w:sz w:val="28"/>
          <w:szCs w:val="28"/>
        </w:rPr>
        <w:t>принцип емерджентності</w:t>
      </w:r>
      <w:r>
        <w:rPr>
          <w:rFonts w:ascii="Times New Roman" w:hAnsi="Times New Roman" w:cs="Times New Roman"/>
          <w:sz w:val="28"/>
          <w:szCs w:val="28"/>
        </w:rPr>
        <w:t xml:space="preserve"> – існування значних відмінностей у властивостях елементів системи та її загальних властивостях дає змогу досягати загального оптимуму функціонування освітньої організації завдяки досягненню часткових цілей;</w:t>
      </w:r>
    </w:p>
    <w:p w14:paraId="206E8AAB" w14:textId="77777777" w:rsidR="00A91B4A" w:rsidRDefault="00A91B4A" w:rsidP="00A91B4A">
      <w:pPr>
        <w:pStyle w:val="a3"/>
        <w:numPr>
          <w:ilvl w:val="0"/>
          <w:numId w:val="21"/>
        </w:numPr>
        <w:tabs>
          <w:tab w:val="left" w:pos="904"/>
        </w:tabs>
        <w:spacing w:after="0" w:line="360" w:lineRule="auto"/>
        <w:jc w:val="both"/>
        <w:rPr>
          <w:rFonts w:ascii="Times New Roman" w:hAnsi="Times New Roman" w:cs="Times New Roman"/>
          <w:sz w:val="28"/>
          <w:szCs w:val="28"/>
        </w:rPr>
      </w:pPr>
      <w:r w:rsidRPr="00117200">
        <w:rPr>
          <w:rFonts w:ascii="Times New Roman" w:hAnsi="Times New Roman" w:cs="Times New Roman"/>
          <w:b/>
          <w:sz w:val="28"/>
          <w:szCs w:val="28"/>
        </w:rPr>
        <w:t>принцип динамічної рівноваги</w:t>
      </w:r>
      <w:r>
        <w:rPr>
          <w:rFonts w:ascii="Times New Roman" w:hAnsi="Times New Roman" w:cs="Times New Roman"/>
          <w:sz w:val="28"/>
          <w:szCs w:val="28"/>
        </w:rPr>
        <w:t xml:space="preserve"> – в умовах невизначеності зовнішнього середовища для балансу ризиків потрібна наявність множини альтернативних стратегій;</w:t>
      </w:r>
    </w:p>
    <w:p w14:paraId="4BCA8495" w14:textId="77777777" w:rsidR="00A91B4A" w:rsidRDefault="00A91B4A" w:rsidP="00A91B4A">
      <w:pPr>
        <w:pStyle w:val="a3"/>
        <w:numPr>
          <w:ilvl w:val="0"/>
          <w:numId w:val="21"/>
        </w:numPr>
        <w:tabs>
          <w:tab w:val="left" w:pos="904"/>
        </w:tabs>
        <w:spacing w:after="0" w:line="360" w:lineRule="auto"/>
        <w:jc w:val="both"/>
        <w:rPr>
          <w:rFonts w:ascii="Times New Roman" w:hAnsi="Times New Roman" w:cs="Times New Roman"/>
          <w:sz w:val="28"/>
          <w:szCs w:val="28"/>
        </w:rPr>
      </w:pPr>
      <w:r w:rsidRPr="00117200">
        <w:rPr>
          <w:rFonts w:ascii="Times New Roman" w:hAnsi="Times New Roman" w:cs="Times New Roman"/>
          <w:b/>
          <w:sz w:val="28"/>
          <w:szCs w:val="28"/>
        </w:rPr>
        <w:t>принцип адаптації</w:t>
      </w:r>
      <w:r>
        <w:rPr>
          <w:rFonts w:ascii="Times New Roman" w:hAnsi="Times New Roman" w:cs="Times New Roman"/>
          <w:sz w:val="28"/>
          <w:szCs w:val="28"/>
        </w:rPr>
        <w:t xml:space="preserve"> – маневре</w:t>
      </w:r>
      <w:r w:rsidR="00890223">
        <w:rPr>
          <w:rFonts w:ascii="Times New Roman" w:hAnsi="Times New Roman" w:cs="Times New Roman"/>
          <w:sz w:val="28"/>
          <w:szCs w:val="28"/>
        </w:rPr>
        <w:t>ність у стратегічному управлінні</w:t>
      </w:r>
      <w:r>
        <w:rPr>
          <w:rFonts w:ascii="Times New Roman" w:hAnsi="Times New Roman" w:cs="Times New Roman"/>
          <w:sz w:val="28"/>
          <w:szCs w:val="28"/>
        </w:rPr>
        <w:t xml:space="preserve"> передбачає наявність механізмів регулювання та корекції для врахування непередбачуваних умов та обставин; </w:t>
      </w:r>
    </w:p>
    <w:p w14:paraId="334D2664" w14:textId="77777777" w:rsidR="00A91B4A" w:rsidRDefault="00A91B4A" w:rsidP="00A91B4A">
      <w:pPr>
        <w:pStyle w:val="a3"/>
        <w:numPr>
          <w:ilvl w:val="0"/>
          <w:numId w:val="21"/>
        </w:numPr>
        <w:tabs>
          <w:tab w:val="left" w:pos="904"/>
        </w:tabs>
        <w:spacing w:after="0" w:line="360" w:lineRule="auto"/>
        <w:jc w:val="both"/>
        <w:rPr>
          <w:rFonts w:ascii="Times New Roman" w:hAnsi="Times New Roman" w:cs="Times New Roman"/>
          <w:sz w:val="28"/>
          <w:szCs w:val="28"/>
        </w:rPr>
      </w:pPr>
      <w:r w:rsidRPr="00117200">
        <w:rPr>
          <w:rFonts w:ascii="Times New Roman" w:hAnsi="Times New Roman" w:cs="Times New Roman"/>
          <w:b/>
          <w:sz w:val="28"/>
          <w:szCs w:val="28"/>
        </w:rPr>
        <w:t>принцип концентрації</w:t>
      </w:r>
      <w:r>
        <w:rPr>
          <w:rFonts w:ascii="Times New Roman" w:hAnsi="Times New Roman" w:cs="Times New Roman"/>
          <w:sz w:val="28"/>
          <w:szCs w:val="28"/>
        </w:rPr>
        <w:t xml:space="preserve"> пов</w:t>
      </w:r>
      <w:r w:rsidRPr="009338EC">
        <w:rPr>
          <w:rFonts w:ascii="Times New Roman" w:hAnsi="Times New Roman" w:cs="Times New Roman"/>
          <w:sz w:val="28"/>
          <w:szCs w:val="28"/>
          <w:lang w:val="ru-RU"/>
        </w:rPr>
        <w:t>’</w:t>
      </w:r>
      <w:r>
        <w:rPr>
          <w:rFonts w:ascii="Times New Roman" w:hAnsi="Times New Roman" w:cs="Times New Roman"/>
          <w:sz w:val="28"/>
          <w:szCs w:val="28"/>
        </w:rPr>
        <w:t>язаний з необхідністю зосередження ресурсів та управлінської компетентності на пріоритетних напрямках;</w:t>
      </w:r>
    </w:p>
    <w:p w14:paraId="31C69123" w14:textId="77777777" w:rsidR="00A91B4A" w:rsidRDefault="00890223" w:rsidP="00A91B4A">
      <w:pPr>
        <w:pStyle w:val="a3"/>
        <w:numPr>
          <w:ilvl w:val="0"/>
          <w:numId w:val="21"/>
        </w:numPr>
        <w:tabs>
          <w:tab w:val="left" w:pos="904"/>
        </w:tabs>
        <w:spacing w:after="0" w:line="360" w:lineRule="auto"/>
        <w:jc w:val="both"/>
        <w:rPr>
          <w:rFonts w:ascii="Times New Roman" w:hAnsi="Times New Roman" w:cs="Times New Roman"/>
          <w:sz w:val="28"/>
          <w:szCs w:val="28"/>
        </w:rPr>
      </w:pPr>
      <w:r>
        <w:rPr>
          <w:rFonts w:ascii="Times New Roman" w:hAnsi="Times New Roman" w:cs="Times New Roman"/>
          <w:b/>
          <w:sz w:val="28"/>
          <w:szCs w:val="28"/>
        </w:rPr>
        <w:t>принцип зі</w:t>
      </w:r>
      <w:r w:rsidR="00A91B4A" w:rsidRPr="00117200">
        <w:rPr>
          <w:rFonts w:ascii="Times New Roman" w:hAnsi="Times New Roman" w:cs="Times New Roman"/>
          <w:b/>
          <w:sz w:val="28"/>
          <w:szCs w:val="28"/>
        </w:rPr>
        <w:t>ставлення</w:t>
      </w:r>
      <w:r w:rsidR="00A91B4A">
        <w:rPr>
          <w:rFonts w:ascii="Times New Roman" w:hAnsi="Times New Roman" w:cs="Times New Roman"/>
          <w:sz w:val="28"/>
          <w:szCs w:val="28"/>
        </w:rPr>
        <w:t xml:space="preserve"> – оцінювання пот</w:t>
      </w:r>
      <w:r>
        <w:rPr>
          <w:rFonts w:ascii="Times New Roman" w:hAnsi="Times New Roman" w:cs="Times New Roman"/>
          <w:sz w:val="28"/>
          <w:szCs w:val="28"/>
        </w:rPr>
        <w:t>енціалу освітньої організації відповідно до</w:t>
      </w:r>
      <w:r w:rsidR="00A91B4A">
        <w:rPr>
          <w:rFonts w:ascii="Times New Roman" w:hAnsi="Times New Roman" w:cs="Times New Roman"/>
          <w:sz w:val="28"/>
          <w:szCs w:val="28"/>
        </w:rPr>
        <w:t xml:space="preserve"> об</w:t>
      </w:r>
      <w:r w:rsidR="00A91B4A" w:rsidRPr="00117200">
        <w:rPr>
          <w:rFonts w:ascii="Times New Roman" w:hAnsi="Times New Roman" w:cs="Times New Roman"/>
          <w:sz w:val="28"/>
          <w:szCs w:val="28"/>
        </w:rPr>
        <w:t>’</w:t>
      </w:r>
      <w:r>
        <w:rPr>
          <w:rFonts w:ascii="Times New Roman" w:hAnsi="Times New Roman" w:cs="Times New Roman"/>
          <w:sz w:val="28"/>
          <w:szCs w:val="28"/>
        </w:rPr>
        <w:t>єктивного стану та перспектив</w:t>
      </w:r>
      <w:r w:rsidR="00A91B4A">
        <w:rPr>
          <w:rFonts w:ascii="Times New Roman" w:hAnsi="Times New Roman" w:cs="Times New Roman"/>
          <w:sz w:val="28"/>
          <w:szCs w:val="28"/>
        </w:rPr>
        <w:t xml:space="preserve"> розвитку чинників зовнішнього середовища;</w:t>
      </w:r>
    </w:p>
    <w:p w14:paraId="29BAB825" w14:textId="77777777" w:rsidR="00A91B4A" w:rsidRDefault="00A91B4A" w:rsidP="00A91B4A">
      <w:pPr>
        <w:pStyle w:val="a3"/>
        <w:numPr>
          <w:ilvl w:val="0"/>
          <w:numId w:val="21"/>
        </w:numPr>
        <w:tabs>
          <w:tab w:val="left" w:pos="904"/>
        </w:tabs>
        <w:spacing w:after="0" w:line="360" w:lineRule="auto"/>
        <w:jc w:val="both"/>
        <w:rPr>
          <w:rFonts w:ascii="Times New Roman" w:hAnsi="Times New Roman" w:cs="Times New Roman"/>
          <w:sz w:val="28"/>
          <w:szCs w:val="28"/>
        </w:rPr>
      </w:pPr>
      <w:r>
        <w:rPr>
          <w:rFonts w:ascii="Times New Roman" w:hAnsi="Times New Roman" w:cs="Times New Roman"/>
          <w:b/>
          <w:sz w:val="28"/>
          <w:szCs w:val="28"/>
        </w:rPr>
        <w:t>принцип синергізму</w:t>
      </w:r>
      <w:r>
        <w:rPr>
          <w:rFonts w:ascii="Times New Roman" w:hAnsi="Times New Roman" w:cs="Times New Roman"/>
          <w:sz w:val="28"/>
          <w:szCs w:val="28"/>
        </w:rPr>
        <w:t xml:space="preserve"> – усі види діяльності освітньої організації мають бути спрямовані у єдиному цілеспрямованому русі;</w:t>
      </w:r>
    </w:p>
    <w:p w14:paraId="7B372167" w14:textId="77777777" w:rsidR="00A91B4A" w:rsidRPr="009F0363" w:rsidRDefault="00A91B4A" w:rsidP="00A91B4A">
      <w:pPr>
        <w:pStyle w:val="a3"/>
        <w:numPr>
          <w:ilvl w:val="0"/>
          <w:numId w:val="21"/>
        </w:numPr>
        <w:tabs>
          <w:tab w:val="left" w:pos="904"/>
        </w:tabs>
        <w:spacing w:after="0" w:line="360" w:lineRule="auto"/>
        <w:jc w:val="both"/>
        <w:rPr>
          <w:rFonts w:ascii="Times New Roman" w:hAnsi="Times New Roman" w:cs="Times New Roman"/>
          <w:sz w:val="28"/>
          <w:szCs w:val="28"/>
        </w:rPr>
      </w:pPr>
      <w:r>
        <w:rPr>
          <w:rFonts w:ascii="Times New Roman" w:hAnsi="Times New Roman" w:cs="Times New Roman"/>
          <w:b/>
          <w:sz w:val="28"/>
          <w:szCs w:val="28"/>
        </w:rPr>
        <w:t>принцип ключової компетенції</w:t>
      </w:r>
      <w:r>
        <w:rPr>
          <w:rFonts w:ascii="Times New Roman" w:hAnsi="Times New Roman" w:cs="Times New Roman"/>
          <w:sz w:val="28"/>
          <w:szCs w:val="28"/>
        </w:rPr>
        <w:t xml:space="preserve"> - </w:t>
      </w:r>
      <w:r w:rsidRPr="009F0363">
        <w:rPr>
          <w:rFonts w:ascii="Times New Roman" w:hAnsi="Times New Roman" w:cs="Times New Roman"/>
          <w:sz w:val="28"/>
          <w:szCs w:val="28"/>
        </w:rPr>
        <w:t xml:space="preserve">створення стратегічної архітектури щодо формування та розвитку конкурентних переваг </w:t>
      </w:r>
      <w:r>
        <w:rPr>
          <w:rFonts w:ascii="Times New Roman" w:hAnsi="Times New Roman" w:cs="Times New Roman"/>
          <w:sz w:val="28"/>
          <w:szCs w:val="28"/>
        </w:rPr>
        <w:t xml:space="preserve">освітньої організації </w:t>
      </w:r>
      <w:r w:rsidRPr="009F0363">
        <w:rPr>
          <w:rFonts w:ascii="Times New Roman" w:hAnsi="Times New Roman" w:cs="Times New Roman"/>
          <w:sz w:val="28"/>
          <w:szCs w:val="28"/>
        </w:rPr>
        <w:t xml:space="preserve">з погляду </w:t>
      </w:r>
      <w:r>
        <w:rPr>
          <w:rFonts w:ascii="Times New Roman" w:hAnsi="Times New Roman" w:cs="Times New Roman"/>
          <w:sz w:val="28"/>
          <w:szCs w:val="28"/>
        </w:rPr>
        <w:t xml:space="preserve">її </w:t>
      </w:r>
      <w:r w:rsidRPr="009F0363">
        <w:rPr>
          <w:rFonts w:ascii="Times New Roman" w:hAnsi="Times New Roman" w:cs="Times New Roman"/>
          <w:sz w:val="28"/>
          <w:szCs w:val="28"/>
        </w:rPr>
        <w:t>унікальних властивостей відносно конкурентів.</w:t>
      </w:r>
    </w:p>
    <w:bookmarkEnd w:id="58"/>
    <w:p w14:paraId="0D0974F1" w14:textId="77777777" w:rsidR="00A91B4A"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Ми розглянули основні, на наш погляд принципи стратегічного управління освітньою організацією. Вони можуть бути доповнені принципами, які також описані у науковій літературі. Серед них, зокрема, принципи науковості, домінанти розвитку, єдності напряму, економічності та ефективності, співвідношення загальних та особистісних інтересів тощо. </w:t>
      </w:r>
    </w:p>
    <w:p w14:paraId="3ED7F33B" w14:textId="77777777" w:rsidR="00A91B4A" w:rsidRDefault="00A91B4A" w:rsidP="00A91B4A">
      <w:pPr>
        <w:spacing w:after="0" w:line="360" w:lineRule="auto"/>
        <w:ind w:firstLine="709"/>
        <w:jc w:val="both"/>
        <w:rPr>
          <w:rFonts w:ascii="Times New Roman" w:hAnsi="Times New Roman" w:cs="Times New Roman"/>
          <w:sz w:val="28"/>
          <w:szCs w:val="28"/>
        </w:rPr>
      </w:pPr>
      <w:r w:rsidRPr="00230D92">
        <w:rPr>
          <w:rFonts w:ascii="Times New Roman" w:hAnsi="Times New Roman" w:cs="Times New Roman"/>
          <w:sz w:val="28"/>
          <w:szCs w:val="28"/>
        </w:rPr>
        <w:lastRenderedPageBreak/>
        <w:t xml:space="preserve">Отже, </w:t>
      </w:r>
      <w:r>
        <w:rPr>
          <w:rFonts w:ascii="Times New Roman" w:hAnsi="Times New Roman" w:cs="Times New Roman"/>
          <w:sz w:val="28"/>
          <w:szCs w:val="28"/>
        </w:rPr>
        <w:t xml:space="preserve">ми вважаємо, що </w:t>
      </w:r>
      <w:r w:rsidRPr="00230D92">
        <w:rPr>
          <w:rFonts w:ascii="Times New Roman" w:hAnsi="Times New Roman" w:cs="Times New Roman"/>
          <w:sz w:val="28"/>
          <w:szCs w:val="28"/>
        </w:rPr>
        <w:t xml:space="preserve">вищезазначені принципи є вихідними положення </w:t>
      </w:r>
      <w:r>
        <w:rPr>
          <w:rFonts w:ascii="Times New Roman" w:hAnsi="Times New Roman" w:cs="Times New Roman"/>
          <w:sz w:val="28"/>
          <w:szCs w:val="28"/>
        </w:rPr>
        <w:t>ефективного здійснення стратегічного управління освітньою організацією в умовах нестабільного зовнішнього середовища і розуміння цих принципів керівниками закладів освіти дає змогу приймати такі управлінські рішення, які забезпечать стабільний розвиток освітньої організації у довготривалій перспективі та стійку конкурентоспроможність на ринку освітніх послуг у складних динамічних умовах сьогоднішнього часу.</w:t>
      </w:r>
    </w:p>
    <w:p w14:paraId="7D9AE251" w14:textId="77777777" w:rsidR="00A91B4A" w:rsidRDefault="00A91B4A" w:rsidP="00A91B4A">
      <w:pPr>
        <w:spacing w:after="0" w:line="360" w:lineRule="auto"/>
        <w:ind w:firstLine="709"/>
        <w:jc w:val="both"/>
        <w:rPr>
          <w:rFonts w:ascii="Times New Roman" w:hAnsi="Times New Roman" w:cs="Times New Roman"/>
          <w:sz w:val="28"/>
          <w:szCs w:val="28"/>
        </w:rPr>
      </w:pPr>
      <w:bookmarkStart w:id="59" w:name="_Hlk152168091"/>
      <w:r>
        <w:rPr>
          <w:rFonts w:ascii="Times New Roman" w:hAnsi="Times New Roman" w:cs="Times New Roman"/>
          <w:sz w:val="28"/>
          <w:szCs w:val="28"/>
        </w:rPr>
        <w:t>Наступний компонент теорії стратегічного менеджменту – функції, які віддзеркалюють основні види управлінської діяльності в умовах нестабільного середовища існування освітньої організації.</w:t>
      </w:r>
    </w:p>
    <w:p w14:paraId="39E92CFF" w14:textId="77777777" w:rsidR="00A91B4A"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Функції стратегічного управління безумовно перекликаються з базовим функціоналом управління. Це функції аналізу, планування, організації, контролю, мотивації, координації.</w:t>
      </w:r>
    </w:p>
    <w:p w14:paraId="416FF7F2" w14:textId="77777777" w:rsidR="00A91B4A" w:rsidRDefault="00A91B4A" w:rsidP="00A91B4A">
      <w:pPr>
        <w:spacing w:after="0" w:line="360" w:lineRule="auto"/>
        <w:ind w:firstLine="709"/>
        <w:jc w:val="both"/>
        <w:rPr>
          <w:rFonts w:ascii="Times New Roman" w:hAnsi="Times New Roman" w:cs="Times New Roman"/>
          <w:sz w:val="28"/>
          <w:szCs w:val="28"/>
        </w:rPr>
      </w:pPr>
      <w:r w:rsidRPr="005754E0">
        <w:rPr>
          <w:rFonts w:ascii="Times New Roman" w:hAnsi="Times New Roman" w:cs="Times New Roman"/>
          <w:b/>
          <w:i/>
          <w:sz w:val="28"/>
          <w:szCs w:val="28"/>
        </w:rPr>
        <w:t>Функція аналізу</w:t>
      </w:r>
      <w:r>
        <w:rPr>
          <w:rFonts w:ascii="Times New Roman" w:hAnsi="Times New Roman" w:cs="Times New Roman"/>
          <w:sz w:val="28"/>
          <w:szCs w:val="28"/>
        </w:rPr>
        <w:t xml:space="preserve"> виступає однією з провідних функцій стратегічного управління, оскільки успішне прогнозування майбутнього можна здійснити лише на основі ефективного аналізу зовнішнього та внутрішнього середовища. Визначення факторів впливу оточення освітньої організації, тенденцій змін зовнішнього середовища, розуміння наявності ресурсного забезпечення, головних проблем, які заважають руху вперед, потенційних мож</w:t>
      </w:r>
      <w:r w:rsidR="009267A9">
        <w:rPr>
          <w:rFonts w:ascii="Times New Roman" w:hAnsi="Times New Roman" w:cs="Times New Roman"/>
          <w:sz w:val="28"/>
          <w:szCs w:val="28"/>
        </w:rPr>
        <w:t>ливостей розвитку та негараздів</w:t>
      </w:r>
      <w:r>
        <w:rPr>
          <w:rFonts w:ascii="Times New Roman" w:hAnsi="Times New Roman" w:cs="Times New Roman"/>
          <w:sz w:val="28"/>
          <w:szCs w:val="28"/>
        </w:rPr>
        <w:t>, які здатні спричинити ризики, виступають підґрунтям успішного цілепокладання у стратегічному управлінні.</w:t>
      </w:r>
    </w:p>
    <w:p w14:paraId="7F87D96D" w14:textId="3AD1352F" w:rsidR="00A91B4A" w:rsidRDefault="00A91B4A" w:rsidP="00A91B4A">
      <w:pPr>
        <w:spacing w:after="0" w:line="360" w:lineRule="auto"/>
        <w:ind w:firstLine="709"/>
        <w:jc w:val="both"/>
        <w:rPr>
          <w:rFonts w:ascii="Times New Roman" w:hAnsi="Times New Roman" w:cs="Times New Roman"/>
          <w:sz w:val="28"/>
          <w:szCs w:val="28"/>
        </w:rPr>
      </w:pPr>
      <w:r w:rsidRPr="00FD3293">
        <w:rPr>
          <w:rFonts w:ascii="Times New Roman" w:hAnsi="Times New Roman" w:cs="Times New Roman"/>
          <w:b/>
          <w:i/>
          <w:sz w:val="28"/>
          <w:szCs w:val="28"/>
        </w:rPr>
        <w:t>Ф</w:t>
      </w:r>
      <w:r w:rsidRPr="005754E0">
        <w:rPr>
          <w:rFonts w:ascii="Times New Roman" w:hAnsi="Times New Roman" w:cs="Times New Roman"/>
          <w:b/>
          <w:i/>
          <w:sz w:val="28"/>
          <w:szCs w:val="28"/>
        </w:rPr>
        <w:t>ункція планування</w:t>
      </w:r>
      <w:r>
        <w:rPr>
          <w:rFonts w:ascii="Times New Roman" w:hAnsi="Times New Roman" w:cs="Times New Roman"/>
          <w:b/>
          <w:i/>
          <w:sz w:val="28"/>
          <w:szCs w:val="28"/>
        </w:rPr>
        <w:t xml:space="preserve"> </w:t>
      </w:r>
      <w:r>
        <w:rPr>
          <w:rFonts w:ascii="Times New Roman" w:hAnsi="Times New Roman" w:cs="Times New Roman"/>
          <w:sz w:val="28"/>
          <w:szCs w:val="28"/>
        </w:rPr>
        <w:t>є визначальною у процесі визначення довгострокового розвитку освітньої організації. Ця функція тісно взаємопов</w:t>
      </w:r>
      <w:r w:rsidRPr="009B6047">
        <w:rPr>
          <w:rFonts w:ascii="Times New Roman" w:hAnsi="Times New Roman" w:cs="Times New Roman"/>
          <w:sz w:val="28"/>
          <w:szCs w:val="28"/>
        </w:rPr>
        <w:t>’</w:t>
      </w:r>
      <w:r>
        <w:rPr>
          <w:rFonts w:ascii="Times New Roman" w:hAnsi="Times New Roman" w:cs="Times New Roman"/>
          <w:sz w:val="28"/>
          <w:szCs w:val="28"/>
        </w:rPr>
        <w:t xml:space="preserve">язана з функціями прогнозування та моделювання. Стратегічне планування передбачає планову реакцію освітньої організації на зміни всередині та в навколишньому середовищі. Стратегічне моделювання полягає в умінні створювати уявну ситуацію, на основі якої можливо виявляти необхідність змін. Стратегічне </w:t>
      </w:r>
      <w:r w:rsidR="00836A8F">
        <w:rPr>
          <w:rFonts w:ascii="Times New Roman" w:hAnsi="Times New Roman" w:cs="Times New Roman"/>
          <w:sz w:val="28"/>
          <w:szCs w:val="28"/>
        </w:rPr>
        <w:t>проектування</w:t>
      </w:r>
      <w:r>
        <w:rPr>
          <w:rFonts w:ascii="Times New Roman" w:hAnsi="Times New Roman" w:cs="Times New Roman"/>
          <w:sz w:val="28"/>
          <w:szCs w:val="28"/>
        </w:rPr>
        <w:t xml:space="preserve"> дає можливість передбачати майбутні проблеми і знаходити шляхи їх розв</w:t>
      </w:r>
      <w:r w:rsidRPr="009B6047">
        <w:rPr>
          <w:rFonts w:ascii="Times New Roman" w:hAnsi="Times New Roman" w:cs="Times New Roman"/>
          <w:sz w:val="28"/>
          <w:szCs w:val="28"/>
        </w:rPr>
        <w:t>’</w:t>
      </w:r>
      <w:r>
        <w:rPr>
          <w:rFonts w:ascii="Times New Roman" w:hAnsi="Times New Roman" w:cs="Times New Roman"/>
          <w:sz w:val="28"/>
          <w:szCs w:val="28"/>
        </w:rPr>
        <w:t>язання, визначати проєкти стратегії функціональних напрямів освітньої організації.</w:t>
      </w:r>
    </w:p>
    <w:p w14:paraId="19AD14A0" w14:textId="77777777" w:rsidR="00A91B4A" w:rsidRPr="0024653C"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lastRenderedPageBreak/>
        <w:t xml:space="preserve">Функція мотивації </w:t>
      </w:r>
      <w:r>
        <w:rPr>
          <w:rFonts w:ascii="Times New Roman" w:hAnsi="Times New Roman" w:cs="Times New Roman"/>
          <w:sz w:val="28"/>
          <w:szCs w:val="28"/>
        </w:rPr>
        <w:t>спрямована на підтримку інтересу персоналу освітньої організації до визначення шляху її розвитку в бурхливому морі зовнішньої нестабільності, стимулювання почуття задоволення від співпраці та взаємодії щодо зміцнення конкурентоздатності закладу освіти, формування потреби новизни та вияву творчості для знаходження нестандартних рішень, розробку заохочень на досягнення стратегічних результатів.</w:t>
      </w:r>
    </w:p>
    <w:p w14:paraId="1FFCF281" w14:textId="77777777" w:rsidR="00A91B4A" w:rsidRPr="004E73B0"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Функція контролю </w:t>
      </w:r>
      <w:r w:rsidRPr="0024653C">
        <w:rPr>
          <w:rFonts w:ascii="Times New Roman" w:hAnsi="Times New Roman" w:cs="Times New Roman"/>
          <w:sz w:val="28"/>
          <w:szCs w:val="28"/>
        </w:rPr>
        <w:t>характеризується</w:t>
      </w:r>
      <w:r>
        <w:rPr>
          <w:rFonts w:ascii="Times New Roman" w:hAnsi="Times New Roman" w:cs="Times New Roman"/>
          <w:sz w:val="28"/>
          <w:szCs w:val="28"/>
        </w:rPr>
        <w:t xml:space="preserve"> прийняттям рішень щодо аналізу та оцінювання ситуації, збором інформації про особливість впливів та результати певних дій, діагностикою обраного шляху та виявленням небезпек, що можуть з</w:t>
      </w:r>
      <w:r w:rsidRPr="004E73B0">
        <w:rPr>
          <w:rFonts w:ascii="Times New Roman" w:hAnsi="Times New Roman" w:cs="Times New Roman"/>
          <w:sz w:val="28"/>
          <w:szCs w:val="28"/>
        </w:rPr>
        <w:t>’</w:t>
      </w:r>
      <w:r>
        <w:rPr>
          <w:rFonts w:ascii="Times New Roman" w:hAnsi="Times New Roman" w:cs="Times New Roman"/>
          <w:sz w:val="28"/>
          <w:szCs w:val="28"/>
        </w:rPr>
        <w:t>явитися у майбутньому.</w:t>
      </w:r>
    </w:p>
    <w:p w14:paraId="45EFF111" w14:textId="77777777" w:rsidR="00A91B4A" w:rsidRDefault="00A91B4A" w:rsidP="00A91B4A">
      <w:pPr>
        <w:spacing w:after="0" w:line="360" w:lineRule="auto"/>
        <w:ind w:firstLine="709"/>
        <w:jc w:val="both"/>
        <w:rPr>
          <w:rFonts w:ascii="Times New Roman" w:hAnsi="Times New Roman" w:cs="Times New Roman"/>
          <w:sz w:val="28"/>
          <w:szCs w:val="28"/>
        </w:rPr>
      </w:pPr>
      <w:r w:rsidRPr="007D101E">
        <w:rPr>
          <w:rFonts w:ascii="Times New Roman" w:hAnsi="Times New Roman" w:cs="Times New Roman"/>
          <w:b/>
          <w:i/>
          <w:sz w:val="28"/>
          <w:szCs w:val="28"/>
        </w:rPr>
        <w:t xml:space="preserve">Функція організації </w:t>
      </w:r>
      <w:r>
        <w:rPr>
          <w:rFonts w:ascii="Times New Roman" w:hAnsi="Times New Roman" w:cs="Times New Roman"/>
          <w:sz w:val="28"/>
          <w:szCs w:val="28"/>
        </w:rPr>
        <w:t>пов</w:t>
      </w:r>
      <w:r w:rsidRPr="007D101E">
        <w:rPr>
          <w:rFonts w:ascii="Times New Roman" w:hAnsi="Times New Roman" w:cs="Times New Roman"/>
          <w:sz w:val="28"/>
          <w:szCs w:val="28"/>
        </w:rPr>
        <w:t>’</w:t>
      </w:r>
      <w:r>
        <w:rPr>
          <w:rFonts w:ascii="Times New Roman" w:hAnsi="Times New Roman" w:cs="Times New Roman"/>
          <w:sz w:val="28"/>
          <w:szCs w:val="28"/>
        </w:rPr>
        <w:t>язана з реалізацією стратегічних рішень, виконанням стратегічних планів, створенням майбутнього потенціалу освітньої організації, узгодженням структури та системи управління, здійсненням місії, формуванням гнучкості та адаптивності організаційної структури відповідно до чітких цільових орієнтирів.</w:t>
      </w:r>
    </w:p>
    <w:p w14:paraId="20FFE77A" w14:textId="77777777" w:rsidR="00A91B4A" w:rsidRPr="00566A94"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Функція координації </w:t>
      </w:r>
      <w:r>
        <w:rPr>
          <w:rFonts w:ascii="Times New Roman" w:hAnsi="Times New Roman" w:cs="Times New Roman"/>
          <w:sz w:val="28"/>
          <w:szCs w:val="28"/>
        </w:rPr>
        <w:t>полягає в узгодженні стратегічних рішень різних рівнів та послідовній консолідації цілей.</w:t>
      </w:r>
    </w:p>
    <w:p w14:paraId="1460060B" w14:textId="77777777" w:rsidR="00A91B4A" w:rsidRPr="00DB5E2B"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Також науковці виділяють і специфічні функції </w:t>
      </w:r>
      <w:r w:rsidR="007C2A87">
        <w:rPr>
          <w:rFonts w:ascii="Times New Roman" w:hAnsi="Times New Roman" w:cs="Times New Roman"/>
          <w:sz w:val="28"/>
          <w:szCs w:val="28"/>
        </w:rPr>
        <w:t>стратегічного управління освітні</w:t>
      </w:r>
      <w:r>
        <w:rPr>
          <w:rFonts w:ascii="Times New Roman" w:hAnsi="Times New Roman" w:cs="Times New Roman"/>
          <w:sz w:val="28"/>
          <w:szCs w:val="28"/>
        </w:rPr>
        <w:t>ми організаціями. Зокрема, функція стратегічної сегментації, функція інформаційного забезпечення, комунікативна функція.</w:t>
      </w:r>
    </w:p>
    <w:p w14:paraId="42D49BDA" w14:textId="77777777" w:rsidR="00A91B4A"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Функція стратегічної сегментації </w:t>
      </w:r>
      <w:r>
        <w:rPr>
          <w:rFonts w:ascii="Times New Roman" w:hAnsi="Times New Roman" w:cs="Times New Roman"/>
          <w:sz w:val="28"/>
          <w:szCs w:val="28"/>
        </w:rPr>
        <w:t>передбачає визначення стратегічних сегментів сфери діяльності освітньої організації, розробку та реалізацію політики закладу освіти в обраних сегментах.</w:t>
      </w:r>
    </w:p>
    <w:p w14:paraId="716BDB73" w14:textId="77777777" w:rsidR="00A91B4A"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Функція інформаційного забезпечення </w:t>
      </w:r>
      <w:r>
        <w:rPr>
          <w:rFonts w:ascii="Times New Roman" w:hAnsi="Times New Roman" w:cs="Times New Roman"/>
          <w:sz w:val="28"/>
          <w:szCs w:val="28"/>
        </w:rPr>
        <w:t xml:space="preserve">характеризується отриманням повноцінної </w:t>
      </w:r>
      <w:r w:rsidR="004C2207">
        <w:rPr>
          <w:rFonts w:ascii="Times New Roman" w:hAnsi="Times New Roman" w:cs="Times New Roman"/>
          <w:sz w:val="28"/>
          <w:szCs w:val="28"/>
        </w:rPr>
        <w:t>перевіреної</w:t>
      </w:r>
      <w:r>
        <w:rPr>
          <w:rFonts w:ascii="Times New Roman" w:hAnsi="Times New Roman" w:cs="Times New Roman"/>
          <w:sz w:val="28"/>
          <w:szCs w:val="28"/>
        </w:rPr>
        <w:t xml:space="preserve"> інформації для прийняття стратегічних рішень.</w:t>
      </w:r>
    </w:p>
    <w:p w14:paraId="51CEC223" w14:textId="77777777" w:rsidR="00A91B4A" w:rsidRPr="00506B76"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Комунікативна функція </w:t>
      </w:r>
      <w:r>
        <w:rPr>
          <w:rFonts w:ascii="Times New Roman" w:hAnsi="Times New Roman" w:cs="Times New Roman"/>
          <w:sz w:val="28"/>
          <w:szCs w:val="28"/>
        </w:rPr>
        <w:t>пов</w:t>
      </w:r>
      <w:r w:rsidRPr="00506B76">
        <w:rPr>
          <w:rFonts w:ascii="Times New Roman" w:hAnsi="Times New Roman" w:cs="Times New Roman"/>
          <w:sz w:val="28"/>
          <w:szCs w:val="28"/>
          <w:lang w:val="ru-RU"/>
        </w:rPr>
        <w:t>’</w:t>
      </w:r>
      <w:r>
        <w:rPr>
          <w:rFonts w:ascii="Times New Roman" w:hAnsi="Times New Roman" w:cs="Times New Roman"/>
          <w:sz w:val="28"/>
          <w:szCs w:val="28"/>
        </w:rPr>
        <w:t>язана з організацією комфортного комунікативного простору, який сприяє реалізації стратегічних рішень.</w:t>
      </w:r>
    </w:p>
    <w:p w14:paraId="03FAA032" w14:textId="77777777" w:rsidR="00A91B4A" w:rsidRPr="006822F2"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Функції стратегічного управління наповнюються змістом під час розв</w:t>
      </w:r>
      <w:r w:rsidRPr="006822F2">
        <w:rPr>
          <w:rFonts w:ascii="Times New Roman" w:hAnsi="Times New Roman" w:cs="Times New Roman"/>
          <w:sz w:val="28"/>
          <w:szCs w:val="28"/>
          <w:lang w:val="ru-RU"/>
        </w:rPr>
        <w:t>’</w:t>
      </w:r>
      <w:r>
        <w:rPr>
          <w:rFonts w:ascii="Times New Roman" w:hAnsi="Times New Roman" w:cs="Times New Roman"/>
          <w:sz w:val="28"/>
          <w:szCs w:val="28"/>
        </w:rPr>
        <w:t>язання завдань стратегічного спрямування.</w:t>
      </w:r>
    </w:p>
    <w:p w14:paraId="40E04BB9" w14:textId="77777777" w:rsidR="00A91B4A"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Слід зауважити, що у стратегічному управлінні динамізм функцій виражається в необхідності їх адаптації до </w:t>
      </w:r>
      <w:r w:rsidR="00724A6A">
        <w:rPr>
          <w:rFonts w:ascii="Times New Roman" w:hAnsi="Times New Roman" w:cs="Times New Roman"/>
          <w:sz w:val="28"/>
          <w:szCs w:val="28"/>
        </w:rPr>
        <w:t>наростальн</w:t>
      </w:r>
      <w:r>
        <w:rPr>
          <w:rFonts w:ascii="Times New Roman" w:hAnsi="Times New Roman" w:cs="Times New Roman"/>
          <w:sz w:val="28"/>
          <w:szCs w:val="28"/>
        </w:rPr>
        <w:t>их змін у зовнішньому середовищі, які сьогодні вже набувають характеру турбулентності. Тому у наш час ефективне виконання функцій стратегічного менеджменту передбачає використання нестандартних рішень та творчого підходу до розв</w:t>
      </w:r>
      <w:r w:rsidRPr="00B11B00">
        <w:rPr>
          <w:rFonts w:ascii="Times New Roman" w:hAnsi="Times New Roman" w:cs="Times New Roman"/>
          <w:sz w:val="28"/>
          <w:szCs w:val="28"/>
          <w:lang w:val="ru-RU"/>
        </w:rPr>
        <w:t>’</w:t>
      </w:r>
      <w:r>
        <w:rPr>
          <w:rFonts w:ascii="Times New Roman" w:hAnsi="Times New Roman" w:cs="Times New Roman"/>
          <w:sz w:val="28"/>
          <w:szCs w:val="28"/>
        </w:rPr>
        <w:t xml:space="preserve">язання проблем. </w:t>
      </w:r>
    </w:p>
    <w:bookmarkEnd w:id="59"/>
    <w:p w14:paraId="77C5BC77" w14:textId="50D5F4FD" w:rsidR="00A91B4A"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Отже, функціональна природа стратегічного управління </w:t>
      </w:r>
      <w:r w:rsidR="003E299A">
        <w:rPr>
          <w:rFonts w:ascii="Times New Roman" w:hAnsi="Times New Roman" w:cs="Times New Roman"/>
          <w:sz w:val="28"/>
          <w:szCs w:val="28"/>
        </w:rPr>
        <w:t>віддзеркалює</w:t>
      </w:r>
      <w:r>
        <w:rPr>
          <w:rFonts w:ascii="Times New Roman" w:hAnsi="Times New Roman" w:cs="Times New Roman"/>
          <w:sz w:val="28"/>
          <w:szCs w:val="28"/>
        </w:rPr>
        <w:t xml:space="preserve"> рекомендовану послідовність дій з використанням ресурсів та часу для забезпечення взаємозв</w:t>
      </w:r>
      <w:r w:rsidRPr="00EE62C9">
        <w:rPr>
          <w:rFonts w:ascii="Times New Roman" w:hAnsi="Times New Roman" w:cs="Times New Roman"/>
          <w:sz w:val="28"/>
          <w:szCs w:val="28"/>
        </w:rPr>
        <w:t>’</w:t>
      </w:r>
      <w:r>
        <w:rPr>
          <w:rFonts w:ascii="Times New Roman" w:hAnsi="Times New Roman" w:cs="Times New Roman"/>
          <w:sz w:val="28"/>
          <w:szCs w:val="28"/>
        </w:rPr>
        <w:t>язку та взаємозалежності функцій.</w:t>
      </w:r>
    </w:p>
    <w:p w14:paraId="77DC0D46" w14:textId="77777777" w:rsidR="00A91B4A" w:rsidRPr="009B250C" w:rsidRDefault="00A91B4A" w:rsidP="00A91B4A">
      <w:pPr>
        <w:tabs>
          <w:tab w:val="left" w:pos="90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Стратегічне управління у сфері освіти сьогодні передбачає розуміння освітньої організації як відкритої, складної системи, яка розвивається </w:t>
      </w:r>
      <w:r w:rsidR="004B1A46">
        <w:rPr>
          <w:rFonts w:ascii="Times New Roman" w:hAnsi="Times New Roman" w:cs="Times New Roman"/>
          <w:sz w:val="28"/>
          <w:szCs w:val="28"/>
        </w:rPr>
        <w:t>і змінюється у часі та просторі</w:t>
      </w:r>
      <w:r>
        <w:rPr>
          <w:rFonts w:ascii="Times New Roman" w:hAnsi="Times New Roman" w:cs="Times New Roman"/>
          <w:sz w:val="28"/>
          <w:szCs w:val="28"/>
        </w:rPr>
        <w:t>, піддається впливам зовнішнього середовища і сама впливає на оточення за принципом зворотного зв</w:t>
      </w:r>
      <w:r w:rsidRPr="009B250C">
        <w:rPr>
          <w:rFonts w:ascii="Times New Roman" w:hAnsi="Times New Roman" w:cs="Times New Roman"/>
          <w:sz w:val="28"/>
          <w:szCs w:val="28"/>
        </w:rPr>
        <w:t>’</w:t>
      </w:r>
      <w:r>
        <w:rPr>
          <w:rFonts w:ascii="Times New Roman" w:hAnsi="Times New Roman" w:cs="Times New Roman"/>
          <w:sz w:val="28"/>
          <w:szCs w:val="28"/>
        </w:rPr>
        <w:t>язку. Особливості закладів освіти як відкритих систем подані у параграфі 1.2.</w:t>
      </w:r>
    </w:p>
    <w:p w14:paraId="4FF633EF" w14:textId="77777777" w:rsidR="00A91B4A" w:rsidRDefault="00A91B4A" w:rsidP="00A91B4A">
      <w:pPr>
        <w:spacing w:after="0" w:line="360" w:lineRule="auto"/>
        <w:ind w:firstLine="709"/>
        <w:jc w:val="both"/>
        <w:rPr>
          <w:rFonts w:ascii="Times New Roman" w:hAnsi="Times New Roman" w:cs="Times New Roman"/>
          <w:sz w:val="28"/>
          <w:szCs w:val="28"/>
        </w:rPr>
      </w:pPr>
      <w:bookmarkStart w:id="60" w:name="_Hlk152168124"/>
      <w:r>
        <w:rPr>
          <w:rFonts w:ascii="Times New Roman" w:hAnsi="Times New Roman" w:cs="Times New Roman"/>
          <w:sz w:val="28"/>
          <w:szCs w:val="28"/>
        </w:rPr>
        <w:t xml:space="preserve">Другий блок розробленої моделі – </w:t>
      </w:r>
      <w:r w:rsidRPr="0074023A">
        <w:rPr>
          <w:rFonts w:ascii="Times New Roman" w:hAnsi="Times New Roman" w:cs="Times New Roman"/>
          <w:b/>
          <w:sz w:val="28"/>
          <w:szCs w:val="28"/>
        </w:rPr>
        <w:t>змістовий.</w:t>
      </w:r>
      <w:r>
        <w:rPr>
          <w:rFonts w:ascii="Times New Roman" w:hAnsi="Times New Roman" w:cs="Times New Roman"/>
          <w:sz w:val="28"/>
          <w:szCs w:val="28"/>
        </w:rPr>
        <w:t xml:space="preserve"> Компонентами даного блоку є елементи стратегічного управління освітніми системами: аналітико-прогностичний, операційно-технологічний, контрольно-регулятивний, які схарактеризовані у параграфі 2.1.</w:t>
      </w:r>
    </w:p>
    <w:p w14:paraId="33333B41" w14:textId="77777777" w:rsidR="00A91B4A"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Третій блок моделі стратегічного управління освітньою організацією розкриває практичний бік даного процесу – </w:t>
      </w:r>
      <w:r w:rsidRPr="00BD4F17">
        <w:rPr>
          <w:rFonts w:ascii="Times New Roman" w:hAnsi="Times New Roman" w:cs="Times New Roman"/>
          <w:b/>
          <w:sz w:val="28"/>
          <w:szCs w:val="28"/>
        </w:rPr>
        <w:t>технологічний</w:t>
      </w:r>
      <w:r>
        <w:rPr>
          <w:rFonts w:ascii="Times New Roman" w:hAnsi="Times New Roman" w:cs="Times New Roman"/>
          <w:sz w:val="28"/>
          <w:szCs w:val="28"/>
        </w:rPr>
        <w:t>. У даному блоці містяться чотири елементи: алгоритм стратегічного управління, технології стратегічного аналізу, технології стратегічного планування, технології розробки місії та стратегії.</w:t>
      </w:r>
    </w:p>
    <w:p w14:paraId="4F7507E0" w14:textId="77777777" w:rsidR="00A91B4A" w:rsidRDefault="00A91B4A" w:rsidP="00A91B4A">
      <w:pPr>
        <w:spacing w:after="0" w:line="360" w:lineRule="auto"/>
        <w:ind w:firstLine="709"/>
        <w:jc w:val="both"/>
        <w:rPr>
          <w:rFonts w:ascii="Times New Roman" w:hAnsi="Times New Roman" w:cs="Times New Roman"/>
          <w:sz w:val="28"/>
          <w:szCs w:val="28"/>
        </w:rPr>
      </w:pPr>
      <w:r w:rsidRPr="00770541">
        <w:rPr>
          <w:rFonts w:ascii="Times New Roman" w:hAnsi="Times New Roman" w:cs="Times New Roman"/>
          <w:i/>
          <w:sz w:val="28"/>
          <w:szCs w:val="28"/>
        </w:rPr>
        <w:t>Алгоритм стратегічного управління</w:t>
      </w:r>
      <w:r>
        <w:rPr>
          <w:rFonts w:ascii="Times New Roman" w:hAnsi="Times New Roman" w:cs="Times New Roman"/>
          <w:sz w:val="28"/>
          <w:szCs w:val="28"/>
        </w:rPr>
        <w:t xml:space="preserve"> поєднує компоненти, які у своїй послідовності вибудовують логіку цього процесу і дають змогу організувати взаємодію основних ланок стратегічного ланцюга. До алгоритмічної схеми стратегічного управління освітньою організаці</w:t>
      </w:r>
      <w:r w:rsidR="004B1A46">
        <w:rPr>
          <w:rFonts w:ascii="Times New Roman" w:hAnsi="Times New Roman" w:cs="Times New Roman"/>
          <w:sz w:val="28"/>
          <w:szCs w:val="28"/>
        </w:rPr>
        <w:t>є</w:t>
      </w:r>
      <w:r>
        <w:rPr>
          <w:rFonts w:ascii="Times New Roman" w:hAnsi="Times New Roman" w:cs="Times New Roman"/>
          <w:sz w:val="28"/>
          <w:szCs w:val="28"/>
        </w:rPr>
        <w:t xml:space="preserve">ю входять: </w:t>
      </w:r>
    </w:p>
    <w:p w14:paraId="57BBFF5B" w14:textId="77777777" w:rsidR="00A91B4A" w:rsidRPr="00770541" w:rsidRDefault="00A91B4A" w:rsidP="003E299A">
      <w:pPr>
        <w:pStyle w:val="a3"/>
        <w:numPr>
          <w:ilvl w:val="0"/>
          <w:numId w:val="22"/>
        </w:numPr>
        <w:spacing w:after="0" w:line="360" w:lineRule="auto"/>
        <w:ind w:left="142" w:firstLine="0"/>
        <w:jc w:val="both"/>
        <w:rPr>
          <w:rFonts w:ascii="Times New Roman" w:hAnsi="Times New Roman" w:cs="Times New Roman"/>
          <w:sz w:val="28"/>
          <w:szCs w:val="28"/>
        </w:rPr>
      </w:pPr>
      <w:r w:rsidRPr="00770541">
        <w:rPr>
          <w:rFonts w:ascii="Times New Roman" w:hAnsi="Times New Roman" w:cs="Times New Roman"/>
          <w:sz w:val="28"/>
          <w:szCs w:val="28"/>
        </w:rPr>
        <w:t>формування ціле</w:t>
      </w:r>
      <w:r w:rsidR="007F20DF">
        <w:rPr>
          <w:rFonts w:ascii="Times New Roman" w:hAnsi="Times New Roman" w:cs="Times New Roman"/>
          <w:sz w:val="28"/>
          <w:szCs w:val="28"/>
        </w:rPr>
        <w:t xml:space="preserve"> </w:t>
      </w:r>
      <w:r w:rsidRPr="00770541">
        <w:rPr>
          <w:rFonts w:ascii="Times New Roman" w:hAnsi="Times New Roman" w:cs="Times New Roman"/>
          <w:sz w:val="28"/>
          <w:szCs w:val="28"/>
        </w:rPr>
        <w:t xml:space="preserve">орієнтацій (напряму діяльності закладу освіти, видів освітніх послуг, позиції на ринку освітніх послуг, ринкової кон’юктури, конкурентних переваг та обмежень різного роду); </w:t>
      </w:r>
    </w:p>
    <w:p w14:paraId="62401DDF" w14:textId="77777777" w:rsidR="00A91B4A" w:rsidRDefault="00A91B4A" w:rsidP="003E299A">
      <w:pPr>
        <w:pStyle w:val="a3"/>
        <w:numPr>
          <w:ilvl w:val="0"/>
          <w:numId w:val="22"/>
        </w:numPr>
        <w:spacing w:after="0" w:line="360" w:lineRule="auto"/>
        <w:ind w:left="142" w:firstLine="0"/>
        <w:jc w:val="both"/>
        <w:rPr>
          <w:rFonts w:ascii="Times New Roman" w:hAnsi="Times New Roman" w:cs="Times New Roman"/>
          <w:sz w:val="28"/>
          <w:szCs w:val="28"/>
        </w:rPr>
      </w:pPr>
      <w:r w:rsidRPr="00770541">
        <w:rPr>
          <w:rFonts w:ascii="Times New Roman" w:hAnsi="Times New Roman" w:cs="Times New Roman"/>
          <w:sz w:val="28"/>
          <w:szCs w:val="28"/>
        </w:rPr>
        <w:lastRenderedPageBreak/>
        <w:t xml:space="preserve">визначення технологічних аспектів (методи, прийоми, технології надання освітньої послуги); </w:t>
      </w:r>
    </w:p>
    <w:p w14:paraId="50C6EFB8" w14:textId="77777777" w:rsidR="00A91B4A" w:rsidRDefault="00B403AC" w:rsidP="003E299A">
      <w:pPr>
        <w:pStyle w:val="a3"/>
        <w:numPr>
          <w:ilvl w:val="0"/>
          <w:numId w:val="22"/>
        </w:numPr>
        <w:spacing w:after="0" w:line="360" w:lineRule="auto"/>
        <w:ind w:left="142" w:firstLine="0"/>
        <w:jc w:val="both"/>
        <w:rPr>
          <w:rFonts w:ascii="Times New Roman" w:hAnsi="Times New Roman" w:cs="Times New Roman"/>
          <w:sz w:val="28"/>
          <w:szCs w:val="28"/>
        </w:rPr>
      </w:pPr>
      <w:r>
        <w:rPr>
          <w:rFonts w:ascii="Times New Roman" w:hAnsi="Times New Roman" w:cs="Times New Roman"/>
          <w:sz w:val="28"/>
          <w:szCs w:val="28"/>
        </w:rPr>
        <w:t>виявлення</w:t>
      </w:r>
      <w:r w:rsidR="00A91B4A" w:rsidRPr="00770541">
        <w:rPr>
          <w:rFonts w:ascii="Times New Roman" w:hAnsi="Times New Roman" w:cs="Times New Roman"/>
          <w:sz w:val="28"/>
          <w:szCs w:val="28"/>
        </w:rPr>
        <w:t xml:space="preserve"> ресурсного потенціалу (матеріально-технічного, інформаційного, фінансово-економічного, науково-методичного та кадрового); </w:t>
      </w:r>
    </w:p>
    <w:p w14:paraId="7AE73B69" w14:textId="77777777" w:rsidR="00A91B4A" w:rsidRDefault="00D43E04" w:rsidP="003E299A">
      <w:pPr>
        <w:pStyle w:val="a3"/>
        <w:numPr>
          <w:ilvl w:val="0"/>
          <w:numId w:val="22"/>
        </w:numPr>
        <w:spacing w:after="0" w:line="360" w:lineRule="auto"/>
        <w:ind w:left="142" w:firstLine="0"/>
        <w:jc w:val="both"/>
        <w:rPr>
          <w:rFonts w:ascii="Times New Roman" w:hAnsi="Times New Roman" w:cs="Times New Roman"/>
          <w:sz w:val="28"/>
          <w:szCs w:val="28"/>
        </w:rPr>
      </w:pPr>
      <w:r>
        <w:rPr>
          <w:rFonts w:ascii="Times New Roman" w:hAnsi="Times New Roman" w:cs="Times New Roman"/>
          <w:sz w:val="28"/>
          <w:szCs w:val="28"/>
        </w:rPr>
        <w:t>дослідження</w:t>
      </w:r>
      <w:r w:rsidR="00A91B4A" w:rsidRPr="00770541">
        <w:rPr>
          <w:rFonts w:ascii="Times New Roman" w:hAnsi="Times New Roman" w:cs="Times New Roman"/>
          <w:sz w:val="28"/>
          <w:szCs w:val="28"/>
        </w:rPr>
        <w:t xml:space="preserve"> кадрових аспектів (рівень професіоналізму та компетентність педагогічного складу); </w:t>
      </w:r>
    </w:p>
    <w:p w14:paraId="13DF159F" w14:textId="77777777" w:rsidR="00A91B4A" w:rsidRPr="00770541" w:rsidRDefault="00A91B4A" w:rsidP="003E299A">
      <w:pPr>
        <w:pStyle w:val="a3"/>
        <w:numPr>
          <w:ilvl w:val="0"/>
          <w:numId w:val="22"/>
        </w:numPr>
        <w:spacing w:after="0" w:line="360" w:lineRule="auto"/>
        <w:ind w:left="142" w:firstLine="0"/>
        <w:jc w:val="both"/>
        <w:rPr>
          <w:rFonts w:ascii="Times New Roman" w:hAnsi="Times New Roman" w:cs="Times New Roman"/>
          <w:sz w:val="28"/>
          <w:szCs w:val="28"/>
        </w:rPr>
      </w:pPr>
      <w:r w:rsidRPr="00770541">
        <w:rPr>
          <w:rFonts w:ascii="Times New Roman" w:hAnsi="Times New Roman" w:cs="Times New Roman"/>
          <w:sz w:val="28"/>
          <w:szCs w:val="28"/>
        </w:rPr>
        <w:t>встановлення організаційно-управлінських аспектів (оргструктура та механізми управління</w:t>
      </w:r>
      <w:r>
        <w:rPr>
          <w:rFonts w:ascii="Times New Roman" w:hAnsi="Times New Roman" w:cs="Times New Roman"/>
          <w:sz w:val="28"/>
          <w:szCs w:val="28"/>
        </w:rPr>
        <w:t xml:space="preserve"> освітньою організацією</w:t>
      </w:r>
      <w:r w:rsidRPr="00770541">
        <w:rPr>
          <w:rFonts w:ascii="Times New Roman" w:hAnsi="Times New Roman" w:cs="Times New Roman"/>
          <w:sz w:val="28"/>
          <w:szCs w:val="28"/>
        </w:rPr>
        <w:t xml:space="preserve">, які забезпечують ефективність стратегічних рішень). </w:t>
      </w:r>
    </w:p>
    <w:p w14:paraId="704D2C95" w14:textId="77777777" w:rsidR="00A91B4A"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Отже, алгоритм стратегічного управління освітньою організацією виступає логічною схемою процесу побудови довгострокових перспектив закладу освіти та відбиває шлях їх досягнення.</w:t>
      </w:r>
    </w:p>
    <w:p w14:paraId="5BB43654" w14:textId="77777777" w:rsidR="00A91B4A" w:rsidRPr="00BF3495" w:rsidRDefault="00A91B4A" w:rsidP="00A91B4A">
      <w:pPr>
        <w:spacing w:after="0" w:line="360" w:lineRule="auto"/>
        <w:ind w:firstLine="709"/>
        <w:jc w:val="both"/>
        <w:rPr>
          <w:rFonts w:ascii="Times New Roman" w:hAnsi="Times New Roman" w:cs="Times New Roman"/>
          <w:sz w:val="28"/>
          <w:szCs w:val="28"/>
        </w:rPr>
      </w:pPr>
      <w:r w:rsidRPr="00FF0311">
        <w:rPr>
          <w:rFonts w:ascii="Times New Roman" w:hAnsi="Times New Roman" w:cs="Times New Roman"/>
          <w:sz w:val="28"/>
          <w:szCs w:val="28"/>
        </w:rPr>
        <w:t>Д</w:t>
      </w:r>
      <w:r>
        <w:rPr>
          <w:rFonts w:ascii="Times New Roman" w:hAnsi="Times New Roman" w:cs="Times New Roman"/>
          <w:sz w:val="28"/>
          <w:szCs w:val="28"/>
        </w:rPr>
        <w:t xml:space="preserve">ругий компонент технологічного блоку </w:t>
      </w:r>
      <w:r w:rsidRPr="00BF3495">
        <w:rPr>
          <w:rFonts w:ascii="Times New Roman" w:hAnsi="Times New Roman" w:cs="Times New Roman"/>
          <w:sz w:val="28"/>
          <w:szCs w:val="28"/>
        </w:rPr>
        <w:t>пов’</w:t>
      </w:r>
      <w:r>
        <w:rPr>
          <w:rFonts w:ascii="Times New Roman" w:hAnsi="Times New Roman" w:cs="Times New Roman"/>
          <w:sz w:val="28"/>
          <w:szCs w:val="28"/>
        </w:rPr>
        <w:t>язаний зі стратегічним аналізом, тобто комплексним дослідженням зовнішнього та внутрішнього середовища освітньої організації та виявленням позитивних та негативних факторів впливу на заклад освіти в перспективі.</w:t>
      </w:r>
    </w:p>
    <w:p w14:paraId="2B952B6E" w14:textId="77777777" w:rsidR="00A91B4A" w:rsidRDefault="00A91B4A" w:rsidP="00A91B4A">
      <w:pPr>
        <w:spacing w:after="0" w:line="360" w:lineRule="auto"/>
        <w:ind w:firstLine="709"/>
        <w:jc w:val="both"/>
        <w:rPr>
          <w:rFonts w:ascii="Times New Roman" w:hAnsi="Times New Roman" w:cs="Times New Roman"/>
          <w:sz w:val="28"/>
          <w:szCs w:val="28"/>
        </w:rPr>
      </w:pPr>
      <w:r w:rsidRPr="00676CC3">
        <w:rPr>
          <w:rFonts w:ascii="Times New Roman" w:hAnsi="Times New Roman" w:cs="Times New Roman"/>
          <w:i/>
          <w:sz w:val="28"/>
          <w:szCs w:val="28"/>
        </w:rPr>
        <w:t>Стратегічний аналіз зовнішнього середовища</w:t>
      </w:r>
      <w:r>
        <w:rPr>
          <w:rFonts w:ascii="Times New Roman" w:hAnsi="Times New Roman" w:cs="Times New Roman"/>
          <w:sz w:val="28"/>
          <w:szCs w:val="28"/>
        </w:rPr>
        <w:t xml:space="preserve"> потрібен для оцінки можливостей та загроз в освітній галузі, з боку конкурентів та споживачів. У зовнішньому середовищі постійно відбуваються процеси змін (демократизація, інформатизація суспільства, децентра</w:t>
      </w:r>
      <w:r w:rsidR="00FD3293">
        <w:rPr>
          <w:rFonts w:ascii="Times New Roman" w:hAnsi="Times New Roman" w:cs="Times New Roman"/>
          <w:sz w:val="28"/>
          <w:szCs w:val="28"/>
        </w:rPr>
        <w:t>лізація влади, локдаун, воєнний</w:t>
      </w:r>
      <w:r>
        <w:rPr>
          <w:rFonts w:ascii="Times New Roman" w:hAnsi="Times New Roman" w:cs="Times New Roman"/>
          <w:sz w:val="28"/>
          <w:szCs w:val="28"/>
        </w:rPr>
        <w:t xml:space="preserve"> стан в Україні), які з одного бок</w:t>
      </w:r>
      <w:r w:rsidR="00FD3293">
        <w:rPr>
          <w:rFonts w:ascii="Times New Roman" w:hAnsi="Times New Roman" w:cs="Times New Roman"/>
          <w:sz w:val="28"/>
          <w:szCs w:val="28"/>
        </w:rPr>
        <w:t>у, відкривають нові можливості та</w:t>
      </w:r>
      <w:r>
        <w:rPr>
          <w:rFonts w:ascii="Times New Roman" w:hAnsi="Times New Roman" w:cs="Times New Roman"/>
          <w:sz w:val="28"/>
          <w:szCs w:val="28"/>
        </w:rPr>
        <w:t xml:space="preserve"> створюють сприятливі умови для розвитку освітньої організації, з іншого боку – створюють проблеми та труднощі. </w:t>
      </w:r>
    </w:p>
    <w:p w14:paraId="14AFD88E" w14:textId="77777777" w:rsidR="00A91B4A" w:rsidRDefault="00A91B4A" w:rsidP="00A91B4A">
      <w:pPr>
        <w:spacing w:after="0" w:line="360" w:lineRule="auto"/>
        <w:ind w:firstLine="709"/>
        <w:jc w:val="both"/>
        <w:rPr>
          <w:rFonts w:ascii="Times New Roman" w:hAnsi="Times New Roman" w:cs="Times New Roman"/>
          <w:sz w:val="28"/>
          <w:szCs w:val="28"/>
        </w:rPr>
      </w:pPr>
      <w:r w:rsidRPr="00676CC3">
        <w:rPr>
          <w:rFonts w:ascii="Times New Roman" w:hAnsi="Times New Roman" w:cs="Times New Roman"/>
          <w:i/>
          <w:sz w:val="28"/>
          <w:szCs w:val="28"/>
        </w:rPr>
        <w:t>Стратегічний аналіз внутрішнього середовища</w:t>
      </w:r>
      <w:r>
        <w:rPr>
          <w:rFonts w:ascii="Times New Roman" w:hAnsi="Times New Roman" w:cs="Times New Roman"/>
          <w:sz w:val="28"/>
          <w:szCs w:val="28"/>
        </w:rPr>
        <w:t xml:space="preserve"> передбачає системну оцінку ресурсів та резервів освітньої організації, а також її можливостей та проблем.</w:t>
      </w:r>
    </w:p>
    <w:p w14:paraId="39137EE7" w14:textId="77777777" w:rsidR="00A91B4A"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Стратегічний аналіз обумовлює подальший вибір стратегій, напряму розвитку, плану і програми досягнення бажаних результатів.</w:t>
      </w:r>
    </w:p>
    <w:p w14:paraId="3BF82A0D" w14:textId="77777777" w:rsidR="00A91B4A"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Отже, стратегічний аналіз є важливим інструментом управління освітньою організацією, оскільки дає змогу забезпечувати баланс між освітньою організацією та середовищем шляхом створення освітніх послуг та обміну їх у зовнішньому середовищі на потрібні для розвитку організації ресурси.</w:t>
      </w:r>
    </w:p>
    <w:p w14:paraId="3A720F29" w14:textId="77777777" w:rsidR="00A91B4A"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з методів </w:t>
      </w:r>
      <w:r w:rsidR="007646CE">
        <w:rPr>
          <w:rFonts w:ascii="Times New Roman" w:hAnsi="Times New Roman" w:cs="Times New Roman"/>
          <w:sz w:val="28"/>
          <w:szCs w:val="28"/>
        </w:rPr>
        <w:t>стратегічного аналізу</w:t>
      </w:r>
      <w:r>
        <w:rPr>
          <w:rFonts w:ascii="Times New Roman" w:hAnsi="Times New Roman" w:cs="Times New Roman"/>
          <w:sz w:val="28"/>
          <w:szCs w:val="28"/>
        </w:rPr>
        <w:t xml:space="preserve"> є метод </w:t>
      </w:r>
      <w:r>
        <w:rPr>
          <w:rFonts w:ascii="Times New Roman" w:hAnsi="Times New Roman" w:cs="Times New Roman"/>
          <w:sz w:val="28"/>
          <w:szCs w:val="28"/>
          <w:lang w:val="en-US"/>
        </w:rPr>
        <w:t>SWOT</w:t>
      </w:r>
      <w:r>
        <w:rPr>
          <w:rFonts w:ascii="Times New Roman" w:hAnsi="Times New Roman" w:cs="Times New Roman"/>
          <w:sz w:val="28"/>
          <w:szCs w:val="28"/>
        </w:rPr>
        <w:t xml:space="preserve">. </w:t>
      </w:r>
      <w:r w:rsidR="007646CE">
        <w:rPr>
          <w:rFonts w:ascii="Times New Roman" w:hAnsi="Times New Roman" w:cs="Times New Roman"/>
          <w:sz w:val="28"/>
          <w:szCs w:val="28"/>
        </w:rPr>
        <w:t>Даний метод спрямований на виявлення чинників та явищ, які можуть вплинути на успішність функціонування освітньої організації</w:t>
      </w:r>
      <w:r w:rsidRPr="00A210D8">
        <w:rPr>
          <w:rFonts w:ascii="Times New Roman" w:hAnsi="Times New Roman" w:cs="Times New Roman"/>
          <w:sz w:val="28"/>
          <w:szCs w:val="28"/>
        </w:rPr>
        <w:t xml:space="preserve">: </w:t>
      </w:r>
    </w:p>
    <w:p w14:paraId="44BC7AF3" w14:textId="77777777" w:rsidR="00A91B4A" w:rsidRPr="00A210D8" w:rsidRDefault="00A91B4A" w:rsidP="00A91B4A">
      <w:pPr>
        <w:autoSpaceDE w:val="0"/>
        <w:autoSpaceDN w:val="0"/>
        <w:adjustRightInd w:val="0"/>
        <w:spacing w:after="0" w:line="360" w:lineRule="auto"/>
        <w:ind w:left="2835"/>
        <w:jc w:val="both"/>
        <w:rPr>
          <w:rFonts w:ascii="Times New Roman" w:hAnsi="Times New Roman" w:cs="Times New Roman"/>
          <w:sz w:val="28"/>
          <w:szCs w:val="28"/>
        </w:rPr>
      </w:pPr>
      <w:r>
        <w:rPr>
          <w:rFonts w:ascii="Times New Roman" w:hAnsi="Times New Roman" w:cs="Times New Roman"/>
          <w:b/>
          <w:sz w:val="28"/>
          <w:szCs w:val="28"/>
          <w:lang w:val="en-US"/>
        </w:rPr>
        <w:t>S</w:t>
      </w:r>
      <w:r w:rsidRPr="00A210D8">
        <w:rPr>
          <w:rFonts w:ascii="Times New Roman" w:hAnsi="Times New Roman" w:cs="Times New Roman"/>
          <w:b/>
          <w:sz w:val="28"/>
          <w:szCs w:val="28"/>
        </w:rPr>
        <w:t xml:space="preserve"> – </w:t>
      </w:r>
      <w:r w:rsidRPr="00A210D8">
        <w:rPr>
          <w:rFonts w:ascii="Times New Roman" w:hAnsi="Times New Roman" w:cs="Times New Roman"/>
          <w:sz w:val="28"/>
          <w:szCs w:val="28"/>
        </w:rPr>
        <w:t xml:space="preserve">strengths - </w:t>
      </w:r>
      <w:r w:rsidRPr="00A210D8">
        <w:rPr>
          <w:rFonts w:ascii="Times New Roman" w:hAnsi="Times New Roman" w:cs="Times New Roman"/>
          <w:b/>
          <w:sz w:val="28"/>
          <w:szCs w:val="28"/>
        </w:rPr>
        <w:t>сильні сторони</w:t>
      </w:r>
      <w:r w:rsidRPr="00A210D8">
        <w:rPr>
          <w:rFonts w:ascii="Times New Roman" w:hAnsi="Times New Roman" w:cs="Times New Roman"/>
          <w:sz w:val="28"/>
          <w:szCs w:val="28"/>
        </w:rPr>
        <w:t xml:space="preserve">, </w:t>
      </w:r>
    </w:p>
    <w:p w14:paraId="0DC59B11" w14:textId="77777777" w:rsidR="00A91B4A" w:rsidRPr="00A210D8" w:rsidRDefault="00A91B4A" w:rsidP="00A91B4A">
      <w:pPr>
        <w:autoSpaceDE w:val="0"/>
        <w:autoSpaceDN w:val="0"/>
        <w:adjustRightInd w:val="0"/>
        <w:spacing w:after="0" w:line="360" w:lineRule="auto"/>
        <w:ind w:left="2835"/>
        <w:jc w:val="both"/>
        <w:rPr>
          <w:rFonts w:ascii="Times New Roman" w:hAnsi="Times New Roman" w:cs="Times New Roman"/>
          <w:sz w:val="28"/>
          <w:szCs w:val="28"/>
        </w:rPr>
      </w:pPr>
      <w:r w:rsidRPr="00A210D8">
        <w:rPr>
          <w:rFonts w:ascii="Times New Roman" w:hAnsi="Times New Roman" w:cs="Times New Roman"/>
          <w:b/>
          <w:sz w:val="28"/>
          <w:szCs w:val="28"/>
          <w:lang w:val="en-US"/>
        </w:rPr>
        <w:t>W</w:t>
      </w:r>
      <w:r w:rsidRPr="00A210D8">
        <w:rPr>
          <w:rFonts w:ascii="Times New Roman" w:hAnsi="Times New Roman" w:cs="Times New Roman"/>
          <w:b/>
          <w:sz w:val="28"/>
          <w:szCs w:val="28"/>
        </w:rPr>
        <w:t xml:space="preserve"> </w:t>
      </w:r>
      <w:r w:rsidRPr="00A210D8">
        <w:rPr>
          <w:rFonts w:ascii="Times New Roman" w:hAnsi="Times New Roman" w:cs="Times New Roman"/>
          <w:sz w:val="28"/>
          <w:szCs w:val="28"/>
        </w:rPr>
        <w:t>- weaknesses</w:t>
      </w:r>
      <w:r>
        <w:rPr>
          <w:rFonts w:ascii="Times New Roman" w:hAnsi="Times New Roman" w:cs="Times New Roman"/>
          <w:sz w:val="28"/>
          <w:szCs w:val="28"/>
        </w:rPr>
        <w:t xml:space="preserve"> </w:t>
      </w:r>
      <w:r w:rsidRPr="00A210D8">
        <w:rPr>
          <w:rFonts w:ascii="Times New Roman" w:hAnsi="Times New Roman" w:cs="Times New Roman"/>
          <w:sz w:val="28"/>
          <w:szCs w:val="28"/>
        </w:rPr>
        <w:t xml:space="preserve">- </w:t>
      </w:r>
      <w:r w:rsidRPr="00A210D8">
        <w:rPr>
          <w:rFonts w:ascii="Times New Roman" w:hAnsi="Times New Roman" w:cs="Times New Roman"/>
          <w:b/>
          <w:sz w:val="28"/>
          <w:szCs w:val="28"/>
        </w:rPr>
        <w:t>слабкі сторони</w:t>
      </w:r>
      <w:r>
        <w:rPr>
          <w:rFonts w:ascii="Times New Roman" w:hAnsi="Times New Roman" w:cs="Times New Roman"/>
          <w:sz w:val="28"/>
          <w:szCs w:val="28"/>
        </w:rPr>
        <w:t>,</w:t>
      </w:r>
    </w:p>
    <w:p w14:paraId="70DA8608" w14:textId="77777777" w:rsidR="00A91B4A" w:rsidRPr="003C1880" w:rsidRDefault="00A91B4A" w:rsidP="00A91B4A">
      <w:pPr>
        <w:autoSpaceDE w:val="0"/>
        <w:autoSpaceDN w:val="0"/>
        <w:adjustRightInd w:val="0"/>
        <w:spacing w:after="0" w:line="360" w:lineRule="auto"/>
        <w:ind w:left="2835"/>
        <w:jc w:val="both"/>
        <w:rPr>
          <w:rFonts w:ascii="Times New Roman" w:hAnsi="Times New Roman" w:cs="Times New Roman"/>
          <w:sz w:val="28"/>
          <w:szCs w:val="28"/>
        </w:rPr>
      </w:pPr>
      <w:r w:rsidRPr="00A210D8">
        <w:rPr>
          <w:rFonts w:ascii="Times New Roman" w:hAnsi="Times New Roman" w:cs="Times New Roman"/>
          <w:b/>
          <w:sz w:val="28"/>
          <w:szCs w:val="28"/>
          <w:lang w:val="en-US"/>
        </w:rPr>
        <w:t>O</w:t>
      </w:r>
      <w:r w:rsidRPr="00A210D8">
        <w:rPr>
          <w:rFonts w:ascii="Times New Roman" w:hAnsi="Times New Roman" w:cs="Times New Roman"/>
          <w:sz w:val="28"/>
          <w:szCs w:val="28"/>
        </w:rPr>
        <w:t xml:space="preserve"> - opportunities </w:t>
      </w:r>
      <w:r w:rsidRPr="003C1880">
        <w:rPr>
          <w:rFonts w:ascii="Times New Roman" w:hAnsi="Times New Roman" w:cs="Times New Roman"/>
          <w:sz w:val="28"/>
          <w:szCs w:val="28"/>
        </w:rPr>
        <w:t xml:space="preserve">– </w:t>
      </w:r>
      <w:r w:rsidRPr="00733AEF">
        <w:rPr>
          <w:rFonts w:ascii="Times New Roman" w:hAnsi="Times New Roman" w:cs="Times New Roman"/>
          <w:b/>
          <w:sz w:val="28"/>
          <w:szCs w:val="28"/>
        </w:rPr>
        <w:t>можливості</w:t>
      </w:r>
      <w:r w:rsidRPr="003C1880">
        <w:rPr>
          <w:rFonts w:ascii="Times New Roman" w:hAnsi="Times New Roman" w:cs="Times New Roman"/>
          <w:sz w:val="28"/>
          <w:szCs w:val="28"/>
        </w:rPr>
        <w:t>,</w:t>
      </w:r>
    </w:p>
    <w:p w14:paraId="0A54DD37" w14:textId="77777777" w:rsidR="00246837" w:rsidRPr="00246837" w:rsidRDefault="00A91B4A" w:rsidP="00FD3293">
      <w:pPr>
        <w:autoSpaceDE w:val="0"/>
        <w:autoSpaceDN w:val="0"/>
        <w:adjustRightInd w:val="0"/>
        <w:spacing w:after="0" w:line="360" w:lineRule="auto"/>
        <w:ind w:left="2835"/>
        <w:jc w:val="both"/>
        <w:rPr>
          <w:rFonts w:ascii="Times New Roman" w:hAnsi="Times New Roman" w:cs="Times New Roman"/>
          <w:sz w:val="28"/>
          <w:szCs w:val="28"/>
        </w:rPr>
      </w:pPr>
      <w:r w:rsidRPr="00A210D8">
        <w:rPr>
          <w:rFonts w:ascii="Times New Roman" w:hAnsi="Times New Roman" w:cs="Times New Roman"/>
          <w:b/>
          <w:sz w:val="28"/>
          <w:szCs w:val="28"/>
          <w:lang w:val="en-US"/>
        </w:rPr>
        <w:t>T</w:t>
      </w:r>
      <w:r w:rsidRPr="005C7221">
        <w:rPr>
          <w:rFonts w:ascii="Times New Roman" w:hAnsi="Times New Roman" w:cs="Times New Roman"/>
          <w:sz w:val="28"/>
          <w:szCs w:val="28"/>
        </w:rPr>
        <w:t xml:space="preserve"> -</w:t>
      </w:r>
      <w:r>
        <w:rPr>
          <w:rFonts w:ascii="Times New Roman" w:hAnsi="Times New Roman" w:cs="Times New Roman"/>
          <w:sz w:val="28"/>
          <w:szCs w:val="28"/>
        </w:rPr>
        <w:t xml:space="preserve"> threats - </w:t>
      </w:r>
      <w:r w:rsidRPr="00733AEF">
        <w:rPr>
          <w:rFonts w:ascii="Times New Roman" w:hAnsi="Times New Roman" w:cs="Times New Roman"/>
          <w:b/>
          <w:sz w:val="28"/>
          <w:szCs w:val="28"/>
        </w:rPr>
        <w:t>загрози</w:t>
      </w:r>
      <w:r w:rsidRPr="00A210D8">
        <w:rPr>
          <w:rFonts w:ascii="Times New Roman" w:hAnsi="Times New Roman" w:cs="Times New Roman"/>
          <w:sz w:val="28"/>
          <w:szCs w:val="28"/>
        </w:rPr>
        <w:t>.</w:t>
      </w:r>
    </w:p>
    <w:p w14:paraId="74B747A4" w14:textId="77777777" w:rsidR="00A91B4A" w:rsidRDefault="00A91B4A" w:rsidP="00A91B4A">
      <w:pPr>
        <w:spacing w:after="0" w:line="360" w:lineRule="auto"/>
        <w:ind w:firstLine="709"/>
        <w:jc w:val="both"/>
        <w:rPr>
          <w:rFonts w:ascii="Times New Roman" w:hAnsi="Times New Roman" w:cs="Times New Roman"/>
          <w:sz w:val="28"/>
          <w:szCs w:val="28"/>
        </w:rPr>
      </w:pPr>
      <w:r>
        <w:rPr>
          <w:rFonts w:ascii="UniversC" w:hAnsi="UniversC" w:cs="UniversC"/>
          <w:noProof/>
          <w:sz w:val="18"/>
          <w:szCs w:val="18"/>
          <w:lang w:val="ru-RU" w:eastAsia="ru-RU"/>
        </w:rPr>
        <mc:AlternateContent>
          <mc:Choice Requires="wpg">
            <w:drawing>
              <wp:anchor distT="0" distB="0" distL="114300" distR="114300" simplePos="0" relativeHeight="251657216" behindDoc="0" locked="0" layoutInCell="1" allowOverlap="1" wp14:anchorId="06784F1D" wp14:editId="507FBABD">
                <wp:simplePos x="0" y="0"/>
                <wp:positionH relativeFrom="column">
                  <wp:posOffset>705721</wp:posOffset>
                </wp:positionH>
                <wp:positionV relativeFrom="paragraph">
                  <wp:posOffset>28575</wp:posOffset>
                </wp:positionV>
                <wp:extent cx="5081905" cy="2243470"/>
                <wp:effectExtent l="0" t="0" r="23495" b="23495"/>
                <wp:wrapNone/>
                <wp:docPr id="36" name="Групувати 36"/>
                <wp:cNvGraphicFramePr/>
                <a:graphic xmlns:a="http://schemas.openxmlformats.org/drawingml/2006/main">
                  <a:graphicData uri="http://schemas.microsoft.com/office/word/2010/wordprocessingGroup">
                    <wpg:wgp>
                      <wpg:cNvGrpSpPr/>
                      <wpg:grpSpPr>
                        <a:xfrm>
                          <a:off x="0" y="0"/>
                          <a:ext cx="5081905" cy="2243470"/>
                          <a:chOff x="0" y="0"/>
                          <a:chExt cx="3418950" cy="1828800"/>
                        </a:xfrm>
                      </wpg:grpSpPr>
                      <wps:wsp>
                        <wps:cNvPr id="37" name="Прямокутник 37"/>
                        <wps:cNvSpPr/>
                        <wps:spPr>
                          <a:xfrm>
                            <a:off x="0" y="0"/>
                            <a:ext cx="1709420" cy="914400"/>
                          </a:xfrm>
                          <a:prstGeom prst="rect">
                            <a:avLst/>
                          </a:prstGeom>
                          <a:solidFill>
                            <a:sysClr val="window" lastClr="FFFFFF"/>
                          </a:solidFill>
                          <a:ln w="25400" cap="flat" cmpd="sng" algn="ctr">
                            <a:solidFill>
                              <a:sysClr val="windowText" lastClr="000000"/>
                            </a:solidFill>
                            <a:prstDash val="solid"/>
                          </a:ln>
                          <a:effectLst/>
                        </wps:spPr>
                        <wps:txbx>
                          <w:txbxContent>
                            <w:p w14:paraId="77EC36A4" w14:textId="77777777" w:rsidR="00470789" w:rsidRPr="00492694" w:rsidRDefault="00470789" w:rsidP="00A91B4A">
                              <w:pPr>
                                <w:spacing w:after="0"/>
                                <w:jc w:val="center"/>
                                <w:rPr>
                                  <w:b/>
                                  <w:sz w:val="28"/>
                                  <w:szCs w:val="28"/>
                                </w:rPr>
                              </w:pPr>
                              <w:r w:rsidRPr="00492694">
                                <w:rPr>
                                  <w:b/>
                                  <w:sz w:val="28"/>
                                  <w:szCs w:val="28"/>
                                </w:rPr>
                                <w:t>СИЛЬНІ СТОРОНИ</w:t>
                              </w:r>
                            </w:p>
                            <w:p w14:paraId="3BF92B30" w14:textId="77777777" w:rsidR="00470789" w:rsidRPr="00492694" w:rsidRDefault="00470789" w:rsidP="00A91B4A">
                              <w:pPr>
                                <w:spacing w:after="0"/>
                                <w:jc w:val="center"/>
                                <w:rPr>
                                  <w:sz w:val="28"/>
                                  <w:szCs w:val="28"/>
                                </w:rPr>
                              </w:pPr>
                              <w:r w:rsidRPr="00492694">
                                <w:rPr>
                                  <w:sz w:val="28"/>
                                  <w:szCs w:val="28"/>
                                </w:rPr>
                                <w:t xml:space="preserve">Важливі для розвитку, </w:t>
                              </w:r>
                            </w:p>
                            <w:p w14:paraId="60FAA2C8" w14:textId="77777777" w:rsidR="00470789" w:rsidRPr="00492694" w:rsidRDefault="00470789" w:rsidP="00A91B4A">
                              <w:pPr>
                                <w:spacing w:after="0"/>
                                <w:jc w:val="center"/>
                                <w:rPr>
                                  <w:sz w:val="28"/>
                                  <w:szCs w:val="28"/>
                                </w:rPr>
                              </w:pPr>
                              <w:r w:rsidRPr="00492694">
                                <w:rPr>
                                  <w:sz w:val="28"/>
                                  <w:szCs w:val="28"/>
                                </w:rPr>
                                <w:t>треба залишити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Прямокутник 38"/>
                        <wps:cNvSpPr/>
                        <wps:spPr>
                          <a:xfrm>
                            <a:off x="0" y="906449"/>
                            <a:ext cx="1709420" cy="914400"/>
                          </a:xfrm>
                          <a:prstGeom prst="rect">
                            <a:avLst/>
                          </a:prstGeom>
                          <a:solidFill>
                            <a:sysClr val="window" lastClr="FFFFFF"/>
                          </a:solidFill>
                          <a:ln w="25400" cap="flat" cmpd="sng" algn="ctr">
                            <a:solidFill>
                              <a:sysClr val="windowText" lastClr="000000"/>
                            </a:solidFill>
                            <a:prstDash val="solid"/>
                          </a:ln>
                          <a:effectLst/>
                        </wps:spPr>
                        <wps:txbx>
                          <w:txbxContent>
                            <w:p w14:paraId="64D24C8D" w14:textId="77777777" w:rsidR="00470789" w:rsidRPr="00492694" w:rsidRDefault="00470789" w:rsidP="00A91B4A">
                              <w:pPr>
                                <w:spacing w:after="0"/>
                                <w:jc w:val="center"/>
                                <w:rPr>
                                  <w:b/>
                                  <w:sz w:val="28"/>
                                  <w:szCs w:val="28"/>
                                </w:rPr>
                              </w:pPr>
                              <w:r w:rsidRPr="00492694">
                                <w:rPr>
                                  <w:b/>
                                  <w:sz w:val="28"/>
                                  <w:szCs w:val="28"/>
                                </w:rPr>
                                <w:t>МОЖЛИВОСТІ</w:t>
                              </w:r>
                            </w:p>
                            <w:p w14:paraId="72CFB2B5" w14:textId="77777777" w:rsidR="00470789" w:rsidRPr="00492694" w:rsidRDefault="00470789" w:rsidP="00A91B4A">
                              <w:pPr>
                                <w:spacing w:after="0"/>
                                <w:jc w:val="center"/>
                                <w:rPr>
                                  <w:sz w:val="28"/>
                                  <w:szCs w:val="28"/>
                                </w:rPr>
                              </w:pPr>
                              <w:r w:rsidRPr="00492694">
                                <w:rPr>
                                  <w:sz w:val="28"/>
                                  <w:szCs w:val="28"/>
                                </w:rPr>
                                <w:t>Є добрі передумови, треба розвивати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Прямокутник 39"/>
                        <wps:cNvSpPr/>
                        <wps:spPr>
                          <a:xfrm>
                            <a:off x="1709530" y="914400"/>
                            <a:ext cx="1709420" cy="914400"/>
                          </a:xfrm>
                          <a:prstGeom prst="rect">
                            <a:avLst/>
                          </a:prstGeom>
                          <a:solidFill>
                            <a:sysClr val="window" lastClr="FFFFFF"/>
                          </a:solidFill>
                          <a:ln w="25400" cap="flat" cmpd="sng" algn="ctr">
                            <a:solidFill>
                              <a:sysClr val="windowText" lastClr="000000"/>
                            </a:solidFill>
                            <a:prstDash val="solid"/>
                          </a:ln>
                          <a:effectLst/>
                        </wps:spPr>
                        <wps:txbx>
                          <w:txbxContent>
                            <w:p w14:paraId="35C79A2B" w14:textId="77777777" w:rsidR="00470789" w:rsidRPr="00492694" w:rsidRDefault="00470789" w:rsidP="00A91B4A">
                              <w:pPr>
                                <w:spacing w:after="0"/>
                                <w:jc w:val="center"/>
                                <w:rPr>
                                  <w:b/>
                                  <w:sz w:val="28"/>
                                  <w:szCs w:val="28"/>
                                </w:rPr>
                              </w:pPr>
                              <w:r w:rsidRPr="00492694">
                                <w:rPr>
                                  <w:b/>
                                  <w:sz w:val="28"/>
                                  <w:szCs w:val="28"/>
                                </w:rPr>
                                <w:t>ЗАГРОЗИ</w:t>
                              </w:r>
                            </w:p>
                            <w:p w14:paraId="4572299B" w14:textId="77777777" w:rsidR="00470789" w:rsidRPr="00492694" w:rsidRDefault="00470789" w:rsidP="00A91B4A">
                              <w:pPr>
                                <w:spacing w:after="0"/>
                                <w:jc w:val="center"/>
                                <w:rPr>
                                  <w:sz w:val="28"/>
                                  <w:szCs w:val="28"/>
                                </w:rPr>
                              </w:pPr>
                              <w:r w:rsidRPr="00492694">
                                <w:rPr>
                                  <w:sz w:val="28"/>
                                  <w:szCs w:val="28"/>
                                </w:rPr>
                                <w:t>Це небезпечно, потрібна профілактика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Прямокутник 40"/>
                        <wps:cNvSpPr/>
                        <wps:spPr>
                          <a:xfrm>
                            <a:off x="1709530" y="0"/>
                            <a:ext cx="1709420" cy="914400"/>
                          </a:xfrm>
                          <a:prstGeom prst="rect">
                            <a:avLst/>
                          </a:prstGeom>
                          <a:solidFill>
                            <a:sysClr val="window" lastClr="FFFFFF"/>
                          </a:solidFill>
                          <a:ln w="25400" cap="flat" cmpd="sng" algn="ctr">
                            <a:solidFill>
                              <a:sysClr val="windowText" lastClr="000000"/>
                            </a:solidFill>
                            <a:prstDash val="solid"/>
                          </a:ln>
                          <a:effectLst/>
                        </wps:spPr>
                        <wps:txbx>
                          <w:txbxContent>
                            <w:p w14:paraId="360D4F7F" w14:textId="77777777" w:rsidR="00470789" w:rsidRPr="00492694" w:rsidRDefault="00470789" w:rsidP="00A91B4A">
                              <w:pPr>
                                <w:spacing w:after="0"/>
                                <w:jc w:val="center"/>
                                <w:rPr>
                                  <w:b/>
                                  <w:sz w:val="28"/>
                                  <w:szCs w:val="28"/>
                                </w:rPr>
                              </w:pPr>
                              <w:r w:rsidRPr="00492694">
                                <w:rPr>
                                  <w:b/>
                                  <w:sz w:val="28"/>
                                  <w:szCs w:val="28"/>
                                </w:rPr>
                                <w:t>СЛАБКІ СТОРОНИ</w:t>
                              </w:r>
                            </w:p>
                            <w:p w14:paraId="37AF992C" w14:textId="77777777" w:rsidR="00470789" w:rsidRPr="00492694" w:rsidRDefault="00470789" w:rsidP="00A91B4A">
                              <w:pPr>
                                <w:spacing w:after="0"/>
                                <w:jc w:val="center"/>
                                <w:rPr>
                                  <w:sz w:val="28"/>
                                  <w:szCs w:val="28"/>
                                </w:rPr>
                              </w:pPr>
                              <w:r w:rsidRPr="00492694">
                                <w:rPr>
                                  <w:sz w:val="28"/>
                                  <w:szCs w:val="28"/>
                                </w:rPr>
                                <w:t>Заважають розвиткові, потрібно удосконалити.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784F1D" id="Групувати 36" o:spid="_x0000_s1026" style="position:absolute;left:0;text-align:left;margin-left:55.55pt;margin-top:2.25pt;width:400.15pt;height:176.65pt;z-index:251657216;mso-width-relative:margin;mso-height-relative:margin" coordsize="34189,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">
                <v:rect id="Прямокутник 37" o:spid="_x0000_s1027" style="position:absolute;width:1709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DuYMMA&#10;AADbAAAADwAAAGRycy9kb3ducmV2LnhtbESPT4vCMBDF78J+hzALexFNdwX/VKMswoKIF6sXb0Mz&#10;psVmUprY1m+/EQSPjzfv9+atNr2tREuNLx0r+B4nIIhzp0s2Cs6nv9EchA/IGivHpOBBHjbrj8EK&#10;U+06PlKbBSMihH2KCooQ6lRKnxdk0Y9dTRy9q2sshigbI3WDXYTbSv4kyVRaLDk2FFjTtqD8lt1t&#10;fGMoz7tHm8m9ueGiPrTdfngxSn199r9LEIH68D5+pXdawWQGzy0RAH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DuYMMAAADbAAAADwAAAAAAAAAAAAAAAACYAgAAZHJzL2Rv&#10;d25yZXYueG1sUEsFBgAAAAAEAAQA9QAAAIgDAAAAAA==&#10;" fillcolor="window" strokecolor="windowText" strokeweight="2pt">
                  <v:textbox>
                    <w:txbxContent>
                      <w:p w14:paraId="77EC36A4" w14:textId="77777777" w:rsidR="00470789" w:rsidRPr="00492694" w:rsidRDefault="00470789" w:rsidP="00A91B4A">
                        <w:pPr>
                          <w:spacing w:after="0"/>
                          <w:jc w:val="center"/>
                          <w:rPr>
                            <w:b/>
                            <w:sz w:val="28"/>
                            <w:szCs w:val="28"/>
                          </w:rPr>
                        </w:pPr>
                        <w:r w:rsidRPr="00492694">
                          <w:rPr>
                            <w:b/>
                            <w:sz w:val="28"/>
                            <w:szCs w:val="28"/>
                          </w:rPr>
                          <w:t>СИЛЬНІ СТОРОНИ</w:t>
                        </w:r>
                      </w:p>
                      <w:p w14:paraId="3BF92B30" w14:textId="77777777" w:rsidR="00470789" w:rsidRPr="00492694" w:rsidRDefault="00470789" w:rsidP="00A91B4A">
                        <w:pPr>
                          <w:spacing w:after="0"/>
                          <w:jc w:val="center"/>
                          <w:rPr>
                            <w:sz w:val="28"/>
                            <w:szCs w:val="28"/>
                          </w:rPr>
                        </w:pPr>
                        <w:r w:rsidRPr="00492694">
                          <w:rPr>
                            <w:sz w:val="28"/>
                            <w:szCs w:val="28"/>
                          </w:rPr>
                          <w:t xml:space="preserve">Важливі для розвитку, </w:t>
                        </w:r>
                      </w:p>
                      <w:p w14:paraId="60FAA2C8" w14:textId="77777777" w:rsidR="00470789" w:rsidRPr="00492694" w:rsidRDefault="00470789" w:rsidP="00A91B4A">
                        <w:pPr>
                          <w:spacing w:after="0"/>
                          <w:jc w:val="center"/>
                          <w:rPr>
                            <w:sz w:val="28"/>
                            <w:szCs w:val="28"/>
                          </w:rPr>
                        </w:pPr>
                        <w:r w:rsidRPr="00492694">
                          <w:rPr>
                            <w:sz w:val="28"/>
                            <w:szCs w:val="28"/>
                          </w:rPr>
                          <w:t>треба залишити</w:t>
                        </w:r>
                      </w:p>
                    </w:txbxContent>
                  </v:textbox>
                </v:rect>
                <v:rect id="Прямокутник 38" o:spid="_x0000_s1028" style="position:absolute;top:9064;width:1709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96EsMA&#10;AADbAAAADwAAAGRycy9kb3ducmV2LnhtbESPwWrCQBCG7wXfYRnBi+imFkqNriIFQaSXpl68Ddlx&#10;E8zOhuyaxLfvHAo9Dv/833yz3Y++UT11sQ5s4HWZgSIug63ZGbj8HBcfoGJCttgEJgNPirDfTV62&#10;mNsw8Df1RXJKIBxzNFCl1OZax7Iij3EZWmLJbqHzmGTsnLYdDgL3jV5l2bv2WLNcqLClz4rKe/Hw&#10;ojHXl9OzL/TZ3XHdfvXDeX51xsym42EDKtGY/pf/2idr4E1k5RcBgN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96EsMAAADbAAAADwAAAAAAAAAAAAAAAACYAgAAZHJzL2Rv&#10;d25yZXYueG1sUEsFBgAAAAAEAAQA9QAAAIgDAAAAAA==&#10;" fillcolor="window" strokecolor="windowText" strokeweight="2pt">
                  <v:textbox>
                    <w:txbxContent>
                      <w:p w14:paraId="64D24C8D" w14:textId="77777777" w:rsidR="00470789" w:rsidRPr="00492694" w:rsidRDefault="00470789" w:rsidP="00A91B4A">
                        <w:pPr>
                          <w:spacing w:after="0"/>
                          <w:jc w:val="center"/>
                          <w:rPr>
                            <w:b/>
                            <w:sz w:val="28"/>
                            <w:szCs w:val="28"/>
                          </w:rPr>
                        </w:pPr>
                        <w:r w:rsidRPr="00492694">
                          <w:rPr>
                            <w:b/>
                            <w:sz w:val="28"/>
                            <w:szCs w:val="28"/>
                          </w:rPr>
                          <w:t>МОЖЛИВОСТІ</w:t>
                        </w:r>
                      </w:p>
                      <w:p w14:paraId="72CFB2B5" w14:textId="77777777" w:rsidR="00470789" w:rsidRPr="00492694" w:rsidRDefault="00470789" w:rsidP="00A91B4A">
                        <w:pPr>
                          <w:spacing w:after="0"/>
                          <w:jc w:val="center"/>
                          <w:rPr>
                            <w:sz w:val="28"/>
                            <w:szCs w:val="28"/>
                          </w:rPr>
                        </w:pPr>
                        <w:r w:rsidRPr="00492694">
                          <w:rPr>
                            <w:sz w:val="28"/>
                            <w:szCs w:val="28"/>
                          </w:rPr>
                          <w:t>Є добрі передумови, треба розвивати</w:t>
                        </w:r>
                      </w:p>
                    </w:txbxContent>
                  </v:textbox>
                </v:rect>
                <v:rect id="Прямокутник 39" o:spid="_x0000_s1029" style="position:absolute;left:17095;top:9144;width:1709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PficQA&#10;AADbAAAADwAAAGRycy9kb3ducmV2LnhtbESPzWrDMBCE74W+g9hCLqGR00JJnMimFAom9BInl94W&#10;ayObWCtjKf55+6hQyHGYnW929vlkWzFQ7xvHCtarBARx5XTDRsH59P26AeEDssbWMSmYyUOePT/t&#10;MdVu5CMNZTAiQtinqKAOoUul9FVNFv3KdcTRu7jeYoiyN1L3OEa4beVbknxIiw3Hhho7+qqpupY3&#10;G99YynMxD6U8mCtuu59hPCx/jVKLl+lzByLQFB7H/+lCK3jfwt+WCAC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T34nEAAAA2wAAAA8AAAAAAAAAAAAAAAAAmAIAAGRycy9k&#10;b3ducmV2LnhtbFBLBQYAAAAABAAEAPUAAACJAwAAAAA=&#10;" fillcolor="window" strokecolor="windowText" strokeweight="2pt">
                  <v:textbox>
                    <w:txbxContent>
                      <w:p w14:paraId="35C79A2B" w14:textId="77777777" w:rsidR="00470789" w:rsidRPr="00492694" w:rsidRDefault="00470789" w:rsidP="00A91B4A">
                        <w:pPr>
                          <w:spacing w:after="0"/>
                          <w:jc w:val="center"/>
                          <w:rPr>
                            <w:b/>
                            <w:sz w:val="28"/>
                            <w:szCs w:val="28"/>
                          </w:rPr>
                        </w:pPr>
                        <w:r w:rsidRPr="00492694">
                          <w:rPr>
                            <w:b/>
                            <w:sz w:val="28"/>
                            <w:szCs w:val="28"/>
                          </w:rPr>
                          <w:t>ЗАГРОЗИ</w:t>
                        </w:r>
                      </w:p>
                      <w:p w14:paraId="4572299B" w14:textId="77777777" w:rsidR="00470789" w:rsidRPr="00492694" w:rsidRDefault="00470789" w:rsidP="00A91B4A">
                        <w:pPr>
                          <w:spacing w:after="0"/>
                          <w:jc w:val="center"/>
                          <w:rPr>
                            <w:sz w:val="28"/>
                            <w:szCs w:val="28"/>
                          </w:rPr>
                        </w:pPr>
                        <w:r w:rsidRPr="00492694">
                          <w:rPr>
                            <w:sz w:val="28"/>
                            <w:szCs w:val="28"/>
                          </w:rPr>
                          <w:t>Це небезпечно, потрібна профілактика</w:t>
                        </w:r>
                      </w:p>
                    </w:txbxContent>
                  </v:textbox>
                </v:rect>
                <v:rect id="Прямокутник 40" o:spid="_x0000_s1030" style="position:absolute;left:17095;width:1709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8FacMA&#10;AADbAAAADwAAAGRycy9kb3ducmV2LnhtbESPwWrCQBCG7wXfYRnBi+imUkqNriIFQaSXpl68Ddlx&#10;E8zOhuyaxLfvHAo9Dv/833yz3Y++UT11sQ5s4HWZgSIug63ZGbj8HBcfoGJCttgEJgNPirDfTV62&#10;mNsw8Df1RXJKIBxzNFCl1OZax7Iij3EZWmLJbqHzmGTsnLYdDgL3jV5l2bv2WLNcqLClz4rKe/Hw&#10;ojHXl9OzL/TZ3XHdfvXDeX51xsym42EDKtGY/pf/2idr4E3s5RcBgN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8FacMAAADbAAAADwAAAAAAAAAAAAAAAACYAgAAZHJzL2Rv&#10;d25yZXYueG1sUEsFBgAAAAAEAAQA9QAAAIgDAAAAAA==&#10;" fillcolor="window" strokecolor="windowText" strokeweight="2pt">
                  <v:textbox>
                    <w:txbxContent>
                      <w:p w14:paraId="360D4F7F" w14:textId="77777777" w:rsidR="00470789" w:rsidRPr="00492694" w:rsidRDefault="00470789" w:rsidP="00A91B4A">
                        <w:pPr>
                          <w:spacing w:after="0"/>
                          <w:jc w:val="center"/>
                          <w:rPr>
                            <w:b/>
                            <w:sz w:val="28"/>
                            <w:szCs w:val="28"/>
                          </w:rPr>
                        </w:pPr>
                        <w:r w:rsidRPr="00492694">
                          <w:rPr>
                            <w:b/>
                            <w:sz w:val="28"/>
                            <w:szCs w:val="28"/>
                          </w:rPr>
                          <w:t>СЛАБКІ СТОРОНИ</w:t>
                        </w:r>
                      </w:p>
                      <w:p w14:paraId="37AF992C" w14:textId="77777777" w:rsidR="00470789" w:rsidRPr="00492694" w:rsidRDefault="00470789" w:rsidP="00A91B4A">
                        <w:pPr>
                          <w:spacing w:after="0"/>
                          <w:jc w:val="center"/>
                          <w:rPr>
                            <w:sz w:val="28"/>
                            <w:szCs w:val="28"/>
                          </w:rPr>
                        </w:pPr>
                        <w:r w:rsidRPr="00492694">
                          <w:rPr>
                            <w:sz w:val="28"/>
                            <w:szCs w:val="28"/>
                          </w:rPr>
                          <w:t>Заважають розвиткові, потрібно удосконалити.</w:t>
                        </w:r>
                      </w:p>
                    </w:txbxContent>
                  </v:textbox>
                </v:rect>
              </v:group>
            </w:pict>
          </mc:Fallback>
        </mc:AlternateContent>
      </w:r>
    </w:p>
    <w:p w14:paraId="3644556A" w14:textId="77777777" w:rsidR="00A91B4A" w:rsidRDefault="00A91B4A" w:rsidP="00A91B4A">
      <w:pPr>
        <w:spacing w:after="0" w:line="360" w:lineRule="auto"/>
        <w:ind w:firstLine="709"/>
        <w:jc w:val="both"/>
        <w:rPr>
          <w:rFonts w:ascii="Times New Roman" w:hAnsi="Times New Roman" w:cs="Times New Roman"/>
          <w:sz w:val="28"/>
          <w:szCs w:val="28"/>
        </w:rPr>
      </w:pPr>
    </w:p>
    <w:p w14:paraId="768DA0A4" w14:textId="77777777" w:rsidR="00A91B4A" w:rsidRDefault="00A91B4A" w:rsidP="00A91B4A">
      <w:pPr>
        <w:spacing w:after="0" w:line="360" w:lineRule="auto"/>
        <w:ind w:firstLine="709"/>
        <w:jc w:val="both"/>
        <w:rPr>
          <w:rFonts w:ascii="Times New Roman" w:hAnsi="Times New Roman" w:cs="Times New Roman"/>
          <w:sz w:val="28"/>
          <w:szCs w:val="28"/>
        </w:rPr>
      </w:pPr>
    </w:p>
    <w:p w14:paraId="3258AB51" w14:textId="77777777" w:rsidR="00A91B4A" w:rsidRDefault="00A91B4A" w:rsidP="00A91B4A">
      <w:pPr>
        <w:spacing w:after="0" w:line="360" w:lineRule="auto"/>
        <w:ind w:firstLine="709"/>
        <w:jc w:val="both"/>
        <w:rPr>
          <w:rFonts w:ascii="Times New Roman" w:hAnsi="Times New Roman" w:cs="Times New Roman"/>
          <w:sz w:val="28"/>
          <w:szCs w:val="28"/>
        </w:rPr>
      </w:pPr>
    </w:p>
    <w:p w14:paraId="0EB10018" w14:textId="77777777" w:rsidR="00A91B4A" w:rsidRDefault="00A91B4A" w:rsidP="00A91B4A">
      <w:pPr>
        <w:spacing w:after="0" w:line="360" w:lineRule="auto"/>
        <w:ind w:firstLine="709"/>
        <w:jc w:val="both"/>
        <w:rPr>
          <w:rFonts w:ascii="Times New Roman" w:hAnsi="Times New Roman" w:cs="Times New Roman"/>
          <w:sz w:val="28"/>
          <w:szCs w:val="28"/>
        </w:rPr>
      </w:pPr>
    </w:p>
    <w:p w14:paraId="375D5F01" w14:textId="77777777" w:rsidR="00A91B4A" w:rsidRDefault="00A91B4A" w:rsidP="00A91B4A">
      <w:pPr>
        <w:spacing w:after="0" w:line="360" w:lineRule="auto"/>
        <w:ind w:firstLine="709"/>
        <w:jc w:val="both"/>
        <w:rPr>
          <w:rFonts w:ascii="Times New Roman" w:hAnsi="Times New Roman" w:cs="Times New Roman"/>
          <w:sz w:val="28"/>
          <w:szCs w:val="28"/>
        </w:rPr>
      </w:pPr>
    </w:p>
    <w:p w14:paraId="14126B61" w14:textId="77777777" w:rsidR="00A91B4A" w:rsidRDefault="00A91B4A" w:rsidP="00A91B4A">
      <w:pPr>
        <w:spacing w:after="0" w:line="360" w:lineRule="auto"/>
        <w:ind w:firstLine="709"/>
        <w:jc w:val="center"/>
        <w:rPr>
          <w:rFonts w:ascii="Times New Roman" w:hAnsi="Times New Roman" w:cs="Times New Roman"/>
          <w:sz w:val="28"/>
          <w:szCs w:val="28"/>
        </w:rPr>
      </w:pPr>
    </w:p>
    <w:p w14:paraId="21AE1CB1" w14:textId="77777777" w:rsidR="00A91B4A" w:rsidRDefault="00A91B4A" w:rsidP="00A91B4A">
      <w:pPr>
        <w:spacing w:after="0" w:line="360" w:lineRule="auto"/>
        <w:ind w:firstLine="709"/>
        <w:jc w:val="center"/>
        <w:rPr>
          <w:rFonts w:ascii="Times New Roman" w:hAnsi="Times New Roman" w:cs="Times New Roman"/>
          <w:sz w:val="28"/>
          <w:szCs w:val="28"/>
        </w:rPr>
      </w:pPr>
    </w:p>
    <w:p w14:paraId="2F8F6B79" w14:textId="77777777" w:rsidR="00A91B4A" w:rsidRDefault="00A91B4A" w:rsidP="00FD329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Мал. </w:t>
      </w:r>
      <w:r w:rsidR="00246837">
        <w:rPr>
          <w:rFonts w:ascii="Times New Roman" w:hAnsi="Times New Roman" w:cs="Times New Roman"/>
          <w:sz w:val="28"/>
          <w:szCs w:val="28"/>
        </w:rPr>
        <w:t xml:space="preserve">5. </w:t>
      </w:r>
      <w:r>
        <w:rPr>
          <w:rFonts w:ascii="Times New Roman" w:hAnsi="Times New Roman" w:cs="Times New Roman"/>
          <w:sz w:val="28"/>
          <w:szCs w:val="28"/>
        </w:rPr>
        <w:t xml:space="preserve">Структура методу </w:t>
      </w:r>
      <w:r>
        <w:rPr>
          <w:rFonts w:ascii="Times New Roman" w:hAnsi="Times New Roman" w:cs="Times New Roman"/>
          <w:sz w:val="28"/>
          <w:szCs w:val="28"/>
          <w:lang w:val="en-US"/>
        </w:rPr>
        <w:t>SWOT</w:t>
      </w:r>
      <w:r>
        <w:rPr>
          <w:rFonts w:ascii="Times New Roman" w:hAnsi="Times New Roman" w:cs="Times New Roman"/>
          <w:sz w:val="28"/>
          <w:szCs w:val="28"/>
        </w:rPr>
        <w:t xml:space="preserve"> - аналізу</w:t>
      </w:r>
    </w:p>
    <w:p w14:paraId="2C1ACB23" w14:textId="77777777" w:rsidR="00A91B4A"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Метод </w:t>
      </w:r>
      <w:r>
        <w:rPr>
          <w:rFonts w:ascii="Times New Roman" w:hAnsi="Times New Roman" w:cs="Times New Roman"/>
          <w:sz w:val="28"/>
          <w:szCs w:val="28"/>
          <w:lang w:val="en-US"/>
        </w:rPr>
        <w:t>SWOT</w:t>
      </w:r>
      <w:r w:rsidR="007646CE">
        <w:rPr>
          <w:rFonts w:ascii="Times New Roman" w:hAnsi="Times New Roman" w:cs="Times New Roman"/>
          <w:sz w:val="28"/>
          <w:szCs w:val="28"/>
        </w:rPr>
        <w:t xml:space="preserve"> дозволяє</w:t>
      </w:r>
      <w:r>
        <w:rPr>
          <w:rFonts w:ascii="Times New Roman" w:hAnsi="Times New Roman" w:cs="Times New Roman"/>
          <w:sz w:val="28"/>
          <w:szCs w:val="28"/>
        </w:rPr>
        <w:t xml:space="preserve"> зробити комплексний </w:t>
      </w:r>
      <w:r w:rsidR="007646CE">
        <w:rPr>
          <w:rFonts w:ascii="Times New Roman" w:hAnsi="Times New Roman" w:cs="Times New Roman"/>
          <w:sz w:val="28"/>
          <w:szCs w:val="28"/>
        </w:rPr>
        <w:t>аналіз</w:t>
      </w:r>
      <w:r>
        <w:rPr>
          <w:rFonts w:ascii="Times New Roman" w:hAnsi="Times New Roman" w:cs="Times New Roman"/>
          <w:sz w:val="28"/>
          <w:szCs w:val="28"/>
        </w:rPr>
        <w:t xml:space="preserve"> стану розвитку освітньої організації, ідентифікувати її сильні та слабкі сторони, встановити зв</w:t>
      </w:r>
      <w:r w:rsidRPr="00D9672D">
        <w:rPr>
          <w:rFonts w:ascii="Times New Roman" w:hAnsi="Times New Roman" w:cs="Times New Roman"/>
          <w:sz w:val="28"/>
          <w:szCs w:val="28"/>
        </w:rPr>
        <w:t>’</w:t>
      </w:r>
      <w:r>
        <w:rPr>
          <w:rFonts w:ascii="Times New Roman" w:hAnsi="Times New Roman" w:cs="Times New Roman"/>
          <w:sz w:val="28"/>
          <w:szCs w:val="28"/>
        </w:rPr>
        <w:t>язки між загрозами та можливостями для прийняття управлінських рішень. Це метод сортування інформації для швидкої оцінки стану освітньої організації.</w:t>
      </w:r>
    </w:p>
    <w:p w14:paraId="1AEFD0D0" w14:textId="77777777" w:rsidR="00A91B4A" w:rsidRDefault="007646CE"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Мета</w:t>
      </w:r>
      <w:r w:rsidR="00A91B4A">
        <w:rPr>
          <w:rFonts w:ascii="Times New Roman" w:hAnsi="Times New Roman" w:cs="Times New Roman"/>
          <w:sz w:val="28"/>
          <w:szCs w:val="28"/>
        </w:rPr>
        <w:t xml:space="preserve"> проведення </w:t>
      </w:r>
      <w:r w:rsidR="00A91B4A">
        <w:rPr>
          <w:rFonts w:ascii="Times New Roman" w:hAnsi="Times New Roman" w:cs="Times New Roman"/>
          <w:sz w:val="28"/>
          <w:szCs w:val="28"/>
          <w:lang w:val="en-US"/>
        </w:rPr>
        <w:t>SWOT</w:t>
      </w:r>
      <w:r w:rsidR="00A91B4A">
        <w:rPr>
          <w:rFonts w:ascii="Times New Roman" w:hAnsi="Times New Roman" w:cs="Times New Roman"/>
          <w:sz w:val="28"/>
          <w:szCs w:val="28"/>
        </w:rPr>
        <w:t xml:space="preserve"> – аналізу </w:t>
      </w:r>
      <w:r>
        <w:rPr>
          <w:rFonts w:ascii="Times New Roman" w:hAnsi="Times New Roman" w:cs="Times New Roman"/>
          <w:sz w:val="28"/>
          <w:szCs w:val="28"/>
        </w:rPr>
        <w:t>-</w:t>
      </w:r>
      <w:r w:rsidR="00A91B4A">
        <w:rPr>
          <w:rFonts w:ascii="Times New Roman" w:hAnsi="Times New Roman" w:cs="Times New Roman"/>
          <w:sz w:val="28"/>
          <w:szCs w:val="28"/>
        </w:rPr>
        <w:t xml:space="preserve"> отримання </w:t>
      </w:r>
      <w:r>
        <w:rPr>
          <w:rFonts w:ascii="Times New Roman" w:hAnsi="Times New Roman" w:cs="Times New Roman"/>
          <w:sz w:val="28"/>
          <w:szCs w:val="28"/>
        </w:rPr>
        <w:t>правдивих</w:t>
      </w:r>
      <w:r w:rsidR="00A91B4A">
        <w:rPr>
          <w:rFonts w:ascii="Times New Roman" w:hAnsi="Times New Roman" w:cs="Times New Roman"/>
          <w:sz w:val="28"/>
          <w:szCs w:val="28"/>
        </w:rPr>
        <w:t xml:space="preserve"> даних про </w:t>
      </w:r>
      <w:r>
        <w:rPr>
          <w:rFonts w:ascii="Times New Roman" w:hAnsi="Times New Roman" w:cs="Times New Roman"/>
          <w:sz w:val="28"/>
          <w:szCs w:val="28"/>
        </w:rPr>
        <w:t>потенціал</w:t>
      </w:r>
      <w:r w:rsidR="00A91B4A">
        <w:rPr>
          <w:rFonts w:ascii="Times New Roman" w:hAnsi="Times New Roman" w:cs="Times New Roman"/>
          <w:sz w:val="28"/>
          <w:szCs w:val="28"/>
        </w:rPr>
        <w:t xml:space="preserve"> освітньої організації та загрози просування її на ринку освітніх послуг.</w:t>
      </w:r>
    </w:p>
    <w:p w14:paraId="7D2A7FE5" w14:textId="77777777" w:rsidR="00A91B4A"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Відповідно завданнями </w:t>
      </w:r>
      <w:r>
        <w:rPr>
          <w:rFonts w:ascii="Times New Roman" w:hAnsi="Times New Roman" w:cs="Times New Roman"/>
          <w:sz w:val="28"/>
          <w:szCs w:val="28"/>
          <w:lang w:val="en-US"/>
        </w:rPr>
        <w:t>SWOT</w:t>
      </w:r>
      <w:r>
        <w:rPr>
          <w:rFonts w:ascii="Times New Roman" w:hAnsi="Times New Roman" w:cs="Times New Roman"/>
          <w:sz w:val="28"/>
          <w:szCs w:val="28"/>
        </w:rPr>
        <w:t xml:space="preserve"> – аналізу можна виділити:</w:t>
      </w:r>
    </w:p>
    <w:p w14:paraId="62796734" w14:textId="77777777" w:rsidR="00A91B4A" w:rsidRDefault="007646CE" w:rsidP="00A91B4A">
      <w:pPr>
        <w:pStyle w:val="a3"/>
        <w:numPr>
          <w:ilvl w:val="0"/>
          <w:numId w:val="2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дослідження</w:t>
      </w:r>
      <w:r w:rsidR="00A91B4A">
        <w:rPr>
          <w:rFonts w:ascii="Times New Roman" w:hAnsi="Times New Roman" w:cs="Times New Roman"/>
          <w:sz w:val="28"/>
          <w:szCs w:val="28"/>
        </w:rPr>
        <w:t xml:space="preserve"> ресурсних можливостей освітньої організації;</w:t>
      </w:r>
    </w:p>
    <w:p w14:paraId="66792F33" w14:textId="77777777" w:rsidR="00A91B4A" w:rsidRDefault="007646CE" w:rsidP="00A91B4A">
      <w:pPr>
        <w:pStyle w:val="a3"/>
        <w:numPr>
          <w:ilvl w:val="0"/>
          <w:numId w:val="2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виявлення загроз</w:t>
      </w:r>
      <w:r w:rsidR="00A91B4A">
        <w:rPr>
          <w:rFonts w:ascii="Times New Roman" w:hAnsi="Times New Roman" w:cs="Times New Roman"/>
          <w:sz w:val="28"/>
          <w:szCs w:val="28"/>
        </w:rPr>
        <w:t xml:space="preserve"> і знаходження профілактичних шляхів їх нейтралізації;</w:t>
      </w:r>
    </w:p>
    <w:p w14:paraId="5214944A" w14:textId="77777777" w:rsidR="00A91B4A" w:rsidRDefault="007646CE" w:rsidP="00A91B4A">
      <w:pPr>
        <w:pStyle w:val="a3"/>
        <w:numPr>
          <w:ilvl w:val="0"/>
          <w:numId w:val="2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порівняння </w:t>
      </w:r>
      <w:r w:rsidR="00A91B4A">
        <w:rPr>
          <w:rFonts w:ascii="Times New Roman" w:hAnsi="Times New Roman" w:cs="Times New Roman"/>
          <w:sz w:val="28"/>
          <w:szCs w:val="28"/>
        </w:rPr>
        <w:t>сильних сторін з ринковими запитами;</w:t>
      </w:r>
    </w:p>
    <w:p w14:paraId="7A89AFC6" w14:textId="77777777" w:rsidR="00A91B4A" w:rsidRDefault="007646CE" w:rsidP="00A91B4A">
      <w:pPr>
        <w:pStyle w:val="a3"/>
        <w:numPr>
          <w:ilvl w:val="0"/>
          <w:numId w:val="2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визначення</w:t>
      </w:r>
      <w:r w:rsidR="00A91B4A">
        <w:rPr>
          <w:rFonts w:ascii="Times New Roman" w:hAnsi="Times New Roman" w:cs="Times New Roman"/>
          <w:sz w:val="28"/>
          <w:szCs w:val="28"/>
        </w:rPr>
        <w:t xml:space="preserve"> стратегічних </w:t>
      </w:r>
      <w:r>
        <w:rPr>
          <w:rFonts w:ascii="Times New Roman" w:hAnsi="Times New Roman" w:cs="Times New Roman"/>
          <w:sz w:val="28"/>
          <w:szCs w:val="28"/>
        </w:rPr>
        <w:t>шляхів</w:t>
      </w:r>
      <w:r w:rsidR="00A91B4A">
        <w:rPr>
          <w:rFonts w:ascii="Times New Roman" w:hAnsi="Times New Roman" w:cs="Times New Roman"/>
          <w:sz w:val="28"/>
          <w:szCs w:val="28"/>
        </w:rPr>
        <w:t xml:space="preserve"> </w:t>
      </w:r>
      <w:r w:rsidR="00E40B69">
        <w:rPr>
          <w:rFonts w:ascii="Times New Roman" w:hAnsi="Times New Roman" w:cs="Times New Roman"/>
          <w:sz w:val="28"/>
          <w:szCs w:val="28"/>
        </w:rPr>
        <w:t>нейтралізації слабких місць</w:t>
      </w:r>
      <w:r w:rsidR="00A91B4A">
        <w:rPr>
          <w:rFonts w:ascii="Times New Roman" w:hAnsi="Times New Roman" w:cs="Times New Roman"/>
          <w:sz w:val="28"/>
          <w:szCs w:val="28"/>
        </w:rPr>
        <w:t>;</w:t>
      </w:r>
    </w:p>
    <w:p w14:paraId="0F29376B" w14:textId="77777777" w:rsidR="00A91B4A" w:rsidRPr="00D45E1C" w:rsidRDefault="00E40B69" w:rsidP="00A91B4A">
      <w:pPr>
        <w:pStyle w:val="a3"/>
        <w:numPr>
          <w:ilvl w:val="0"/>
          <w:numId w:val="2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зміцнення</w:t>
      </w:r>
      <w:r w:rsidR="0091625C">
        <w:rPr>
          <w:rFonts w:ascii="Times New Roman" w:hAnsi="Times New Roman" w:cs="Times New Roman"/>
          <w:sz w:val="28"/>
          <w:szCs w:val="28"/>
        </w:rPr>
        <w:t xml:space="preserve"> конкурентних переваг</w:t>
      </w:r>
      <w:r w:rsidR="00A91B4A">
        <w:rPr>
          <w:rFonts w:ascii="Times New Roman" w:hAnsi="Times New Roman" w:cs="Times New Roman"/>
          <w:sz w:val="28"/>
          <w:szCs w:val="28"/>
        </w:rPr>
        <w:t xml:space="preserve"> та формування стратегічних пріоритетів.</w:t>
      </w:r>
    </w:p>
    <w:p w14:paraId="3B3FBA58" w14:textId="77777777" w:rsidR="00A91B4A" w:rsidRPr="00294047" w:rsidRDefault="00A91B4A" w:rsidP="00294047">
      <w:pPr>
        <w:autoSpaceDE w:val="0"/>
        <w:autoSpaceDN w:val="0"/>
        <w:adjustRightInd w:val="0"/>
        <w:spacing w:after="0" w:line="360" w:lineRule="auto"/>
        <w:ind w:firstLine="567"/>
        <w:jc w:val="center"/>
        <w:rPr>
          <w:rFonts w:ascii="Times New Roman" w:hAnsi="Times New Roman" w:cs="Times New Roman"/>
          <w:b/>
          <w:i/>
          <w:sz w:val="28"/>
          <w:szCs w:val="28"/>
        </w:rPr>
      </w:pPr>
      <w:r w:rsidRPr="00294047">
        <w:rPr>
          <w:rFonts w:ascii="Times New Roman" w:hAnsi="Times New Roman" w:cs="Times New Roman"/>
          <w:b/>
          <w:i/>
          <w:sz w:val="28"/>
          <w:szCs w:val="28"/>
        </w:rPr>
        <w:t xml:space="preserve">Етапи </w:t>
      </w:r>
      <w:r w:rsidRPr="00294047">
        <w:rPr>
          <w:rFonts w:ascii="Times New Roman" w:hAnsi="Times New Roman" w:cs="Times New Roman"/>
          <w:b/>
          <w:i/>
          <w:sz w:val="28"/>
          <w:szCs w:val="28"/>
          <w:lang w:val="en-US"/>
        </w:rPr>
        <w:t>SWOT</w:t>
      </w:r>
      <w:r w:rsidRPr="00294047">
        <w:rPr>
          <w:rFonts w:ascii="Times New Roman" w:hAnsi="Times New Roman" w:cs="Times New Roman"/>
          <w:b/>
          <w:i/>
          <w:sz w:val="28"/>
          <w:szCs w:val="28"/>
        </w:rPr>
        <w:t xml:space="preserve"> – аналізу:</w:t>
      </w:r>
    </w:p>
    <w:p w14:paraId="16DC9DD5" w14:textId="77777777" w:rsidR="00A91B4A" w:rsidRDefault="00E40B69" w:rsidP="00A91B4A">
      <w:pPr>
        <w:pStyle w:val="a3"/>
        <w:numPr>
          <w:ilvl w:val="0"/>
          <w:numId w:val="24"/>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Визначити параметри</w:t>
      </w:r>
      <w:r w:rsidR="00A91B4A">
        <w:rPr>
          <w:rFonts w:ascii="Times New Roman" w:hAnsi="Times New Roman" w:cs="Times New Roman"/>
          <w:sz w:val="28"/>
          <w:szCs w:val="28"/>
        </w:rPr>
        <w:t xml:space="preserve"> оцінки сильних та слабких сторін освітньої організації та ранжувати чинники за вагомістю для розвитку освітньої організації.</w:t>
      </w:r>
    </w:p>
    <w:p w14:paraId="289FC262" w14:textId="77777777" w:rsidR="00A91B4A" w:rsidRDefault="00A91B4A" w:rsidP="00A91B4A">
      <w:pPr>
        <w:pStyle w:val="a3"/>
        <w:numPr>
          <w:ilvl w:val="0"/>
          <w:numId w:val="24"/>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Оцінити ситуацію на ринку освітніх послуг та порівняти її з можливостями освітньої організації.</w:t>
      </w:r>
    </w:p>
    <w:p w14:paraId="13F0E074" w14:textId="77777777" w:rsidR="00A91B4A" w:rsidRPr="00B12C93" w:rsidRDefault="0091625C" w:rsidP="00A91B4A">
      <w:pPr>
        <w:pStyle w:val="a3"/>
        <w:numPr>
          <w:ilvl w:val="0"/>
          <w:numId w:val="24"/>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Зі</w:t>
      </w:r>
      <w:r w:rsidR="00A91B4A">
        <w:rPr>
          <w:rFonts w:ascii="Times New Roman" w:hAnsi="Times New Roman" w:cs="Times New Roman"/>
          <w:sz w:val="28"/>
          <w:szCs w:val="28"/>
        </w:rPr>
        <w:t xml:space="preserve">ставити всі отримані дані та узагальнити результати </w:t>
      </w:r>
      <w:r w:rsidR="00A91B4A">
        <w:rPr>
          <w:rFonts w:ascii="Times New Roman" w:hAnsi="Times New Roman" w:cs="Times New Roman"/>
          <w:sz w:val="28"/>
          <w:szCs w:val="28"/>
          <w:lang w:val="en-US"/>
        </w:rPr>
        <w:t>SWOT</w:t>
      </w:r>
      <w:r w:rsidR="00A91B4A">
        <w:rPr>
          <w:rFonts w:ascii="Times New Roman" w:hAnsi="Times New Roman" w:cs="Times New Roman"/>
          <w:sz w:val="28"/>
          <w:szCs w:val="28"/>
        </w:rPr>
        <w:t xml:space="preserve"> – аналізу, розробити матрицю </w:t>
      </w:r>
      <w:r w:rsidR="00A91B4A">
        <w:rPr>
          <w:rFonts w:ascii="Times New Roman" w:hAnsi="Times New Roman" w:cs="Times New Roman"/>
          <w:sz w:val="28"/>
          <w:szCs w:val="28"/>
          <w:lang w:val="en-US"/>
        </w:rPr>
        <w:t>SWOT</w:t>
      </w:r>
      <w:r w:rsidR="00A91B4A">
        <w:rPr>
          <w:rFonts w:ascii="Times New Roman" w:hAnsi="Times New Roman" w:cs="Times New Roman"/>
          <w:sz w:val="28"/>
          <w:szCs w:val="28"/>
        </w:rPr>
        <w:t>.</w:t>
      </w:r>
    </w:p>
    <w:p w14:paraId="1ADF741F" w14:textId="77777777" w:rsidR="00A91B4A" w:rsidRPr="005F723B" w:rsidRDefault="00A91B4A" w:rsidP="00A91B4A">
      <w:pPr>
        <w:autoSpaceDE w:val="0"/>
        <w:autoSpaceDN w:val="0"/>
        <w:adjustRightInd w:val="0"/>
        <w:spacing w:after="0" w:line="360" w:lineRule="auto"/>
        <w:ind w:firstLine="567"/>
        <w:jc w:val="both"/>
        <w:rPr>
          <w:rFonts w:ascii="Times New Roman" w:hAnsi="Times New Roman" w:cs="Times New Roman"/>
          <w:sz w:val="28"/>
          <w:szCs w:val="28"/>
        </w:rPr>
      </w:pPr>
      <w:r w:rsidRPr="005F723B">
        <w:rPr>
          <w:rFonts w:ascii="Times New Roman" w:hAnsi="Times New Roman" w:cs="Times New Roman"/>
          <w:sz w:val="28"/>
          <w:szCs w:val="28"/>
        </w:rPr>
        <w:t xml:space="preserve">При </w:t>
      </w:r>
      <w:r w:rsidR="0091625C">
        <w:rPr>
          <w:rFonts w:ascii="Times New Roman" w:hAnsi="Times New Roman" w:cs="Times New Roman"/>
          <w:sz w:val="28"/>
          <w:szCs w:val="28"/>
        </w:rPr>
        <w:t>здійсненні</w:t>
      </w:r>
      <w:r>
        <w:rPr>
          <w:rFonts w:ascii="Times New Roman" w:hAnsi="Times New Roman" w:cs="Times New Roman"/>
          <w:sz w:val="28"/>
          <w:szCs w:val="28"/>
        </w:rPr>
        <w:t xml:space="preserve"> </w:t>
      </w:r>
      <w:r>
        <w:rPr>
          <w:rFonts w:ascii="Times New Roman" w:hAnsi="Times New Roman" w:cs="Times New Roman"/>
          <w:sz w:val="28"/>
          <w:szCs w:val="28"/>
          <w:lang w:val="en-US"/>
        </w:rPr>
        <w:t>SWOT</w:t>
      </w:r>
      <w:r>
        <w:rPr>
          <w:rFonts w:ascii="Times New Roman" w:hAnsi="Times New Roman" w:cs="Times New Roman"/>
          <w:sz w:val="28"/>
          <w:szCs w:val="28"/>
        </w:rPr>
        <w:t xml:space="preserve"> - аналізу</w:t>
      </w:r>
      <w:r w:rsidRPr="005F723B">
        <w:rPr>
          <w:rFonts w:ascii="Times New Roman" w:hAnsi="Times New Roman" w:cs="Times New Roman"/>
          <w:sz w:val="28"/>
          <w:szCs w:val="28"/>
        </w:rPr>
        <w:t xml:space="preserve"> </w:t>
      </w:r>
      <w:r w:rsidR="00E40B69">
        <w:rPr>
          <w:rFonts w:ascii="Times New Roman" w:hAnsi="Times New Roman" w:cs="Times New Roman"/>
          <w:sz w:val="28"/>
          <w:szCs w:val="28"/>
        </w:rPr>
        <w:t>потрібно</w:t>
      </w:r>
      <w:r>
        <w:rPr>
          <w:rFonts w:ascii="Times New Roman" w:hAnsi="Times New Roman" w:cs="Times New Roman"/>
          <w:sz w:val="28"/>
          <w:szCs w:val="28"/>
        </w:rPr>
        <w:t xml:space="preserve"> дотримуватися певних вимог:</w:t>
      </w:r>
    </w:p>
    <w:p w14:paraId="097682A9" w14:textId="77777777" w:rsidR="00A91B4A" w:rsidRPr="005F723B" w:rsidRDefault="00E40B69" w:rsidP="00A91B4A">
      <w:pPr>
        <w:pStyle w:val="a3"/>
        <w:numPr>
          <w:ilvl w:val="0"/>
          <w:numId w:val="23"/>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в оцінюванні</w:t>
      </w:r>
      <w:r w:rsidR="00A91B4A" w:rsidRPr="005F723B">
        <w:rPr>
          <w:rFonts w:ascii="Times New Roman" w:hAnsi="Times New Roman" w:cs="Times New Roman"/>
          <w:sz w:val="28"/>
          <w:szCs w:val="28"/>
        </w:rPr>
        <w:t xml:space="preserve"> діяльності </w:t>
      </w:r>
      <w:r w:rsidR="00A91B4A">
        <w:rPr>
          <w:rFonts w:ascii="Times New Roman" w:hAnsi="Times New Roman" w:cs="Times New Roman"/>
          <w:sz w:val="28"/>
          <w:szCs w:val="28"/>
        </w:rPr>
        <w:t xml:space="preserve">освітньої організації </w:t>
      </w:r>
      <w:r>
        <w:rPr>
          <w:rFonts w:ascii="Times New Roman" w:hAnsi="Times New Roman" w:cs="Times New Roman"/>
          <w:sz w:val="28"/>
          <w:szCs w:val="28"/>
        </w:rPr>
        <w:t>відштовхуватися від</w:t>
      </w:r>
      <w:r w:rsidR="00A91B4A" w:rsidRPr="005F723B">
        <w:rPr>
          <w:rFonts w:ascii="Times New Roman" w:hAnsi="Times New Roman" w:cs="Times New Roman"/>
          <w:sz w:val="28"/>
          <w:szCs w:val="28"/>
        </w:rPr>
        <w:t xml:space="preserve"> </w:t>
      </w:r>
      <w:r>
        <w:rPr>
          <w:rFonts w:ascii="Times New Roman" w:hAnsi="Times New Roman" w:cs="Times New Roman"/>
          <w:sz w:val="28"/>
          <w:szCs w:val="28"/>
        </w:rPr>
        <w:t>запитів споживачів</w:t>
      </w:r>
      <w:r w:rsidR="00A91B4A" w:rsidRPr="005F723B">
        <w:rPr>
          <w:rFonts w:ascii="Times New Roman" w:hAnsi="Times New Roman" w:cs="Times New Roman"/>
          <w:sz w:val="28"/>
          <w:szCs w:val="28"/>
        </w:rPr>
        <w:t xml:space="preserve"> та діяльності типових організацій </w:t>
      </w:r>
      <w:r w:rsidR="00A91B4A">
        <w:rPr>
          <w:rFonts w:ascii="Times New Roman" w:hAnsi="Times New Roman" w:cs="Times New Roman"/>
          <w:sz w:val="28"/>
          <w:szCs w:val="28"/>
        </w:rPr>
        <w:t>освітньої</w:t>
      </w:r>
      <w:r w:rsidR="0091625C">
        <w:rPr>
          <w:rFonts w:ascii="Times New Roman" w:hAnsi="Times New Roman" w:cs="Times New Roman"/>
          <w:sz w:val="28"/>
          <w:szCs w:val="28"/>
        </w:rPr>
        <w:t xml:space="preserve"> сфери</w:t>
      </w:r>
      <w:r w:rsidR="00A91B4A" w:rsidRPr="005F723B">
        <w:rPr>
          <w:rFonts w:ascii="Times New Roman" w:hAnsi="Times New Roman" w:cs="Times New Roman"/>
          <w:sz w:val="28"/>
          <w:szCs w:val="28"/>
        </w:rPr>
        <w:t>;</w:t>
      </w:r>
    </w:p>
    <w:p w14:paraId="227F461E" w14:textId="77777777" w:rsidR="00A91B4A" w:rsidRPr="005F723B" w:rsidRDefault="00A91B4A" w:rsidP="00A91B4A">
      <w:pPr>
        <w:pStyle w:val="a3"/>
        <w:numPr>
          <w:ilvl w:val="0"/>
          <w:numId w:val="23"/>
        </w:numPr>
        <w:autoSpaceDE w:val="0"/>
        <w:autoSpaceDN w:val="0"/>
        <w:adjustRightInd w:val="0"/>
        <w:spacing w:after="0" w:line="360" w:lineRule="auto"/>
        <w:jc w:val="both"/>
        <w:rPr>
          <w:rFonts w:ascii="Times New Roman" w:hAnsi="Times New Roman" w:cs="Times New Roman"/>
          <w:sz w:val="28"/>
          <w:szCs w:val="28"/>
        </w:rPr>
      </w:pPr>
      <w:r w:rsidRPr="005F723B">
        <w:rPr>
          <w:rFonts w:ascii="Times New Roman" w:hAnsi="Times New Roman" w:cs="Times New Roman"/>
          <w:sz w:val="28"/>
          <w:szCs w:val="28"/>
        </w:rPr>
        <w:t xml:space="preserve">виконувати ранжування </w:t>
      </w:r>
      <w:r w:rsidR="00E40B69">
        <w:rPr>
          <w:rFonts w:ascii="Times New Roman" w:hAnsi="Times New Roman" w:cs="Times New Roman"/>
          <w:sz w:val="28"/>
          <w:szCs w:val="28"/>
        </w:rPr>
        <w:t>факторів за ступенем впливу</w:t>
      </w:r>
      <w:r w:rsidRPr="005F723B">
        <w:rPr>
          <w:rFonts w:ascii="Times New Roman" w:hAnsi="Times New Roman" w:cs="Times New Roman"/>
          <w:sz w:val="28"/>
          <w:szCs w:val="28"/>
        </w:rPr>
        <w:t>;</w:t>
      </w:r>
    </w:p>
    <w:p w14:paraId="07B1B3A2" w14:textId="77777777" w:rsidR="00A91B4A" w:rsidRPr="005F723B" w:rsidRDefault="00A91B4A" w:rsidP="00A91B4A">
      <w:pPr>
        <w:pStyle w:val="a3"/>
        <w:numPr>
          <w:ilvl w:val="0"/>
          <w:numId w:val="23"/>
        </w:numPr>
        <w:autoSpaceDE w:val="0"/>
        <w:autoSpaceDN w:val="0"/>
        <w:adjustRightInd w:val="0"/>
        <w:spacing w:after="0" w:line="360" w:lineRule="auto"/>
        <w:jc w:val="both"/>
        <w:rPr>
          <w:rFonts w:ascii="Times New Roman" w:hAnsi="Times New Roman" w:cs="Times New Roman"/>
          <w:sz w:val="28"/>
          <w:szCs w:val="28"/>
        </w:rPr>
      </w:pPr>
      <w:r w:rsidRPr="005F723B">
        <w:rPr>
          <w:rFonts w:ascii="Times New Roman" w:hAnsi="Times New Roman" w:cs="Times New Roman"/>
          <w:sz w:val="28"/>
          <w:szCs w:val="28"/>
        </w:rPr>
        <w:t>при визначенні внутрішніх переваг варто відкидати нейтральну сторону як нульову точку конкуренції;</w:t>
      </w:r>
    </w:p>
    <w:p w14:paraId="4745134F" w14:textId="77777777" w:rsidR="00A91B4A" w:rsidRPr="00140D28" w:rsidRDefault="00A91B4A" w:rsidP="00A91B4A">
      <w:pPr>
        <w:pStyle w:val="a3"/>
        <w:numPr>
          <w:ilvl w:val="0"/>
          <w:numId w:val="23"/>
        </w:numPr>
        <w:autoSpaceDE w:val="0"/>
        <w:autoSpaceDN w:val="0"/>
        <w:adjustRightInd w:val="0"/>
        <w:spacing w:after="0" w:line="360" w:lineRule="auto"/>
        <w:jc w:val="both"/>
        <w:rPr>
          <w:rFonts w:ascii="Times New Roman" w:hAnsi="Times New Roman" w:cs="Times New Roman"/>
          <w:sz w:val="28"/>
          <w:szCs w:val="28"/>
        </w:rPr>
      </w:pPr>
      <w:r w:rsidRPr="005F723B">
        <w:rPr>
          <w:rFonts w:ascii="Times New Roman" w:hAnsi="Times New Roman" w:cs="Times New Roman"/>
          <w:sz w:val="28"/>
          <w:szCs w:val="28"/>
        </w:rPr>
        <w:t xml:space="preserve">при визначенні внутрішніх слабких сторін слід відкидати показники, які організація безпосередньо не може контролювати як такі, що </w:t>
      </w:r>
      <w:r w:rsidR="00DB3E18">
        <w:rPr>
          <w:rFonts w:ascii="Times New Roman" w:hAnsi="Times New Roman" w:cs="Times New Roman"/>
          <w:sz w:val="28"/>
          <w:szCs w:val="28"/>
        </w:rPr>
        <w:t>належать</w:t>
      </w:r>
      <w:r w:rsidRPr="005F723B">
        <w:rPr>
          <w:rFonts w:ascii="Times New Roman" w:hAnsi="Times New Roman" w:cs="Times New Roman"/>
          <w:sz w:val="28"/>
          <w:szCs w:val="28"/>
        </w:rPr>
        <w:t xml:space="preserve"> до загроз і можливостей його зовнішнього середовища.</w:t>
      </w:r>
    </w:p>
    <w:p w14:paraId="4002A626" w14:textId="77777777" w:rsidR="00A91B4A"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Отже, дані </w:t>
      </w:r>
      <w:r>
        <w:rPr>
          <w:rFonts w:ascii="Times New Roman" w:hAnsi="Times New Roman" w:cs="Times New Roman"/>
          <w:sz w:val="28"/>
          <w:szCs w:val="28"/>
          <w:lang w:val="en-US"/>
        </w:rPr>
        <w:t>SWOT</w:t>
      </w:r>
      <w:r>
        <w:rPr>
          <w:rFonts w:ascii="Times New Roman" w:hAnsi="Times New Roman" w:cs="Times New Roman"/>
          <w:sz w:val="28"/>
          <w:szCs w:val="28"/>
        </w:rPr>
        <w:t xml:space="preserve"> – аналізу дозволяють кращим чином використовувати сили освітньої організації та максимально нівелювати її внутрішні слабкості, а відповідно уникнути певних загроз. У подальшій роботі отримана інформація створює підґрунтя для розробки цілісної концепції розвитку освітньої організації в умовах нестабільного зовнішнього середовища.</w:t>
      </w:r>
    </w:p>
    <w:p w14:paraId="40ACE196" w14:textId="77777777" w:rsidR="00A91B4A"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Метод </w:t>
      </w:r>
      <w:r>
        <w:rPr>
          <w:rFonts w:ascii="Times New Roman" w:hAnsi="Times New Roman" w:cs="Times New Roman"/>
          <w:sz w:val="28"/>
          <w:szCs w:val="28"/>
          <w:lang w:val="en-US"/>
        </w:rPr>
        <w:t>SWOT</w:t>
      </w:r>
      <w:r>
        <w:rPr>
          <w:rFonts w:ascii="Times New Roman" w:hAnsi="Times New Roman" w:cs="Times New Roman"/>
          <w:sz w:val="28"/>
          <w:szCs w:val="28"/>
        </w:rPr>
        <w:t xml:space="preserve"> – аналізу – </w:t>
      </w:r>
      <w:r w:rsidR="00E40B69">
        <w:rPr>
          <w:rFonts w:ascii="Times New Roman" w:hAnsi="Times New Roman" w:cs="Times New Roman"/>
          <w:sz w:val="28"/>
          <w:szCs w:val="28"/>
        </w:rPr>
        <w:t>ефективний інструмент</w:t>
      </w:r>
      <w:r>
        <w:rPr>
          <w:rFonts w:ascii="Times New Roman" w:hAnsi="Times New Roman" w:cs="Times New Roman"/>
          <w:sz w:val="28"/>
          <w:szCs w:val="28"/>
        </w:rPr>
        <w:t xml:space="preserve"> </w:t>
      </w:r>
      <w:r w:rsidR="00E40B69">
        <w:rPr>
          <w:rFonts w:ascii="Times New Roman" w:hAnsi="Times New Roman" w:cs="Times New Roman"/>
          <w:sz w:val="28"/>
          <w:szCs w:val="28"/>
        </w:rPr>
        <w:t>виявлення</w:t>
      </w:r>
      <w:r>
        <w:rPr>
          <w:rFonts w:ascii="Times New Roman" w:hAnsi="Times New Roman" w:cs="Times New Roman"/>
          <w:sz w:val="28"/>
          <w:szCs w:val="28"/>
        </w:rPr>
        <w:t xml:space="preserve"> комплексу проблем освітньої організації та ситуації управління, яка грає ключову роль в створення успішної перспективи розвитку конкурентоспроможності закладу освіти на ринку освітніх послуг.</w:t>
      </w:r>
    </w:p>
    <w:p w14:paraId="435712E8" w14:textId="77777777" w:rsidR="00A91B4A" w:rsidRDefault="00A91B4A" w:rsidP="00A91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Ефективності стратегічного управління освітньою організації в умовах нестабільного зовнішнього середовища сприяє проведення РЕ</w:t>
      </w:r>
      <w:r>
        <w:rPr>
          <w:rFonts w:ascii="Times New Roman" w:hAnsi="Times New Roman" w:cs="Times New Roman"/>
          <w:sz w:val="28"/>
          <w:szCs w:val="28"/>
          <w:lang w:val="en-US"/>
        </w:rPr>
        <w:t>ST</w:t>
      </w:r>
      <w:r w:rsidRPr="00FC6B60">
        <w:rPr>
          <w:rFonts w:ascii="Times New Roman" w:hAnsi="Times New Roman" w:cs="Times New Roman"/>
          <w:sz w:val="28"/>
          <w:szCs w:val="28"/>
        </w:rPr>
        <w:t xml:space="preserve">-аналізу, який допомагає ідентифікувати чинники </w:t>
      </w:r>
      <w:r>
        <w:rPr>
          <w:rFonts w:ascii="Times New Roman" w:hAnsi="Times New Roman" w:cs="Times New Roman"/>
          <w:sz w:val="28"/>
          <w:szCs w:val="28"/>
          <w:lang w:val="en-US"/>
        </w:rPr>
        <w:t>SWOT</w:t>
      </w:r>
      <w:r>
        <w:rPr>
          <w:rFonts w:ascii="Times New Roman" w:hAnsi="Times New Roman" w:cs="Times New Roman"/>
          <w:sz w:val="28"/>
          <w:szCs w:val="28"/>
        </w:rPr>
        <w:t>.</w:t>
      </w:r>
    </w:p>
    <w:p w14:paraId="7E7D18D5" w14:textId="77777777" w:rsidR="00A91B4A" w:rsidRDefault="00A91B4A" w:rsidP="00A91B4A">
      <w:pPr>
        <w:spacing w:after="0" w:line="360" w:lineRule="auto"/>
        <w:ind w:firstLine="709"/>
        <w:jc w:val="both"/>
        <w:rPr>
          <w:rFonts w:ascii="Times New Roman" w:hAnsi="Times New Roman" w:cs="Times New Roman"/>
          <w:sz w:val="28"/>
          <w:szCs w:val="28"/>
        </w:rPr>
      </w:pPr>
      <w:r w:rsidRPr="00294047">
        <w:rPr>
          <w:rFonts w:ascii="Times New Roman" w:hAnsi="Times New Roman" w:cs="Times New Roman"/>
          <w:sz w:val="28"/>
          <w:szCs w:val="28"/>
        </w:rPr>
        <w:t>Р</w:t>
      </w:r>
      <w:r w:rsidRPr="00FC6B60">
        <w:rPr>
          <w:rFonts w:ascii="Times New Roman" w:hAnsi="Times New Roman" w:cs="Times New Roman"/>
          <w:sz w:val="28"/>
          <w:szCs w:val="28"/>
        </w:rPr>
        <w:t>ЕST-аналіз</w:t>
      </w:r>
      <w:r w:rsidRPr="005F723B">
        <w:rPr>
          <w:rFonts w:ascii="Times New Roman" w:hAnsi="Times New Roman" w:cs="Times New Roman"/>
          <w:sz w:val="28"/>
          <w:szCs w:val="28"/>
        </w:rPr>
        <w:t xml:space="preserve"> — універсальний метод вивчення зовнішнього середовища </w:t>
      </w:r>
      <w:r>
        <w:rPr>
          <w:rFonts w:ascii="Times New Roman" w:hAnsi="Times New Roman" w:cs="Times New Roman"/>
          <w:sz w:val="28"/>
          <w:szCs w:val="28"/>
        </w:rPr>
        <w:t xml:space="preserve">освітньої </w:t>
      </w:r>
      <w:r w:rsidRPr="005F723B">
        <w:rPr>
          <w:rFonts w:ascii="Times New Roman" w:hAnsi="Times New Roman" w:cs="Times New Roman"/>
          <w:sz w:val="28"/>
          <w:szCs w:val="28"/>
        </w:rPr>
        <w:t xml:space="preserve">організації для надання керівництву інформації, необхідної для </w:t>
      </w:r>
      <w:r>
        <w:rPr>
          <w:rFonts w:ascii="Times New Roman" w:hAnsi="Times New Roman" w:cs="Times New Roman"/>
          <w:sz w:val="28"/>
          <w:szCs w:val="28"/>
        </w:rPr>
        <w:t xml:space="preserve">правильного </w:t>
      </w:r>
      <w:r w:rsidRPr="005F723B">
        <w:rPr>
          <w:rFonts w:ascii="Times New Roman" w:hAnsi="Times New Roman" w:cs="Times New Roman"/>
          <w:sz w:val="28"/>
          <w:szCs w:val="28"/>
        </w:rPr>
        <w:t>вибору стратегії</w:t>
      </w:r>
      <w:r>
        <w:rPr>
          <w:rFonts w:ascii="Times New Roman" w:hAnsi="Times New Roman" w:cs="Times New Roman"/>
          <w:sz w:val="28"/>
          <w:szCs w:val="28"/>
        </w:rPr>
        <w:t>.</w:t>
      </w:r>
    </w:p>
    <w:p w14:paraId="202E9951" w14:textId="77777777" w:rsidR="00A91B4A" w:rsidRPr="00B31453" w:rsidRDefault="00A91B4A" w:rsidP="00A91B4A">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rPr>
        <w:t>С</w:t>
      </w:r>
      <w:r w:rsidRPr="005F723B">
        <w:rPr>
          <w:rFonts w:ascii="Times New Roman" w:hAnsi="Times New Roman" w:cs="Times New Roman"/>
          <w:sz w:val="28"/>
          <w:szCs w:val="28"/>
        </w:rPr>
        <w:t xml:space="preserve">утність </w:t>
      </w:r>
      <w:r>
        <w:rPr>
          <w:rFonts w:ascii="Times New Roman" w:hAnsi="Times New Roman" w:cs="Times New Roman"/>
          <w:sz w:val="28"/>
          <w:szCs w:val="28"/>
        </w:rPr>
        <w:t>дан</w:t>
      </w:r>
      <w:r w:rsidRPr="005F723B">
        <w:rPr>
          <w:rFonts w:ascii="Times New Roman" w:hAnsi="Times New Roman" w:cs="Times New Roman"/>
          <w:sz w:val="28"/>
          <w:szCs w:val="28"/>
        </w:rPr>
        <w:t xml:space="preserve">ого </w:t>
      </w:r>
      <w:r>
        <w:rPr>
          <w:rFonts w:ascii="Times New Roman" w:hAnsi="Times New Roman" w:cs="Times New Roman"/>
          <w:sz w:val="28"/>
          <w:szCs w:val="28"/>
        </w:rPr>
        <w:t xml:space="preserve">виду аналізу </w:t>
      </w:r>
      <w:r w:rsidRPr="005F723B">
        <w:rPr>
          <w:rFonts w:ascii="Times New Roman" w:hAnsi="Times New Roman" w:cs="Times New Roman"/>
          <w:sz w:val="28"/>
          <w:szCs w:val="28"/>
        </w:rPr>
        <w:t>полягає у виявленні й оцінці впливів:</w:t>
      </w:r>
    </w:p>
    <w:p w14:paraId="36BC8EAB" w14:textId="77777777" w:rsidR="00A91B4A" w:rsidRPr="005F723B" w:rsidRDefault="00A91B4A" w:rsidP="00A91B4A">
      <w:pPr>
        <w:autoSpaceDE w:val="0"/>
        <w:autoSpaceDN w:val="0"/>
        <w:adjustRightInd w:val="0"/>
        <w:spacing w:after="0" w:line="360" w:lineRule="auto"/>
        <w:ind w:left="1134"/>
        <w:jc w:val="both"/>
        <w:rPr>
          <w:rFonts w:ascii="Times New Roman" w:hAnsi="Times New Roman" w:cs="Times New Roman"/>
          <w:sz w:val="28"/>
          <w:szCs w:val="28"/>
        </w:rPr>
      </w:pPr>
      <w:r w:rsidRPr="00B31453">
        <w:rPr>
          <w:rFonts w:ascii="Times New Roman" w:hAnsi="Times New Roman" w:cs="Times New Roman"/>
          <w:b/>
          <w:sz w:val="28"/>
          <w:szCs w:val="28"/>
        </w:rPr>
        <w:t>P</w:t>
      </w:r>
      <w:r w:rsidRPr="005F723B">
        <w:rPr>
          <w:rFonts w:ascii="Times New Roman" w:hAnsi="Times New Roman" w:cs="Times New Roman"/>
          <w:sz w:val="28"/>
          <w:szCs w:val="28"/>
        </w:rPr>
        <w:t xml:space="preserve"> — Political and legal — </w:t>
      </w:r>
      <w:r w:rsidRPr="00B31453">
        <w:rPr>
          <w:rFonts w:ascii="Times New Roman" w:hAnsi="Times New Roman" w:cs="Times New Roman"/>
          <w:b/>
          <w:sz w:val="28"/>
          <w:szCs w:val="28"/>
        </w:rPr>
        <w:t>політико-правових</w:t>
      </w:r>
      <w:r w:rsidRPr="005F723B">
        <w:rPr>
          <w:rFonts w:ascii="Times New Roman" w:hAnsi="Times New Roman" w:cs="Times New Roman"/>
          <w:sz w:val="28"/>
          <w:szCs w:val="28"/>
        </w:rPr>
        <w:t>,</w:t>
      </w:r>
    </w:p>
    <w:p w14:paraId="7ABA1294" w14:textId="77777777" w:rsidR="00A91B4A" w:rsidRPr="005F723B" w:rsidRDefault="00A91B4A" w:rsidP="00A91B4A">
      <w:pPr>
        <w:autoSpaceDE w:val="0"/>
        <w:autoSpaceDN w:val="0"/>
        <w:adjustRightInd w:val="0"/>
        <w:spacing w:after="0" w:line="360" w:lineRule="auto"/>
        <w:ind w:left="1134"/>
        <w:jc w:val="both"/>
        <w:rPr>
          <w:rFonts w:ascii="Times New Roman" w:hAnsi="Times New Roman" w:cs="Times New Roman"/>
          <w:sz w:val="28"/>
          <w:szCs w:val="28"/>
        </w:rPr>
      </w:pPr>
      <w:r w:rsidRPr="00B31453">
        <w:rPr>
          <w:rFonts w:ascii="Times New Roman" w:hAnsi="Times New Roman" w:cs="Times New Roman"/>
          <w:b/>
          <w:sz w:val="28"/>
          <w:szCs w:val="28"/>
        </w:rPr>
        <w:t>E</w:t>
      </w:r>
      <w:r w:rsidRPr="005F723B">
        <w:rPr>
          <w:rFonts w:ascii="Times New Roman" w:hAnsi="Times New Roman" w:cs="Times New Roman"/>
          <w:sz w:val="28"/>
          <w:szCs w:val="28"/>
        </w:rPr>
        <w:t xml:space="preserve"> — Economic — </w:t>
      </w:r>
      <w:r w:rsidRPr="00B31453">
        <w:rPr>
          <w:rFonts w:ascii="Times New Roman" w:hAnsi="Times New Roman" w:cs="Times New Roman"/>
          <w:b/>
          <w:sz w:val="28"/>
          <w:szCs w:val="28"/>
        </w:rPr>
        <w:t>економічних</w:t>
      </w:r>
      <w:r w:rsidRPr="005F723B">
        <w:rPr>
          <w:rFonts w:ascii="Times New Roman" w:hAnsi="Times New Roman" w:cs="Times New Roman"/>
          <w:sz w:val="28"/>
          <w:szCs w:val="28"/>
        </w:rPr>
        <w:t>,</w:t>
      </w:r>
    </w:p>
    <w:p w14:paraId="4F67BD83" w14:textId="77777777" w:rsidR="00A91B4A" w:rsidRPr="005F723B" w:rsidRDefault="00A91B4A" w:rsidP="00A91B4A">
      <w:pPr>
        <w:autoSpaceDE w:val="0"/>
        <w:autoSpaceDN w:val="0"/>
        <w:adjustRightInd w:val="0"/>
        <w:spacing w:after="0" w:line="360" w:lineRule="auto"/>
        <w:ind w:left="1134"/>
        <w:jc w:val="both"/>
        <w:rPr>
          <w:rFonts w:ascii="Times New Roman" w:hAnsi="Times New Roman" w:cs="Times New Roman"/>
          <w:sz w:val="28"/>
          <w:szCs w:val="28"/>
        </w:rPr>
      </w:pPr>
      <w:r w:rsidRPr="00B31453">
        <w:rPr>
          <w:rFonts w:ascii="Times New Roman" w:hAnsi="Times New Roman" w:cs="Times New Roman"/>
          <w:b/>
          <w:sz w:val="28"/>
          <w:szCs w:val="28"/>
        </w:rPr>
        <w:t xml:space="preserve">S </w:t>
      </w:r>
      <w:r w:rsidRPr="005F723B">
        <w:rPr>
          <w:rFonts w:ascii="Times New Roman" w:hAnsi="Times New Roman" w:cs="Times New Roman"/>
          <w:sz w:val="28"/>
          <w:szCs w:val="28"/>
        </w:rPr>
        <w:t xml:space="preserve">— Sociocultural — </w:t>
      </w:r>
      <w:r>
        <w:rPr>
          <w:rFonts w:ascii="Times New Roman" w:hAnsi="Times New Roman" w:cs="Times New Roman"/>
          <w:b/>
          <w:sz w:val="28"/>
          <w:szCs w:val="28"/>
        </w:rPr>
        <w:t>соціокультурних,</w:t>
      </w:r>
    </w:p>
    <w:p w14:paraId="59DE2D45" w14:textId="77777777" w:rsidR="00B84655" w:rsidRDefault="00A91B4A" w:rsidP="00FF0311">
      <w:pPr>
        <w:autoSpaceDE w:val="0"/>
        <w:autoSpaceDN w:val="0"/>
        <w:adjustRightInd w:val="0"/>
        <w:spacing w:after="0" w:line="360" w:lineRule="auto"/>
        <w:ind w:firstLine="1134"/>
        <w:jc w:val="both"/>
        <w:rPr>
          <w:rFonts w:ascii="Times New Roman" w:hAnsi="Times New Roman" w:cs="Times New Roman"/>
          <w:sz w:val="28"/>
          <w:szCs w:val="28"/>
        </w:rPr>
      </w:pPr>
      <w:r w:rsidRPr="00B31453">
        <w:rPr>
          <w:rFonts w:ascii="Times New Roman" w:hAnsi="Times New Roman" w:cs="Times New Roman"/>
          <w:b/>
          <w:sz w:val="28"/>
          <w:szCs w:val="28"/>
        </w:rPr>
        <w:t>T</w:t>
      </w:r>
      <w:r w:rsidRPr="005F723B">
        <w:rPr>
          <w:rFonts w:ascii="Times New Roman" w:hAnsi="Times New Roman" w:cs="Times New Roman"/>
          <w:sz w:val="28"/>
          <w:szCs w:val="28"/>
        </w:rPr>
        <w:t xml:space="preserve"> — Technological — </w:t>
      </w:r>
      <w:r w:rsidRPr="00B31453">
        <w:rPr>
          <w:rFonts w:ascii="Times New Roman" w:hAnsi="Times New Roman" w:cs="Times New Roman"/>
          <w:b/>
          <w:sz w:val="28"/>
          <w:szCs w:val="28"/>
        </w:rPr>
        <w:t xml:space="preserve">технологічних </w:t>
      </w:r>
      <w:r w:rsidRPr="005F723B">
        <w:rPr>
          <w:rFonts w:ascii="Times New Roman" w:hAnsi="Times New Roman" w:cs="Times New Roman"/>
          <w:sz w:val="28"/>
          <w:szCs w:val="28"/>
        </w:rPr>
        <w:t xml:space="preserve">факторів макросередовища, непідконтрольних організації, </w:t>
      </w:r>
      <w:r>
        <w:rPr>
          <w:rFonts w:ascii="Times New Roman" w:hAnsi="Times New Roman" w:cs="Times New Roman"/>
          <w:sz w:val="28"/>
          <w:szCs w:val="28"/>
        </w:rPr>
        <w:t xml:space="preserve">які </w:t>
      </w:r>
      <w:r w:rsidRPr="005F723B">
        <w:rPr>
          <w:rFonts w:ascii="Times New Roman" w:hAnsi="Times New Roman" w:cs="Times New Roman"/>
          <w:sz w:val="28"/>
          <w:szCs w:val="28"/>
        </w:rPr>
        <w:t>впливають на результати її поточної й майбутньої діяльності.</w:t>
      </w:r>
    </w:p>
    <w:p w14:paraId="3B7B925F" w14:textId="77777777" w:rsidR="00A91B4A" w:rsidRDefault="00A91B4A" w:rsidP="00A91B4A">
      <w:pPr>
        <w:spacing w:after="0" w:line="360" w:lineRule="auto"/>
        <w:ind w:firstLine="709"/>
        <w:jc w:val="both"/>
        <w:rPr>
          <w:rFonts w:ascii="Times New Roman" w:hAnsi="Times New Roman" w:cs="Times New Roman"/>
          <w:sz w:val="28"/>
          <w:szCs w:val="28"/>
        </w:rPr>
      </w:pPr>
      <w:r>
        <w:rPr>
          <w:rFonts w:ascii="UniversC" w:hAnsi="UniversC" w:cs="UniversC"/>
          <w:noProof/>
          <w:sz w:val="18"/>
          <w:szCs w:val="18"/>
          <w:lang w:val="ru-RU" w:eastAsia="ru-RU"/>
        </w:rPr>
        <mc:AlternateContent>
          <mc:Choice Requires="wpg">
            <w:drawing>
              <wp:anchor distT="0" distB="0" distL="114300" distR="114300" simplePos="0" relativeHeight="251660288" behindDoc="0" locked="0" layoutInCell="1" allowOverlap="1" wp14:anchorId="4F2BCF22" wp14:editId="5EB62976">
                <wp:simplePos x="0" y="0"/>
                <wp:positionH relativeFrom="column">
                  <wp:posOffset>705721</wp:posOffset>
                </wp:positionH>
                <wp:positionV relativeFrom="paragraph">
                  <wp:posOffset>4149</wp:posOffset>
                </wp:positionV>
                <wp:extent cx="5209954" cy="3189767"/>
                <wp:effectExtent l="0" t="0" r="10160" b="10795"/>
                <wp:wrapNone/>
                <wp:docPr id="41" name="Групувати 41"/>
                <wp:cNvGraphicFramePr/>
                <a:graphic xmlns:a="http://schemas.openxmlformats.org/drawingml/2006/main">
                  <a:graphicData uri="http://schemas.microsoft.com/office/word/2010/wordprocessingGroup">
                    <wpg:wgp>
                      <wpg:cNvGrpSpPr/>
                      <wpg:grpSpPr>
                        <a:xfrm>
                          <a:off x="0" y="0"/>
                          <a:ext cx="5209954" cy="3189767"/>
                          <a:chOff x="-135176" y="0"/>
                          <a:chExt cx="3792893" cy="1876467"/>
                        </a:xfrm>
                      </wpg:grpSpPr>
                      <wps:wsp>
                        <wps:cNvPr id="42" name="Прямокутник 42"/>
                        <wps:cNvSpPr/>
                        <wps:spPr>
                          <a:xfrm>
                            <a:off x="-135176" y="0"/>
                            <a:ext cx="1844310" cy="914400"/>
                          </a:xfrm>
                          <a:prstGeom prst="rect">
                            <a:avLst/>
                          </a:prstGeom>
                          <a:solidFill>
                            <a:sysClr val="window" lastClr="FFFFFF"/>
                          </a:solidFill>
                          <a:ln w="25400" cap="flat" cmpd="sng" algn="ctr">
                            <a:solidFill>
                              <a:sysClr val="windowText" lastClr="000000"/>
                            </a:solidFill>
                            <a:prstDash val="solid"/>
                          </a:ln>
                          <a:effectLst/>
                        </wps:spPr>
                        <wps:txbx>
                          <w:txbxContent>
                            <w:p w14:paraId="579A410A" w14:textId="77777777" w:rsidR="00470789" w:rsidRPr="00DF2B15" w:rsidRDefault="00470789" w:rsidP="00A91B4A">
                              <w:pPr>
                                <w:spacing w:after="0"/>
                                <w:jc w:val="center"/>
                                <w:rPr>
                                  <w:rFonts w:ascii="Times New Roman" w:hAnsi="Times New Roman" w:cs="Times New Roman"/>
                                  <w:b/>
                                  <w:sz w:val="28"/>
                                  <w:szCs w:val="28"/>
                                </w:rPr>
                              </w:pPr>
                              <w:r w:rsidRPr="00DF2B15">
                                <w:rPr>
                                  <w:rFonts w:ascii="Times New Roman" w:hAnsi="Times New Roman" w:cs="Times New Roman"/>
                                  <w:b/>
                                  <w:sz w:val="28"/>
                                  <w:szCs w:val="28"/>
                                </w:rPr>
                                <w:t>ПОЛІТИКО-ПРАВОВІ</w:t>
                              </w:r>
                            </w:p>
                            <w:p w14:paraId="53BDFFD6" w14:textId="77777777" w:rsidR="00470789" w:rsidRPr="00DF2B15" w:rsidRDefault="00470789" w:rsidP="00A91B4A">
                              <w:pPr>
                                <w:spacing w:after="0"/>
                                <w:jc w:val="center"/>
                                <w:rPr>
                                  <w:rFonts w:ascii="Times New Roman" w:hAnsi="Times New Roman" w:cs="Times New Roman"/>
                                  <w:b/>
                                  <w:sz w:val="28"/>
                                  <w:szCs w:val="28"/>
                                </w:rPr>
                              </w:pPr>
                              <w:r w:rsidRPr="00DF2B15">
                                <w:rPr>
                                  <w:rFonts w:ascii="Times New Roman" w:hAnsi="Times New Roman" w:cs="Times New Roman"/>
                                  <w:b/>
                                  <w:sz w:val="28"/>
                                  <w:szCs w:val="28"/>
                                </w:rPr>
                                <w:t>ФАКТОРИ ВПЛИВУ</w:t>
                              </w:r>
                            </w:p>
                            <w:p w14:paraId="3B0CA177" w14:textId="77777777" w:rsidR="00470789" w:rsidRPr="00DF2B15" w:rsidRDefault="00470789" w:rsidP="00A91B4A">
                              <w:pPr>
                                <w:spacing w:after="0"/>
                                <w:jc w:val="center"/>
                                <w:rPr>
                                  <w:rFonts w:ascii="Times New Roman" w:hAnsi="Times New Roman" w:cs="Times New Roman"/>
                                  <w:sz w:val="28"/>
                                  <w:szCs w:val="28"/>
                                </w:rPr>
                              </w:pPr>
                              <w:r w:rsidRPr="00DF2B15">
                                <w:rPr>
                                  <w:rFonts w:ascii="Times New Roman" w:hAnsi="Times New Roman" w:cs="Times New Roman"/>
                                  <w:sz w:val="28"/>
                                  <w:szCs w:val="28"/>
                                </w:rPr>
                                <w:t>Законодавство, урядова політика, фонди, гранти, війни, пандемії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Прямокутник 43"/>
                        <wps:cNvSpPr/>
                        <wps:spPr>
                          <a:xfrm>
                            <a:off x="-135176" y="906408"/>
                            <a:ext cx="1844596" cy="970059"/>
                          </a:xfrm>
                          <a:prstGeom prst="rect">
                            <a:avLst/>
                          </a:prstGeom>
                          <a:solidFill>
                            <a:sysClr val="window" lastClr="FFFFFF"/>
                          </a:solidFill>
                          <a:ln w="25400" cap="flat" cmpd="sng" algn="ctr">
                            <a:solidFill>
                              <a:sysClr val="windowText" lastClr="000000"/>
                            </a:solidFill>
                            <a:prstDash val="solid"/>
                          </a:ln>
                          <a:effectLst/>
                        </wps:spPr>
                        <wps:txbx>
                          <w:txbxContent>
                            <w:p w14:paraId="4F6FBD4F" w14:textId="77777777" w:rsidR="00470789" w:rsidRPr="00DF2B15" w:rsidRDefault="00470789" w:rsidP="00A91B4A">
                              <w:pPr>
                                <w:spacing w:after="0"/>
                                <w:jc w:val="center"/>
                                <w:rPr>
                                  <w:rFonts w:ascii="Times New Roman" w:hAnsi="Times New Roman" w:cs="Times New Roman"/>
                                  <w:b/>
                                  <w:sz w:val="28"/>
                                  <w:szCs w:val="28"/>
                                </w:rPr>
                              </w:pPr>
                              <w:r w:rsidRPr="00DF2B15">
                                <w:rPr>
                                  <w:rFonts w:ascii="Times New Roman" w:hAnsi="Times New Roman" w:cs="Times New Roman"/>
                                  <w:b/>
                                  <w:sz w:val="28"/>
                                  <w:szCs w:val="28"/>
                                </w:rPr>
                                <w:t>СОЦІАЛЬНО-КУЛЬТУРНІ ФАКТОРИ ВПЛИВУ</w:t>
                              </w:r>
                            </w:p>
                            <w:p w14:paraId="0CBE5FB0" w14:textId="77777777" w:rsidR="00470789" w:rsidRPr="00DF2B15" w:rsidRDefault="00470789" w:rsidP="00A91B4A">
                              <w:pPr>
                                <w:spacing w:after="0"/>
                                <w:jc w:val="center"/>
                                <w:rPr>
                                  <w:rFonts w:ascii="Times New Roman" w:hAnsi="Times New Roman" w:cs="Times New Roman"/>
                                  <w:sz w:val="28"/>
                                  <w:szCs w:val="28"/>
                                </w:rPr>
                              </w:pPr>
                              <w:r w:rsidRPr="00DF2B15">
                                <w:rPr>
                                  <w:rFonts w:ascii="Times New Roman" w:hAnsi="Times New Roman" w:cs="Times New Roman"/>
                                  <w:sz w:val="28"/>
                                  <w:szCs w:val="28"/>
                                </w:rPr>
                                <w:t>Демографічна динаміка, стиль життя, соціальні табу, рівень освіти, ринок праці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Прямокутник 44"/>
                        <wps:cNvSpPr/>
                        <wps:spPr>
                          <a:xfrm>
                            <a:off x="1709262" y="914339"/>
                            <a:ext cx="1947904" cy="962065"/>
                          </a:xfrm>
                          <a:prstGeom prst="rect">
                            <a:avLst/>
                          </a:prstGeom>
                          <a:solidFill>
                            <a:sysClr val="window" lastClr="FFFFFF"/>
                          </a:solidFill>
                          <a:ln w="25400" cap="flat" cmpd="sng" algn="ctr">
                            <a:solidFill>
                              <a:sysClr val="windowText" lastClr="000000"/>
                            </a:solidFill>
                            <a:prstDash val="solid"/>
                          </a:ln>
                          <a:effectLst/>
                        </wps:spPr>
                        <wps:txbx>
                          <w:txbxContent>
                            <w:p w14:paraId="31E7A743" w14:textId="77777777" w:rsidR="00470789" w:rsidRPr="00DF2B15" w:rsidRDefault="00470789" w:rsidP="00A91B4A">
                              <w:pPr>
                                <w:spacing w:after="0"/>
                                <w:jc w:val="center"/>
                                <w:rPr>
                                  <w:rFonts w:ascii="Times New Roman" w:hAnsi="Times New Roman" w:cs="Times New Roman"/>
                                  <w:b/>
                                  <w:sz w:val="28"/>
                                  <w:szCs w:val="28"/>
                                </w:rPr>
                              </w:pPr>
                              <w:r w:rsidRPr="00DF2B15">
                                <w:rPr>
                                  <w:rFonts w:ascii="Times New Roman" w:hAnsi="Times New Roman" w:cs="Times New Roman"/>
                                  <w:b/>
                                  <w:sz w:val="28"/>
                                  <w:szCs w:val="28"/>
                                </w:rPr>
                                <w:t>ТЕХНОЛОГІЧНІ ФАКТОРИ ВПЛИВУ</w:t>
                              </w:r>
                            </w:p>
                            <w:p w14:paraId="1F087C00" w14:textId="77777777" w:rsidR="00470789" w:rsidRPr="00DF2B15" w:rsidRDefault="00470789" w:rsidP="00A91B4A">
                              <w:pPr>
                                <w:spacing w:after="0"/>
                                <w:jc w:val="center"/>
                                <w:rPr>
                                  <w:rFonts w:ascii="Times New Roman" w:hAnsi="Times New Roman" w:cs="Times New Roman"/>
                                  <w:sz w:val="28"/>
                                  <w:szCs w:val="28"/>
                                </w:rPr>
                              </w:pPr>
                              <w:r w:rsidRPr="00DF2B15">
                                <w:rPr>
                                  <w:rFonts w:ascii="Times New Roman" w:hAnsi="Times New Roman" w:cs="Times New Roman"/>
                                  <w:sz w:val="28"/>
                                  <w:szCs w:val="28"/>
                                </w:rPr>
                                <w:t xml:space="preserve">Нові технології, увага уряду на сферах дослідницької діяльності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Прямокутник 45"/>
                        <wps:cNvSpPr/>
                        <wps:spPr>
                          <a:xfrm>
                            <a:off x="1709243" y="0"/>
                            <a:ext cx="1948474" cy="914400"/>
                          </a:xfrm>
                          <a:prstGeom prst="rect">
                            <a:avLst/>
                          </a:prstGeom>
                          <a:solidFill>
                            <a:sysClr val="window" lastClr="FFFFFF"/>
                          </a:solidFill>
                          <a:ln w="25400" cap="flat" cmpd="sng" algn="ctr">
                            <a:solidFill>
                              <a:sysClr val="windowText" lastClr="000000"/>
                            </a:solidFill>
                            <a:prstDash val="solid"/>
                          </a:ln>
                          <a:effectLst/>
                        </wps:spPr>
                        <wps:txbx>
                          <w:txbxContent>
                            <w:p w14:paraId="782A09FA" w14:textId="77777777" w:rsidR="00470789" w:rsidRPr="00DF2B15" w:rsidRDefault="00470789" w:rsidP="00A91B4A">
                              <w:pPr>
                                <w:spacing w:after="0"/>
                                <w:jc w:val="center"/>
                                <w:rPr>
                                  <w:rFonts w:ascii="Times New Roman" w:hAnsi="Times New Roman" w:cs="Times New Roman"/>
                                  <w:b/>
                                  <w:sz w:val="28"/>
                                  <w:szCs w:val="28"/>
                                </w:rPr>
                              </w:pPr>
                              <w:r w:rsidRPr="00DF2B15">
                                <w:rPr>
                                  <w:rFonts w:ascii="Times New Roman" w:hAnsi="Times New Roman" w:cs="Times New Roman"/>
                                  <w:b/>
                                  <w:sz w:val="28"/>
                                  <w:szCs w:val="28"/>
                                </w:rPr>
                                <w:t>ЕКОНОМІЧНІ ФАКТОРИ ВПЛИВУ</w:t>
                              </w:r>
                            </w:p>
                            <w:p w14:paraId="7FCDC396" w14:textId="77777777" w:rsidR="00470789" w:rsidRPr="007A2199" w:rsidRDefault="00470789" w:rsidP="00A91B4A">
                              <w:pPr>
                                <w:spacing w:after="0"/>
                                <w:jc w:val="center"/>
                                <w:rPr>
                                  <w:sz w:val="28"/>
                                  <w:szCs w:val="28"/>
                                </w:rPr>
                              </w:pPr>
                              <w:r w:rsidRPr="00DF2B15">
                                <w:rPr>
                                  <w:rFonts w:ascii="Times New Roman" w:hAnsi="Times New Roman" w:cs="Times New Roman"/>
                                  <w:sz w:val="28"/>
                                  <w:szCs w:val="28"/>
                                </w:rPr>
                                <w:t>Ринкові цикли (спади, під’йоми), рівень безробіття, тенденції економіки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2BCF22" id="Групувати 41" o:spid="_x0000_s1031" style="position:absolute;left:0;text-align:left;margin-left:55.55pt;margin-top:.35pt;width:410.25pt;height:251.15pt;z-index:251660288;mso-width-relative:margin;mso-height-relative:margin" coordorigin="-1351" coordsize="37928,18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">
                <v:rect id="Прямокутник 42" o:spid="_x0000_s1032" style="position:absolute;left:-1351;width:18442;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E+hcMA&#10;AADbAAAADwAAAGRycy9kb3ducmV2LnhtbESPQYvCMBCF78L+hzALXkRTZRG3a5RFEES8WHvZ29CM&#10;abGZlCa29d8bYcHj48373rz1drC16Kj1lWMF81kCgrhwumKjIL/spysQPiBrrB2Tggd52G4+RmtM&#10;tev5TF0WjIgQ9ikqKENoUil9UZJFP3MNcfSurrUYomyN1C32EW5ruUiSpbRYcWwosaFdScUtu9v4&#10;xkTmh0eXyaO54Xdz6vrj5M8oNf4cfn9ABBrC+/g/fdAKvhbw2hIB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E+hcMAAADbAAAADwAAAAAAAAAAAAAAAACYAgAAZHJzL2Rv&#10;d25yZXYueG1sUEsFBgAAAAAEAAQA9QAAAIgDAAAAAA==&#10;" fillcolor="window" strokecolor="windowText" strokeweight="2pt">
                  <v:textbox>
                    <w:txbxContent>
                      <w:p w14:paraId="579A410A" w14:textId="77777777" w:rsidR="00470789" w:rsidRPr="00DF2B15" w:rsidRDefault="00470789" w:rsidP="00A91B4A">
                        <w:pPr>
                          <w:spacing w:after="0"/>
                          <w:jc w:val="center"/>
                          <w:rPr>
                            <w:rFonts w:ascii="Times New Roman" w:hAnsi="Times New Roman" w:cs="Times New Roman"/>
                            <w:b/>
                            <w:sz w:val="28"/>
                            <w:szCs w:val="28"/>
                          </w:rPr>
                        </w:pPr>
                        <w:r w:rsidRPr="00DF2B15">
                          <w:rPr>
                            <w:rFonts w:ascii="Times New Roman" w:hAnsi="Times New Roman" w:cs="Times New Roman"/>
                            <w:b/>
                            <w:sz w:val="28"/>
                            <w:szCs w:val="28"/>
                          </w:rPr>
                          <w:t>ПОЛІТИКО-ПРАВОВІ</w:t>
                        </w:r>
                      </w:p>
                      <w:p w14:paraId="53BDFFD6" w14:textId="77777777" w:rsidR="00470789" w:rsidRPr="00DF2B15" w:rsidRDefault="00470789" w:rsidP="00A91B4A">
                        <w:pPr>
                          <w:spacing w:after="0"/>
                          <w:jc w:val="center"/>
                          <w:rPr>
                            <w:rFonts w:ascii="Times New Roman" w:hAnsi="Times New Roman" w:cs="Times New Roman"/>
                            <w:b/>
                            <w:sz w:val="28"/>
                            <w:szCs w:val="28"/>
                          </w:rPr>
                        </w:pPr>
                        <w:r w:rsidRPr="00DF2B15">
                          <w:rPr>
                            <w:rFonts w:ascii="Times New Roman" w:hAnsi="Times New Roman" w:cs="Times New Roman"/>
                            <w:b/>
                            <w:sz w:val="28"/>
                            <w:szCs w:val="28"/>
                          </w:rPr>
                          <w:t>ФАКТОРИ ВПЛИВУ</w:t>
                        </w:r>
                      </w:p>
                      <w:p w14:paraId="3B0CA177" w14:textId="77777777" w:rsidR="00470789" w:rsidRPr="00DF2B15" w:rsidRDefault="00470789" w:rsidP="00A91B4A">
                        <w:pPr>
                          <w:spacing w:after="0"/>
                          <w:jc w:val="center"/>
                          <w:rPr>
                            <w:rFonts w:ascii="Times New Roman" w:hAnsi="Times New Roman" w:cs="Times New Roman"/>
                            <w:sz w:val="28"/>
                            <w:szCs w:val="28"/>
                          </w:rPr>
                        </w:pPr>
                        <w:r w:rsidRPr="00DF2B15">
                          <w:rPr>
                            <w:rFonts w:ascii="Times New Roman" w:hAnsi="Times New Roman" w:cs="Times New Roman"/>
                            <w:sz w:val="28"/>
                            <w:szCs w:val="28"/>
                          </w:rPr>
                          <w:t>Законодавство, урядова політика, фонди, гранти, війни, пандемії</w:t>
                        </w:r>
                      </w:p>
                    </w:txbxContent>
                  </v:textbox>
                </v:rect>
                <v:rect id="Прямокутник 43" o:spid="_x0000_s1033" style="position:absolute;left:-1351;top:9064;width:18445;height:97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2bHsMA&#10;AADbAAAADwAAAGRycy9kb3ducmV2LnhtbESPQYvCMBCF78L+hzALexFNdxXRapRFWBDxYvXibWjG&#10;tNhMShPb+u83guDx8eZ9b95q09tKtNT40rGC73ECgjh3umSj4Hz6G81B+ICssXJMCh7kYbP+GKww&#10;1a7jI7VZMCJC2KeooAihTqX0eUEW/djVxNG7usZiiLIxUjfYRbit5E+SzKTFkmNDgTVtC8pv2d3G&#10;N4byvHu0mdybGy7qQ9vthxej1Ndn/7sEEagP7+NXeqcVTCfw3BIB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2bHsMAAADbAAAADwAAAAAAAAAAAAAAAACYAgAAZHJzL2Rv&#10;d25yZXYueG1sUEsFBgAAAAAEAAQA9QAAAIgDAAAAAA==&#10;" fillcolor="window" strokecolor="windowText" strokeweight="2pt">
                  <v:textbox>
                    <w:txbxContent>
                      <w:p w14:paraId="4F6FBD4F" w14:textId="77777777" w:rsidR="00470789" w:rsidRPr="00DF2B15" w:rsidRDefault="00470789" w:rsidP="00A91B4A">
                        <w:pPr>
                          <w:spacing w:after="0"/>
                          <w:jc w:val="center"/>
                          <w:rPr>
                            <w:rFonts w:ascii="Times New Roman" w:hAnsi="Times New Roman" w:cs="Times New Roman"/>
                            <w:b/>
                            <w:sz w:val="28"/>
                            <w:szCs w:val="28"/>
                          </w:rPr>
                        </w:pPr>
                        <w:r w:rsidRPr="00DF2B15">
                          <w:rPr>
                            <w:rFonts w:ascii="Times New Roman" w:hAnsi="Times New Roman" w:cs="Times New Roman"/>
                            <w:b/>
                            <w:sz w:val="28"/>
                            <w:szCs w:val="28"/>
                          </w:rPr>
                          <w:t>СОЦІАЛЬНО-КУЛЬТУРНІ ФАКТОРИ ВПЛИВУ</w:t>
                        </w:r>
                      </w:p>
                      <w:p w14:paraId="0CBE5FB0" w14:textId="77777777" w:rsidR="00470789" w:rsidRPr="00DF2B15" w:rsidRDefault="00470789" w:rsidP="00A91B4A">
                        <w:pPr>
                          <w:spacing w:after="0"/>
                          <w:jc w:val="center"/>
                          <w:rPr>
                            <w:rFonts w:ascii="Times New Roman" w:hAnsi="Times New Roman" w:cs="Times New Roman"/>
                            <w:sz w:val="28"/>
                            <w:szCs w:val="28"/>
                          </w:rPr>
                        </w:pPr>
                        <w:r w:rsidRPr="00DF2B15">
                          <w:rPr>
                            <w:rFonts w:ascii="Times New Roman" w:hAnsi="Times New Roman" w:cs="Times New Roman"/>
                            <w:sz w:val="28"/>
                            <w:szCs w:val="28"/>
                          </w:rPr>
                          <w:t>Демографічна динаміка, стиль життя, соціальні табу, рівень освіти, ринок праці</w:t>
                        </w:r>
                      </w:p>
                    </w:txbxContent>
                  </v:textbox>
                </v:rect>
                <v:rect id="Прямокутник 44" o:spid="_x0000_s1034" style="position:absolute;left:17092;top:9143;width:19479;height:96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DasQA&#10;AADbAAAADwAAAGRycy9kb3ducmV2LnhtbESPzWrDMBCE74W8g9hALyaRW0xpnCgmFAIh9FI3l9wW&#10;ayObWCtjKf55+6pQ6HGYnW92dsVkWzFQ7xvHCl7WKQjiyumGjYLL93H1DsIHZI2tY1Iwk4div3ja&#10;Ya7dyF80lMGICGGfo4I6hC6X0lc1WfRr1xFH7+Z6iyHK3kjd4xjhtpWvafomLTYcG2rs6KOm6l4+&#10;bHwjkZfTPJTybO646T6H8ZxcjVLPy+mwBRFoCv/Hf+mTVpBl8LslAk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UA2rEAAAA2wAAAA8AAAAAAAAAAAAAAAAAmAIAAGRycy9k&#10;b3ducmV2LnhtbFBLBQYAAAAABAAEAPUAAACJAwAAAAA=&#10;" fillcolor="window" strokecolor="windowText" strokeweight="2pt">
                  <v:textbox>
                    <w:txbxContent>
                      <w:p w14:paraId="31E7A743" w14:textId="77777777" w:rsidR="00470789" w:rsidRPr="00DF2B15" w:rsidRDefault="00470789" w:rsidP="00A91B4A">
                        <w:pPr>
                          <w:spacing w:after="0"/>
                          <w:jc w:val="center"/>
                          <w:rPr>
                            <w:rFonts w:ascii="Times New Roman" w:hAnsi="Times New Roman" w:cs="Times New Roman"/>
                            <w:b/>
                            <w:sz w:val="28"/>
                            <w:szCs w:val="28"/>
                          </w:rPr>
                        </w:pPr>
                        <w:r w:rsidRPr="00DF2B15">
                          <w:rPr>
                            <w:rFonts w:ascii="Times New Roman" w:hAnsi="Times New Roman" w:cs="Times New Roman"/>
                            <w:b/>
                            <w:sz w:val="28"/>
                            <w:szCs w:val="28"/>
                          </w:rPr>
                          <w:t>ТЕХНОЛОГІЧНІ ФАКТОРИ ВПЛИВУ</w:t>
                        </w:r>
                      </w:p>
                      <w:p w14:paraId="1F087C00" w14:textId="77777777" w:rsidR="00470789" w:rsidRPr="00DF2B15" w:rsidRDefault="00470789" w:rsidP="00A91B4A">
                        <w:pPr>
                          <w:spacing w:after="0"/>
                          <w:jc w:val="center"/>
                          <w:rPr>
                            <w:rFonts w:ascii="Times New Roman" w:hAnsi="Times New Roman" w:cs="Times New Roman"/>
                            <w:sz w:val="28"/>
                            <w:szCs w:val="28"/>
                          </w:rPr>
                        </w:pPr>
                        <w:r w:rsidRPr="00DF2B15">
                          <w:rPr>
                            <w:rFonts w:ascii="Times New Roman" w:hAnsi="Times New Roman" w:cs="Times New Roman"/>
                            <w:sz w:val="28"/>
                            <w:szCs w:val="28"/>
                          </w:rPr>
                          <w:t xml:space="preserve">Нові технології, увага уряду на сферах дослідницької діяльності </w:t>
                        </w:r>
                      </w:p>
                    </w:txbxContent>
                  </v:textbox>
                </v:rect>
                <v:rect id="Прямокутник 45" o:spid="_x0000_s1035" style="position:absolute;left:17092;width:19485;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im8cMA&#10;AADbAAAADwAAAGRycy9kb3ducmV2LnhtbESPQYvCMBCF78L+hzALexFNd1HRapRFWBDxYvXibWjG&#10;tNhMShPb+u83guDx8eZ9b95q09tKtNT40rGC73ECgjh3umSj4Hz6G81B+ICssXJMCh7kYbP+GKww&#10;1a7jI7VZMCJC2KeooAihTqX0eUEW/djVxNG7usZiiLIxUjfYRbit5E+SzKTFkmNDgTVtC8pv2d3G&#10;N4byvHu0mdybGy7qQ9vthxej1Ndn/7sEEagP7+NXeqcVTKbw3BIB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im8cMAAADbAAAADwAAAAAAAAAAAAAAAACYAgAAZHJzL2Rv&#10;d25yZXYueG1sUEsFBgAAAAAEAAQA9QAAAIgDAAAAAA==&#10;" fillcolor="window" strokecolor="windowText" strokeweight="2pt">
                  <v:textbox>
                    <w:txbxContent>
                      <w:p w14:paraId="782A09FA" w14:textId="77777777" w:rsidR="00470789" w:rsidRPr="00DF2B15" w:rsidRDefault="00470789" w:rsidP="00A91B4A">
                        <w:pPr>
                          <w:spacing w:after="0"/>
                          <w:jc w:val="center"/>
                          <w:rPr>
                            <w:rFonts w:ascii="Times New Roman" w:hAnsi="Times New Roman" w:cs="Times New Roman"/>
                            <w:b/>
                            <w:sz w:val="28"/>
                            <w:szCs w:val="28"/>
                          </w:rPr>
                        </w:pPr>
                        <w:r w:rsidRPr="00DF2B15">
                          <w:rPr>
                            <w:rFonts w:ascii="Times New Roman" w:hAnsi="Times New Roman" w:cs="Times New Roman"/>
                            <w:b/>
                            <w:sz w:val="28"/>
                            <w:szCs w:val="28"/>
                          </w:rPr>
                          <w:t>ЕКОНОМІЧНІ ФАКТОРИ ВПЛИВУ</w:t>
                        </w:r>
                      </w:p>
                      <w:p w14:paraId="7FCDC396" w14:textId="77777777" w:rsidR="00470789" w:rsidRPr="007A2199" w:rsidRDefault="00470789" w:rsidP="00A91B4A">
                        <w:pPr>
                          <w:spacing w:after="0"/>
                          <w:jc w:val="center"/>
                          <w:rPr>
                            <w:sz w:val="28"/>
                            <w:szCs w:val="28"/>
                          </w:rPr>
                        </w:pPr>
                        <w:r w:rsidRPr="00DF2B15">
                          <w:rPr>
                            <w:rFonts w:ascii="Times New Roman" w:hAnsi="Times New Roman" w:cs="Times New Roman"/>
                            <w:sz w:val="28"/>
                            <w:szCs w:val="28"/>
                          </w:rPr>
                          <w:t>Ринкові цикли (спади, під’йоми), рівень безробіття, тенденції економіки</w:t>
                        </w:r>
                      </w:p>
                    </w:txbxContent>
                  </v:textbox>
                </v:rect>
              </v:group>
            </w:pict>
          </mc:Fallback>
        </mc:AlternateContent>
      </w:r>
    </w:p>
    <w:p w14:paraId="0EAB2C58" w14:textId="77777777" w:rsidR="00A91B4A" w:rsidRDefault="00A91B4A" w:rsidP="00A91B4A">
      <w:pPr>
        <w:spacing w:after="0" w:line="360" w:lineRule="auto"/>
        <w:ind w:firstLine="709"/>
        <w:jc w:val="both"/>
        <w:rPr>
          <w:rFonts w:ascii="Times New Roman" w:hAnsi="Times New Roman" w:cs="Times New Roman"/>
          <w:sz w:val="28"/>
          <w:szCs w:val="28"/>
        </w:rPr>
      </w:pPr>
    </w:p>
    <w:p w14:paraId="57D0D9AD" w14:textId="77777777" w:rsidR="00A91B4A" w:rsidRDefault="00A91B4A" w:rsidP="00A91B4A">
      <w:pPr>
        <w:spacing w:after="0" w:line="360" w:lineRule="auto"/>
        <w:ind w:firstLine="709"/>
        <w:jc w:val="both"/>
        <w:rPr>
          <w:rFonts w:ascii="Times New Roman" w:hAnsi="Times New Roman" w:cs="Times New Roman"/>
          <w:sz w:val="28"/>
          <w:szCs w:val="28"/>
        </w:rPr>
      </w:pPr>
    </w:p>
    <w:p w14:paraId="023B940C" w14:textId="77777777" w:rsidR="00A91B4A" w:rsidRDefault="00A91B4A" w:rsidP="00A91B4A">
      <w:pPr>
        <w:spacing w:after="0" w:line="360" w:lineRule="auto"/>
        <w:ind w:firstLine="709"/>
        <w:jc w:val="both"/>
        <w:rPr>
          <w:rFonts w:ascii="Times New Roman" w:hAnsi="Times New Roman" w:cs="Times New Roman"/>
          <w:sz w:val="28"/>
          <w:szCs w:val="28"/>
        </w:rPr>
      </w:pPr>
    </w:p>
    <w:p w14:paraId="42AB4DCD" w14:textId="77777777" w:rsidR="00A91B4A" w:rsidRDefault="00A91B4A" w:rsidP="00A91B4A">
      <w:pPr>
        <w:spacing w:after="0" w:line="360" w:lineRule="auto"/>
        <w:ind w:firstLine="709"/>
        <w:jc w:val="both"/>
        <w:rPr>
          <w:rFonts w:ascii="Times New Roman" w:hAnsi="Times New Roman" w:cs="Times New Roman"/>
          <w:sz w:val="28"/>
          <w:szCs w:val="28"/>
        </w:rPr>
      </w:pPr>
    </w:p>
    <w:p w14:paraId="40D48937" w14:textId="77777777" w:rsidR="00A91B4A" w:rsidRDefault="00A91B4A" w:rsidP="00A91B4A">
      <w:pPr>
        <w:spacing w:after="0" w:line="360" w:lineRule="auto"/>
        <w:ind w:firstLine="709"/>
        <w:jc w:val="both"/>
        <w:rPr>
          <w:rFonts w:ascii="Times New Roman" w:hAnsi="Times New Roman" w:cs="Times New Roman"/>
          <w:sz w:val="28"/>
          <w:szCs w:val="28"/>
        </w:rPr>
      </w:pPr>
    </w:p>
    <w:p w14:paraId="34A0E85C" w14:textId="77777777" w:rsidR="00A91B4A" w:rsidRDefault="00A91B4A" w:rsidP="00A91B4A">
      <w:pPr>
        <w:spacing w:after="0" w:line="360" w:lineRule="auto"/>
        <w:ind w:firstLine="709"/>
        <w:jc w:val="both"/>
        <w:rPr>
          <w:rFonts w:ascii="Times New Roman" w:hAnsi="Times New Roman" w:cs="Times New Roman"/>
          <w:sz w:val="28"/>
          <w:szCs w:val="28"/>
        </w:rPr>
      </w:pPr>
    </w:p>
    <w:p w14:paraId="1BFEE20C" w14:textId="77777777" w:rsidR="00A91B4A" w:rsidRDefault="00A91B4A" w:rsidP="00A91B4A">
      <w:pPr>
        <w:spacing w:after="0" w:line="360" w:lineRule="auto"/>
        <w:ind w:firstLine="709"/>
        <w:jc w:val="both"/>
        <w:rPr>
          <w:rFonts w:ascii="Times New Roman" w:hAnsi="Times New Roman" w:cs="Times New Roman"/>
          <w:sz w:val="28"/>
          <w:szCs w:val="28"/>
        </w:rPr>
      </w:pPr>
    </w:p>
    <w:p w14:paraId="1C32AAEC" w14:textId="77777777" w:rsidR="00A91B4A" w:rsidRPr="00FC6B60" w:rsidRDefault="00A91B4A" w:rsidP="00A91B4A">
      <w:pPr>
        <w:spacing w:after="0" w:line="360" w:lineRule="auto"/>
        <w:ind w:firstLine="709"/>
        <w:jc w:val="both"/>
        <w:rPr>
          <w:rFonts w:ascii="Times New Roman" w:hAnsi="Times New Roman" w:cs="Times New Roman"/>
          <w:sz w:val="28"/>
          <w:szCs w:val="28"/>
        </w:rPr>
      </w:pPr>
    </w:p>
    <w:p w14:paraId="5ED3DAED" w14:textId="77777777" w:rsidR="00A91B4A" w:rsidRDefault="00A91B4A" w:rsidP="00A91B4A">
      <w:pPr>
        <w:pStyle w:val="a6"/>
        <w:spacing w:before="0" w:beforeAutospacing="0" w:after="295" w:afterAutospacing="0"/>
      </w:pPr>
    </w:p>
    <w:p w14:paraId="0082A2F9" w14:textId="77777777" w:rsidR="00A91B4A" w:rsidRDefault="00A91B4A" w:rsidP="00A91B4A">
      <w:pPr>
        <w:pStyle w:val="a6"/>
        <w:spacing w:before="0" w:beforeAutospacing="0" w:after="295" w:afterAutospacing="0"/>
      </w:pPr>
    </w:p>
    <w:p w14:paraId="2EB2DB03" w14:textId="77777777" w:rsidR="00A91B4A" w:rsidRPr="00492694" w:rsidRDefault="00A91B4A" w:rsidP="00A91B4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Мал. </w:t>
      </w:r>
      <w:r w:rsidR="00246837">
        <w:rPr>
          <w:rFonts w:ascii="Times New Roman" w:hAnsi="Times New Roman" w:cs="Times New Roman"/>
          <w:sz w:val="28"/>
          <w:szCs w:val="28"/>
        </w:rPr>
        <w:t xml:space="preserve">6. </w:t>
      </w:r>
      <w:r>
        <w:rPr>
          <w:rFonts w:ascii="Times New Roman" w:hAnsi="Times New Roman" w:cs="Times New Roman"/>
          <w:sz w:val="28"/>
          <w:szCs w:val="28"/>
        </w:rPr>
        <w:t xml:space="preserve">Структура методу </w:t>
      </w:r>
      <w:r w:rsidRPr="00FC6B60">
        <w:rPr>
          <w:rFonts w:ascii="Times New Roman" w:hAnsi="Times New Roman" w:cs="Times New Roman"/>
          <w:sz w:val="28"/>
          <w:szCs w:val="28"/>
        </w:rPr>
        <w:t>РЕST</w:t>
      </w:r>
      <w:r>
        <w:rPr>
          <w:rFonts w:ascii="Times New Roman" w:hAnsi="Times New Roman" w:cs="Times New Roman"/>
          <w:sz w:val="28"/>
          <w:szCs w:val="28"/>
        </w:rPr>
        <w:t xml:space="preserve"> - аналізу</w:t>
      </w:r>
    </w:p>
    <w:p w14:paraId="1E88D08B" w14:textId="77777777" w:rsidR="00A91B4A" w:rsidRDefault="00A91B4A" w:rsidP="00A91B4A">
      <w:pPr>
        <w:pStyle w:val="a6"/>
        <w:spacing w:before="0" w:beforeAutospacing="0" w:after="0" w:afterAutospacing="0" w:line="360" w:lineRule="auto"/>
        <w:ind w:firstLine="709"/>
        <w:jc w:val="both"/>
        <w:rPr>
          <w:sz w:val="28"/>
          <w:szCs w:val="28"/>
        </w:rPr>
      </w:pPr>
      <w:r>
        <w:rPr>
          <w:sz w:val="28"/>
          <w:szCs w:val="28"/>
        </w:rPr>
        <w:t>Результати стратегічного аналізу щодо потреб ринку освітніх послуг, дій та можливостей конкурентів, тенденцій розвитку освітньої галузі та перспективної державної політики стають підґрунтям для успішного стратегічного планування.</w:t>
      </w:r>
    </w:p>
    <w:p w14:paraId="01B52A4C" w14:textId="77777777" w:rsidR="00A91B4A" w:rsidRDefault="00A91B4A" w:rsidP="00A91B4A">
      <w:pPr>
        <w:pStyle w:val="a6"/>
        <w:spacing w:before="0" w:beforeAutospacing="0" w:after="0" w:afterAutospacing="0" w:line="360" w:lineRule="auto"/>
        <w:ind w:firstLine="709"/>
        <w:jc w:val="both"/>
        <w:rPr>
          <w:sz w:val="28"/>
          <w:szCs w:val="28"/>
        </w:rPr>
      </w:pPr>
      <w:r w:rsidRPr="00492694">
        <w:rPr>
          <w:b/>
          <w:sz w:val="28"/>
          <w:szCs w:val="28"/>
        </w:rPr>
        <w:lastRenderedPageBreak/>
        <w:t>Стратегічне планування</w:t>
      </w:r>
      <w:r>
        <w:rPr>
          <w:sz w:val="28"/>
          <w:szCs w:val="28"/>
        </w:rPr>
        <w:t xml:space="preserve"> – це процес вибору специфічних стратегій для визначення та розподілу ресурсів, розробки формалізованих планів, перегляд змісту заходів, які мають забезпечити ефективну роботу освітньої організації у майбутньому.</w:t>
      </w:r>
    </w:p>
    <w:p w14:paraId="1E244D83" w14:textId="77777777" w:rsidR="00A91B4A" w:rsidRDefault="00A91B4A" w:rsidP="00A91B4A">
      <w:pPr>
        <w:pStyle w:val="a6"/>
        <w:spacing w:before="0" w:beforeAutospacing="0" w:after="0" w:afterAutospacing="0" w:line="360" w:lineRule="auto"/>
        <w:ind w:firstLine="709"/>
        <w:jc w:val="both"/>
        <w:rPr>
          <w:sz w:val="28"/>
          <w:szCs w:val="28"/>
        </w:rPr>
      </w:pPr>
      <w:r>
        <w:rPr>
          <w:sz w:val="28"/>
          <w:szCs w:val="28"/>
        </w:rPr>
        <w:t>Метою стратегічного планування є підтримка балансу між цілями освітньої організації та її потенційними можливостями й шансами у зовнішньому середовищі. А результатом стратегічного планування є вибір стратегій, постановка завдань, визначення орієнтирів, вимог, стандартів для зміцнення конкурентоспроможності освітньої організації з урахуванням динаміки змін середовища її існування.</w:t>
      </w:r>
    </w:p>
    <w:bookmarkEnd w:id="60"/>
    <w:p w14:paraId="71BE56A5" w14:textId="77777777" w:rsidR="00A91B4A" w:rsidRDefault="00A91B4A" w:rsidP="00A91B4A">
      <w:pPr>
        <w:pStyle w:val="a6"/>
        <w:spacing w:before="0" w:beforeAutospacing="0" w:after="0" w:afterAutospacing="0" w:line="360" w:lineRule="auto"/>
        <w:ind w:firstLine="709"/>
        <w:jc w:val="both"/>
        <w:rPr>
          <w:sz w:val="28"/>
          <w:szCs w:val="28"/>
        </w:rPr>
      </w:pPr>
      <w:r>
        <w:rPr>
          <w:sz w:val="28"/>
          <w:szCs w:val="28"/>
        </w:rPr>
        <w:t>Отже, ознаками стратегічного планува</w:t>
      </w:r>
      <w:r w:rsidR="00294047">
        <w:rPr>
          <w:sz w:val="28"/>
          <w:szCs w:val="28"/>
        </w:rPr>
        <w:t>ння є постійний моніторинг змін</w:t>
      </w:r>
      <w:r>
        <w:rPr>
          <w:sz w:val="28"/>
          <w:szCs w:val="28"/>
        </w:rPr>
        <w:t xml:space="preserve"> зовнішнього середовища; виявлення загроз та ризиків розвитку освітньої організації; аналіз потенційних можливостей та ресурсів для руху вперед; ранжування небезпек життєдіяльності закладу освіти; вибір основного та альтернативних стратегічних напрямів розвитку; контроль, оцінка та коригування стратегічних планів у разі потреби.</w:t>
      </w:r>
    </w:p>
    <w:p w14:paraId="2E0EEC0B" w14:textId="0A87CC12" w:rsidR="00A91B4A" w:rsidRDefault="00A91B4A" w:rsidP="00A91B4A">
      <w:pPr>
        <w:pStyle w:val="a6"/>
        <w:spacing w:before="0" w:beforeAutospacing="0" w:after="0" w:afterAutospacing="0" w:line="360" w:lineRule="auto"/>
        <w:ind w:firstLine="709"/>
        <w:jc w:val="both"/>
        <w:rPr>
          <w:color w:val="000000"/>
          <w:sz w:val="28"/>
          <w:szCs w:val="28"/>
          <w:lang w:eastAsia="ru-RU"/>
        </w:rPr>
      </w:pPr>
      <w:r w:rsidRPr="009B4E84">
        <w:rPr>
          <w:color w:val="000000"/>
          <w:sz w:val="28"/>
          <w:szCs w:val="28"/>
          <w:lang w:eastAsia="ru-RU"/>
        </w:rPr>
        <w:t>Стратегічне планування спирається на нововведення та зміни, що виконуються за</w:t>
      </w:r>
      <w:r w:rsidR="00B91286">
        <w:rPr>
          <w:color w:val="000000"/>
          <w:sz w:val="28"/>
          <w:szCs w:val="28"/>
          <w:lang w:eastAsia="ru-RU"/>
        </w:rPr>
        <w:t>вдяки чотирьом</w:t>
      </w:r>
      <w:r w:rsidRPr="009B4E84">
        <w:rPr>
          <w:color w:val="000000"/>
          <w:sz w:val="28"/>
          <w:szCs w:val="28"/>
          <w:lang w:eastAsia="ru-RU"/>
        </w:rPr>
        <w:t xml:space="preserve"> фун</w:t>
      </w:r>
      <w:r w:rsidR="00B91286">
        <w:rPr>
          <w:color w:val="000000"/>
          <w:sz w:val="28"/>
          <w:szCs w:val="28"/>
          <w:lang w:eastAsia="ru-RU"/>
        </w:rPr>
        <w:t>кціям</w:t>
      </w:r>
      <w:r w:rsidRPr="009B4E84">
        <w:rPr>
          <w:color w:val="000000"/>
          <w:sz w:val="28"/>
          <w:szCs w:val="28"/>
          <w:lang w:eastAsia="ru-RU"/>
        </w:rPr>
        <w:t xml:space="preserve"> стратегічного менеджменту, серед</w:t>
      </w:r>
      <w:r>
        <w:rPr>
          <w:color w:val="000000"/>
          <w:sz w:val="28"/>
          <w:szCs w:val="28"/>
          <w:lang w:eastAsia="ru-RU"/>
        </w:rPr>
        <w:t xml:space="preserve"> </w:t>
      </w:r>
      <w:r w:rsidRPr="009B4E84">
        <w:rPr>
          <w:color w:val="000000"/>
          <w:sz w:val="28"/>
          <w:szCs w:val="28"/>
          <w:lang w:eastAsia="ru-RU"/>
        </w:rPr>
        <w:t>яких: розподіл ресурсів, адаптація до зовнішнього середовища, внутрішня к</w:t>
      </w:r>
      <w:r>
        <w:rPr>
          <w:color w:val="000000"/>
          <w:sz w:val="28"/>
          <w:szCs w:val="28"/>
          <w:lang w:eastAsia="ru-RU"/>
        </w:rPr>
        <w:t xml:space="preserve">оординація та організаційне </w:t>
      </w:r>
      <w:r w:rsidR="003E299A">
        <w:rPr>
          <w:color w:val="000000"/>
          <w:sz w:val="28"/>
          <w:szCs w:val="28"/>
          <w:lang w:eastAsia="ru-RU"/>
        </w:rPr>
        <w:t>проектування</w:t>
      </w:r>
      <w:r w:rsidRPr="009B4E84">
        <w:rPr>
          <w:color w:val="000000"/>
          <w:sz w:val="28"/>
          <w:szCs w:val="28"/>
          <w:lang w:eastAsia="ru-RU"/>
        </w:rPr>
        <w:t>.</w:t>
      </w:r>
    </w:p>
    <w:p w14:paraId="0D823A0A" w14:textId="77777777" w:rsidR="00A91B4A" w:rsidRPr="001A6D14" w:rsidRDefault="00A91B4A" w:rsidP="00A91B4A">
      <w:pPr>
        <w:autoSpaceDE w:val="0"/>
        <w:autoSpaceDN w:val="0"/>
        <w:adjustRightInd w:val="0"/>
        <w:spacing w:after="0" w:line="360" w:lineRule="auto"/>
        <w:ind w:firstLine="567"/>
        <w:jc w:val="both"/>
        <w:rPr>
          <w:rFonts w:ascii="Times New Roman" w:hAnsi="Times New Roman" w:cs="Times New Roman"/>
          <w:sz w:val="28"/>
          <w:szCs w:val="28"/>
        </w:rPr>
      </w:pPr>
      <w:r w:rsidRPr="001A6D14">
        <w:rPr>
          <w:rFonts w:ascii="Times New Roman" w:hAnsi="Times New Roman" w:cs="Times New Roman"/>
          <w:sz w:val="28"/>
          <w:szCs w:val="28"/>
        </w:rPr>
        <w:t>Завдання стратегічного планування – це інформаційно-аналітичне представлення (опис) способу отримання кінцевого результату – мети.</w:t>
      </w:r>
    </w:p>
    <w:p w14:paraId="57F95584" w14:textId="77777777" w:rsidR="00A91B4A" w:rsidRDefault="00A91B4A" w:rsidP="00A91B4A">
      <w:pPr>
        <w:pStyle w:val="a6"/>
        <w:spacing w:before="0" w:beforeAutospacing="0" w:after="0" w:afterAutospacing="0" w:line="360" w:lineRule="auto"/>
        <w:ind w:firstLine="709"/>
        <w:jc w:val="both"/>
        <w:rPr>
          <w:sz w:val="28"/>
          <w:szCs w:val="28"/>
        </w:rPr>
      </w:pPr>
      <w:r>
        <w:rPr>
          <w:sz w:val="28"/>
          <w:szCs w:val="28"/>
        </w:rPr>
        <w:t>До переваг стратегічного планування можна віднести: зв</w:t>
      </w:r>
      <w:r w:rsidRPr="001A6D14">
        <w:rPr>
          <w:sz w:val="28"/>
          <w:szCs w:val="28"/>
        </w:rPr>
        <w:t>’</w:t>
      </w:r>
      <w:r>
        <w:rPr>
          <w:sz w:val="28"/>
          <w:szCs w:val="28"/>
        </w:rPr>
        <w:t xml:space="preserve">язок </w:t>
      </w:r>
      <w:r w:rsidR="00C408B4">
        <w:rPr>
          <w:sz w:val="28"/>
          <w:szCs w:val="28"/>
        </w:rPr>
        <w:t>прийнятих управлінських рішень з</w:t>
      </w:r>
      <w:r>
        <w:rPr>
          <w:sz w:val="28"/>
          <w:szCs w:val="28"/>
        </w:rPr>
        <w:t xml:space="preserve"> прогнозуванням їхніх наслідків; пошук альтернативних варіантів; забезпечення адекватної реакції на зміни; підтримка конкурентних переваг; використання теорії наукового стратегічного планування; вивчення сильних та слабких сторін діяльності освітньої організації; активізація інноваційних процесів та впровадження високої культури управління.</w:t>
      </w:r>
    </w:p>
    <w:p w14:paraId="13529886" w14:textId="77777777" w:rsidR="00A91B4A" w:rsidRDefault="00A91B4A" w:rsidP="00A91B4A">
      <w:pPr>
        <w:pStyle w:val="a6"/>
        <w:spacing w:before="0" w:beforeAutospacing="0" w:after="0" w:afterAutospacing="0" w:line="360" w:lineRule="auto"/>
        <w:ind w:firstLine="709"/>
        <w:jc w:val="both"/>
        <w:rPr>
          <w:sz w:val="28"/>
          <w:szCs w:val="28"/>
        </w:rPr>
      </w:pPr>
      <w:r>
        <w:rPr>
          <w:sz w:val="28"/>
          <w:szCs w:val="28"/>
        </w:rPr>
        <w:t xml:space="preserve">Ефективності стратегічного планування сприяє подолання забюрократизованості процедур розробки стратегії; врегулювання витрат часу </w:t>
      </w:r>
      <w:r>
        <w:rPr>
          <w:sz w:val="28"/>
          <w:szCs w:val="28"/>
        </w:rPr>
        <w:lastRenderedPageBreak/>
        <w:t>на розробку стратегічних планів; встановлення зв</w:t>
      </w:r>
      <w:r w:rsidRPr="0065550F">
        <w:rPr>
          <w:sz w:val="28"/>
          <w:szCs w:val="28"/>
        </w:rPr>
        <w:t>’язк</w:t>
      </w:r>
      <w:r>
        <w:rPr>
          <w:sz w:val="28"/>
          <w:szCs w:val="28"/>
        </w:rPr>
        <w:t>у</w:t>
      </w:r>
      <w:r w:rsidRPr="0065550F">
        <w:rPr>
          <w:sz w:val="28"/>
          <w:szCs w:val="28"/>
        </w:rPr>
        <w:t xml:space="preserve"> між стратегічними та поточними завданнями</w:t>
      </w:r>
      <w:r>
        <w:rPr>
          <w:sz w:val="28"/>
          <w:szCs w:val="28"/>
        </w:rPr>
        <w:t>, застосування системного підходу для реалізації стратегічної діяльності.</w:t>
      </w:r>
    </w:p>
    <w:p w14:paraId="62B211E9" w14:textId="77777777" w:rsidR="00A91B4A" w:rsidRDefault="00A91B4A" w:rsidP="00A91B4A">
      <w:pPr>
        <w:pStyle w:val="a6"/>
        <w:spacing w:before="0" w:beforeAutospacing="0" w:after="0" w:afterAutospacing="0" w:line="360" w:lineRule="auto"/>
        <w:ind w:firstLine="709"/>
        <w:jc w:val="both"/>
        <w:rPr>
          <w:sz w:val="28"/>
          <w:szCs w:val="28"/>
        </w:rPr>
      </w:pPr>
      <w:bookmarkStart w:id="61" w:name="_Hlk152168145"/>
      <w:r>
        <w:rPr>
          <w:sz w:val="28"/>
          <w:szCs w:val="28"/>
        </w:rPr>
        <w:t>Процес стратегічного планування передбачає певну етапність:</w:t>
      </w:r>
    </w:p>
    <w:p w14:paraId="6466118D" w14:textId="77777777" w:rsidR="00A91B4A" w:rsidRDefault="00A91B4A" w:rsidP="003E299A">
      <w:pPr>
        <w:pStyle w:val="a6"/>
        <w:spacing w:before="0" w:beforeAutospacing="0" w:after="0" w:afterAutospacing="0" w:line="360" w:lineRule="auto"/>
        <w:jc w:val="both"/>
        <w:rPr>
          <w:sz w:val="28"/>
          <w:szCs w:val="28"/>
        </w:rPr>
      </w:pPr>
      <w:r>
        <w:rPr>
          <w:sz w:val="28"/>
          <w:szCs w:val="28"/>
        </w:rPr>
        <w:t>1 – моніторинг зовнішнього та внутрішнього середовищ освітньої організації;</w:t>
      </w:r>
    </w:p>
    <w:p w14:paraId="3ABC3C5E" w14:textId="77777777" w:rsidR="00A91B4A" w:rsidRDefault="00A91B4A" w:rsidP="003E299A">
      <w:pPr>
        <w:pStyle w:val="a6"/>
        <w:spacing w:before="0" w:beforeAutospacing="0" w:after="0" w:afterAutospacing="0" w:line="360" w:lineRule="auto"/>
        <w:jc w:val="both"/>
        <w:rPr>
          <w:sz w:val="28"/>
          <w:szCs w:val="28"/>
        </w:rPr>
      </w:pPr>
      <w:r>
        <w:rPr>
          <w:sz w:val="28"/>
          <w:szCs w:val="28"/>
        </w:rPr>
        <w:t>2 – формування цілей стратегічного розвитку;</w:t>
      </w:r>
    </w:p>
    <w:p w14:paraId="6264BC6F" w14:textId="77777777" w:rsidR="00A91B4A" w:rsidRDefault="00A91B4A" w:rsidP="003E299A">
      <w:pPr>
        <w:pStyle w:val="a6"/>
        <w:spacing w:before="0" w:beforeAutospacing="0" w:after="0" w:afterAutospacing="0" w:line="360" w:lineRule="auto"/>
        <w:jc w:val="both"/>
        <w:rPr>
          <w:sz w:val="28"/>
          <w:szCs w:val="28"/>
        </w:rPr>
      </w:pPr>
      <w:r>
        <w:rPr>
          <w:sz w:val="28"/>
          <w:szCs w:val="28"/>
        </w:rPr>
        <w:t>3 – обґрунтування альтернатив розвитку;</w:t>
      </w:r>
    </w:p>
    <w:p w14:paraId="4D9DE9CE" w14:textId="77777777" w:rsidR="00A91B4A" w:rsidRDefault="00A91B4A" w:rsidP="003E299A">
      <w:pPr>
        <w:pStyle w:val="a6"/>
        <w:spacing w:before="0" w:beforeAutospacing="0" w:after="0" w:afterAutospacing="0" w:line="360" w:lineRule="auto"/>
        <w:jc w:val="both"/>
        <w:rPr>
          <w:sz w:val="28"/>
          <w:szCs w:val="28"/>
        </w:rPr>
      </w:pPr>
      <w:r>
        <w:rPr>
          <w:sz w:val="28"/>
          <w:szCs w:val="28"/>
        </w:rPr>
        <w:t>4 – вибір пріоритетного напрямку;</w:t>
      </w:r>
    </w:p>
    <w:p w14:paraId="3E1F6ADD" w14:textId="77777777" w:rsidR="00A91B4A" w:rsidRDefault="00A91B4A" w:rsidP="003E299A">
      <w:pPr>
        <w:pStyle w:val="a6"/>
        <w:spacing w:before="0" w:beforeAutospacing="0" w:after="0" w:afterAutospacing="0" w:line="360" w:lineRule="auto"/>
        <w:jc w:val="both"/>
        <w:rPr>
          <w:sz w:val="28"/>
          <w:szCs w:val="28"/>
        </w:rPr>
      </w:pPr>
      <w:r>
        <w:rPr>
          <w:sz w:val="28"/>
          <w:szCs w:val="28"/>
        </w:rPr>
        <w:t>5 – розробка стратегічного плану;</w:t>
      </w:r>
    </w:p>
    <w:p w14:paraId="565370C2" w14:textId="77777777" w:rsidR="00A91B4A" w:rsidRDefault="00A91B4A" w:rsidP="003E299A">
      <w:pPr>
        <w:pStyle w:val="a6"/>
        <w:spacing w:before="0" w:beforeAutospacing="0" w:after="0" w:afterAutospacing="0" w:line="360" w:lineRule="auto"/>
        <w:jc w:val="both"/>
        <w:rPr>
          <w:sz w:val="28"/>
          <w:szCs w:val="28"/>
        </w:rPr>
      </w:pPr>
      <w:r>
        <w:rPr>
          <w:sz w:val="28"/>
          <w:szCs w:val="28"/>
        </w:rPr>
        <w:t>6 – контроль реалізації стратегії;</w:t>
      </w:r>
    </w:p>
    <w:p w14:paraId="5A199F76" w14:textId="77777777" w:rsidR="00A91B4A" w:rsidRDefault="00A91B4A" w:rsidP="003E299A">
      <w:pPr>
        <w:pStyle w:val="a6"/>
        <w:spacing w:before="0" w:beforeAutospacing="0" w:after="0" w:afterAutospacing="0" w:line="360" w:lineRule="auto"/>
        <w:jc w:val="both"/>
        <w:rPr>
          <w:sz w:val="28"/>
          <w:szCs w:val="28"/>
        </w:rPr>
      </w:pPr>
      <w:r>
        <w:rPr>
          <w:sz w:val="28"/>
          <w:szCs w:val="28"/>
        </w:rPr>
        <w:t>7- розробка нової стратегії (у разі потреби).</w:t>
      </w:r>
    </w:p>
    <w:bookmarkEnd w:id="61"/>
    <w:p w14:paraId="24075BAB" w14:textId="77777777" w:rsidR="00A91B4A" w:rsidRDefault="00A91B4A" w:rsidP="00A91B4A">
      <w:pPr>
        <w:pStyle w:val="a6"/>
        <w:spacing w:before="0" w:beforeAutospacing="0" w:after="0" w:afterAutospacing="0" w:line="360" w:lineRule="auto"/>
        <w:ind w:firstLine="709"/>
        <w:jc w:val="both"/>
        <w:rPr>
          <w:sz w:val="28"/>
          <w:szCs w:val="28"/>
        </w:rPr>
      </w:pPr>
      <w:r>
        <w:rPr>
          <w:sz w:val="28"/>
          <w:szCs w:val="28"/>
        </w:rPr>
        <w:t>Таким чином, процес стратегічного планування охоплює: аналітичні дії, ціле</w:t>
      </w:r>
      <w:r w:rsidR="00EF56B2">
        <w:rPr>
          <w:sz w:val="28"/>
          <w:szCs w:val="28"/>
        </w:rPr>
        <w:t xml:space="preserve"> </w:t>
      </w:r>
      <w:r>
        <w:rPr>
          <w:sz w:val="28"/>
          <w:szCs w:val="28"/>
        </w:rPr>
        <w:t>утворення, розробку стратегії. Під час стратегічного планування вирішуються наступні завдання: вибір оптимальної стратегії, розподіл ресурсів, розробка адаптаційних заходів.</w:t>
      </w:r>
    </w:p>
    <w:p w14:paraId="495474E1" w14:textId="77777777" w:rsidR="00A91B4A" w:rsidRPr="00E03712" w:rsidRDefault="00993010" w:rsidP="00A91B4A">
      <w:pPr>
        <w:pStyle w:val="Default"/>
        <w:spacing w:line="360" w:lineRule="auto"/>
        <w:ind w:firstLine="567"/>
        <w:jc w:val="both"/>
        <w:rPr>
          <w:color w:val="auto"/>
          <w:sz w:val="28"/>
          <w:szCs w:val="28"/>
        </w:rPr>
      </w:pPr>
      <w:bookmarkStart w:id="62" w:name="_Hlk152168179"/>
      <w:r>
        <w:rPr>
          <w:color w:val="auto"/>
          <w:sz w:val="28"/>
          <w:szCs w:val="28"/>
        </w:rPr>
        <w:t>Головні елементи стратегічного планування</w:t>
      </w:r>
      <w:r w:rsidR="00A91B4A" w:rsidRPr="00E03712">
        <w:rPr>
          <w:color w:val="auto"/>
          <w:sz w:val="28"/>
          <w:szCs w:val="28"/>
        </w:rPr>
        <w:t xml:space="preserve"> </w:t>
      </w:r>
      <w:r>
        <w:rPr>
          <w:color w:val="auto"/>
          <w:sz w:val="28"/>
          <w:szCs w:val="28"/>
        </w:rPr>
        <w:t>–</w:t>
      </w:r>
      <w:r w:rsidR="00C408B4">
        <w:rPr>
          <w:color w:val="auto"/>
          <w:sz w:val="28"/>
          <w:szCs w:val="28"/>
        </w:rPr>
        <w:t xml:space="preserve"> </w:t>
      </w:r>
      <w:r>
        <w:rPr>
          <w:color w:val="auto"/>
          <w:sz w:val="28"/>
          <w:szCs w:val="28"/>
        </w:rPr>
        <w:t>тактика, політика, процедури й правила. Розглянемо їх.</w:t>
      </w:r>
    </w:p>
    <w:p w14:paraId="4814B9B3" w14:textId="77777777" w:rsidR="00A91B4A" w:rsidRPr="00E03712" w:rsidRDefault="00993010" w:rsidP="00993010">
      <w:pPr>
        <w:pStyle w:val="Default"/>
        <w:spacing w:line="360" w:lineRule="auto"/>
        <w:ind w:firstLine="567"/>
        <w:jc w:val="both"/>
        <w:rPr>
          <w:color w:val="auto"/>
          <w:sz w:val="28"/>
          <w:szCs w:val="28"/>
        </w:rPr>
      </w:pPr>
      <w:r>
        <w:rPr>
          <w:b/>
          <w:i/>
          <w:color w:val="auto"/>
          <w:sz w:val="28"/>
          <w:szCs w:val="28"/>
        </w:rPr>
        <w:t>Тактика</w:t>
      </w:r>
      <w:r w:rsidR="00A91B4A" w:rsidRPr="00E03712">
        <w:rPr>
          <w:i/>
          <w:color w:val="auto"/>
          <w:sz w:val="28"/>
          <w:szCs w:val="28"/>
        </w:rPr>
        <w:t xml:space="preserve"> </w:t>
      </w:r>
      <w:r>
        <w:rPr>
          <w:i/>
          <w:color w:val="auto"/>
          <w:sz w:val="28"/>
          <w:szCs w:val="28"/>
        </w:rPr>
        <w:t>–</w:t>
      </w:r>
      <w:r w:rsidR="00A91B4A" w:rsidRPr="00E03712">
        <w:rPr>
          <w:color w:val="auto"/>
          <w:sz w:val="28"/>
          <w:szCs w:val="28"/>
        </w:rPr>
        <w:t xml:space="preserve"> </w:t>
      </w:r>
      <w:r>
        <w:rPr>
          <w:color w:val="auto"/>
          <w:sz w:val="28"/>
          <w:szCs w:val="28"/>
        </w:rPr>
        <w:t>це перший елемент стратегічного планування, спрямований на формування короткотермінових планів, які</w:t>
      </w:r>
      <w:r w:rsidR="00D27A87">
        <w:rPr>
          <w:color w:val="auto"/>
          <w:sz w:val="28"/>
          <w:szCs w:val="28"/>
        </w:rPr>
        <w:t xml:space="preserve"> </w:t>
      </w:r>
      <w:r>
        <w:rPr>
          <w:color w:val="auto"/>
          <w:sz w:val="28"/>
          <w:szCs w:val="28"/>
        </w:rPr>
        <w:t>спираються на</w:t>
      </w:r>
      <w:r w:rsidR="00A91B4A" w:rsidRPr="00E03712">
        <w:rPr>
          <w:color w:val="auto"/>
          <w:sz w:val="28"/>
          <w:szCs w:val="28"/>
        </w:rPr>
        <w:t xml:space="preserve"> стратегією закладу освіти. Тактика </w:t>
      </w:r>
      <w:r>
        <w:rPr>
          <w:color w:val="auto"/>
          <w:sz w:val="28"/>
          <w:szCs w:val="28"/>
        </w:rPr>
        <w:t>– запорука успішності обраної стратегії, оскільки фокусує увагу на шляхах, засобах, формах й способах</w:t>
      </w:r>
      <w:r w:rsidR="00A91B4A" w:rsidRPr="00E03712">
        <w:rPr>
          <w:color w:val="auto"/>
          <w:sz w:val="28"/>
          <w:szCs w:val="28"/>
        </w:rPr>
        <w:t xml:space="preserve"> д</w:t>
      </w:r>
      <w:r>
        <w:rPr>
          <w:color w:val="auto"/>
          <w:sz w:val="28"/>
          <w:szCs w:val="28"/>
        </w:rPr>
        <w:t>іяльності освітньої організації.</w:t>
      </w:r>
      <w:r w:rsidR="00A91B4A" w:rsidRPr="00E03712">
        <w:rPr>
          <w:color w:val="auto"/>
          <w:sz w:val="28"/>
          <w:szCs w:val="28"/>
        </w:rPr>
        <w:t xml:space="preserve"> </w:t>
      </w:r>
    </w:p>
    <w:p w14:paraId="5E24D953" w14:textId="77777777" w:rsidR="00A91B4A" w:rsidRPr="00E03712" w:rsidRDefault="00A91B4A" w:rsidP="00A91B4A">
      <w:pPr>
        <w:pStyle w:val="Default"/>
        <w:spacing w:line="360" w:lineRule="auto"/>
        <w:ind w:firstLine="567"/>
        <w:jc w:val="both"/>
        <w:rPr>
          <w:color w:val="auto"/>
          <w:sz w:val="28"/>
          <w:szCs w:val="28"/>
        </w:rPr>
      </w:pPr>
      <w:r w:rsidRPr="00E03712">
        <w:rPr>
          <w:color w:val="auto"/>
          <w:sz w:val="28"/>
          <w:szCs w:val="28"/>
        </w:rPr>
        <w:t xml:space="preserve">Наступним </w:t>
      </w:r>
      <w:r w:rsidR="00993010">
        <w:rPr>
          <w:color w:val="auto"/>
          <w:sz w:val="28"/>
          <w:szCs w:val="28"/>
        </w:rPr>
        <w:t>елементом</w:t>
      </w:r>
      <w:r w:rsidRPr="00E03712">
        <w:rPr>
          <w:color w:val="auto"/>
          <w:sz w:val="28"/>
          <w:szCs w:val="28"/>
        </w:rPr>
        <w:t xml:space="preserve"> </w:t>
      </w:r>
      <w:r w:rsidR="00993010">
        <w:rPr>
          <w:color w:val="auto"/>
          <w:sz w:val="28"/>
          <w:szCs w:val="28"/>
        </w:rPr>
        <w:t>стратегічного управління</w:t>
      </w:r>
      <w:r w:rsidRPr="00E03712">
        <w:rPr>
          <w:color w:val="auto"/>
          <w:sz w:val="28"/>
          <w:szCs w:val="28"/>
        </w:rPr>
        <w:t xml:space="preserve"> є </w:t>
      </w:r>
      <w:r w:rsidR="00993010">
        <w:rPr>
          <w:b/>
          <w:i/>
          <w:color w:val="auto"/>
          <w:sz w:val="28"/>
          <w:szCs w:val="28"/>
        </w:rPr>
        <w:t>політика</w:t>
      </w:r>
      <w:r w:rsidR="00993010">
        <w:rPr>
          <w:color w:val="auto"/>
          <w:sz w:val="28"/>
          <w:szCs w:val="28"/>
        </w:rPr>
        <w:t>.</w:t>
      </w:r>
      <w:r w:rsidRPr="00E03712">
        <w:rPr>
          <w:color w:val="auto"/>
          <w:sz w:val="28"/>
          <w:szCs w:val="28"/>
        </w:rPr>
        <w:t xml:space="preserve"> </w:t>
      </w:r>
      <w:r w:rsidR="00993010">
        <w:rPr>
          <w:color w:val="auto"/>
          <w:sz w:val="28"/>
          <w:szCs w:val="28"/>
        </w:rPr>
        <w:t>Саме політика</w:t>
      </w:r>
      <w:r w:rsidRPr="00E03712">
        <w:rPr>
          <w:color w:val="auto"/>
          <w:sz w:val="28"/>
          <w:szCs w:val="28"/>
        </w:rPr>
        <w:t xml:space="preserve"> </w:t>
      </w:r>
      <w:r w:rsidR="00993010">
        <w:rPr>
          <w:color w:val="auto"/>
          <w:sz w:val="28"/>
          <w:szCs w:val="28"/>
        </w:rPr>
        <w:t>акумулює основні напрямки</w:t>
      </w:r>
      <w:r w:rsidRPr="00E03712">
        <w:rPr>
          <w:color w:val="auto"/>
          <w:sz w:val="28"/>
          <w:szCs w:val="28"/>
        </w:rPr>
        <w:t xml:space="preserve"> діяльності освітньої організації. </w:t>
      </w:r>
    </w:p>
    <w:p w14:paraId="46B22210" w14:textId="77777777" w:rsidR="00A91B4A" w:rsidRPr="00E03712" w:rsidRDefault="004641F7" w:rsidP="00A91B4A">
      <w:pPr>
        <w:pStyle w:val="Default"/>
        <w:spacing w:line="360" w:lineRule="auto"/>
        <w:ind w:firstLine="567"/>
        <w:jc w:val="both"/>
        <w:rPr>
          <w:color w:val="auto"/>
          <w:sz w:val="28"/>
          <w:szCs w:val="28"/>
        </w:rPr>
      </w:pPr>
      <w:r>
        <w:rPr>
          <w:color w:val="auto"/>
          <w:sz w:val="28"/>
          <w:szCs w:val="28"/>
        </w:rPr>
        <w:t>На основі тактики й політики</w:t>
      </w:r>
      <w:r w:rsidR="00A91B4A" w:rsidRPr="00E03712">
        <w:rPr>
          <w:color w:val="auto"/>
          <w:sz w:val="28"/>
          <w:szCs w:val="28"/>
        </w:rPr>
        <w:t xml:space="preserve"> </w:t>
      </w:r>
      <w:r>
        <w:rPr>
          <w:color w:val="auto"/>
          <w:sz w:val="28"/>
          <w:szCs w:val="28"/>
        </w:rPr>
        <w:t xml:space="preserve">розробляються правила та процедури, які </w:t>
      </w:r>
      <w:r w:rsidR="00A91B4A" w:rsidRPr="00E03712">
        <w:rPr>
          <w:color w:val="auto"/>
          <w:sz w:val="28"/>
          <w:szCs w:val="28"/>
        </w:rPr>
        <w:t xml:space="preserve"> </w:t>
      </w:r>
      <w:r>
        <w:rPr>
          <w:color w:val="auto"/>
          <w:sz w:val="28"/>
          <w:szCs w:val="28"/>
        </w:rPr>
        <w:t>виступають функціональною основою</w:t>
      </w:r>
      <w:r w:rsidR="00A91B4A" w:rsidRPr="00E03712">
        <w:rPr>
          <w:color w:val="auto"/>
          <w:sz w:val="28"/>
          <w:szCs w:val="28"/>
        </w:rPr>
        <w:t xml:space="preserve"> реалізації стратегії. </w:t>
      </w:r>
    </w:p>
    <w:p w14:paraId="3AD1A2A5" w14:textId="77777777" w:rsidR="00173DC5" w:rsidRDefault="00173DC5" w:rsidP="00A91B4A">
      <w:pPr>
        <w:pStyle w:val="Default"/>
        <w:spacing w:line="360" w:lineRule="auto"/>
        <w:ind w:firstLine="567"/>
        <w:jc w:val="both"/>
        <w:rPr>
          <w:color w:val="auto"/>
          <w:sz w:val="28"/>
          <w:szCs w:val="28"/>
        </w:rPr>
      </w:pPr>
      <w:r w:rsidRPr="00173DC5">
        <w:rPr>
          <w:color w:val="auto"/>
          <w:sz w:val="28"/>
          <w:szCs w:val="28"/>
        </w:rPr>
        <w:t>У</w:t>
      </w:r>
      <w:r>
        <w:rPr>
          <w:b/>
          <w:i/>
          <w:color w:val="auto"/>
          <w:sz w:val="28"/>
          <w:szCs w:val="28"/>
        </w:rPr>
        <w:t xml:space="preserve"> процедурі</w:t>
      </w:r>
      <w:r>
        <w:rPr>
          <w:color w:val="auto"/>
          <w:sz w:val="28"/>
          <w:szCs w:val="28"/>
        </w:rPr>
        <w:t xml:space="preserve"> синтезується певний комплекс дій, </w:t>
      </w:r>
      <w:r w:rsidR="00A91B4A" w:rsidRPr="00E03712">
        <w:rPr>
          <w:color w:val="auto"/>
          <w:sz w:val="28"/>
          <w:szCs w:val="28"/>
        </w:rPr>
        <w:t xml:space="preserve">які </w:t>
      </w:r>
      <w:r>
        <w:rPr>
          <w:color w:val="auto"/>
          <w:sz w:val="28"/>
          <w:szCs w:val="28"/>
        </w:rPr>
        <w:t>враховують конкретні</w:t>
      </w:r>
      <w:r w:rsidR="00A91B4A" w:rsidRPr="00E03712">
        <w:rPr>
          <w:color w:val="auto"/>
          <w:sz w:val="28"/>
          <w:szCs w:val="28"/>
        </w:rPr>
        <w:t xml:space="preserve"> </w:t>
      </w:r>
      <w:r>
        <w:rPr>
          <w:color w:val="auto"/>
          <w:sz w:val="28"/>
          <w:szCs w:val="28"/>
        </w:rPr>
        <w:t>обставини ситуації</w:t>
      </w:r>
      <w:r w:rsidR="00A91B4A" w:rsidRPr="00E03712">
        <w:rPr>
          <w:color w:val="auto"/>
          <w:sz w:val="28"/>
          <w:szCs w:val="28"/>
        </w:rPr>
        <w:t xml:space="preserve">. </w:t>
      </w:r>
      <w:r>
        <w:rPr>
          <w:color w:val="auto"/>
          <w:sz w:val="28"/>
          <w:szCs w:val="28"/>
        </w:rPr>
        <w:t>А</w:t>
      </w:r>
      <w:r w:rsidR="00A91B4A" w:rsidRPr="00E03712">
        <w:rPr>
          <w:color w:val="auto"/>
          <w:sz w:val="28"/>
          <w:szCs w:val="28"/>
        </w:rPr>
        <w:t xml:space="preserve"> для персоналу освітньої організації розробляються </w:t>
      </w:r>
      <w:r w:rsidR="00A91B4A" w:rsidRPr="00E03712">
        <w:rPr>
          <w:b/>
          <w:i/>
          <w:color w:val="auto"/>
          <w:sz w:val="28"/>
          <w:szCs w:val="28"/>
        </w:rPr>
        <w:t>правила</w:t>
      </w:r>
      <w:r w:rsidR="00A91B4A" w:rsidRPr="00E03712">
        <w:rPr>
          <w:color w:val="auto"/>
          <w:sz w:val="28"/>
          <w:szCs w:val="28"/>
        </w:rPr>
        <w:t xml:space="preserve">, які </w:t>
      </w:r>
      <w:r>
        <w:rPr>
          <w:color w:val="auto"/>
          <w:sz w:val="28"/>
          <w:szCs w:val="28"/>
        </w:rPr>
        <w:t>закріплюють способи виконання конкурентних дій.</w:t>
      </w:r>
      <w:r w:rsidR="00A91B4A" w:rsidRPr="00E03712">
        <w:rPr>
          <w:color w:val="auto"/>
          <w:sz w:val="28"/>
          <w:szCs w:val="28"/>
        </w:rPr>
        <w:t xml:space="preserve"> </w:t>
      </w:r>
    </w:p>
    <w:p w14:paraId="17595DD3" w14:textId="77777777" w:rsidR="00A91B4A" w:rsidRDefault="00173DC5" w:rsidP="00A91B4A">
      <w:pPr>
        <w:pStyle w:val="Default"/>
        <w:spacing w:line="360" w:lineRule="auto"/>
        <w:ind w:firstLine="567"/>
        <w:jc w:val="both"/>
        <w:rPr>
          <w:color w:val="auto"/>
          <w:sz w:val="28"/>
          <w:szCs w:val="28"/>
        </w:rPr>
      </w:pPr>
      <w:r>
        <w:rPr>
          <w:color w:val="auto"/>
          <w:sz w:val="28"/>
          <w:szCs w:val="28"/>
        </w:rPr>
        <w:t>У такому разі, остаточний</w:t>
      </w:r>
      <w:r w:rsidR="00A91B4A" w:rsidRPr="00E03712">
        <w:rPr>
          <w:color w:val="auto"/>
          <w:sz w:val="28"/>
          <w:szCs w:val="28"/>
        </w:rPr>
        <w:t xml:space="preserve"> стратегічн</w:t>
      </w:r>
      <w:r>
        <w:rPr>
          <w:color w:val="auto"/>
          <w:sz w:val="28"/>
          <w:szCs w:val="28"/>
        </w:rPr>
        <w:t>ий план повинен містити: місію й</w:t>
      </w:r>
      <w:r w:rsidR="00A91B4A" w:rsidRPr="00E03712">
        <w:rPr>
          <w:color w:val="auto"/>
          <w:sz w:val="28"/>
          <w:szCs w:val="28"/>
        </w:rPr>
        <w:t xml:space="preserve"> цілі; стратегії (корпоративну, конкурентну та функціональну); тактику; політику. </w:t>
      </w:r>
    </w:p>
    <w:p w14:paraId="5A711EE0" w14:textId="77777777" w:rsidR="00A91B4A" w:rsidRDefault="00C408B4" w:rsidP="00A91B4A">
      <w:pPr>
        <w:pStyle w:val="a6"/>
        <w:spacing w:before="0" w:beforeAutospacing="0" w:after="0" w:afterAutospacing="0" w:line="360" w:lineRule="auto"/>
        <w:ind w:firstLine="709"/>
        <w:jc w:val="both"/>
        <w:rPr>
          <w:sz w:val="28"/>
          <w:szCs w:val="28"/>
        </w:rPr>
      </w:pPr>
      <w:r>
        <w:rPr>
          <w:sz w:val="28"/>
          <w:szCs w:val="28"/>
        </w:rPr>
        <w:lastRenderedPageBreak/>
        <w:t>Отже, стратегічне планування да</w:t>
      </w:r>
      <w:r w:rsidR="00A91B4A">
        <w:rPr>
          <w:sz w:val="28"/>
          <w:szCs w:val="28"/>
        </w:rPr>
        <w:t>є змогу управляти діяльністю освітньої організації у поточному моменті на основі дослідження умов її розвитку у майбутньому, забезпечуючи досягнення стратегічних цілей.</w:t>
      </w:r>
    </w:p>
    <w:p w14:paraId="40BA4C32" w14:textId="77777777" w:rsidR="00A91B4A" w:rsidRPr="00D10A59" w:rsidRDefault="00A91B4A" w:rsidP="00A91B4A">
      <w:pPr>
        <w:pStyle w:val="a6"/>
        <w:spacing w:before="0" w:beforeAutospacing="0" w:after="0" w:afterAutospacing="0" w:line="360" w:lineRule="auto"/>
        <w:ind w:firstLine="709"/>
        <w:jc w:val="both"/>
        <w:rPr>
          <w:sz w:val="28"/>
          <w:szCs w:val="28"/>
        </w:rPr>
      </w:pPr>
      <w:r>
        <w:rPr>
          <w:sz w:val="28"/>
          <w:szCs w:val="28"/>
        </w:rPr>
        <w:t xml:space="preserve">Як було зазначено вище, інтегрованою частиною стратегічного планування виступає </w:t>
      </w:r>
      <w:r w:rsidRPr="00D10A59">
        <w:rPr>
          <w:b/>
          <w:sz w:val="28"/>
          <w:szCs w:val="28"/>
        </w:rPr>
        <w:t>місія освітньої організації</w:t>
      </w:r>
      <w:r>
        <w:rPr>
          <w:sz w:val="28"/>
          <w:szCs w:val="28"/>
        </w:rPr>
        <w:t xml:space="preserve"> як філософія її існування та функціонування. Саме у місії сфокусовано довгострокові орієнтації освітньої організації на певний вид діяльності та відображено її м</w:t>
      </w:r>
      <w:r w:rsidR="00107B70">
        <w:rPr>
          <w:sz w:val="28"/>
          <w:szCs w:val="28"/>
        </w:rPr>
        <w:t>ісце на ринку освітніх послуг. У місії</w:t>
      </w:r>
      <w:r>
        <w:rPr>
          <w:sz w:val="28"/>
          <w:szCs w:val="28"/>
        </w:rPr>
        <w:t xml:space="preserve"> </w:t>
      </w:r>
      <w:r w:rsidR="00107B70">
        <w:rPr>
          <w:sz w:val="28"/>
          <w:szCs w:val="28"/>
        </w:rPr>
        <w:t>перетинаються наявна й бажана позиції освітньої організації</w:t>
      </w:r>
      <w:r w:rsidRPr="00D10A59">
        <w:rPr>
          <w:rFonts w:eastAsiaTheme="minorHAnsi" w:cs="TimesNewRoman"/>
          <w:sz w:val="28"/>
          <w:szCs w:val="28"/>
        </w:rPr>
        <w:t xml:space="preserve">, </w:t>
      </w:r>
      <w:r w:rsidR="00107B70">
        <w:rPr>
          <w:rFonts w:eastAsiaTheme="minorHAnsi" w:cs="TimesNewRoman"/>
          <w:sz w:val="28"/>
          <w:szCs w:val="28"/>
        </w:rPr>
        <w:t>відображено її життєдіяльність</w:t>
      </w:r>
      <w:r w:rsidRPr="00D10A59">
        <w:rPr>
          <w:rFonts w:eastAsiaTheme="minorHAnsi" w:cs="TimesNewRoman"/>
          <w:sz w:val="28"/>
          <w:szCs w:val="28"/>
        </w:rPr>
        <w:t xml:space="preserve">, які </w:t>
      </w:r>
      <w:r w:rsidR="00107B70">
        <w:rPr>
          <w:rFonts w:eastAsiaTheme="minorHAnsi" w:cs="TimesNewRoman"/>
          <w:sz w:val="28"/>
          <w:szCs w:val="28"/>
        </w:rPr>
        <w:t>стають базисом</w:t>
      </w:r>
      <w:r w:rsidRPr="00D10A59">
        <w:rPr>
          <w:rFonts w:eastAsiaTheme="minorHAnsi" w:cs="TimesNewRoman"/>
          <w:sz w:val="28"/>
          <w:szCs w:val="28"/>
        </w:rPr>
        <w:t xml:space="preserve"> </w:t>
      </w:r>
      <w:r w:rsidR="00107B70">
        <w:rPr>
          <w:sz w:val="28"/>
          <w:szCs w:val="28"/>
          <w:lang w:eastAsia="ru-RU"/>
        </w:rPr>
        <w:t xml:space="preserve">стратегічного </w:t>
      </w:r>
      <w:r w:rsidRPr="00D10A59">
        <w:rPr>
          <w:rFonts w:eastAsiaTheme="minorHAnsi" w:cs="TimesNewRoman"/>
          <w:sz w:val="28"/>
          <w:szCs w:val="28"/>
        </w:rPr>
        <w:t xml:space="preserve">мислення, </w:t>
      </w:r>
      <w:r w:rsidR="00107B70">
        <w:rPr>
          <w:rFonts w:eastAsiaTheme="minorHAnsi" w:cs="TimesNewRoman"/>
          <w:sz w:val="28"/>
          <w:szCs w:val="28"/>
        </w:rPr>
        <w:t>що зумовлює</w:t>
      </w:r>
      <w:r w:rsidRPr="00D10A59">
        <w:rPr>
          <w:rFonts w:eastAsiaTheme="minorHAnsi" w:cs="TimesNewRoman"/>
          <w:sz w:val="28"/>
          <w:szCs w:val="28"/>
        </w:rPr>
        <w:t xml:space="preserve"> процеси, процедури,</w:t>
      </w:r>
      <w:r w:rsidRPr="00D10A59">
        <w:rPr>
          <w:sz w:val="28"/>
          <w:szCs w:val="28"/>
          <w:lang w:eastAsia="ru-RU"/>
        </w:rPr>
        <w:t xml:space="preserve"> </w:t>
      </w:r>
      <w:r w:rsidRPr="00D10A59">
        <w:rPr>
          <w:rFonts w:eastAsiaTheme="minorHAnsi" w:cs="TimesNewRoman"/>
          <w:sz w:val="28"/>
          <w:szCs w:val="28"/>
        </w:rPr>
        <w:t>технологію та зміст рішень.</w:t>
      </w:r>
    </w:p>
    <w:p w14:paraId="4609E551" w14:textId="77777777" w:rsidR="0003342C" w:rsidRDefault="00881A00" w:rsidP="00A91B4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3342C">
        <w:rPr>
          <w:rFonts w:ascii="Times New Roman" w:eastAsia="Times New Roman" w:hAnsi="Times New Roman" w:cs="Times New Roman"/>
          <w:sz w:val="28"/>
          <w:szCs w:val="28"/>
          <w:lang w:eastAsia="ru-RU"/>
        </w:rPr>
        <w:t>Суттєвими особливостями місії є те, що вона відображає</w:t>
      </w:r>
      <w:r w:rsidR="0003342C">
        <w:rPr>
          <w:rFonts w:ascii="Times New Roman" w:eastAsia="Times New Roman" w:hAnsi="Times New Roman" w:cs="Times New Roman"/>
          <w:sz w:val="28"/>
          <w:szCs w:val="28"/>
          <w:lang w:eastAsia="ru-RU"/>
        </w:rPr>
        <w:t xml:space="preserve"> позицію освітньої організації у загальному плані та уявлення менеджерів й колективу щодо специфічності її розвитку, організаційної культури. Місія має поділяти</w:t>
      </w:r>
      <w:r w:rsidR="00A91B4A" w:rsidRPr="00D10A59">
        <w:rPr>
          <w:rFonts w:ascii="Times New Roman" w:eastAsia="Times New Roman" w:hAnsi="Times New Roman" w:cs="Times New Roman"/>
          <w:sz w:val="28"/>
          <w:szCs w:val="28"/>
          <w:lang w:eastAsia="ru-RU"/>
        </w:rPr>
        <w:t xml:space="preserve">ся </w:t>
      </w:r>
      <w:r w:rsidR="0003342C">
        <w:rPr>
          <w:rFonts w:ascii="Times New Roman" w:eastAsia="Times New Roman" w:hAnsi="Times New Roman" w:cs="Times New Roman"/>
          <w:sz w:val="28"/>
          <w:szCs w:val="28"/>
          <w:lang w:eastAsia="ru-RU"/>
        </w:rPr>
        <w:t>всіма членами колективу</w:t>
      </w:r>
      <w:r w:rsidR="00A91B4A" w:rsidRPr="00D10A59">
        <w:rPr>
          <w:rFonts w:ascii="Times New Roman" w:eastAsia="Times New Roman" w:hAnsi="Times New Roman" w:cs="Times New Roman"/>
          <w:sz w:val="28"/>
          <w:szCs w:val="28"/>
          <w:lang w:eastAsia="ru-RU"/>
        </w:rPr>
        <w:t xml:space="preserve">, </w:t>
      </w:r>
      <w:r w:rsidR="0003342C">
        <w:rPr>
          <w:rFonts w:ascii="Times New Roman" w:eastAsia="Times New Roman" w:hAnsi="Times New Roman" w:cs="Times New Roman"/>
          <w:sz w:val="28"/>
          <w:szCs w:val="28"/>
          <w:lang w:eastAsia="ru-RU"/>
        </w:rPr>
        <w:t xml:space="preserve">які відповідають за якість надання освітніх послуг й впливати на зміст прийнятих управлінських рішень. </w:t>
      </w:r>
    </w:p>
    <w:p w14:paraId="04AF3563" w14:textId="77777777" w:rsidR="00EA6B4E" w:rsidRDefault="0003342C" w:rsidP="00A91B4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Місія повинна бути сформульована чітко, у вигляді короткого або розгорнутого речення з умовою можливості оцінк</w:t>
      </w:r>
      <w:r w:rsidR="00EA6B4E">
        <w:rPr>
          <w:rFonts w:ascii="Times New Roman" w:eastAsia="Times New Roman" w:hAnsi="Times New Roman" w:cs="Times New Roman"/>
          <w:sz w:val="28"/>
          <w:szCs w:val="28"/>
          <w:lang w:eastAsia="ru-RU"/>
        </w:rPr>
        <w:t>и ступеня її реалізованості.</w:t>
      </w:r>
    </w:p>
    <w:p w14:paraId="509FCC17" w14:textId="77777777" w:rsidR="00A91B4A" w:rsidRPr="00D10A59" w:rsidRDefault="00EA6B4E" w:rsidP="00EA6B4E">
      <w:pPr>
        <w:widowControl w:val="0"/>
        <w:autoSpaceDE w:val="0"/>
        <w:autoSpaceDN w:val="0"/>
        <w:adjustRightInd w:val="0"/>
        <w:spacing w:after="0" w:line="360" w:lineRule="auto"/>
        <w:jc w:val="both"/>
        <w:rPr>
          <w:rFonts w:eastAsia="Times New Roman" w:cs="Times New Roman"/>
          <w:sz w:val="28"/>
          <w:szCs w:val="28"/>
          <w:lang w:eastAsia="ru-RU"/>
        </w:rPr>
      </w:pPr>
      <w:r>
        <w:rPr>
          <w:rFonts w:ascii="Times New Roman" w:eastAsia="Times New Roman" w:hAnsi="Times New Roman" w:cs="Times New Roman"/>
          <w:sz w:val="28"/>
          <w:szCs w:val="28"/>
          <w:lang w:eastAsia="ru-RU"/>
        </w:rPr>
        <w:t>Краще</w:t>
      </w:r>
      <w:r w:rsidR="00A91B4A" w:rsidRPr="00D10A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якщо </w:t>
      </w:r>
      <w:r w:rsidR="00A91B4A" w:rsidRPr="00D10A59">
        <w:rPr>
          <w:rFonts w:ascii="Times New Roman" w:eastAsia="Times New Roman" w:hAnsi="Times New Roman" w:cs="Times New Roman"/>
          <w:sz w:val="28"/>
          <w:szCs w:val="28"/>
          <w:lang w:eastAsia="ru-RU"/>
        </w:rPr>
        <w:t xml:space="preserve">місія </w:t>
      </w:r>
      <w:r>
        <w:rPr>
          <w:rFonts w:ascii="Times New Roman" w:eastAsia="Times New Roman" w:hAnsi="Times New Roman" w:cs="Times New Roman"/>
          <w:sz w:val="28"/>
          <w:szCs w:val="28"/>
          <w:lang w:eastAsia="ru-RU"/>
        </w:rPr>
        <w:t>буде сформульована у вигляді слогана, який швидко запам</w:t>
      </w:r>
      <w:r w:rsidRPr="00EA6B4E">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ятовується. Часто фахівці використовують прості речення, які доступно і зрозуміло виявляють суть діяльності освітньої організації. Це важливо для усвідомлення місії оточенням поза межами закладу освіти. Місія має висвітлювати суспільні потреби, які задовольняє освітня організація та запити голов</w:t>
      </w:r>
      <w:r w:rsidR="007B4A7D">
        <w:rPr>
          <w:rFonts w:ascii="Times New Roman" w:eastAsia="Times New Roman" w:hAnsi="Times New Roman" w:cs="Times New Roman"/>
          <w:sz w:val="28"/>
          <w:szCs w:val="28"/>
          <w:lang w:eastAsia="ru-RU"/>
        </w:rPr>
        <w:t xml:space="preserve">ного споживача освітніх послуг, а також чим відрізняється даний </w:t>
      </w:r>
      <w:r w:rsidR="003829DB">
        <w:rPr>
          <w:rFonts w:ascii="Times New Roman" w:eastAsia="Times New Roman" w:hAnsi="Times New Roman" w:cs="Times New Roman"/>
          <w:sz w:val="28"/>
          <w:szCs w:val="28"/>
          <w:lang w:eastAsia="ru-RU"/>
        </w:rPr>
        <w:t>заклад від інших такого ж</w:t>
      </w:r>
      <w:r w:rsidR="007B4A7D">
        <w:rPr>
          <w:rFonts w:ascii="Times New Roman" w:eastAsia="Times New Roman" w:hAnsi="Times New Roman" w:cs="Times New Roman"/>
          <w:sz w:val="28"/>
          <w:szCs w:val="28"/>
          <w:lang w:eastAsia="ru-RU"/>
        </w:rPr>
        <w:t xml:space="preserve"> типу, у чому його переваги. При цьому слід прагнути не роботи висловлювання місії занадто коротким, або занадто довгим.</w:t>
      </w:r>
    </w:p>
    <w:p w14:paraId="1D655FE1" w14:textId="77777777" w:rsidR="00FF0311" w:rsidRDefault="00A91B4A" w:rsidP="0017695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10A59">
        <w:rPr>
          <w:rFonts w:ascii="Times New Roman" w:eastAsia="Times New Roman" w:hAnsi="Times New Roman" w:cs="Times New Roman"/>
          <w:sz w:val="28"/>
          <w:szCs w:val="28"/>
          <w:lang w:eastAsia="ru-RU"/>
        </w:rPr>
        <w:t>У формулюванні стратегічної місії потрібно враховувати основні чинники, які можуть подаватись у різній послідовності чи поєднанні залежно від бачення конкретної організації</w:t>
      </w:r>
      <w:r>
        <w:rPr>
          <w:rFonts w:ascii="Times New Roman" w:eastAsia="Times New Roman" w:hAnsi="Times New Roman" w:cs="Times New Roman"/>
          <w:sz w:val="28"/>
          <w:szCs w:val="28"/>
          <w:lang w:eastAsia="ru-RU"/>
        </w:rPr>
        <w:t>(таблиця 3.1).</w:t>
      </w:r>
    </w:p>
    <w:p w14:paraId="551C0631" w14:textId="77777777" w:rsidR="00A91B4A" w:rsidRPr="00D10A59" w:rsidRDefault="00A91B4A" w:rsidP="00A91B4A">
      <w:pPr>
        <w:widowControl w:val="0"/>
        <w:autoSpaceDE w:val="0"/>
        <w:autoSpaceDN w:val="0"/>
        <w:adjustRightInd w:val="0"/>
        <w:spacing w:after="0" w:line="360" w:lineRule="auto"/>
        <w:ind w:firstLine="709"/>
        <w:jc w:val="right"/>
        <w:rPr>
          <w:rFonts w:eastAsia="Times New Roman" w:cs="Times New Roman"/>
          <w:sz w:val="28"/>
          <w:szCs w:val="28"/>
          <w:lang w:eastAsia="ru-RU"/>
        </w:rPr>
      </w:pPr>
      <w:r>
        <w:rPr>
          <w:rFonts w:ascii="Times New Roman" w:eastAsia="Times New Roman" w:hAnsi="Times New Roman" w:cs="Times New Roman"/>
          <w:sz w:val="28"/>
          <w:szCs w:val="28"/>
          <w:lang w:eastAsia="ru-RU"/>
        </w:rPr>
        <w:t>Таблиця 3.1</w:t>
      </w:r>
      <w:r w:rsidRPr="00D10A59">
        <w:rPr>
          <w:rFonts w:ascii="Times New Roman" w:eastAsia="Times New Roman" w:hAnsi="Times New Roman" w:cs="Times New Roman"/>
          <w:sz w:val="28"/>
          <w:szCs w:val="28"/>
          <w:lang w:eastAsia="ru-RU"/>
        </w:rPr>
        <w:t xml:space="preserve"> </w:t>
      </w:r>
    </w:p>
    <w:p w14:paraId="2F265C45" w14:textId="77777777" w:rsidR="00A91B4A" w:rsidRPr="00D10A59" w:rsidRDefault="00A91B4A" w:rsidP="00A91B4A">
      <w:pPr>
        <w:widowControl w:val="0"/>
        <w:tabs>
          <w:tab w:val="left" w:pos="7336"/>
        </w:tabs>
        <w:autoSpaceDE w:val="0"/>
        <w:autoSpaceDN w:val="0"/>
        <w:adjustRightInd w:val="0"/>
        <w:spacing w:after="120" w:line="240" w:lineRule="auto"/>
        <w:ind w:firstLine="709"/>
        <w:jc w:val="center"/>
        <w:rPr>
          <w:rFonts w:ascii="Times New Roman" w:eastAsia="Times New Roman" w:hAnsi="Times New Roman" w:cs="Times New Roman"/>
          <w:b/>
          <w:sz w:val="28"/>
          <w:szCs w:val="28"/>
          <w:lang w:eastAsia="ru-RU"/>
        </w:rPr>
      </w:pPr>
      <w:r w:rsidRPr="00D10A59">
        <w:rPr>
          <w:rFonts w:ascii="Times New Roman" w:eastAsia="Times New Roman" w:hAnsi="Times New Roman" w:cs="Times New Roman"/>
          <w:b/>
          <w:sz w:val="28"/>
          <w:szCs w:val="28"/>
          <w:lang w:eastAsia="ru-RU"/>
        </w:rPr>
        <w:t>Чинники, які враховують при формулюванні місії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9"/>
        <w:gridCol w:w="6910"/>
      </w:tblGrid>
      <w:tr w:rsidR="00A91B4A" w:rsidRPr="00D10A59" w14:paraId="2C6720AE" w14:textId="77777777" w:rsidTr="00886307">
        <w:trPr>
          <w:trHeight w:val="505"/>
          <w:jc w:val="center"/>
        </w:trPr>
        <w:tc>
          <w:tcPr>
            <w:tcW w:w="2659" w:type="dxa"/>
            <w:vAlign w:val="center"/>
          </w:tcPr>
          <w:p w14:paraId="6DAE8E11" w14:textId="77777777" w:rsidR="00A91B4A" w:rsidRPr="00D10A59" w:rsidRDefault="00A91B4A" w:rsidP="00886307">
            <w:pPr>
              <w:spacing w:after="0"/>
              <w:jc w:val="center"/>
              <w:rPr>
                <w:rFonts w:ascii="Times New Roman" w:eastAsia="Times New Roman" w:hAnsi="Times New Roman" w:cs="Times New Roman"/>
                <w:b/>
                <w:snapToGrid w:val="0"/>
                <w:sz w:val="28"/>
                <w:szCs w:val="28"/>
                <w:lang w:eastAsia="ru-RU"/>
              </w:rPr>
            </w:pPr>
            <w:r w:rsidRPr="00D10A59">
              <w:rPr>
                <w:rFonts w:ascii="Times New Roman" w:eastAsia="Times New Roman" w:hAnsi="Times New Roman" w:cs="Times New Roman"/>
                <w:b/>
                <w:snapToGrid w:val="0"/>
                <w:sz w:val="28"/>
                <w:szCs w:val="28"/>
                <w:lang w:eastAsia="ru-RU"/>
              </w:rPr>
              <w:lastRenderedPageBreak/>
              <w:t>Чинники місії</w:t>
            </w:r>
          </w:p>
        </w:tc>
        <w:tc>
          <w:tcPr>
            <w:tcW w:w="6910" w:type="dxa"/>
            <w:vAlign w:val="center"/>
          </w:tcPr>
          <w:p w14:paraId="5C8D1B8F" w14:textId="77777777" w:rsidR="00A91B4A" w:rsidRPr="00D10A59" w:rsidRDefault="00A91B4A" w:rsidP="00886307">
            <w:pPr>
              <w:spacing w:after="0"/>
              <w:jc w:val="center"/>
              <w:rPr>
                <w:rFonts w:ascii="Times New Roman" w:eastAsia="Times New Roman" w:hAnsi="Times New Roman" w:cs="Times New Roman"/>
                <w:b/>
                <w:snapToGrid w:val="0"/>
                <w:sz w:val="28"/>
                <w:szCs w:val="28"/>
                <w:lang w:eastAsia="ru-RU"/>
              </w:rPr>
            </w:pPr>
            <w:r w:rsidRPr="00D10A59">
              <w:rPr>
                <w:rFonts w:ascii="Times New Roman" w:eastAsia="Times New Roman" w:hAnsi="Times New Roman" w:cs="Times New Roman"/>
                <w:b/>
                <w:snapToGrid w:val="0"/>
                <w:sz w:val="28"/>
                <w:szCs w:val="28"/>
                <w:lang w:eastAsia="ru-RU"/>
              </w:rPr>
              <w:t>Характеристика чинника</w:t>
            </w:r>
          </w:p>
        </w:tc>
      </w:tr>
      <w:tr w:rsidR="00A91B4A" w:rsidRPr="00D10A59" w14:paraId="31D5D850" w14:textId="77777777" w:rsidTr="00886307">
        <w:trPr>
          <w:jc w:val="center"/>
        </w:trPr>
        <w:tc>
          <w:tcPr>
            <w:tcW w:w="2659" w:type="dxa"/>
          </w:tcPr>
          <w:p w14:paraId="0B5D83FD" w14:textId="77777777" w:rsidR="00A91B4A" w:rsidRPr="00D10A59" w:rsidRDefault="00A91B4A" w:rsidP="00886307">
            <w:pPr>
              <w:spacing w:after="0"/>
              <w:jc w:val="both"/>
              <w:rPr>
                <w:rFonts w:ascii="Times New Roman" w:eastAsia="Times New Roman" w:hAnsi="Times New Roman" w:cs="Times New Roman"/>
                <w:snapToGrid w:val="0"/>
                <w:sz w:val="28"/>
                <w:szCs w:val="28"/>
                <w:lang w:eastAsia="ru-RU"/>
              </w:rPr>
            </w:pPr>
            <w:r w:rsidRPr="00D10A59">
              <w:rPr>
                <w:rFonts w:ascii="Times New Roman" w:eastAsia="Times New Roman" w:hAnsi="Times New Roman" w:cs="Times New Roman"/>
                <w:snapToGrid w:val="0"/>
                <w:sz w:val="28"/>
                <w:szCs w:val="28"/>
                <w:lang w:eastAsia="ru-RU"/>
              </w:rPr>
              <w:t>Коротка історична довідка про організацію</w:t>
            </w:r>
          </w:p>
        </w:tc>
        <w:tc>
          <w:tcPr>
            <w:tcW w:w="6910" w:type="dxa"/>
          </w:tcPr>
          <w:p w14:paraId="1D9D2D0C" w14:textId="77777777" w:rsidR="00A91B4A" w:rsidRPr="00D10A59" w:rsidRDefault="00A91B4A" w:rsidP="00886307">
            <w:pPr>
              <w:spacing w:after="0"/>
              <w:jc w:val="both"/>
              <w:rPr>
                <w:rFonts w:ascii="Times New Roman" w:eastAsia="Times New Roman" w:hAnsi="Times New Roman" w:cs="Times New Roman"/>
                <w:snapToGrid w:val="0"/>
                <w:sz w:val="28"/>
                <w:szCs w:val="28"/>
                <w:lang w:eastAsia="ru-RU"/>
              </w:rPr>
            </w:pPr>
            <w:r w:rsidRPr="00D10A59">
              <w:rPr>
                <w:rFonts w:ascii="Times New Roman" w:eastAsia="Times New Roman" w:hAnsi="Times New Roman" w:cs="Times New Roman"/>
                <w:snapToGrid w:val="0"/>
                <w:sz w:val="28"/>
                <w:szCs w:val="28"/>
                <w:lang w:eastAsia="ru-RU"/>
              </w:rPr>
              <w:t>Виникнення організації та її основні здобутки на цьому шляху. Імідж організації, ї відповідальність перед суспільством</w:t>
            </w:r>
          </w:p>
        </w:tc>
      </w:tr>
      <w:tr w:rsidR="00A91B4A" w:rsidRPr="00D10A59" w14:paraId="0A0D7684" w14:textId="77777777" w:rsidTr="00886307">
        <w:trPr>
          <w:jc w:val="center"/>
        </w:trPr>
        <w:tc>
          <w:tcPr>
            <w:tcW w:w="2659" w:type="dxa"/>
          </w:tcPr>
          <w:p w14:paraId="73D83C51" w14:textId="77777777" w:rsidR="00A91B4A" w:rsidRPr="00D10A59" w:rsidRDefault="00A91B4A" w:rsidP="00886307">
            <w:pPr>
              <w:spacing w:after="0"/>
              <w:jc w:val="both"/>
              <w:rPr>
                <w:rFonts w:ascii="Times New Roman" w:eastAsia="Times New Roman" w:hAnsi="Times New Roman" w:cs="Times New Roman"/>
                <w:snapToGrid w:val="0"/>
                <w:sz w:val="28"/>
                <w:szCs w:val="28"/>
                <w:lang w:eastAsia="ru-RU"/>
              </w:rPr>
            </w:pPr>
            <w:r w:rsidRPr="00D10A59">
              <w:rPr>
                <w:rFonts w:ascii="Times New Roman" w:eastAsia="Times New Roman" w:hAnsi="Times New Roman" w:cs="Times New Roman"/>
                <w:snapToGrid w:val="0"/>
                <w:sz w:val="28"/>
                <w:szCs w:val="28"/>
                <w:lang w:eastAsia="ru-RU"/>
              </w:rPr>
              <w:t>Послуги</w:t>
            </w:r>
          </w:p>
        </w:tc>
        <w:tc>
          <w:tcPr>
            <w:tcW w:w="6910" w:type="dxa"/>
          </w:tcPr>
          <w:p w14:paraId="498EE5AA" w14:textId="77777777" w:rsidR="00A91B4A" w:rsidRPr="00D10A59" w:rsidRDefault="00A91B4A" w:rsidP="00886307">
            <w:pPr>
              <w:spacing w:after="0"/>
              <w:jc w:val="both"/>
              <w:rPr>
                <w:rFonts w:ascii="Times New Roman" w:eastAsia="Times New Roman" w:hAnsi="Times New Roman" w:cs="Times New Roman"/>
                <w:snapToGrid w:val="0"/>
                <w:sz w:val="28"/>
                <w:szCs w:val="28"/>
                <w:lang w:eastAsia="ru-RU"/>
              </w:rPr>
            </w:pPr>
            <w:r w:rsidRPr="00D10A59">
              <w:rPr>
                <w:rFonts w:ascii="Times New Roman" w:eastAsia="Times New Roman" w:hAnsi="Times New Roman" w:cs="Times New Roman"/>
                <w:snapToGrid w:val="0"/>
                <w:sz w:val="28"/>
                <w:szCs w:val="28"/>
                <w:lang w:eastAsia="ru-RU"/>
              </w:rPr>
              <w:t>Потреби, які прагне задовольняти організація. Послуги, які вона пропонує. Рівень задоволення потреби споживача. Базова технологія, яку використовує організація</w:t>
            </w:r>
          </w:p>
        </w:tc>
      </w:tr>
      <w:tr w:rsidR="00A91B4A" w:rsidRPr="00D10A59" w14:paraId="22187478" w14:textId="77777777" w:rsidTr="00886307">
        <w:trPr>
          <w:jc w:val="center"/>
        </w:trPr>
        <w:tc>
          <w:tcPr>
            <w:tcW w:w="2659" w:type="dxa"/>
          </w:tcPr>
          <w:p w14:paraId="41884B91" w14:textId="77777777" w:rsidR="00A91B4A" w:rsidRPr="00D10A59" w:rsidRDefault="00A91B4A" w:rsidP="00886307">
            <w:pPr>
              <w:spacing w:after="0"/>
              <w:jc w:val="both"/>
              <w:rPr>
                <w:rFonts w:ascii="Times New Roman" w:eastAsia="Times New Roman" w:hAnsi="Times New Roman" w:cs="Times New Roman"/>
                <w:snapToGrid w:val="0"/>
                <w:sz w:val="28"/>
                <w:szCs w:val="28"/>
                <w:lang w:eastAsia="ru-RU"/>
              </w:rPr>
            </w:pPr>
            <w:r w:rsidRPr="00D10A59">
              <w:rPr>
                <w:rFonts w:ascii="Times New Roman" w:eastAsia="Times New Roman" w:hAnsi="Times New Roman" w:cs="Times New Roman"/>
                <w:snapToGrid w:val="0"/>
                <w:sz w:val="28"/>
                <w:szCs w:val="28"/>
                <w:lang w:eastAsia="ru-RU"/>
              </w:rPr>
              <w:t>Уявлення про себе</w:t>
            </w:r>
          </w:p>
        </w:tc>
        <w:tc>
          <w:tcPr>
            <w:tcW w:w="6910" w:type="dxa"/>
          </w:tcPr>
          <w:p w14:paraId="24C7DA8F" w14:textId="77777777" w:rsidR="00A91B4A" w:rsidRPr="00D10A59" w:rsidRDefault="00A91B4A" w:rsidP="00886307">
            <w:pPr>
              <w:spacing w:after="0"/>
              <w:jc w:val="both"/>
              <w:rPr>
                <w:rFonts w:ascii="Times New Roman" w:eastAsia="Times New Roman" w:hAnsi="Times New Roman" w:cs="Times New Roman"/>
                <w:snapToGrid w:val="0"/>
                <w:sz w:val="28"/>
                <w:szCs w:val="28"/>
                <w:lang w:eastAsia="ru-RU"/>
              </w:rPr>
            </w:pPr>
            <w:r w:rsidRPr="00D10A59">
              <w:rPr>
                <w:rFonts w:ascii="Times New Roman" w:eastAsia="Times New Roman" w:hAnsi="Times New Roman" w:cs="Times New Roman"/>
                <w:snapToGrid w:val="0"/>
                <w:sz w:val="28"/>
                <w:szCs w:val="28"/>
                <w:lang w:eastAsia="ru-RU"/>
              </w:rPr>
              <w:t xml:space="preserve">Особливості і конкурентні переваги, якими організація володіє </w:t>
            </w:r>
          </w:p>
        </w:tc>
      </w:tr>
      <w:tr w:rsidR="00A91B4A" w:rsidRPr="00D10A59" w14:paraId="0F212E27" w14:textId="77777777" w:rsidTr="00886307">
        <w:trPr>
          <w:jc w:val="center"/>
        </w:trPr>
        <w:tc>
          <w:tcPr>
            <w:tcW w:w="2659" w:type="dxa"/>
          </w:tcPr>
          <w:p w14:paraId="1F38F53D" w14:textId="77777777" w:rsidR="00A91B4A" w:rsidRPr="00D10A59" w:rsidRDefault="00A91B4A" w:rsidP="00886307">
            <w:pPr>
              <w:spacing w:after="0"/>
              <w:jc w:val="both"/>
              <w:rPr>
                <w:rFonts w:ascii="Times New Roman" w:eastAsia="Times New Roman" w:hAnsi="Times New Roman" w:cs="Times New Roman"/>
                <w:snapToGrid w:val="0"/>
                <w:sz w:val="28"/>
                <w:szCs w:val="28"/>
                <w:lang w:eastAsia="ru-RU"/>
              </w:rPr>
            </w:pPr>
            <w:r w:rsidRPr="00D10A59">
              <w:rPr>
                <w:rFonts w:ascii="Times New Roman" w:eastAsia="Times New Roman" w:hAnsi="Times New Roman" w:cs="Times New Roman"/>
                <w:snapToGrid w:val="0"/>
                <w:sz w:val="28"/>
                <w:szCs w:val="28"/>
                <w:lang w:eastAsia="ru-RU"/>
              </w:rPr>
              <w:t>Філософія</w:t>
            </w:r>
          </w:p>
        </w:tc>
        <w:tc>
          <w:tcPr>
            <w:tcW w:w="6910" w:type="dxa"/>
          </w:tcPr>
          <w:p w14:paraId="6724F03C" w14:textId="77777777" w:rsidR="00A91B4A" w:rsidRPr="00D10A59" w:rsidRDefault="00A91B4A" w:rsidP="00886307">
            <w:pPr>
              <w:spacing w:after="0"/>
              <w:jc w:val="both"/>
              <w:rPr>
                <w:rFonts w:ascii="Times New Roman" w:eastAsia="Times New Roman" w:hAnsi="Times New Roman" w:cs="Times New Roman"/>
                <w:snapToGrid w:val="0"/>
                <w:sz w:val="28"/>
                <w:szCs w:val="28"/>
                <w:lang w:eastAsia="ru-RU"/>
              </w:rPr>
            </w:pPr>
            <w:r w:rsidRPr="00D10A59">
              <w:rPr>
                <w:rFonts w:ascii="Times New Roman" w:eastAsia="Times New Roman" w:hAnsi="Times New Roman" w:cs="Times New Roman"/>
                <w:snapToGrid w:val="0"/>
                <w:sz w:val="28"/>
                <w:szCs w:val="28"/>
                <w:lang w:eastAsia="ru-RU"/>
              </w:rPr>
              <w:t>Базові переконання, цінності та пріоритетні прагнення, які панують в організації. Стиль поведінки власників і управлінського персоналу</w:t>
            </w:r>
          </w:p>
        </w:tc>
      </w:tr>
      <w:tr w:rsidR="00A91B4A" w:rsidRPr="00D10A59" w14:paraId="7E5BC201" w14:textId="77777777" w:rsidTr="00886307">
        <w:trPr>
          <w:jc w:val="center"/>
        </w:trPr>
        <w:tc>
          <w:tcPr>
            <w:tcW w:w="2659" w:type="dxa"/>
          </w:tcPr>
          <w:p w14:paraId="06F4476B" w14:textId="77777777" w:rsidR="00A91B4A" w:rsidRPr="00D10A59" w:rsidRDefault="00A91B4A" w:rsidP="00886307">
            <w:pPr>
              <w:spacing w:after="0"/>
              <w:jc w:val="both"/>
              <w:rPr>
                <w:rFonts w:ascii="Times New Roman" w:eastAsia="Times New Roman" w:hAnsi="Times New Roman" w:cs="Times New Roman"/>
                <w:snapToGrid w:val="0"/>
                <w:sz w:val="28"/>
                <w:szCs w:val="28"/>
                <w:lang w:eastAsia="ru-RU"/>
              </w:rPr>
            </w:pPr>
            <w:r w:rsidRPr="00D10A59">
              <w:rPr>
                <w:rFonts w:ascii="Times New Roman" w:eastAsia="Times New Roman" w:hAnsi="Times New Roman" w:cs="Times New Roman"/>
                <w:snapToGrid w:val="0"/>
                <w:sz w:val="28"/>
                <w:szCs w:val="28"/>
                <w:lang w:eastAsia="ru-RU"/>
              </w:rPr>
              <w:t>Власники</w:t>
            </w:r>
          </w:p>
        </w:tc>
        <w:tc>
          <w:tcPr>
            <w:tcW w:w="6910" w:type="dxa"/>
          </w:tcPr>
          <w:p w14:paraId="64647EA7" w14:textId="77777777" w:rsidR="00A91B4A" w:rsidRPr="00D10A59" w:rsidRDefault="00A91B4A" w:rsidP="00886307">
            <w:pPr>
              <w:spacing w:after="0"/>
              <w:jc w:val="both"/>
              <w:rPr>
                <w:rFonts w:ascii="Times New Roman" w:eastAsia="Times New Roman" w:hAnsi="Times New Roman" w:cs="Times New Roman"/>
                <w:snapToGrid w:val="0"/>
                <w:sz w:val="28"/>
                <w:szCs w:val="28"/>
                <w:lang w:eastAsia="ru-RU"/>
              </w:rPr>
            </w:pPr>
            <w:r w:rsidRPr="00D10A59">
              <w:rPr>
                <w:rFonts w:ascii="Times New Roman" w:eastAsia="Times New Roman" w:hAnsi="Times New Roman" w:cs="Times New Roman"/>
                <w:snapToGrid w:val="0"/>
                <w:sz w:val="28"/>
                <w:szCs w:val="28"/>
                <w:lang w:eastAsia="ru-RU"/>
              </w:rPr>
              <w:t>Рівень задоволення інтересів власників</w:t>
            </w:r>
          </w:p>
        </w:tc>
      </w:tr>
      <w:tr w:rsidR="00A91B4A" w:rsidRPr="00D10A59" w14:paraId="779CE66C" w14:textId="77777777" w:rsidTr="00886307">
        <w:trPr>
          <w:jc w:val="center"/>
        </w:trPr>
        <w:tc>
          <w:tcPr>
            <w:tcW w:w="2659" w:type="dxa"/>
          </w:tcPr>
          <w:p w14:paraId="212E8B70" w14:textId="77777777" w:rsidR="00A91B4A" w:rsidRPr="00D10A59" w:rsidRDefault="00A91B4A" w:rsidP="00886307">
            <w:pPr>
              <w:spacing w:after="0"/>
              <w:jc w:val="both"/>
              <w:rPr>
                <w:rFonts w:ascii="Times New Roman" w:eastAsia="Times New Roman" w:hAnsi="Times New Roman" w:cs="Times New Roman"/>
                <w:snapToGrid w:val="0"/>
                <w:sz w:val="28"/>
                <w:szCs w:val="28"/>
                <w:lang w:eastAsia="ru-RU"/>
              </w:rPr>
            </w:pPr>
            <w:r w:rsidRPr="00D10A59">
              <w:rPr>
                <w:rFonts w:ascii="Times New Roman" w:eastAsia="Times New Roman" w:hAnsi="Times New Roman" w:cs="Times New Roman"/>
                <w:snapToGrid w:val="0"/>
                <w:sz w:val="28"/>
                <w:szCs w:val="28"/>
                <w:lang w:eastAsia="ru-RU"/>
              </w:rPr>
              <w:t>Працівники</w:t>
            </w:r>
          </w:p>
        </w:tc>
        <w:tc>
          <w:tcPr>
            <w:tcW w:w="6910" w:type="dxa"/>
          </w:tcPr>
          <w:p w14:paraId="11A810E5" w14:textId="77777777" w:rsidR="00A91B4A" w:rsidRPr="00D10A59" w:rsidRDefault="00A91B4A" w:rsidP="00886307">
            <w:pPr>
              <w:spacing w:after="0"/>
              <w:jc w:val="both"/>
              <w:rPr>
                <w:rFonts w:ascii="Times New Roman" w:eastAsia="Times New Roman" w:hAnsi="Times New Roman" w:cs="Times New Roman"/>
                <w:snapToGrid w:val="0"/>
                <w:sz w:val="28"/>
                <w:szCs w:val="28"/>
                <w:lang w:eastAsia="ru-RU"/>
              </w:rPr>
            </w:pPr>
            <w:r w:rsidRPr="00D10A59">
              <w:rPr>
                <w:rFonts w:ascii="Times New Roman" w:eastAsia="Times New Roman" w:hAnsi="Times New Roman" w:cs="Times New Roman"/>
                <w:snapToGrid w:val="0"/>
                <w:sz w:val="28"/>
                <w:szCs w:val="28"/>
                <w:lang w:eastAsia="ru-RU"/>
              </w:rPr>
              <w:t>Позиція організації щодо свого персоналу</w:t>
            </w:r>
          </w:p>
        </w:tc>
      </w:tr>
      <w:tr w:rsidR="00A91B4A" w:rsidRPr="00D10A59" w14:paraId="0CFD1ADF" w14:textId="77777777" w:rsidTr="00886307">
        <w:trPr>
          <w:jc w:val="center"/>
        </w:trPr>
        <w:tc>
          <w:tcPr>
            <w:tcW w:w="2659" w:type="dxa"/>
          </w:tcPr>
          <w:p w14:paraId="5940B724" w14:textId="77777777" w:rsidR="00A91B4A" w:rsidRPr="00D10A59" w:rsidRDefault="00A91B4A" w:rsidP="00886307">
            <w:pPr>
              <w:spacing w:after="0"/>
              <w:jc w:val="both"/>
              <w:rPr>
                <w:rFonts w:ascii="Times New Roman" w:eastAsia="Times New Roman" w:hAnsi="Times New Roman" w:cs="Times New Roman"/>
                <w:snapToGrid w:val="0"/>
                <w:sz w:val="28"/>
                <w:szCs w:val="28"/>
                <w:lang w:eastAsia="ru-RU"/>
              </w:rPr>
            </w:pPr>
            <w:r w:rsidRPr="00D10A59">
              <w:rPr>
                <w:rFonts w:ascii="Times New Roman" w:eastAsia="Times New Roman" w:hAnsi="Times New Roman" w:cs="Times New Roman"/>
                <w:snapToGrid w:val="0"/>
                <w:sz w:val="28"/>
                <w:szCs w:val="28"/>
                <w:lang w:eastAsia="ru-RU"/>
              </w:rPr>
              <w:t>Споживачі</w:t>
            </w:r>
          </w:p>
        </w:tc>
        <w:tc>
          <w:tcPr>
            <w:tcW w:w="6910" w:type="dxa"/>
          </w:tcPr>
          <w:p w14:paraId="22BECE4D" w14:textId="77777777" w:rsidR="00A91B4A" w:rsidRPr="00D10A59" w:rsidRDefault="00A91B4A" w:rsidP="00886307">
            <w:pPr>
              <w:spacing w:after="0"/>
              <w:jc w:val="both"/>
              <w:rPr>
                <w:rFonts w:ascii="Times New Roman" w:eastAsia="Times New Roman" w:hAnsi="Times New Roman" w:cs="Times New Roman"/>
                <w:snapToGrid w:val="0"/>
                <w:sz w:val="28"/>
                <w:szCs w:val="28"/>
                <w:lang w:eastAsia="ru-RU"/>
              </w:rPr>
            </w:pPr>
            <w:r w:rsidRPr="00D10A59">
              <w:rPr>
                <w:rFonts w:ascii="Times New Roman" w:eastAsia="Times New Roman" w:hAnsi="Times New Roman" w:cs="Times New Roman"/>
                <w:snapToGrid w:val="0"/>
                <w:sz w:val="28"/>
                <w:szCs w:val="28"/>
                <w:lang w:eastAsia="ru-RU"/>
              </w:rPr>
              <w:t>Стисла характеристика споживачів організації</w:t>
            </w:r>
          </w:p>
        </w:tc>
      </w:tr>
      <w:tr w:rsidR="00A91B4A" w:rsidRPr="00D10A59" w14:paraId="009C78ED" w14:textId="77777777" w:rsidTr="00886307">
        <w:trPr>
          <w:jc w:val="center"/>
        </w:trPr>
        <w:tc>
          <w:tcPr>
            <w:tcW w:w="2659" w:type="dxa"/>
          </w:tcPr>
          <w:p w14:paraId="64FC87A5" w14:textId="77777777" w:rsidR="00A91B4A" w:rsidRPr="00D10A59" w:rsidRDefault="00A91B4A" w:rsidP="00886307">
            <w:pPr>
              <w:spacing w:after="0"/>
              <w:jc w:val="both"/>
              <w:rPr>
                <w:rFonts w:ascii="Times New Roman" w:eastAsia="Times New Roman" w:hAnsi="Times New Roman" w:cs="Times New Roman"/>
                <w:snapToGrid w:val="0"/>
                <w:sz w:val="28"/>
                <w:szCs w:val="28"/>
                <w:lang w:eastAsia="ru-RU"/>
              </w:rPr>
            </w:pPr>
            <w:r w:rsidRPr="00D10A59">
              <w:rPr>
                <w:rFonts w:ascii="Times New Roman" w:eastAsia="Times New Roman" w:hAnsi="Times New Roman" w:cs="Times New Roman"/>
                <w:snapToGrid w:val="0"/>
                <w:sz w:val="28"/>
                <w:szCs w:val="28"/>
                <w:lang w:eastAsia="ru-RU"/>
              </w:rPr>
              <w:t>Розміщення</w:t>
            </w:r>
          </w:p>
        </w:tc>
        <w:tc>
          <w:tcPr>
            <w:tcW w:w="6910" w:type="dxa"/>
          </w:tcPr>
          <w:p w14:paraId="46ECAC58" w14:textId="77777777" w:rsidR="00A91B4A" w:rsidRPr="00D10A59" w:rsidRDefault="00A91B4A" w:rsidP="00886307">
            <w:pPr>
              <w:spacing w:after="0"/>
              <w:jc w:val="both"/>
              <w:rPr>
                <w:rFonts w:ascii="Times New Roman" w:eastAsia="Times New Roman" w:hAnsi="Times New Roman" w:cs="Times New Roman"/>
                <w:snapToGrid w:val="0"/>
                <w:sz w:val="28"/>
                <w:szCs w:val="28"/>
                <w:lang w:eastAsia="ru-RU"/>
              </w:rPr>
            </w:pPr>
            <w:r w:rsidRPr="00D10A59">
              <w:rPr>
                <w:rFonts w:ascii="Times New Roman" w:eastAsia="Times New Roman" w:hAnsi="Times New Roman" w:cs="Times New Roman"/>
                <w:snapToGrid w:val="0"/>
                <w:sz w:val="28"/>
                <w:szCs w:val="28"/>
                <w:lang w:eastAsia="ru-RU"/>
              </w:rPr>
              <w:t>Основні конкуренти організації. Ділові контакти з партнерами</w:t>
            </w:r>
          </w:p>
        </w:tc>
      </w:tr>
    </w:tbl>
    <w:p w14:paraId="0DD7BE1E" w14:textId="77777777" w:rsidR="00A91B4A" w:rsidRPr="00D10A59" w:rsidRDefault="00A91B4A" w:rsidP="00A91B4A">
      <w:pPr>
        <w:spacing w:before="120" w:after="0" w:line="360" w:lineRule="auto"/>
        <w:ind w:firstLine="709"/>
        <w:jc w:val="both"/>
        <w:rPr>
          <w:rFonts w:ascii="Times New Roman" w:eastAsia="Times New Roman" w:hAnsi="Times New Roman" w:cs="Times New Roman"/>
          <w:snapToGrid w:val="0"/>
          <w:sz w:val="28"/>
          <w:szCs w:val="28"/>
          <w:lang w:eastAsia="ru-RU"/>
        </w:rPr>
      </w:pPr>
      <w:r w:rsidRPr="00D10A59">
        <w:rPr>
          <w:rFonts w:ascii="Times New Roman" w:eastAsia="Times New Roman" w:hAnsi="Times New Roman" w:cs="Times New Roman"/>
          <w:i/>
          <w:snapToGrid w:val="0"/>
          <w:sz w:val="28"/>
          <w:szCs w:val="28"/>
          <w:lang w:eastAsia="ru-RU"/>
        </w:rPr>
        <w:t>Технологія вибору місії</w:t>
      </w:r>
      <w:r w:rsidRPr="00D10A59">
        <w:rPr>
          <w:rFonts w:ascii="Times New Roman" w:eastAsia="Times New Roman" w:hAnsi="Times New Roman" w:cs="Times New Roman"/>
          <w:snapToGrid w:val="0"/>
          <w:sz w:val="28"/>
          <w:szCs w:val="28"/>
          <w:lang w:eastAsia="ru-RU"/>
        </w:rPr>
        <w:t xml:space="preserve"> освітньої</w:t>
      </w:r>
      <w:r>
        <w:rPr>
          <w:rFonts w:ascii="Times New Roman" w:eastAsia="Times New Roman" w:hAnsi="Times New Roman" w:cs="Times New Roman"/>
          <w:snapToGrid w:val="0"/>
          <w:sz w:val="28"/>
          <w:szCs w:val="28"/>
          <w:lang w:eastAsia="ru-RU"/>
        </w:rPr>
        <w:t xml:space="preserve"> організації</w:t>
      </w:r>
      <w:r w:rsidRPr="00D10A59">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дозволяє</w:t>
      </w:r>
      <w:r w:rsidRPr="00D10A59">
        <w:rPr>
          <w:rFonts w:ascii="Times New Roman" w:eastAsia="Times New Roman" w:hAnsi="Times New Roman" w:cs="Times New Roman"/>
          <w:snapToGrid w:val="0"/>
          <w:sz w:val="28"/>
          <w:szCs w:val="28"/>
          <w:lang w:eastAsia="ru-RU"/>
        </w:rPr>
        <w:t xml:space="preserve"> пов’язати об’єк</w:t>
      </w:r>
      <w:r>
        <w:rPr>
          <w:rFonts w:ascii="Times New Roman" w:eastAsia="Times New Roman" w:hAnsi="Times New Roman" w:cs="Times New Roman"/>
          <w:snapToGrid w:val="0"/>
          <w:sz w:val="28"/>
          <w:szCs w:val="28"/>
          <w:lang w:eastAsia="ru-RU"/>
        </w:rPr>
        <w:t>т</w:t>
      </w:r>
      <w:r w:rsidR="00653554">
        <w:rPr>
          <w:rFonts w:ascii="Times New Roman" w:eastAsia="Times New Roman" w:hAnsi="Times New Roman" w:cs="Times New Roman"/>
          <w:snapToGrid w:val="0"/>
          <w:sz w:val="28"/>
          <w:szCs w:val="28"/>
          <w:lang w:eastAsia="ru-RU"/>
        </w:rPr>
        <w:t>ивні та суб’єктивні її сторони й</w:t>
      </w:r>
      <w:r>
        <w:rPr>
          <w:rFonts w:ascii="Times New Roman" w:eastAsia="Times New Roman" w:hAnsi="Times New Roman" w:cs="Times New Roman"/>
          <w:snapToGrid w:val="0"/>
          <w:sz w:val="28"/>
          <w:szCs w:val="28"/>
          <w:lang w:eastAsia="ru-RU"/>
        </w:rPr>
        <w:t xml:space="preserve"> містить наступні етапи:</w:t>
      </w:r>
    </w:p>
    <w:p w14:paraId="28A54A36" w14:textId="77777777" w:rsidR="00A91B4A" w:rsidRPr="00D10A59" w:rsidRDefault="00A91B4A" w:rsidP="003E299A">
      <w:pPr>
        <w:spacing w:after="0" w:line="360" w:lineRule="auto"/>
        <w:ind w:firstLine="14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1) </w:t>
      </w:r>
      <w:r w:rsidR="007B4A7D">
        <w:rPr>
          <w:rFonts w:ascii="Times New Roman" w:eastAsia="Times New Roman" w:hAnsi="Times New Roman" w:cs="Times New Roman"/>
          <w:snapToGrid w:val="0"/>
          <w:sz w:val="28"/>
          <w:szCs w:val="28"/>
          <w:lang w:eastAsia="ru-RU"/>
        </w:rPr>
        <w:t>Формулювання</w:t>
      </w:r>
      <w:r w:rsidRPr="00D10A59">
        <w:rPr>
          <w:rFonts w:ascii="Times New Roman" w:eastAsia="Times New Roman" w:hAnsi="Times New Roman" w:cs="Times New Roman"/>
          <w:snapToGrid w:val="0"/>
          <w:sz w:val="28"/>
          <w:szCs w:val="28"/>
          <w:lang w:eastAsia="ru-RU"/>
        </w:rPr>
        <w:t xml:space="preserve"> та обговорення місії </w:t>
      </w:r>
      <w:r>
        <w:rPr>
          <w:rFonts w:ascii="Times New Roman" w:eastAsia="Times New Roman" w:hAnsi="Times New Roman" w:cs="Times New Roman"/>
          <w:snapToGrid w:val="0"/>
          <w:sz w:val="28"/>
          <w:szCs w:val="28"/>
          <w:lang w:eastAsia="ru-RU"/>
        </w:rPr>
        <w:t>у колективі працівників</w:t>
      </w:r>
      <w:r w:rsidRPr="00D10A59">
        <w:rPr>
          <w:rFonts w:ascii="Times New Roman" w:eastAsia="Times New Roman" w:hAnsi="Times New Roman" w:cs="Times New Roman"/>
          <w:snapToGrid w:val="0"/>
          <w:sz w:val="28"/>
          <w:szCs w:val="28"/>
          <w:lang w:eastAsia="ru-RU"/>
        </w:rPr>
        <w:t xml:space="preserve"> та </w:t>
      </w:r>
      <w:r w:rsidR="007B4A7D">
        <w:rPr>
          <w:rFonts w:ascii="Times New Roman" w:eastAsia="Times New Roman" w:hAnsi="Times New Roman" w:cs="Times New Roman"/>
          <w:snapToGrid w:val="0"/>
          <w:sz w:val="28"/>
          <w:szCs w:val="28"/>
          <w:lang w:eastAsia="ru-RU"/>
        </w:rPr>
        <w:t>узгодження її з іншими</w:t>
      </w:r>
      <w:r w:rsidRPr="00D10A59">
        <w:rPr>
          <w:rFonts w:ascii="Times New Roman" w:eastAsia="Times New Roman" w:hAnsi="Times New Roman" w:cs="Times New Roman"/>
          <w:snapToGrid w:val="0"/>
          <w:sz w:val="28"/>
          <w:szCs w:val="28"/>
          <w:lang w:eastAsia="ru-RU"/>
        </w:rPr>
        <w:t xml:space="preserve"> </w:t>
      </w:r>
      <w:r w:rsidR="007B4A7D">
        <w:rPr>
          <w:rFonts w:ascii="Times New Roman" w:eastAsia="Times New Roman" w:hAnsi="Times New Roman" w:cs="Times New Roman"/>
          <w:snapToGrid w:val="0"/>
          <w:sz w:val="28"/>
          <w:szCs w:val="28"/>
          <w:lang w:eastAsia="ru-RU"/>
        </w:rPr>
        <w:t>стейкхолдерами</w:t>
      </w:r>
      <w:r>
        <w:rPr>
          <w:rFonts w:ascii="Times New Roman" w:eastAsia="Times New Roman" w:hAnsi="Times New Roman" w:cs="Times New Roman"/>
          <w:snapToGrid w:val="0"/>
          <w:sz w:val="28"/>
          <w:szCs w:val="28"/>
          <w:lang w:eastAsia="ru-RU"/>
        </w:rPr>
        <w:t xml:space="preserve"> </w:t>
      </w:r>
      <w:r w:rsidRPr="00D10A59">
        <w:rPr>
          <w:rFonts w:ascii="Times New Roman" w:eastAsia="Times New Roman" w:hAnsi="Times New Roman" w:cs="Times New Roman"/>
          <w:snapToGrid w:val="0"/>
          <w:sz w:val="28"/>
          <w:szCs w:val="28"/>
          <w:lang w:eastAsia="ru-RU"/>
        </w:rPr>
        <w:t>за допомогою формальних процедур</w:t>
      </w:r>
      <w:r>
        <w:rPr>
          <w:rFonts w:ascii="Times New Roman" w:eastAsia="Times New Roman" w:hAnsi="Times New Roman" w:cs="Times New Roman"/>
          <w:snapToGrid w:val="0"/>
          <w:sz w:val="28"/>
          <w:szCs w:val="28"/>
          <w:lang w:eastAsia="ru-RU"/>
        </w:rPr>
        <w:t>.</w:t>
      </w:r>
    </w:p>
    <w:p w14:paraId="681CB944" w14:textId="77777777" w:rsidR="00A91B4A" w:rsidRPr="00D10A59" w:rsidRDefault="00A91B4A" w:rsidP="003E299A">
      <w:pPr>
        <w:spacing w:after="0" w:line="360" w:lineRule="auto"/>
        <w:ind w:firstLine="14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2) </w:t>
      </w:r>
      <w:r w:rsidR="007B4A7D">
        <w:rPr>
          <w:rFonts w:ascii="Times New Roman" w:eastAsia="Times New Roman" w:hAnsi="Times New Roman" w:cs="Times New Roman"/>
          <w:snapToGrid w:val="0"/>
          <w:sz w:val="28"/>
          <w:szCs w:val="28"/>
          <w:lang w:eastAsia="ru-RU"/>
        </w:rPr>
        <w:t>Розробка та</w:t>
      </w:r>
      <w:r>
        <w:rPr>
          <w:rFonts w:ascii="Times New Roman" w:eastAsia="Times New Roman" w:hAnsi="Times New Roman" w:cs="Times New Roman"/>
          <w:snapToGrid w:val="0"/>
          <w:sz w:val="28"/>
          <w:szCs w:val="28"/>
          <w:lang w:eastAsia="ru-RU"/>
        </w:rPr>
        <w:t xml:space="preserve"> оцінка альтернативних варіантів</w:t>
      </w:r>
      <w:r w:rsidRPr="00D10A59">
        <w:rPr>
          <w:rFonts w:ascii="Times New Roman" w:eastAsia="Times New Roman" w:hAnsi="Times New Roman" w:cs="Times New Roman"/>
          <w:snapToGrid w:val="0"/>
          <w:sz w:val="28"/>
          <w:szCs w:val="28"/>
          <w:lang w:eastAsia="ru-RU"/>
        </w:rPr>
        <w:t xml:space="preserve"> в межах </w:t>
      </w:r>
      <w:r>
        <w:rPr>
          <w:rFonts w:ascii="Times New Roman" w:eastAsia="Times New Roman" w:hAnsi="Times New Roman" w:cs="Times New Roman"/>
          <w:snapToGrid w:val="0"/>
          <w:sz w:val="28"/>
          <w:szCs w:val="28"/>
          <w:lang w:eastAsia="ru-RU"/>
        </w:rPr>
        <w:t>освітньої організації</w:t>
      </w:r>
      <w:r w:rsidRPr="00D10A59">
        <w:rPr>
          <w:rFonts w:ascii="Times New Roman" w:eastAsia="Times New Roman" w:hAnsi="Times New Roman" w:cs="Times New Roman"/>
          <w:snapToGrid w:val="0"/>
          <w:sz w:val="28"/>
          <w:szCs w:val="28"/>
          <w:lang w:eastAsia="ru-RU"/>
        </w:rPr>
        <w:t>.</w:t>
      </w:r>
    </w:p>
    <w:p w14:paraId="30FC5E60" w14:textId="77777777" w:rsidR="002D2B97" w:rsidRDefault="00A91B4A" w:rsidP="003E299A">
      <w:pPr>
        <w:spacing w:after="0" w:line="360" w:lineRule="auto"/>
        <w:ind w:firstLine="14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3) </w:t>
      </w:r>
      <w:r w:rsidR="007B4A7D">
        <w:rPr>
          <w:rFonts w:ascii="Times New Roman" w:eastAsia="Times New Roman" w:hAnsi="Times New Roman" w:cs="Times New Roman"/>
          <w:snapToGrid w:val="0"/>
          <w:sz w:val="28"/>
          <w:szCs w:val="28"/>
          <w:lang w:eastAsia="ru-RU"/>
        </w:rPr>
        <w:t>Усвідомлення</w:t>
      </w:r>
      <w:r w:rsidRPr="00D10A59">
        <w:rPr>
          <w:rFonts w:ascii="Times New Roman" w:eastAsia="Times New Roman" w:hAnsi="Times New Roman" w:cs="Times New Roman"/>
          <w:snapToGrid w:val="0"/>
          <w:sz w:val="28"/>
          <w:szCs w:val="28"/>
          <w:lang w:eastAsia="ru-RU"/>
        </w:rPr>
        <w:t xml:space="preserve"> </w:t>
      </w:r>
      <w:r w:rsidR="007B4A7D">
        <w:rPr>
          <w:rFonts w:ascii="Times New Roman" w:eastAsia="Times New Roman" w:hAnsi="Times New Roman" w:cs="Times New Roman"/>
          <w:snapToGrid w:val="0"/>
          <w:sz w:val="28"/>
          <w:szCs w:val="28"/>
          <w:lang w:eastAsia="ru-RU"/>
        </w:rPr>
        <w:t xml:space="preserve">хто активно підтримує місію, а у кого є певні заперечення. </w:t>
      </w:r>
    </w:p>
    <w:p w14:paraId="5CBD63FD" w14:textId="77777777" w:rsidR="00A91B4A" w:rsidRPr="00D10A59" w:rsidRDefault="002D2B97" w:rsidP="00A91B4A">
      <w:pPr>
        <w:spacing w:after="0" w:line="360" w:lineRule="auto"/>
        <w:ind w:firstLine="720"/>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Це важливо для прийняття членами колективу відповідних рішень, щодо подальшої діяльності у межах прийнятої місії, або звільнення, оскільки дана місія не задовольняє їх економічні та моральні потреби.</w:t>
      </w:r>
    </w:p>
    <w:p w14:paraId="68B1B5F4" w14:textId="77777777" w:rsidR="00137574" w:rsidRDefault="002D2B97" w:rsidP="00A91B4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такому разі, місія фокусує зусилля працівників різних ланок та рангів на основі спільності їх інтересів й визначає</w:t>
      </w:r>
      <w:r w:rsidR="00A91B4A" w:rsidRPr="00D10A59">
        <w:rPr>
          <w:rFonts w:ascii="Times New Roman" w:eastAsia="Times New Roman" w:hAnsi="Times New Roman" w:cs="Times New Roman"/>
          <w:sz w:val="28"/>
          <w:szCs w:val="28"/>
          <w:lang w:eastAsia="ru-RU"/>
        </w:rPr>
        <w:t xml:space="preserve"> загальний діапазон обов’язків виконавців, що беруть участь у діяльності </w:t>
      </w:r>
      <w:r>
        <w:rPr>
          <w:rFonts w:ascii="Times New Roman" w:eastAsia="Times New Roman" w:hAnsi="Times New Roman" w:cs="Times New Roman"/>
          <w:sz w:val="28"/>
          <w:szCs w:val="28"/>
          <w:lang w:eastAsia="ru-RU"/>
        </w:rPr>
        <w:t xml:space="preserve">закладу освіти. </w:t>
      </w:r>
      <w:r w:rsidR="00137574">
        <w:rPr>
          <w:rFonts w:ascii="Times New Roman" w:eastAsia="Times New Roman" w:hAnsi="Times New Roman" w:cs="Times New Roman"/>
          <w:sz w:val="28"/>
          <w:szCs w:val="28"/>
          <w:lang w:eastAsia="ru-RU"/>
        </w:rPr>
        <w:t>Крім того, місія створює передумови доцільного розподілу ресурсів</w:t>
      </w:r>
      <w:r w:rsidR="00A91B4A" w:rsidRPr="00D10A59">
        <w:rPr>
          <w:rFonts w:ascii="Times New Roman" w:eastAsia="Times New Roman" w:hAnsi="Times New Roman" w:cs="Times New Roman"/>
          <w:sz w:val="28"/>
          <w:szCs w:val="28"/>
          <w:lang w:eastAsia="ru-RU"/>
        </w:rPr>
        <w:t xml:space="preserve"> з урахуванням системних і локальних пріоритетів, а також </w:t>
      </w:r>
      <w:r w:rsidR="00137574">
        <w:rPr>
          <w:rFonts w:ascii="Times New Roman" w:eastAsia="Times New Roman" w:hAnsi="Times New Roman" w:cs="Times New Roman"/>
          <w:sz w:val="28"/>
          <w:szCs w:val="28"/>
          <w:lang w:eastAsia="ru-RU"/>
        </w:rPr>
        <w:t xml:space="preserve">дає змогу </w:t>
      </w:r>
      <w:r w:rsidR="00A91B4A" w:rsidRPr="00D10A59">
        <w:rPr>
          <w:rFonts w:ascii="Times New Roman" w:eastAsia="Times New Roman" w:hAnsi="Times New Roman" w:cs="Times New Roman"/>
          <w:sz w:val="28"/>
          <w:szCs w:val="28"/>
          <w:lang w:eastAsia="ru-RU"/>
        </w:rPr>
        <w:t>оцінити дію окремих факторів та елементів зовнішнього й внутрішнього середовища</w:t>
      </w:r>
      <w:r w:rsidR="003829DB">
        <w:rPr>
          <w:rFonts w:ascii="Times New Roman" w:eastAsia="Times New Roman" w:hAnsi="Times New Roman" w:cs="Times New Roman"/>
          <w:sz w:val="28"/>
          <w:szCs w:val="28"/>
          <w:lang w:eastAsia="ru-RU"/>
        </w:rPr>
        <w:t>, користуючи</w:t>
      </w:r>
      <w:r w:rsidR="00137574">
        <w:rPr>
          <w:rFonts w:ascii="Times New Roman" w:eastAsia="Times New Roman" w:hAnsi="Times New Roman" w:cs="Times New Roman"/>
          <w:sz w:val="28"/>
          <w:szCs w:val="28"/>
          <w:lang w:eastAsia="ru-RU"/>
        </w:rPr>
        <w:t xml:space="preserve">сь єдиними </w:t>
      </w:r>
      <w:r w:rsidR="00137574">
        <w:rPr>
          <w:rFonts w:ascii="Times New Roman" w:eastAsia="Times New Roman" w:hAnsi="Times New Roman" w:cs="Times New Roman"/>
          <w:sz w:val="28"/>
          <w:szCs w:val="28"/>
          <w:lang w:eastAsia="ru-RU"/>
        </w:rPr>
        <w:lastRenderedPageBreak/>
        <w:t>критеріями.</w:t>
      </w:r>
      <w:r w:rsidR="00A91B4A" w:rsidRPr="00D10A59">
        <w:rPr>
          <w:rFonts w:ascii="Times New Roman" w:eastAsia="Times New Roman" w:hAnsi="Times New Roman" w:cs="Times New Roman"/>
          <w:sz w:val="28"/>
          <w:szCs w:val="28"/>
          <w:lang w:eastAsia="ru-RU"/>
        </w:rPr>
        <w:t xml:space="preserve"> </w:t>
      </w:r>
    </w:p>
    <w:p w14:paraId="049E31B4" w14:textId="77777777" w:rsidR="00A91B4A" w:rsidRPr="00D10A59" w:rsidRDefault="00A91B4A" w:rsidP="00A91B4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Слід зазначити, що </w:t>
      </w:r>
      <w:r w:rsidR="00137574">
        <w:rPr>
          <w:rFonts w:ascii="Times New Roman" w:eastAsia="Times New Roman" w:hAnsi="Times New Roman" w:cs="Times New Roman"/>
          <w:sz w:val="28"/>
          <w:szCs w:val="28"/>
          <w:lang w:eastAsia="ru-RU"/>
        </w:rPr>
        <w:t>місія</w:t>
      </w:r>
      <w:r w:rsidRPr="00D10A59">
        <w:rPr>
          <w:rFonts w:ascii="Times New Roman" w:eastAsia="Times New Roman" w:hAnsi="Times New Roman" w:cs="Times New Roman"/>
          <w:sz w:val="28"/>
          <w:szCs w:val="28"/>
          <w:lang w:eastAsia="ru-RU"/>
        </w:rPr>
        <w:t xml:space="preserve"> </w:t>
      </w:r>
      <w:r w:rsidR="00137574">
        <w:rPr>
          <w:rFonts w:ascii="Times New Roman" w:eastAsia="Times New Roman" w:hAnsi="Times New Roman" w:cs="Times New Roman"/>
          <w:sz w:val="28"/>
          <w:szCs w:val="28"/>
          <w:lang w:eastAsia="ru-RU"/>
        </w:rPr>
        <w:t>носить дуже індивідуальний характер, який притаманний саме цьому освітньому закладу.</w:t>
      </w:r>
    </w:p>
    <w:p w14:paraId="43E5749F" w14:textId="77777777" w:rsidR="00A91B4A" w:rsidRDefault="00A91B4A" w:rsidP="00A91B4A">
      <w:pPr>
        <w:pStyle w:val="a6"/>
        <w:spacing w:before="0" w:beforeAutospacing="0" w:after="0" w:afterAutospacing="0" w:line="360" w:lineRule="auto"/>
        <w:ind w:firstLine="709"/>
        <w:jc w:val="both"/>
        <w:rPr>
          <w:sz w:val="28"/>
          <w:szCs w:val="28"/>
        </w:rPr>
      </w:pPr>
      <w:r>
        <w:rPr>
          <w:sz w:val="28"/>
          <w:szCs w:val="28"/>
        </w:rPr>
        <w:t>Важливим компонентом стратегічного управління освітньою організацією у нашій моделі є вибір стратегії.</w:t>
      </w:r>
    </w:p>
    <w:p w14:paraId="54B7D45F" w14:textId="77777777" w:rsidR="00A91B4A" w:rsidRPr="0098600C" w:rsidRDefault="00A91B4A" w:rsidP="00A91B4A">
      <w:pPr>
        <w:spacing w:after="0" w:line="360" w:lineRule="auto"/>
        <w:ind w:firstLine="709"/>
        <w:jc w:val="both"/>
        <w:rPr>
          <w:rFonts w:ascii="Times New Roman" w:hAnsi="Times New Roman" w:cs="Times New Roman"/>
          <w:sz w:val="28"/>
          <w:szCs w:val="28"/>
        </w:rPr>
      </w:pPr>
      <w:r w:rsidRPr="00EB2499">
        <w:rPr>
          <w:rFonts w:ascii="Times New Roman" w:hAnsi="Times New Roman" w:cs="Times New Roman"/>
          <w:sz w:val="28"/>
          <w:szCs w:val="28"/>
        </w:rPr>
        <w:t>У нашому дослідженні</w:t>
      </w:r>
      <w:r>
        <w:rPr>
          <w:sz w:val="28"/>
          <w:szCs w:val="28"/>
        </w:rPr>
        <w:t xml:space="preserve"> </w:t>
      </w:r>
      <w:r>
        <w:rPr>
          <w:rFonts w:ascii="Times New Roman" w:hAnsi="Times New Roman" w:cs="Times New Roman"/>
          <w:sz w:val="28"/>
          <w:szCs w:val="28"/>
        </w:rPr>
        <w:t>стратегію</w:t>
      </w:r>
      <w:r w:rsidRPr="0098600C">
        <w:rPr>
          <w:rFonts w:ascii="Times New Roman" w:hAnsi="Times New Roman" w:cs="Times New Roman"/>
          <w:sz w:val="28"/>
          <w:szCs w:val="28"/>
        </w:rPr>
        <w:t xml:space="preserve"> </w:t>
      </w:r>
      <w:r>
        <w:rPr>
          <w:rFonts w:ascii="Times New Roman" w:hAnsi="Times New Roman" w:cs="Times New Roman"/>
          <w:sz w:val="28"/>
          <w:szCs w:val="28"/>
        </w:rPr>
        <w:t>ми розглядаємо як</w:t>
      </w:r>
      <w:r w:rsidRPr="0098600C">
        <w:rPr>
          <w:rFonts w:ascii="Times New Roman" w:hAnsi="Times New Roman" w:cs="Times New Roman"/>
          <w:sz w:val="28"/>
          <w:szCs w:val="28"/>
        </w:rPr>
        <w:t xml:space="preserve"> вектор руху </w:t>
      </w:r>
      <w:r>
        <w:rPr>
          <w:rFonts w:ascii="Times New Roman" w:hAnsi="Times New Roman" w:cs="Times New Roman"/>
          <w:sz w:val="28"/>
          <w:szCs w:val="28"/>
        </w:rPr>
        <w:t xml:space="preserve">освітньої </w:t>
      </w:r>
      <w:r w:rsidRPr="0098600C">
        <w:rPr>
          <w:rFonts w:ascii="Times New Roman" w:hAnsi="Times New Roman" w:cs="Times New Roman"/>
          <w:sz w:val="28"/>
          <w:szCs w:val="28"/>
        </w:rPr>
        <w:t xml:space="preserve">організації, який визначається на основі аналізу тенденцій змін зовнішнього і внутрішнього середовища і представляє комплекс рішень щодо </w:t>
      </w:r>
      <w:r>
        <w:rPr>
          <w:rFonts w:ascii="Times New Roman" w:hAnsi="Times New Roman" w:cs="Times New Roman"/>
          <w:sz w:val="28"/>
          <w:szCs w:val="28"/>
        </w:rPr>
        <w:t>її діяльності.</w:t>
      </w:r>
    </w:p>
    <w:p w14:paraId="2B5B2DD5" w14:textId="77777777" w:rsidR="00A91B4A" w:rsidRPr="00EB2499" w:rsidRDefault="00A91B4A" w:rsidP="00A91B4A">
      <w:pPr>
        <w:pStyle w:val="Default"/>
        <w:spacing w:line="360" w:lineRule="auto"/>
        <w:ind w:firstLine="567"/>
        <w:jc w:val="both"/>
        <w:rPr>
          <w:color w:val="auto"/>
          <w:sz w:val="28"/>
          <w:szCs w:val="28"/>
        </w:rPr>
      </w:pPr>
      <w:r>
        <w:rPr>
          <w:sz w:val="28"/>
          <w:szCs w:val="28"/>
        </w:rPr>
        <w:t xml:space="preserve">У науковій літературі сутність стратегії виражається через </w:t>
      </w:r>
      <w:r w:rsidRPr="00EB2499">
        <w:rPr>
          <w:color w:val="auto"/>
          <w:sz w:val="28"/>
          <w:szCs w:val="28"/>
        </w:rPr>
        <w:t>комбінацію п</w:t>
      </w:r>
      <w:r w:rsidRPr="00EB2499">
        <w:rPr>
          <w:color w:val="auto"/>
          <w:sz w:val="28"/>
          <w:szCs w:val="28"/>
          <w:lang w:val="ru-RU"/>
        </w:rPr>
        <w:t>’яти П</w:t>
      </w:r>
      <w:r w:rsidRPr="00EB2499">
        <w:rPr>
          <w:color w:val="auto"/>
          <w:sz w:val="28"/>
          <w:szCs w:val="28"/>
        </w:rPr>
        <w:t xml:space="preserve">: </w:t>
      </w:r>
    </w:p>
    <w:p w14:paraId="63FA1EBE" w14:textId="77777777" w:rsidR="00A91B4A" w:rsidRPr="00EB2499" w:rsidRDefault="00A91B4A" w:rsidP="00A91B4A">
      <w:pPr>
        <w:pStyle w:val="Default"/>
        <w:numPr>
          <w:ilvl w:val="0"/>
          <w:numId w:val="25"/>
        </w:numPr>
        <w:spacing w:line="360" w:lineRule="auto"/>
        <w:jc w:val="both"/>
        <w:rPr>
          <w:color w:val="auto"/>
          <w:sz w:val="28"/>
          <w:szCs w:val="28"/>
        </w:rPr>
      </w:pPr>
      <w:r w:rsidRPr="00EB2499">
        <w:rPr>
          <w:b/>
          <w:i/>
          <w:color w:val="auto"/>
          <w:sz w:val="28"/>
          <w:szCs w:val="28"/>
        </w:rPr>
        <w:t>План</w:t>
      </w:r>
      <w:r w:rsidRPr="00EB2499">
        <w:rPr>
          <w:b/>
          <w:color w:val="auto"/>
          <w:sz w:val="28"/>
          <w:szCs w:val="28"/>
        </w:rPr>
        <w:t xml:space="preserve"> (</w:t>
      </w:r>
      <w:r w:rsidRPr="00EB2499">
        <w:rPr>
          <w:rFonts w:eastAsia="+mn-ea"/>
          <w:b/>
          <w:bCs/>
          <w:color w:val="auto"/>
          <w:kern w:val="24"/>
          <w:sz w:val="28"/>
          <w:szCs w:val="28"/>
        </w:rPr>
        <w:t>Р</w:t>
      </w:r>
      <w:r w:rsidRPr="00EB2499">
        <w:rPr>
          <w:rFonts w:eastAsia="+mn-ea"/>
          <w:color w:val="auto"/>
          <w:kern w:val="24"/>
          <w:sz w:val="28"/>
          <w:szCs w:val="28"/>
          <w:lang w:val="en-US"/>
        </w:rPr>
        <w:t>lan</w:t>
      </w:r>
      <w:r w:rsidRPr="00EB2499">
        <w:rPr>
          <w:color w:val="auto"/>
          <w:sz w:val="28"/>
          <w:szCs w:val="28"/>
        </w:rPr>
        <w:t xml:space="preserve">), </w:t>
      </w:r>
      <w:r w:rsidR="00A8393D">
        <w:rPr>
          <w:color w:val="auto"/>
          <w:sz w:val="28"/>
          <w:szCs w:val="28"/>
        </w:rPr>
        <w:t>побудова руху розвитку</w:t>
      </w:r>
      <w:r w:rsidRPr="00EB2499">
        <w:rPr>
          <w:color w:val="auto"/>
          <w:sz w:val="28"/>
          <w:szCs w:val="28"/>
        </w:rPr>
        <w:t xml:space="preserve">, </w:t>
      </w:r>
      <w:r w:rsidR="00A8393D">
        <w:rPr>
          <w:color w:val="auto"/>
          <w:sz w:val="28"/>
          <w:szCs w:val="28"/>
        </w:rPr>
        <w:t>свідомий погляд у майбутнє з урахуванням реалій сьогодення</w:t>
      </w:r>
      <w:r w:rsidRPr="00EB2499">
        <w:rPr>
          <w:color w:val="auto"/>
          <w:sz w:val="28"/>
          <w:szCs w:val="28"/>
        </w:rPr>
        <w:t xml:space="preserve">, </w:t>
      </w:r>
      <w:r w:rsidR="00A8393D">
        <w:rPr>
          <w:color w:val="auto"/>
          <w:sz w:val="28"/>
          <w:szCs w:val="28"/>
        </w:rPr>
        <w:t>комбінація</w:t>
      </w:r>
      <w:r w:rsidRPr="00EB2499">
        <w:rPr>
          <w:color w:val="auto"/>
          <w:sz w:val="28"/>
          <w:szCs w:val="28"/>
        </w:rPr>
        <w:t xml:space="preserve"> дій; </w:t>
      </w:r>
    </w:p>
    <w:p w14:paraId="0D7A3B1D" w14:textId="77777777" w:rsidR="00A91B4A" w:rsidRPr="00EB2499" w:rsidRDefault="00A91B4A" w:rsidP="00A91B4A">
      <w:pPr>
        <w:pStyle w:val="Default"/>
        <w:numPr>
          <w:ilvl w:val="0"/>
          <w:numId w:val="25"/>
        </w:numPr>
        <w:spacing w:line="360" w:lineRule="auto"/>
        <w:jc w:val="both"/>
        <w:rPr>
          <w:color w:val="auto"/>
          <w:sz w:val="28"/>
          <w:szCs w:val="28"/>
        </w:rPr>
      </w:pPr>
      <w:r w:rsidRPr="00EB2499">
        <w:rPr>
          <w:b/>
          <w:i/>
          <w:color w:val="auto"/>
          <w:sz w:val="28"/>
          <w:szCs w:val="28"/>
        </w:rPr>
        <w:t>Перевага</w:t>
      </w:r>
      <w:r w:rsidRPr="00EB2499">
        <w:rPr>
          <w:b/>
          <w:color w:val="auto"/>
          <w:sz w:val="28"/>
          <w:szCs w:val="28"/>
        </w:rPr>
        <w:t xml:space="preserve"> (</w:t>
      </w:r>
      <w:r w:rsidRPr="00EB2499">
        <w:rPr>
          <w:rFonts w:eastAsia="+mn-ea"/>
          <w:b/>
          <w:bCs/>
          <w:color w:val="auto"/>
          <w:kern w:val="24"/>
          <w:sz w:val="28"/>
          <w:szCs w:val="28"/>
          <w:lang w:val="en-US"/>
        </w:rPr>
        <w:t>P</w:t>
      </w:r>
      <w:r w:rsidRPr="00EB2499">
        <w:rPr>
          <w:rFonts w:eastAsia="+mn-ea"/>
          <w:color w:val="auto"/>
          <w:kern w:val="24"/>
          <w:sz w:val="28"/>
          <w:szCs w:val="28"/>
          <w:lang w:val="en-US"/>
        </w:rPr>
        <w:t>reference</w:t>
      </w:r>
      <w:r w:rsidRPr="00EB2499">
        <w:rPr>
          <w:color w:val="auto"/>
          <w:sz w:val="28"/>
          <w:szCs w:val="28"/>
        </w:rPr>
        <w:t xml:space="preserve">), створення в організації якостей, які забезпечать її конкурентоспроможність; </w:t>
      </w:r>
    </w:p>
    <w:p w14:paraId="253A8414" w14:textId="77777777" w:rsidR="00A91B4A" w:rsidRPr="00EB2499" w:rsidRDefault="00A91B4A" w:rsidP="00A91B4A">
      <w:pPr>
        <w:pStyle w:val="Default"/>
        <w:numPr>
          <w:ilvl w:val="0"/>
          <w:numId w:val="25"/>
        </w:numPr>
        <w:spacing w:line="360" w:lineRule="auto"/>
        <w:jc w:val="both"/>
        <w:rPr>
          <w:color w:val="auto"/>
          <w:sz w:val="28"/>
          <w:szCs w:val="28"/>
        </w:rPr>
      </w:pPr>
      <w:r w:rsidRPr="00EB2499">
        <w:rPr>
          <w:b/>
          <w:i/>
          <w:color w:val="auto"/>
          <w:sz w:val="28"/>
          <w:szCs w:val="28"/>
        </w:rPr>
        <w:t xml:space="preserve">Позиція </w:t>
      </w:r>
      <w:r w:rsidRPr="00EB2499">
        <w:rPr>
          <w:b/>
          <w:color w:val="auto"/>
          <w:sz w:val="28"/>
          <w:szCs w:val="28"/>
        </w:rPr>
        <w:t>(</w:t>
      </w:r>
      <w:r w:rsidRPr="00EB2499">
        <w:rPr>
          <w:rFonts w:eastAsia="+mn-ea"/>
          <w:b/>
          <w:bCs/>
          <w:color w:val="auto"/>
          <w:kern w:val="24"/>
          <w:sz w:val="28"/>
          <w:szCs w:val="28"/>
          <w:lang w:val="en-US"/>
        </w:rPr>
        <w:t>P</w:t>
      </w:r>
      <w:r w:rsidRPr="00EB2499">
        <w:rPr>
          <w:rFonts w:eastAsia="+mn-ea"/>
          <w:color w:val="auto"/>
          <w:kern w:val="24"/>
          <w:sz w:val="28"/>
          <w:szCs w:val="28"/>
          <w:lang w:val="en-US"/>
        </w:rPr>
        <w:t>osition</w:t>
      </w:r>
      <w:r w:rsidRPr="00EB2499">
        <w:rPr>
          <w:color w:val="auto"/>
          <w:sz w:val="28"/>
          <w:szCs w:val="28"/>
        </w:rPr>
        <w:t xml:space="preserve">), </w:t>
      </w:r>
      <w:r w:rsidR="00A8393D">
        <w:rPr>
          <w:color w:val="auto"/>
          <w:sz w:val="28"/>
          <w:szCs w:val="28"/>
        </w:rPr>
        <w:t>фіксація положення організації у зовнішньому оточенні серед головних конкурентів;</w:t>
      </w:r>
    </w:p>
    <w:p w14:paraId="50E9C41D" w14:textId="77777777" w:rsidR="00A91B4A" w:rsidRPr="00EB2499" w:rsidRDefault="00A91B4A" w:rsidP="00A91B4A">
      <w:pPr>
        <w:pStyle w:val="Default"/>
        <w:numPr>
          <w:ilvl w:val="0"/>
          <w:numId w:val="25"/>
        </w:numPr>
        <w:spacing w:line="360" w:lineRule="auto"/>
        <w:jc w:val="both"/>
        <w:rPr>
          <w:color w:val="auto"/>
          <w:sz w:val="28"/>
          <w:szCs w:val="28"/>
        </w:rPr>
      </w:pPr>
      <w:r w:rsidRPr="00EB2499">
        <w:rPr>
          <w:b/>
          <w:i/>
          <w:color w:val="auto"/>
          <w:sz w:val="28"/>
          <w:szCs w:val="28"/>
        </w:rPr>
        <w:t>Перспектива</w:t>
      </w:r>
      <w:r w:rsidRPr="00EB2499">
        <w:rPr>
          <w:b/>
          <w:color w:val="auto"/>
          <w:sz w:val="28"/>
          <w:szCs w:val="28"/>
        </w:rPr>
        <w:t xml:space="preserve"> (</w:t>
      </w:r>
      <w:r w:rsidRPr="00EB2499">
        <w:rPr>
          <w:rFonts w:eastAsia="+mn-ea"/>
          <w:b/>
          <w:bCs/>
          <w:color w:val="auto"/>
          <w:kern w:val="24"/>
          <w:sz w:val="28"/>
          <w:szCs w:val="28"/>
          <w:lang w:val="en-US"/>
        </w:rPr>
        <w:t>P</w:t>
      </w:r>
      <w:r w:rsidRPr="00EB2499">
        <w:rPr>
          <w:rFonts w:eastAsia="+mn-ea"/>
          <w:color w:val="auto"/>
          <w:kern w:val="24"/>
          <w:sz w:val="28"/>
          <w:szCs w:val="28"/>
          <w:lang w:val="en-US"/>
        </w:rPr>
        <w:t>erspective</w:t>
      </w:r>
      <w:r w:rsidRPr="00EB2499">
        <w:rPr>
          <w:color w:val="auto"/>
          <w:sz w:val="28"/>
          <w:szCs w:val="28"/>
        </w:rPr>
        <w:t xml:space="preserve">) бачення нового стану організації; </w:t>
      </w:r>
    </w:p>
    <w:p w14:paraId="33156600" w14:textId="77777777" w:rsidR="00A91B4A" w:rsidRPr="00EB2499" w:rsidRDefault="00A91B4A" w:rsidP="00A91B4A">
      <w:pPr>
        <w:pStyle w:val="Default"/>
        <w:numPr>
          <w:ilvl w:val="0"/>
          <w:numId w:val="25"/>
        </w:numPr>
        <w:spacing w:line="360" w:lineRule="auto"/>
        <w:jc w:val="both"/>
        <w:rPr>
          <w:color w:val="auto"/>
          <w:sz w:val="28"/>
          <w:szCs w:val="28"/>
        </w:rPr>
      </w:pPr>
      <w:r w:rsidRPr="00EB2499">
        <w:rPr>
          <w:b/>
          <w:i/>
          <w:color w:val="auto"/>
          <w:sz w:val="28"/>
          <w:szCs w:val="28"/>
        </w:rPr>
        <w:t>Прийом</w:t>
      </w:r>
      <w:r w:rsidRPr="00EB2499">
        <w:rPr>
          <w:b/>
          <w:color w:val="auto"/>
          <w:sz w:val="28"/>
          <w:szCs w:val="28"/>
        </w:rPr>
        <w:t xml:space="preserve"> (</w:t>
      </w:r>
      <w:r w:rsidRPr="00EB2499">
        <w:rPr>
          <w:rFonts w:eastAsia="+mn-ea"/>
          <w:b/>
          <w:bCs/>
          <w:color w:val="auto"/>
          <w:kern w:val="24"/>
          <w:sz w:val="28"/>
          <w:szCs w:val="28"/>
          <w:lang w:val="en-US"/>
        </w:rPr>
        <w:t>P</w:t>
      </w:r>
      <w:r w:rsidRPr="00EB2499">
        <w:rPr>
          <w:rFonts w:eastAsia="+mn-ea"/>
          <w:color w:val="auto"/>
          <w:kern w:val="24"/>
          <w:sz w:val="28"/>
          <w:szCs w:val="28"/>
          <w:lang w:val="en-US"/>
        </w:rPr>
        <w:t>loy</w:t>
      </w:r>
      <w:r w:rsidRPr="00EB2499">
        <w:rPr>
          <w:color w:val="auto"/>
          <w:sz w:val="28"/>
          <w:szCs w:val="28"/>
        </w:rPr>
        <w:t xml:space="preserve">), хитрість, </w:t>
      </w:r>
      <w:r w:rsidR="00A8393D">
        <w:rPr>
          <w:color w:val="auto"/>
          <w:sz w:val="28"/>
          <w:szCs w:val="28"/>
        </w:rPr>
        <w:t>особливий спосіб</w:t>
      </w:r>
      <w:r w:rsidRPr="00EB2499">
        <w:rPr>
          <w:color w:val="auto"/>
          <w:sz w:val="28"/>
          <w:szCs w:val="28"/>
        </w:rPr>
        <w:t xml:space="preserve">, </w:t>
      </w:r>
      <w:r w:rsidR="00A8393D">
        <w:rPr>
          <w:color w:val="auto"/>
          <w:sz w:val="28"/>
          <w:szCs w:val="28"/>
        </w:rPr>
        <w:t>який дає змогу перемогти конкурента і вийти на лідерські позиції.</w:t>
      </w:r>
    </w:p>
    <w:p w14:paraId="56F6E331" w14:textId="77777777" w:rsidR="00A91B4A" w:rsidRPr="00EB2499" w:rsidRDefault="00A91B4A" w:rsidP="00A91B4A">
      <w:pPr>
        <w:pStyle w:val="a6"/>
        <w:spacing w:before="0" w:beforeAutospacing="0" w:after="0" w:afterAutospacing="0" w:line="360" w:lineRule="auto"/>
        <w:ind w:firstLine="709"/>
        <w:jc w:val="both"/>
        <w:rPr>
          <w:i/>
          <w:sz w:val="28"/>
          <w:szCs w:val="28"/>
        </w:rPr>
      </w:pPr>
      <w:r w:rsidRPr="00EB2499">
        <w:rPr>
          <w:i/>
          <w:sz w:val="28"/>
          <w:szCs w:val="28"/>
        </w:rPr>
        <w:t>Завдання стратегії:</w:t>
      </w:r>
    </w:p>
    <w:p w14:paraId="5876BCCB" w14:textId="77777777" w:rsidR="00A91B4A" w:rsidRPr="00EB2499" w:rsidRDefault="00A91B4A" w:rsidP="003E299A">
      <w:pPr>
        <w:pStyle w:val="a6"/>
        <w:spacing w:before="0" w:beforeAutospacing="0" w:after="0" w:afterAutospacing="0" w:line="360" w:lineRule="auto"/>
        <w:ind w:hanging="142"/>
        <w:jc w:val="both"/>
        <w:rPr>
          <w:sz w:val="28"/>
          <w:szCs w:val="28"/>
        </w:rPr>
      </w:pPr>
      <w:r w:rsidRPr="00EB2499">
        <w:rPr>
          <w:sz w:val="28"/>
          <w:szCs w:val="28"/>
        </w:rPr>
        <w:t xml:space="preserve">а) </w:t>
      </w:r>
      <w:r w:rsidR="00CF4AC0">
        <w:rPr>
          <w:sz w:val="28"/>
          <w:szCs w:val="28"/>
        </w:rPr>
        <w:t>обрати найкращі управлінські, техніко-технологічні, еколого-економічні шляхи розвитку організації;</w:t>
      </w:r>
    </w:p>
    <w:p w14:paraId="5E35AA76" w14:textId="77777777" w:rsidR="00A91B4A" w:rsidRPr="00EB2499" w:rsidRDefault="00A91B4A" w:rsidP="003E299A">
      <w:pPr>
        <w:pStyle w:val="a6"/>
        <w:spacing w:before="0" w:beforeAutospacing="0" w:after="0" w:afterAutospacing="0" w:line="360" w:lineRule="auto"/>
        <w:ind w:hanging="142"/>
        <w:jc w:val="both"/>
        <w:rPr>
          <w:sz w:val="28"/>
          <w:szCs w:val="28"/>
        </w:rPr>
      </w:pPr>
      <w:r w:rsidRPr="00EB2499">
        <w:rPr>
          <w:sz w:val="28"/>
          <w:szCs w:val="28"/>
        </w:rPr>
        <w:t xml:space="preserve">б) </w:t>
      </w:r>
      <w:r w:rsidR="00CF4AC0">
        <w:rPr>
          <w:sz w:val="28"/>
          <w:szCs w:val="28"/>
        </w:rPr>
        <w:t>поєднати</w:t>
      </w:r>
      <w:r w:rsidRPr="00EB2499">
        <w:rPr>
          <w:sz w:val="28"/>
          <w:szCs w:val="28"/>
        </w:rPr>
        <w:t xml:space="preserve"> місію, </w:t>
      </w:r>
      <w:r w:rsidR="00CF4AC0">
        <w:rPr>
          <w:sz w:val="28"/>
          <w:szCs w:val="28"/>
        </w:rPr>
        <w:t>ресурси</w:t>
      </w:r>
      <w:r w:rsidRPr="00EB2499">
        <w:rPr>
          <w:sz w:val="28"/>
          <w:szCs w:val="28"/>
        </w:rPr>
        <w:t xml:space="preserve">, структуру, </w:t>
      </w:r>
      <w:r w:rsidR="00CF4AC0">
        <w:rPr>
          <w:sz w:val="28"/>
          <w:szCs w:val="28"/>
        </w:rPr>
        <w:t>організаційну</w:t>
      </w:r>
      <w:r w:rsidRPr="00EB2499">
        <w:rPr>
          <w:sz w:val="28"/>
          <w:szCs w:val="28"/>
        </w:rPr>
        <w:t xml:space="preserve"> культуру, </w:t>
      </w:r>
      <w:r w:rsidR="00CF4AC0">
        <w:rPr>
          <w:sz w:val="28"/>
          <w:szCs w:val="28"/>
        </w:rPr>
        <w:t>менеджмент</w:t>
      </w:r>
      <w:r w:rsidRPr="00EB2499">
        <w:rPr>
          <w:sz w:val="28"/>
          <w:szCs w:val="28"/>
        </w:rPr>
        <w:t xml:space="preserve"> </w:t>
      </w:r>
      <w:r w:rsidR="00CF4AC0">
        <w:rPr>
          <w:sz w:val="28"/>
          <w:szCs w:val="28"/>
        </w:rPr>
        <w:t>тощо для створення переваг в ринкових умовах</w:t>
      </w:r>
      <w:r w:rsidRPr="00EB2499">
        <w:rPr>
          <w:sz w:val="28"/>
          <w:szCs w:val="28"/>
        </w:rPr>
        <w:t>;</w:t>
      </w:r>
    </w:p>
    <w:p w14:paraId="4BD94E3A" w14:textId="77777777" w:rsidR="00CF4AC0" w:rsidRDefault="00A91B4A" w:rsidP="003E299A">
      <w:pPr>
        <w:pStyle w:val="a6"/>
        <w:spacing w:before="0" w:beforeAutospacing="0" w:after="0" w:afterAutospacing="0" w:line="360" w:lineRule="auto"/>
        <w:ind w:hanging="142"/>
        <w:jc w:val="both"/>
        <w:rPr>
          <w:sz w:val="28"/>
          <w:szCs w:val="28"/>
        </w:rPr>
      </w:pPr>
      <w:r w:rsidRPr="00EB2499">
        <w:rPr>
          <w:sz w:val="28"/>
          <w:szCs w:val="28"/>
        </w:rPr>
        <w:t xml:space="preserve">в) </w:t>
      </w:r>
      <w:r w:rsidR="00CF4AC0">
        <w:rPr>
          <w:sz w:val="28"/>
          <w:szCs w:val="28"/>
        </w:rPr>
        <w:t>визначити стратегічні цілі, які здатні забезпечити задоволення як суспільних</w:t>
      </w:r>
      <w:r w:rsidR="00395A48">
        <w:rPr>
          <w:sz w:val="28"/>
          <w:szCs w:val="28"/>
        </w:rPr>
        <w:t>,</w:t>
      </w:r>
      <w:r w:rsidR="00CF4AC0">
        <w:rPr>
          <w:sz w:val="28"/>
          <w:szCs w:val="28"/>
        </w:rPr>
        <w:t xml:space="preserve"> так і особистісних запитів та потреб; </w:t>
      </w:r>
    </w:p>
    <w:p w14:paraId="6A9AED58" w14:textId="77777777" w:rsidR="00A91B4A" w:rsidRPr="00EB2499" w:rsidRDefault="00A91B4A" w:rsidP="003E299A">
      <w:pPr>
        <w:pStyle w:val="a6"/>
        <w:spacing w:before="0" w:beforeAutospacing="0" w:after="0" w:afterAutospacing="0" w:line="360" w:lineRule="auto"/>
        <w:ind w:hanging="142"/>
        <w:jc w:val="both"/>
        <w:rPr>
          <w:sz w:val="28"/>
          <w:szCs w:val="28"/>
        </w:rPr>
      </w:pPr>
      <w:r w:rsidRPr="00EB2499">
        <w:rPr>
          <w:sz w:val="28"/>
          <w:szCs w:val="28"/>
        </w:rPr>
        <w:t xml:space="preserve">г) </w:t>
      </w:r>
      <w:r w:rsidR="00CF4AC0">
        <w:rPr>
          <w:sz w:val="28"/>
          <w:szCs w:val="28"/>
        </w:rPr>
        <w:t>спиратися на досягнення економічних, технічних, управлінських та інших наук</w:t>
      </w:r>
      <w:r w:rsidRPr="00EB2499">
        <w:rPr>
          <w:sz w:val="28"/>
          <w:szCs w:val="28"/>
        </w:rPr>
        <w:t>;</w:t>
      </w:r>
    </w:p>
    <w:p w14:paraId="549046D9" w14:textId="77777777" w:rsidR="00A91B4A" w:rsidRPr="00EB2499" w:rsidRDefault="00A91B4A" w:rsidP="003E299A">
      <w:pPr>
        <w:pStyle w:val="a6"/>
        <w:spacing w:before="0" w:beforeAutospacing="0" w:after="0" w:afterAutospacing="0" w:line="360" w:lineRule="auto"/>
        <w:ind w:hanging="142"/>
        <w:jc w:val="both"/>
        <w:rPr>
          <w:sz w:val="28"/>
          <w:szCs w:val="28"/>
        </w:rPr>
      </w:pPr>
      <w:r w:rsidRPr="00EB2499">
        <w:rPr>
          <w:sz w:val="28"/>
          <w:szCs w:val="28"/>
        </w:rPr>
        <w:t xml:space="preserve">д) </w:t>
      </w:r>
      <w:r w:rsidR="00CF4AC0">
        <w:rPr>
          <w:sz w:val="28"/>
          <w:szCs w:val="28"/>
        </w:rPr>
        <w:t>гнучко враховувати на зміни стратегічних ситуацій, які виникають</w:t>
      </w:r>
      <w:r w:rsidR="00710681">
        <w:rPr>
          <w:sz w:val="28"/>
          <w:szCs w:val="28"/>
        </w:rPr>
        <w:t xml:space="preserve"> у часі та середовищі;</w:t>
      </w:r>
    </w:p>
    <w:p w14:paraId="3DFAD2AA" w14:textId="77777777" w:rsidR="00A91B4A" w:rsidRPr="00EB2499" w:rsidRDefault="00124807" w:rsidP="003E299A">
      <w:pPr>
        <w:pStyle w:val="a6"/>
        <w:spacing w:before="0" w:beforeAutospacing="0" w:after="0" w:afterAutospacing="0" w:line="360" w:lineRule="auto"/>
        <w:jc w:val="both"/>
        <w:rPr>
          <w:sz w:val="28"/>
          <w:szCs w:val="28"/>
        </w:rPr>
      </w:pPr>
      <w:r>
        <w:rPr>
          <w:sz w:val="28"/>
          <w:szCs w:val="28"/>
        </w:rPr>
        <w:lastRenderedPageBreak/>
        <w:t xml:space="preserve">е) </w:t>
      </w:r>
      <w:r w:rsidR="00710681">
        <w:rPr>
          <w:sz w:val="28"/>
          <w:szCs w:val="28"/>
        </w:rPr>
        <w:t>фокусуватися на конкурентних перевагах як стратегічного, так і тактичного характеру, досвіді управління та роботи колективу організації</w:t>
      </w:r>
      <w:r w:rsidR="00A91B4A" w:rsidRPr="00EB2499">
        <w:rPr>
          <w:sz w:val="28"/>
          <w:szCs w:val="28"/>
        </w:rPr>
        <w:t xml:space="preserve">; </w:t>
      </w:r>
    </w:p>
    <w:p w14:paraId="5A70A9CF" w14:textId="77777777" w:rsidR="00A91B4A" w:rsidRDefault="00A91B4A" w:rsidP="003E299A">
      <w:pPr>
        <w:pStyle w:val="a6"/>
        <w:spacing w:before="0" w:beforeAutospacing="0" w:after="0" w:afterAutospacing="0" w:line="360" w:lineRule="auto"/>
        <w:jc w:val="both"/>
        <w:rPr>
          <w:sz w:val="28"/>
          <w:szCs w:val="28"/>
        </w:rPr>
      </w:pPr>
      <w:r w:rsidRPr="00EB2499">
        <w:rPr>
          <w:sz w:val="28"/>
          <w:szCs w:val="28"/>
        </w:rPr>
        <w:t xml:space="preserve">ж) </w:t>
      </w:r>
      <w:r w:rsidR="00710681">
        <w:rPr>
          <w:sz w:val="28"/>
          <w:szCs w:val="28"/>
        </w:rPr>
        <w:t>мати розумну частку ризику</w:t>
      </w:r>
      <w:r w:rsidRPr="00EB2499">
        <w:rPr>
          <w:sz w:val="28"/>
          <w:szCs w:val="28"/>
        </w:rPr>
        <w:t>.</w:t>
      </w:r>
    </w:p>
    <w:p w14:paraId="2F2F532D" w14:textId="77777777" w:rsidR="00A91B4A" w:rsidRPr="000639E9" w:rsidRDefault="00A91B4A" w:rsidP="00A91B4A">
      <w:pPr>
        <w:pStyle w:val="Default"/>
        <w:spacing w:line="360" w:lineRule="auto"/>
        <w:jc w:val="center"/>
        <w:rPr>
          <w:b/>
          <w:color w:val="auto"/>
          <w:sz w:val="28"/>
          <w:szCs w:val="28"/>
        </w:rPr>
      </w:pPr>
      <w:r w:rsidRPr="000639E9">
        <w:rPr>
          <w:b/>
          <w:color w:val="auto"/>
          <w:sz w:val="28"/>
          <w:szCs w:val="28"/>
        </w:rPr>
        <w:t>Етапи розробки стратегії</w:t>
      </w:r>
    </w:p>
    <w:p w14:paraId="4596AB2E" w14:textId="77777777" w:rsidR="00A91B4A" w:rsidRPr="000639E9" w:rsidRDefault="00A91B4A" w:rsidP="00A91B4A">
      <w:pPr>
        <w:pStyle w:val="Default"/>
        <w:spacing w:line="360" w:lineRule="auto"/>
        <w:ind w:firstLine="567"/>
        <w:jc w:val="both"/>
        <w:rPr>
          <w:b/>
          <w:color w:val="auto"/>
          <w:sz w:val="28"/>
          <w:szCs w:val="28"/>
        </w:rPr>
      </w:pPr>
      <w:r w:rsidRPr="000639E9">
        <w:rPr>
          <w:sz w:val="28"/>
          <w:szCs w:val="28"/>
        </w:rPr>
        <w:t>Формування стратегії передбачає інтерпретацію ситуації в соціумі й становить логіко-аналітичний процес прогнозування майбутнього стану освітньої організації з урахуванням зовнішніх умов її функціонування.</w:t>
      </w:r>
    </w:p>
    <w:p w14:paraId="4031E8A4" w14:textId="77777777" w:rsidR="000A01BD" w:rsidRDefault="000A01BD" w:rsidP="000A01BD">
      <w:pPr>
        <w:pStyle w:val="Default"/>
        <w:spacing w:line="360" w:lineRule="auto"/>
        <w:ind w:firstLine="567"/>
        <w:rPr>
          <w:color w:val="auto"/>
          <w:sz w:val="28"/>
          <w:szCs w:val="28"/>
        </w:rPr>
      </w:pPr>
      <w:r>
        <w:rPr>
          <w:color w:val="auto"/>
          <w:sz w:val="28"/>
          <w:szCs w:val="28"/>
        </w:rPr>
        <w:t xml:space="preserve">У практичному плані вибір стратегії містить декілька етапів: </w:t>
      </w:r>
    </w:p>
    <w:p w14:paraId="55B6A8C1" w14:textId="77777777" w:rsidR="00A91B4A" w:rsidRPr="000639E9" w:rsidRDefault="000A01BD" w:rsidP="003E299A">
      <w:pPr>
        <w:pStyle w:val="Default"/>
        <w:numPr>
          <w:ilvl w:val="0"/>
          <w:numId w:val="20"/>
        </w:numPr>
        <w:spacing w:line="360" w:lineRule="auto"/>
        <w:ind w:left="142" w:hanging="142"/>
        <w:jc w:val="both"/>
        <w:rPr>
          <w:color w:val="auto"/>
          <w:sz w:val="28"/>
          <w:szCs w:val="28"/>
        </w:rPr>
      </w:pPr>
      <w:r>
        <w:rPr>
          <w:color w:val="auto"/>
          <w:sz w:val="28"/>
          <w:szCs w:val="28"/>
        </w:rPr>
        <w:t>усвідомлення стратегічної ситуації</w:t>
      </w:r>
      <w:r w:rsidR="00A91B4A" w:rsidRPr="000639E9">
        <w:rPr>
          <w:color w:val="auto"/>
          <w:sz w:val="28"/>
          <w:szCs w:val="28"/>
        </w:rPr>
        <w:t xml:space="preserve">, </w:t>
      </w:r>
      <w:r>
        <w:rPr>
          <w:color w:val="auto"/>
          <w:sz w:val="28"/>
          <w:szCs w:val="28"/>
        </w:rPr>
        <w:t>визначення місії,</w:t>
      </w:r>
      <w:r w:rsidR="00A91B4A" w:rsidRPr="000639E9">
        <w:rPr>
          <w:color w:val="auto"/>
          <w:sz w:val="28"/>
          <w:szCs w:val="28"/>
        </w:rPr>
        <w:t xml:space="preserve"> цілей </w:t>
      </w:r>
      <w:r>
        <w:rPr>
          <w:color w:val="auto"/>
          <w:sz w:val="28"/>
          <w:szCs w:val="28"/>
        </w:rPr>
        <w:t>та</w:t>
      </w:r>
      <w:r w:rsidR="00A91B4A" w:rsidRPr="000639E9">
        <w:rPr>
          <w:color w:val="auto"/>
          <w:sz w:val="28"/>
          <w:szCs w:val="28"/>
        </w:rPr>
        <w:t xml:space="preserve"> політики розвитку освітньої організації; </w:t>
      </w:r>
    </w:p>
    <w:p w14:paraId="5B74D166" w14:textId="22DA29E9" w:rsidR="00A91B4A" w:rsidRPr="000639E9" w:rsidRDefault="000A01BD" w:rsidP="003E299A">
      <w:pPr>
        <w:pStyle w:val="Default"/>
        <w:numPr>
          <w:ilvl w:val="0"/>
          <w:numId w:val="20"/>
        </w:numPr>
        <w:spacing w:after="73" w:line="360" w:lineRule="auto"/>
        <w:jc w:val="both"/>
        <w:rPr>
          <w:color w:val="auto"/>
          <w:sz w:val="28"/>
          <w:szCs w:val="28"/>
        </w:rPr>
      </w:pPr>
      <w:r>
        <w:rPr>
          <w:color w:val="auto"/>
          <w:sz w:val="28"/>
          <w:szCs w:val="28"/>
        </w:rPr>
        <w:t>виявлення стратегічних резервів освітньої організації</w:t>
      </w:r>
      <w:r w:rsidR="00A91B4A" w:rsidRPr="000639E9">
        <w:rPr>
          <w:color w:val="auto"/>
          <w:sz w:val="28"/>
          <w:szCs w:val="28"/>
        </w:rPr>
        <w:t xml:space="preserve">; </w:t>
      </w:r>
    </w:p>
    <w:p w14:paraId="2B92155D" w14:textId="34A5A1D5" w:rsidR="00A91B4A" w:rsidRPr="000639E9" w:rsidRDefault="00A91B4A" w:rsidP="003E299A">
      <w:pPr>
        <w:pStyle w:val="Default"/>
        <w:numPr>
          <w:ilvl w:val="0"/>
          <w:numId w:val="20"/>
        </w:numPr>
        <w:spacing w:after="73" w:line="360" w:lineRule="auto"/>
        <w:jc w:val="both"/>
        <w:rPr>
          <w:color w:val="auto"/>
          <w:sz w:val="28"/>
          <w:szCs w:val="28"/>
        </w:rPr>
      </w:pPr>
      <w:r w:rsidRPr="000639E9">
        <w:rPr>
          <w:color w:val="auto"/>
          <w:sz w:val="28"/>
          <w:szCs w:val="28"/>
        </w:rPr>
        <w:t xml:space="preserve">аналіз </w:t>
      </w:r>
      <w:r w:rsidR="000A01BD">
        <w:rPr>
          <w:color w:val="auto"/>
          <w:sz w:val="28"/>
          <w:szCs w:val="28"/>
        </w:rPr>
        <w:t>оточення</w:t>
      </w:r>
      <w:r w:rsidRPr="000639E9">
        <w:rPr>
          <w:color w:val="auto"/>
          <w:sz w:val="28"/>
          <w:szCs w:val="28"/>
        </w:rPr>
        <w:t xml:space="preserve"> освітньої організації;</w:t>
      </w:r>
    </w:p>
    <w:p w14:paraId="1E4A6C6D" w14:textId="619277D5" w:rsidR="00A91B4A" w:rsidRPr="000639E9" w:rsidRDefault="000A01BD" w:rsidP="003E299A">
      <w:pPr>
        <w:pStyle w:val="Default"/>
        <w:numPr>
          <w:ilvl w:val="0"/>
          <w:numId w:val="20"/>
        </w:numPr>
        <w:spacing w:after="73" w:line="360" w:lineRule="auto"/>
        <w:jc w:val="both"/>
        <w:rPr>
          <w:color w:val="auto"/>
          <w:sz w:val="28"/>
          <w:szCs w:val="28"/>
        </w:rPr>
      </w:pPr>
      <w:r>
        <w:rPr>
          <w:color w:val="auto"/>
          <w:sz w:val="28"/>
          <w:szCs w:val="28"/>
        </w:rPr>
        <w:t>висвітлення</w:t>
      </w:r>
      <w:r w:rsidR="00A91B4A" w:rsidRPr="000639E9">
        <w:rPr>
          <w:color w:val="auto"/>
          <w:sz w:val="28"/>
          <w:szCs w:val="28"/>
        </w:rPr>
        <w:t xml:space="preserve"> </w:t>
      </w:r>
      <w:r>
        <w:rPr>
          <w:color w:val="auto"/>
          <w:sz w:val="28"/>
          <w:szCs w:val="28"/>
        </w:rPr>
        <w:t>зон стратегічного розвитку</w:t>
      </w:r>
      <w:r w:rsidR="00A91B4A" w:rsidRPr="000639E9">
        <w:rPr>
          <w:color w:val="auto"/>
          <w:sz w:val="28"/>
          <w:szCs w:val="28"/>
        </w:rPr>
        <w:t xml:space="preserve"> освітньої організації;</w:t>
      </w:r>
    </w:p>
    <w:p w14:paraId="282E4AB2" w14:textId="39FE34D0" w:rsidR="00A91B4A" w:rsidRPr="000639E9" w:rsidRDefault="00A91B4A" w:rsidP="003E299A">
      <w:pPr>
        <w:pStyle w:val="Default"/>
        <w:numPr>
          <w:ilvl w:val="0"/>
          <w:numId w:val="20"/>
        </w:numPr>
        <w:spacing w:after="73" w:line="360" w:lineRule="auto"/>
        <w:jc w:val="both"/>
        <w:rPr>
          <w:color w:val="auto"/>
          <w:sz w:val="28"/>
          <w:szCs w:val="28"/>
        </w:rPr>
      </w:pPr>
      <w:r w:rsidRPr="000639E9">
        <w:rPr>
          <w:color w:val="auto"/>
          <w:sz w:val="28"/>
          <w:szCs w:val="28"/>
        </w:rPr>
        <w:t xml:space="preserve">визначення стратегічних альтернатив та формування «стратегічного набору» організації (сукупності стратегій, що розробляються на різних рівнях управління); </w:t>
      </w:r>
    </w:p>
    <w:p w14:paraId="12F451E1" w14:textId="15DD5076" w:rsidR="00A91B4A" w:rsidRPr="000639E9" w:rsidRDefault="00A91B4A" w:rsidP="003E299A">
      <w:pPr>
        <w:pStyle w:val="Default"/>
        <w:numPr>
          <w:ilvl w:val="0"/>
          <w:numId w:val="20"/>
        </w:numPr>
        <w:spacing w:after="73" w:line="360" w:lineRule="auto"/>
        <w:jc w:val="both"/>
        <w:rPr>
          <w:color w:val="auto"/>
          <w:sz w:val="28"/>
          <w:szCs w:val="28"/>
        </w:rPr>
      </w:pPr>
      <w:r w:rsidRPr="000639E9">
        <w:rPr>
          <w:color w:val="auto"/>
          <w:sz w:val="28"/>
          <w:szCs w:val="28"/>
        </w:rPr>
        <w:t>розробка довгострокових планів, програм, тактичних планів, оперативних організаційних планів;</w:t>
      </w:r>
    </w:p>
    <w:p w14:paraId="41F5D597" w14:textId="2AE9D35E" w:rsidR="00A91B4A" w:rsidRPr="000639E9" w:rsidRDefault="00A91B4A" w:rsidP="003E299A">
      <w:pPr>
        <w:pStyle w:val="Default"/>
        <w:numPr>
          <w:ilvl w:val="0"/>
          <w:numId w:val="20"/>
        </w:numPr>
        <w:spacing w:after="73" w:line="360" w:lineRule="auto"/>
        <w:jc w:val="both"/>
        <w:rPr>
          <w:color w:val="auto"/>
          <w:sz w:val="28"/>
          <w:szCs w:val="28"/>
        </w:rPr>
      </w:pPr>
      <w:r w:rsidRPr="000639E9">
        <w:rPr>
          <w:color w:val="auto"/>
          <w:sz w:val="28"/>
          <w:szCs w:val="28"/>
        </w:rPr>
        <w:t xml:space="preserve"> </w:t>
      </w:r>
      <w:r w:rsidRPr="000639E9">
        <w:rPr>
          <w:rFonts w:eastAsia="+mn-ea"/>
          <w:sz w:val="28"/>
          <w:szCs w:val="28"/>
        </w:rPr>
        <w:t>здійснення заходів та моніторинг ходу реалізації стратегії та оцінка необхідності її коригування.</w:t>
      </w:r>
    </w:p>
    <w:p w14:paraId="0F0FEC2F" w14:textId="77777777" w:rsidR="00A91B4A" w:rsidRPr="000639E9" w:rsidRDefault="00A91B4A" w:rsidP="00A91B4A">
      <w:pPr>
        <w:pStyle w:val="Default"/>
        <w:spacing w:line="360" w:lineRule="auto"/>
        <w:ind w:firstLine="567"/>
        <w:jc w:val="center"/>
        <w:rPr>
          <w:rFonts w:eastAsia="+mj-ea"/>
          <w:b/>
          <w:bCs/>
          <w:sz w:val="28"/>
          <w:szCs w:val="28"/>
        </w:rPr>
      </w:pPr>
      <w:r w:rsidRPr="000639E9">
        <w:rPr>
          <w:rFonts w:eastAsia="+mj-ea"/>
          <w:b/>
          <w:bCs/>
          <w:sz w:val="28"/>
          <w:szCs w:val="28"/>
        </w:rPr>
        <w:t>Принципи розробки стратегії</w:t>
      </w:r>
    </w:p>
    <w:p w14:paraId="70E470E2" w14:textId="77777777" w:rsidR="00A91B4A" w:rsidRPr="000639E9" w:rsidRDefault="00A91B4A" w:rsidP="00A91B4A">
      <w:pPr>
        <w:pStyle w:val="a6"/>
        <w:numPr>
          <w:ilvl w:val="0"/>
          <w:numId w:val="27"/>
        </w:numPr>
        <w:spacing w:before="0" w:beforeAutospacing="0" w:after="0" w:afterAutospacing="0" w:line="360" w:lineRule="auto"/>
        <w:jc w:val="both"/>
        <w:textAlignment w:val="baseline"/>
        <w:rPr>
          <w:sz w:val="28"/>
          <w:szCs w:val="28"/>
        </w:rPr>
      </w:pPr>
      <w:r w:rsidRPr="000639E9">
        <w:rPr>
          <w:rFonts w:eastAsia="+mn-ea"/>
          <w:color w:val="000000"/>
          <w:kern w:val="24"/>
          <w:sz w:val="28"/>
          <w:szCs w:val="28"/>
        </w:rPr>
        <w:t>Орієнтація на довгострокові глобальні цілі освітньої організації у наданні освітніх послуг.</w:t>
      </w:r>
    </w:p>
    <w:p w14:paraId="06CB7595" w14:textId="77777777" w:rsidR="00A91B4A" w:rsidRPr="000639E9" w:rsidRDefault="00A91B4A" w:rsidP="00A91B4A">
      <w:pPr>
        <w:pStyle w:val="a6"/>
        <w:numPr>
          <w:ilvl w:val="0"/>
          <w:numId w:val="27"/>
        </w:numPr>
        <w:spacing w:before="0" w:beforeAutospacing="0" w:after="0" w:afterAutospacing="0" w:line="360" w:lineRule="auto"/>
        <w:jc w:val="both"/>
        <w:textAlignment w:val="baseline"/>
        <w:rPr>
          <w:sz w:val="28"/>
          <w:szCs w:val="28"/>
        </w:rPr>
      </w:pPr>
      <w:r w:rsidRPr="000639E9">
        <w:rPr>
          <w:rFonts w:eastAsia="+mn-ea"/>
          <w:color w:val="000000"/>
          <w:kern w:val="24"/>
          <w:sz w:val="28"/>
          <w:szCs w:val="28"/>
        </w:rPr>
        <w:t xml:space="preserve">Багатоваріантність </w:t>
      </w:r>
      <w:r w:rsidRPr="000639E9">
        <w:rPr>
          <w:sz w:val="28"/>
          <w:szCs w:val="28"/>
        </w:rPr>
        <w:t xml:space="preserve">та альтернативність </w:t>
      </w:r>
      <w:r w:rsidRPr="000639E9">
        <w:rPr>
          <w:rFonts w:eastAsia="+mn-ea"/>
          <w:color w:val="000000"/>
          <w:kern w:val="24"/>
          <w:sz w:val="28"/>
          <w:szCs w:val="28"/>
        </w:rPr>
        <w:t>можливих напрямків розвитку, яка обумовлена динамічністю зовнішнього середовища закладу освіти.</w:t>
      </w:r>
    </w:p>
    <w:p w14:paraId="466A82C3" w14:textId="77777777" w:rsidR="00A91B4A" w:rsidRPr="000639E9" w:rsidRDefault="00A91B4A" w:rsidP="00A91B4A">
      <w:pPr>
        <w:pStyle w:val="a6"/>
        <w:numPr>
          <w:ilvl w:val="0"/>
          <w:numId w:val="27"/>
        </w:numPr>
        <w:spacing w:before="0" w:beforeAutospacing="0" w:after="0" w:afterAutospacing="0" w:line="360" w:lineRule="auto"/>
        <w:jc w:val="both"/>
        <w:textAlignment w:val="baseline"/>
        <w:rPr>
          <w:sz w:val="28"/>
          <w:szCs w:val="28"/>
        </w:rPr>
      </w:pPr>
      <w:r w:rsidRPr="000639E9">
        <w:rPr>
          <w:rFonts w:eastAsia="+mn-ea"/>
          <w:color w:val="000000"/>
          <w:kern w:val="24"/>
          <w:sz w:val="28"/>
          <w:szCs w:val="28"/>
        </w:rPr>
        <w:t>Безперервність розробки стратегії, постійна адаптація до змін, що відбуваються у внутрішньому та зовнішньому середовищі.</w:t>
      </w:r>
    </w:p>
    <w:p w14:paraId="7F273E10" w14:textId="77777777" w:rsidR="00A91B4A" w:rsidRPr="000639E9" w:rsidRDefault="00A91B4A" w:rsidP="00A91B4A">
      <w:pPr>
        <w:pStyle w:val="a6"/>
        <w:numPr>
          <w:ilvl w:val="0"/>
          <w:numId w:val="27"/>
        </w:numPr>
        <w:spacing w:before="0" w:beforeAutospacing="0" w:after="0" w:afterAutospacing="0" w:line="360" w:lineRule="auto"/>
        <w:jc w:val="both"/>
        <w:textAlignment w:val="baseline"/>
        <w:rPr>
          <w:sz w:val="28"/>
          <w:szCs w:val="28"/>
        </w:rPr>
      </w:pPr>
      <w:r w:rsidRPr="000639E9">
        <w:rPr>
          <w:rFonts w:eastAsia="+mn-ea"/>
          <w:color w:val="000000"/>
          <w:kern w:val="24"/>
          <w:sz w:val="28"/>
          <w:szCs w:val="28"/>
        </w:rPr>
        <w:lastRenderedPageBreak/>
        <w:t>Комплексність розробки стратегії, узгодженість стратегічних рішень за окремими напрямками діяльності освітньої організації, видами ресурсів, функціями тощо.</w:t>
      </w:r>
    </w:p>
    <w:p w14:paraId="1F84FA1B" w14:textId="77777777" w:rsidR="00A91B4A" w:rsidRPr="000639E9" w:rsidRDefault="00A91B4A" w:rsidP="00A91B4A">
      <w:pPr>
        <w:pStyle w:val="a6"/>
        <w:numPr>
          <w:ilvl w:val="0"/>
          <w:numId w:val="27"/>
        </w:numPr>
        <w:spacing w:before="0" w:beforeAutospacing="0" w:after="0" w:afterAutospacing="0" w:line="360" w:lineRule="auto"/>
        <w:jc w:val="both"/>
        <w:textAlignment w:val="baseline"/>
        <w:rPr>
          <w:sz w:val="28"/>
          <w:szCs w:val="28"/>
        </w:rPr>
      </w:pPr>
      <w:r w:rsidRPr="000639E9">
        <w:rPr>
          <w:sz w:val="28"/>
          <w:szCs w:val="28"/>
        </w:rPr>
        <w:t>Урахування змін, які відбуваються в зовнішньому середовищі, встановлення тісного взаємозв’язку між організацією і зовнішнім середовищем.</w:t>
      </w:r>
    </w:p>
    <w:p w14:paraId="4B7B8EE3" w14:textId="77777777" w:rsidR="00A91B4A" w:rsidRPr="000639E9" w:rsidRDefault="00A91B4A" w:rsidP="00A91B4A">
      <w:pPr>
        <w:pStyle w:val="a6"/>
        <w:numPr>
          <w:ilvl w:val="0"/>
          <w:numId w:val="27"/>
        </w:numPr>
        <w:spacing w:before="0" w:beforeAutospacing="0" w:after="0" w:afterAutospacing="0" w:line="360" w:lineRule="auto"/>
        <w:jc w:val="both"/>
        <w:textAlignment w:val="baseline"/>
        <w:rPr>
          <w:sz w:val="28"/>
          <w:szCs w:val="28"/>
        </w:rPr>
      </w:pPr>
      <w:r w:rsidRPr="000639E9">
        <w:rPr>
          <w:sz w:val="28"/>
          <w:szCs w:val="28"/>
        </w:rPr>
        <w:t>З’яс</w:t>
      </w:r>
      <w:r w:rsidR="00124807">
        <w:rPr>
          <w:sz w:val="28"/>
          <w:szCs w:val="28"/>
        </w:rPr>
        <w:t>ування та врахування специфіки й</w:t>
      </w:r>
      <w:r w:rsidRPr="000639E9">
        <w:rPr>
          <w:sz w:val="28"/>
          <w:szCs w:val="28"/>
        </w:rPr>
        <w:t xml:space="preserve"> моделей стратегічної поведінки організації.</w:t>
      </w:r>
    </w:p>
    <w:p w14:paraId="5E257354" w14:textId="77777777" w:rsidR="00A91B4A" w:rsidRPr="000639E9" w:rsidRDefault="00A91B4A" w:rsidP="00A91B4A">
      <w:pPr>
        <w:pStyle w:val="a6"/>
        <w:numPr>
          <w:ilvl w:val="0"/>
          <w:numId w:val="27"/>
        </w:numPr>
        <w:spacing w:before="0" w:beforeAutospacing="0" w:after="0" w:afterAutospacing="0" w:line="360" w:lineRule="auto"/>
        <w:jc w:val="both"/>
        <w:textAlignment w:val="baseline"/>
        <w:rPr>
          <w:sz w:val="28"/>
          <w:szCs w:val="28"/>
        </w:rPr>
      </w:pPr>
      <w:r w:rsidRPr="000639E9">
        <w:rPr>
          <w:sz w:val="28"/>
          <w:szCs w:val="28"/>
        </w:rPr>
        <w:t>Наявності стратегічної та оперативної архітектоніки організації.</w:t>
      </w:r>
    </w:p>
    <w:p w14:paraId="5DC647B0" w14:textId="77777777" w:rsidR="00A91B4A" w:rsidRPr="00E03712" w:rsidRDefault="00A91B4A" w:rsidP="00A91B4A">
      <w:pPr>
        <w:pStyle w:val="Default"/>
        <w:numPr>
          <w:ilvl w:val="0"/>
          <w:numId w:val="27"/>
        </w:numPr>
        <w:spacing w:line="360" w:lineRule="auto"/>
        <w:jc w:val="both"/>
        <w:rPr>
          <w:color w:val="auto"/>
          <w:sz w:val="28"/>
          <w:szCs w:val="28"/>
        </w:rPr>
      </w:pPr>
      <w:r w:rsidRPr="00E03712">
        <w:rPr>
          <w:color w:val="auto"/>
          <w:sz w:val="28"/>
          <w:szCs w:val="28"/>
        </w:rPr>
        <w:t xml:space="preserve">Таким чином, стратегія - це визначення перспективних орієнтирів діяльності освітньої організації на основі оцінювання його потенційних можливостей та прогнозування розвитку зовнішнього середовища. </w:t>
      </w:r>
    </w:p>
    <w:p w14:paraId="1AB9138A" w14:textId="26D4B09E" w:rsidR="00A91B4A" w:rsidRPr="00E03712" w:rsidRDefault="00A91B4A" w:rsidP="00A91B4A">
      <w:pPr>
        <w:pStyle w:val="Default"/>
        <w:numPr>
          <w:ilvl w:val="0"/>
          <w:numId w:val="27"/>
        </w:numPr>
        <w:spacing w:line="360" w:lineRule="auto"/>
        <w:jc w:val="both"/>
        <w:rPr>
          <w:color w:val="auto"/>
          <w:sz w:val="28"/>
          <w:szCs w:val="28"/>
        </w:rPr>
      </w:pPr>
      <w:r w:rsidRPr="00E03712">
        <w:rPr>
          <w:color w:val="auto"/>
          <w:sz w:val="28"/>
          <w:szCs w:val="28"/>
        </w:rPr>
        <w:t xml:space="preserve">Слід зазначити, що зовнішнє середовище закладу освіти постійно змінюється, тому стратегія освітньої організації повинна також постійно </w:t>
      </w:r>
      <w:r w:rsidR="00712D60" w:rsidRPr="00E03712">
        <w:rPr>
          <w:color w:val="auto"/>
          <w:sz w:val="28"/>
          <w:szCs w:val="28"/>
        </w:rPr>
        <w:t>уточнювати</w:t>
      </w:r>
      <w:r w:rsidRPr="00E03712">
        <w:rPr>
          <w:color w:val="auto"/>
          <w:sz w:val="28"/>
          <w:szCs w:val="28"/>
        </w:rPr>
        <w:t xml:space="preserve"> та змінюватись. </w:t>
      </w:r>
    </w:p>
    <w:p w14:paraId="492F5E7D" w14:textId="77777777" w:rsidR="00A91B4A" w:rsidRPr="00E03712" w:rsidRDefault="00A91B4A" w:rsidP="00A91B4A">
      <w:pPr>
        <w:spacing w:before="134" w:after="0" w:line="360" w:lineRule="auto"/>
        <w:ind w:firstLine="709"/>
        <w:jc w:val="both"/>
        <w:textAlignment w:val="baseline"/>
        <w:rPr>
          <w:rFonts w:ascii="Times New Roman" w:eastAsia="Times New Roman" w:hAnsi="Times New Roman" w:cs="Times New Roman"/>
          <w:sz w:val="28"/>
          <w:szCs w:val="28"/>
          <w:lang w:eastAsia="uk-UA"/>
        </w:rPr>
      </w:pPr>
      <w:r>
        <w:rPr>
          <w:rFonts w:ascii="Times New Roman" w:eastAsia="+mn-ea" w:hAnsi="Times New Roman" w:cs="Times New Roman"/>
          <w:color w:val="000000"/>
          <w:sz w:val="28"/>
          <w:szCs w:val="28"/>
          <w:lang w:eastAsia="uk-UA"/>
        </w:rPr>
        <w:t>У такому разі, реалізація</w:t>
      </w:r>
      <w:r w:rsidRPr="00E03712">
        <w:rPr>
          <w:rFonts w:ascii="Times New Roman" w:eastAsia="+mn-ea" w:hAnsi="Times New Roman" w:cs="Times New Roman"/>
          <w:color w:val="000000"/>
          <w:sz w:val="28"/>
          <w:szCs w:val="28"/>
          <w:lang w:eastAsia="uk-UA"/>
        </w:rPr>
        <w:t xml:space="preserve"> стратегії полягає в забезпеченні створення стратегічного потенціалу </w:t>
      </w:r>
      <w:r>
        <w:rPr>
          <w:rFonts w:ascii="Times New Roman" w:eastAsia="+mn-ea" w:hAnsi="Times New Roman" w:cs="Times New Roman"/>
          <w:color w:val="000000"/>
          <w:sz w:val="28"/>
          <w:szCs w:val="28"/>
          <w:lang w:eastAsia="uk-UA"/>
        </w:rPr>
        <w:t xml:space="preserve">- </w:t>
      </w:r>
      <w:r w:rsidRPr="00E03712">
        <w:rPr>
          <w:rFonts w:ascii="Times New Roman" w:eastAsia="+mn-ea" w:hAnsi="Times New Roman" w:cs="Times New Roman"/>
          <w:color w:val="000000"/>
          <w:sz w:val="28"/>
          <w:szCs w:val="28"/>
          <w:lang w:eastAsia="uk-UA"/>
        </w:rPr>
        <w:t>з одного боку, і перетворення його в стратег</w:t>
      </w:r>
      <w:r>
        <w:rPr>
          <w:rFonts w:ascii="Times New Roman" w:eastAsia="+mn-ea" w:hAnsi="Times New Roman" w:cs="Times New Roman"/>
          <w:color w:val="000000"/>
          <w:sz w:val="28"/>
          <w:szCs w:val="28"/>
          <w:lang w:eastAsia="uk-UA"/>
        </w:rPr>
        <w:t>ічні фактори успіху - з іншого.</w:t>
      </w:r>
    </w:p>
    <w:p w14:paraId="3948B495" w14:textId="77777777" w:rsidR="00A91B4A" w:rsidRDefault="00A91B4A" w:rsidP="00A91B4A">
      <w:pPr>
        <w:pStyle w:val="a6"/>
        <w:spacing w:before="0" w:beforeAutospacing="0" w:after="0" w:afterAutospacing="0" w:line="360" w:lineRule="auto"/>
        <w:ind w:firstLine="709"/>
        <w:jc w:val="both"/>
        <w:rPr>
          <w:sz w:val="28"/>
          <w:szCs w:val="28"/>
        </w:rPr>
      </w:pPr>
      <w:r>
        <w:rPr>
          <w:sz w:val="28"/>
          <w:szCs w:val="28"/>
        </w:rPr>
        <w:t>І результативний блок нашої моделі містить два компоненти: критерії та рівні стратегічного управління освітньою організацією в умовах динамічних змін зовнішнього середовища (описані у параграфі 2.1. цього магістерського дослідження).</w:t>
      </w:r>
    </w:p>
    <w:p w14:paraId="3544836F" w14:textId="77777777" w:rsidR="00A91B4A" w:rsidRDefault="00A91B4A" w:rsidP="00A91B4A">
      <w:pPr>
        <w:spacing w:after="0" w:line="360" w:lineRule="auto"/>
        <w:ind w:firstLine="709"/>
        <w:jc w:val="both"/>
        <w:rPr>
          <w:rFonts w:ascii="Times New Roman" w:hAnsi="Times New Roman" w:cs="Times New Roman"/>
          <w:sz w:val="28"/>
          <w:szCs w:val="28"/>
        </w:rPr>
      </w:pPr>
      <w:r w:rsidRPr="00471411">
        <w:rPr>
          <w:rFonts w:ascii="Times New Roman" w:hAnsi="Times New Roman" w:cs="Times New Roman"/>
          <w:sz w:val="28"/>
          <w:szCs w:val="28"/>
        </w:rPr>
        <w:t>Результатом дії розробленої нами моделі має стати зростання показників високого рівня стратегічного управління освітньою організацією в умовах нестабільного зовнішнього середовища</w:t>
      </w:r>
      <w:r>
        <w:rPr>
          <w:rFonts w:ascii="Times New Roman" w:hAnsi="Times New Roman" w:cs="Times New Roman"/>
          <w:sz w:val="28"/>
          <w:szCs w:val="28"/>
        </w:rPr>
        <w:t>.</w:t>
      </w:r>
    </w:p>
    <w:p w14:paraId="207301DB" w14:textId="77777777" w:rsidR="00A91B4A" w:rsidRPr="00176950" w:rsidRDefault="00A91B4A" w:rsidP="00176950">
      <w:pPr>
        <w:spacing w:after="120" w:line="360" w:lineRule="auto"/>
        <w:ind w:firstLine="709"/>
        <w:jc w:val="both"/>
        <w:rPr>
          <w:rFonts w:ascii="Times New Roman" w:eastAsia="Times New Roman" w:hAnsi="Times New Roman" w:cs="Times New Roman"/>
          <w:sz w:val="28"/>
          <w:szCs w:val="28"/>
          <w:lang w:eastAsia="ru-RU"/>
        </w:rPr>
      </w:pPr>
      <w:r w:rsidRPr="001278A8">
        <w:rPr>
          <w:rFonts w:ascii="Times New Roman" w:eastAsia="Calibri" w:hAnsi="Times New Roman" w:cs="Times New Roman"/>
          <w:sz w:val="28"/>
          <w:szCs w:val="28"/>
        </w:rPr>
        <w:t xml:space="preserve">Розроблена та </w:t>
      </w:r>
      <w:r>
        <w:rPr>
          <w:rFonts w:ascii="Times New Roman" w:eastAsia="Calibri" w:hAnsi="Times New Roman" w:cs="Times New Roman"/>
          <w:sz w:val="28"/>
          <w:szCs w:val="28"/>
        </w:rPr>
        <w:t xml:space="preserve">науково </w:t>
      </w:r>
      <w:r w:rsidRPr="001278A8">
        <w:rPr>
          <w:rFonts w:ascii="Times New Roman" w:eastAsia="Calibri" w:hAnsi="Times New Roman" w:cs="Times New Roman"/>
          <w:sz w:val="28"/>
          <w:szCs w:val="28"/>
        </w:rPr>
        <w:t xml:space="preserve">обґрунтована модель </w:t>
      </w:r>
      <w:r>
        <w:rPr>
          <w:rFonts w:ascii="Times New Roman" w:eastAsia="Calibri" w:hAnsi="Times New Roman" w:cs="Times New Roman"/>
          <w:sz w:val="28"/>
          <w:szCs w:val="28"/>
        </w:rPr>
        <w:t xml:space="preserve">стратегічного управління освітньою організацією в умовах нестабільного зовнішнього середовища </w:t>
      </w:r>
      <w:r w:rsidRPr="001278A8">
        <w:rPr>
          <w:rFonts w:ascii="Times New Roman" w:eastAsia="Calibri" w:hAnsi="Times New Roman" w:cs="Times New Roman"/>
          <w:sz w:val="28"/>
          <w:szCs w:val="28"/>
        </w:rPr>
        <w:t>ґрунтується на принципах наступності, творчості, системності, р</w:t>
      </w:r>
      <w:r>
        <w:rPr>
          <w:rFonts w:ascii="Times New Roman" w:eastAsia="Calibri" w:hAnsi="Times New Roman" w:cs="Times New Roman"/>
          <w:sz w:val="28"/>
          <w:szCs w:val="28"/>
        </w:rPr>
        <w:t>езультативності, продуктивності та</w:t>
      </w:r>
      <w:r w:rsidRPr="001278A8">
        <w:rPr>
          <w:rFonts w:ascii="Times New Roman" w:eastAsia="Calibri" w:hAnsi="Times New Roman" w:cs="Times New Roman"/>
          <w:sz w:val="28"/>
          <w:szCs w:val="28"/>
        </w:rPr>
        <w:t xml:space="preserve"> відкритості. Вона є цілісною, динамічною системою, яка має взаємопов’</w:t>
      </w:r>
      <w:r>
        <w:rPr>
          <w:rFonts w:ascii="Times New Roman" w:eastAsia="Calibri" w:hAnsi="Times New Roman" w:cs="Times New Roman"/>
          <w:sz w:val="28"/>
          <w:szCs w:val="28"/>
        </w:rPr>
        <w:t>язані структурні компоненти.</w:t>
      </w:r>
      <w:r w:rsidRPr="001278A8">
        <w:rPr>
          <w:rFonts w:ascii="Times New Roman" w:eastAsia="Calibri" w:hAnsi="Times New Roman" w:cs="Times New Roman"/>
          <w:sz w:val="28"/>
          <w:szCs w:val="28"/>
        </w:rPr>
        <w:t xml:space="preserve"> Модель спрямована </w:t>
      </w:r>
      <w:r w:rsidRPr="001278A8">
        <w:rPr>
          <w:rFonts w:ascii="Times New Roman" w:eastAsia="Calibri" w:hAnsi="Times New Roman" w:cs="Times New Roman"/>
          <w:sz w:val="28"/>
          <w:szCs w:val="28"/>
        </w:rPr>
        <w:lastRenderedPageBreak/>
        <w:t xml:space="preserve">на ефективне здійснення управлінської діяльності і базується на врахуванні </w:t>
      </w:r>
      <w:r>
        <w:rPr>
          <w:rFonts w:ascii="Times New Roman" w:eastAsia="Calibri" w:hAnsi="Times New Roman" w:cs="Times New Roman"/>
          <w:sz w:val="28"/>
          <w:szCs w:val="28"/>
        </w:rPr>
        <w:t>суспільних</w:t>
      </w:r>
      <w:r w:rsidRPr="001278A8">
        <w:rPr>
          <w:rFonts w:ascii="Times New Roman" w:eastAsia="Calibri" w:hAnsi="Times New Roman" w:cs="Times New Roman"/>
          <w:sz w:val="28"/>
          <w:szCs w:val="28"/>
        </w:rPr>
        <w:t xml:space="preserve"> запитів і потреб.</w:t>
      </w:r>
    </w:p>
    <w:p w14:paraId="771B01CD" w14:textId="77777777" w:rsidR="00A91B4A" w:rsidRPr="00B84B3F" w:rsidRDefault="00A91B4A" w:rsidP="003B4FC9">
      <w:pPr>
        <w:spacing w:line="360" w:lineRule="auto"/>
        <w:jc w:val="both"/>
        <w:outlineLvl w:val="2"/>
        <w:rPr>
          <w:rFonts w:ascii="Times New Roman" w:hAnsi="Times New Roman" w:cs="Times New Roman"/>
          <w:b/>
          <w:sz w:val="28"/>
          <w:szCs w:val="28"/>
        </w:rPr>
      </w:pPr>
      <w:bookmarkStart w:id="63" w:name="_Toc152501512"/>
      <w:bookmarkEnd w:id="62"/>
      <w:r w:rsidRPr="00B84B3F">
        <w:rPr>
          <w:rFonts w:ascii="Times New Roman" w:hAnsi="Times New Roman" w:cs="Times New Roman"/>
          <w:b/>
          <w:sz w:val="28"/>
          <w:szCs w:val="28"/>
        </w:rPr>
        <w:t>3.2. Педагогічні умови стратегічного управління освітньою організацією в умовах постійних змін зовнішнього середовища</w:t>
      </w:r>
      <w:bookmarkEnd w:id="63"/>
    </w:p>
    <w:p w14:paraId="62210E1B" w14:textId="77777777" w:rsidR="00A91B4A" w:rsidRDefault="00A91B4A" w:rsidP="00A91B4A">
      <w:pPr>
        <w:autoSpaceDE w:val="0"/>
        <w:autoSpaceDN w:val="0"/>
        <w:adjustRightInd w:val="0"/>
        <w:spacing w:after="0" w:line="360" w:lineRule="auto"/>
        <w:ind w:firstLine="709"/>
        <w:jc w:val="both"/>
        <w:rPr>
          <w:rFonts w:ascii="Times New Roman" w:eastAsia="ArialMT" w:hAnsi="Times New Roman" w:cs="Times New Roman"/>
          <w:sz w:val="28"/>
          <w:szCs w:val="28"/>
        </w:rPr>
      </w:pPr>
      <w:r>
        <w:rPr>
          <w:rFonts w:ascii="Times New Roman" w:eastAsia="ArialMT" w:hAnsi="Times New Roman" w:cs="Times New Roman"/>
          <w:sz w:val="28"/>
          <w:szCs w:val="28"/>
        </w:rPr>
        <w:t>Ефективність дії моделі стратегічного управління освітньою організацією в умовах нестабільного зовнішнього середовища залежить від створення відповідних педагогічних умов.</w:t>
      </w:r>
    </w:p>
    <w:p w14:paraId="29270CBC" w14:textId="77777777" w:rsidR="00A91B4A" w:rsidRDefault="00A91B4A" w:rsidP="00A91B4A">
      <w:pPr>
        <w:autoSpaceDE w:val="0"/>
        <w:autoSpaceDN w:val="0"/>
        <w:adjustRightInd w:val="0"/>
        <w:spacing w:after="0" w:line="360" w:lineRule="auto"/>
        <w:ind w:firstLine="709"/>
        <w:jc w:val="both"/>
        <w:rPr>
          <w:rFonts w:ascii="Times New Roman" w:eastAsia="ArialMT" w:hAnsi="Times New Roman" w:cs="Times New Roman"/>
          <w:sz w:val="28"/>
          <w:szCs w:val="28"/>
        </w:rPr>
      </w:pPr>
      <w:r>
        <w:rPr>
          <w:rFonts w:ascii="Times New Roman" w:eastAsia="ArialMT" w:hAnsi="Times New Roman" w:cs="Times New Roman"/>
          <w:sz w:val="28"/>
          <w:szCs w:val="28"/>
        </w:rPr>
        <w:t>Для визначення необхідних педагогічних умов з</w:t>
      </w:r>
      <w:r w:rsidRPr="00B84B3F">
        <w:rPr>
          <w:rFonts w:ascii="Times New Roman" w:eastAsia="ArialMT" w:hAnsi="Times New Roman" w:cs="Times New Roman"/>
          <w:sz w:val="28"/>
          <w:szCs w:val="28"/>
          <w:lang w:val="ru-RU"/>
        </w:rPr>
        <w:t>’</w:t>
      </w:r>
      <w:r>
        <w:rPr>
          <w:rFonts w:ascii="Times New Roman" w:eastAsia="ArialMT" w:hAnsi="Times New Roman" w:cs="Times New Roman"/>
          <w:sz w:val="28"/>
          <w:szCs w:val="28"/>
        </w:rPr>
        <w:t>ясуємо сутність термінів «умови» та «педагогічні умови».</w:t>
      </w:r>
    </w:p>
    <w:p w14:paraId="5A20437D" w14:textId="77777777" w:rsidR="00A91B4A" w:rsidRDefault="00A91B4A" w:rsidP="00A91B4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 словниковим трактуванням поняття «умова» є обставиною,</w:t>
      </w:r>
      <w:r w:rsidRPr="00256C4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яка уможливлює здійснення, створення, або утворення будь-чого, сприяє чомусь </w:t>
      </w:r>
      <w:r w:rsidRPr="0066652F">
        <w:rPr>
          <w:rFonts w:ascii="Times New Roman" w:eastAsia="Calibri" w:hAnsi="Times New Roman" w:cs="Times New Roman"/>
          <w:sz w:val="28"/>
          <w:szCs w:val="28"/>
        </w:rPr>
        <w:t>[</w:t>
      </w:r>
      <w:r w:rsidR="00855B92">
        <w:rPr>
          <w:rFonts w:ascii="Times New Roman" w:hAnsi="Times New Roman" w:cs="Times New Roman"/>
          <w:sz w:val="28"/>
          <w:szCs w:val="28"/>
        </w:rPr>
        <w:t>42</w:t>
      </w:r>
      <w:r>
        <w:rPr>
          <w:rFonts w:ascii="Times New Roman" w:hAnsi="Times New Roman" w:cs="Times New Roman"/>
          <w:sz w:val="28"/>
          <w:szCs w:val="28"/>
        </w:rPr>
        <w:t>, с. 632</w:t>
      </w:r>
      <w:r w:rsidRPr="0066652F">
        <w:rPr>
          <w:rFonts w:ascii="Times New Roman" w:eastAsia="Calibri" w:hAnsi="Times New Roman" w:cs="Times New Roman"/>
          <w:sz w:val="28"/>
          <w:szCs w:val="28"/>
        </w:rPr>
        <w:t>].</w:t>
      </w:r>
    </w:p>
    <w:p w14:paraId="22C9FF48" w14:textId="476839F0" w:rsidR="00A91B4A" w:rsidRPr="00A472F0" w:rsidRDefault="00A91B4A" w:rsidP="00A91B4A">
      <w:pPr>
        <w:spacing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Відпові</w:t>
      </w:r>
      <w:r w:rsidR="00C97D89">
        <w:rPr>
          <w:rFonts w:ascii="Times New Roman" w:eastAsia="Calibri" w:hAnsi="Times New Roman" w:cs="Times New Roman"/>
          <w:sz w:val="28"/>
          <w:szCs w:val="28"/>
        </w:rPr>
        <w:t xml:space="preserve">дно </w:t>
      </w:r>
      <w:r w:rsidR="00712D60">
        <w:rPr>
          <w:rFonts w:ascii="Times New Roman" w:eastAsia="Calibri" w:hAnsi="Times New Roman" w:cs="Times New Roman"/>
          <w:sz w:val="28"/>
          <w:szCs w:val="28"/>
        </w:rPr>
        <w:t>проектування</w:t>
      </w:r>
      <w:r w:rsidR="00C97D89">
        <w:rPr>
          <w:rFonts w:ascii="Times New Roman" w:eastAsia="Calibri" w:hAnsi="Times New Roman" w:cs="Times New Roman"/>
          <w:sz w:val="28"/>
          <w:szCs w:val="28"/>
        </w:rPr>
        <w:t xml:space="preserve"> цього терміну у</w:t>
      </w:r>
      <w:r>
        <w:rPr>
          <w:rFonts w:ascii="Times New Roman" w:eastAsia="Calibri" w:hAnsi="Times New Roman" w:cs="Times New Roman"/>
          <w:sz w:val="28"/>
          <w:szCs w:val="28"/>
        </w:rPr>
        <w:t xml:space="preserve"> сферу</w:t>
      </w:r>
      <w:r w:rsidR="00C97D89">
        <w:rPr>
          <w:rFonts w:ascii="Times New Roman" w:eastAsia="Calibri" w:hAnsi="Times New Roman" w:cs="Times New Roman"/>
          <w:sz w:val="28"/>
          <w:szCs w:val="28"/>
        </w:rPr>
        <w:t xml:space="preserve"> педагогіки, яка вивчає закони й</w:t>
      </w:r>
      <w:r>
        <w:rPr>
          <w:rFonts w:ascii="Times New Roman" w:eastAsia="Calibri" w:hAnsi="Times New Roman" w:cs="Times New Roman"/>
          <w:sz w:val="28"/>
          <w:szCs w:val="28"/>
        </w:rPr>
        <w:t xml:space="preserve"> закономірності освітнього процесу, структуру і механізми взаємодії елементів педагогічної системи </w:t>
      </w:r>
      <w:r w:rsidRPr="003436E2">
        <w:rPr>
          <w:rFonts w:ascii="Times New Roman" w:eastAsia="Calibri" w:hAnsi="Times New Roman" w:cs="Times New Roman"/>
          <w:sz w:val="28"/>
          <w:szCs w:val="28"/>
        </w:rPr>
        <w:t>[</w:t>
      </w:r>
      <w:r w:rsidR="00855B92">
        <w:rPr>
          <w:rFonts w:ascii="Times New Roman" w:eastAsia="Calibri" w:hAnsi="Times New Roman" w:cs="Times New Roman"/>
          <w:sz w:val="28"/>
          <w:szCs w:val="28"/>
        </w:rPr>
        <w:t>17,</w:t>
      </w:r>
      <w:r>
        <w:rPr>
          <w:rFonts w:ascii="Times New Roman" w:eastAsia="Calibri" w:hAnsi="Times New Roman" w:cs="Times New Roman"/>
          <w:sz w:val="28"/>
          <w:szCs w:val="28"/>
        </w:rPr>
        <w:t xml:space="preserve"> с. 9], сутність дефініції «педагогічні умови» має бути пов</w:t>
      </w:r>
      <w:r w:rsidRPr="005B720A">
        <w:rPr>
          <w:rFonts w:ascii="Times New Roman" w:eastAsia="Calibri" w:hAnsi="Times New Roman" w:cs="Times New Roman"/>
          <w:sz w:val="28"/>
          <w:szCs w:val="28"/>
        </w:rPr>
        <w:t>’</w:t>
      </w:r>
      <w:r>
        <w:rPr>
          <w:rFonts w:ascii="Times New Roman" w:eastAsia="Calibri" w:hAnsi="Times New Roman" w:cs="Times New Roman"/>
          <w:sz w:val="28"/>
          <w:szCs w:val="28"/>
        </w:rPr>
        <w:t xml:space="preserve">язана з побудовою та реалізацією процесу надання освітніх послуг та забезпеченням його результативності. </w:t>
      </w:r>
      <w:r>
        <w:rPr>
          <w:rFonts w:ascii="Times New Roman" w:eastAsia="Times New Roman" w:hAnsi="Times New Roman" w:cs="Times New Roman"/>
          <w:sz w:val="28"/>
          <w:szCs w:val="28"/>
          <w:lang w:eastAsia="uk-UA"/>
        </w:rPr>
        <w:t xml:space="preserve">А К. Ярощук розглядає даний термін </w:t>
      </w:r>
      <w:r>
        <w:rPr>
          <w:rFonts w:ascii="Times New Roman" w:eastAsia="Calibri" w:hAnsi="Times New Roman" w:cs="Times New Roman"/>
          <w:sz w:val="28"/>
          <w:szCs w:val="28"/>
        </w:rPr>
        <w:t>як «</w:t>
      </w:r>
      <w:r w:rsidRPr="006E7F45">
        <w:rPr>
          <w:rFonts w:ascii="Times New Roman" w:eastAsia="Calibri" w:hAnsi="Times New Roman" w:cs="Times New Roman"/>
          <w:sz w:val="28"/>
          <w:szCs w:val="28"/>
        </w:rPr>
        <w:t>чинни</w:t>
      </w:r>
      <w:r w:rsidR="00C97D89">
        <w:rPr>
          <w:rFonts w:ascii="Times New Roman" w:eastAsia="Calibri" w:hAnsi="Times New Roman" w:cs="Times New Roman"/>
          <w:sz w:val="28"/>
          <w:szCs w:val="28"/>
        </w:rPr>
        <w:t>ки, що поділяються на зовнішні та</w:t>
      </w:r>
      <w:r w:rsidRPr="006E7F45">
        <w:rPr>
          <w:rFonts w:ascii="Times New Roman" w:eastAsia="Calibri" w:hAnsi="Times New Roman" w:cs="Times New Roman"/>
          <w:sz w:val="28"/>
          <w:szCs w:val="28"/>
        </w:rPr>
        <w:t xml:space="preserve"> внутрішні, впливають на досягнення мети, і є сукупністю організаційних форм і матеріальних можливостей здійснення педагогічного процесу, а також результат цілеспрямованого відбору, конструювання та застосування елементів змісту, методів та організаційних форм навчання для досягнення мети</w:t>
      </w:r>
      <w:r>
        <w:rPr>
          <w:rFonts w:ascii="Times New Roman" w:eastAsia="Calibri" w:hAnsi="Times New Roman" w:cs="Times New Roman"/>
          <w:sz w:val="28"/>
          <w:szCs w:val="28"/>
        </w:rPr>
        <w:t xml:space="preserve">» </w:t>
      </w:r>
      <w:r w:rsidRPr="00855B92">
        <w:rPr>
          <w:rFonts w:ascii="Times New Roman" w:eastAsia="Calibri" w:hAnsi="Times New Roman" w:cs="Times New Roman"/>
          <w:sz w:val="28"/>
          <w:szCs w:val="28"/>
        </w:rPr>
        <w:t>[</w:t>
      </w:r>
      <w:r w:rsidR="00855B92" w:rsidRPr="00855B92">
        <w:rPr>
          <w:rFonts w:ascii="Times New Roman" w:eastAsia="Calibri" w:hAnsi="Times New Roman" w:cs="Times New Roman"/>
          <w:color w:val="000000"/>
          <w:sz w:val="28"/>
          <w:szCs w:val="28"/>
          <w:shd w:val="clear" w:color="auto" w:fill="FFFFFF"/>
        </w:rPr>
        <w:t>76</w:t>
      </w:r>
      <w:r w:rsidRPr="00855B92">
        <w:rPr>
          <w:rFonts w:ascii="Times New Roman" w:eastAsia="Times New Roman" w:hAnsi="Times New Roman" w:cs="Times New Roman"/>
          <w:sz w:val="28"/>
          <w:szCs w:val="28"/>
          <w:lang w:eastAsia="uk-UA"/>
        </w:rPr>
        <w:t>].</w:t>
      </w:r>
    </w:p>
    <w:p w14:paraId="3A534413" w14:textId="77777777" w:rsidR="00A91B4A" w:rsidRDefault="00A91B4A" w:rsidP="00A91B4A">
      <w:pPr>
        <w:spacing w:after="0" w:line="360" w:lineRule="auto"/>
        <w:ind w:firstLine="709"/>
        <w:jc w:val="both"/>
        <w:rPr>
          <w:rFonts w:ascii="Times New Roman" w:eastAsia="Calibri" w:hAnsi="Times New Roman" w:cs="Times New Roman"/>
          <w:i/>
          <w:sz w:val="28"/>
          <w:szCs w:val="28"/>
        </w:rPr>
      </w:pPr>
      <w:bookmarkStart w:id="64" w:name="_Hlk152168201"/>
      <w:r>
        <w:rPr>
          <w:rFonts w:ascii="Times New Roman" w:eastAsia="Calibri" w:hAnsi="Times New Roman" w:cs="Times New Roman"/>
          <w:sz w:val="28"/>
          <w:szCs w:val="28"/>
        </w:rPr>
        <w:t xml:space="preserve">Враховуючи думки вчених, у нашому дослідженні під </w:t>
      </w:r>
      <w:r w:rsidRPr="00354C34">
        <w:rPr>
          <w:rFonts w:ascii="Times New Roman" w:eastAsia="Calibri" w:hAnsi="Times New Roman" w:cs="Times New Roman"/>
          <w:i/>
          <w:sz w:val="28"/>
          <w:szCs w:val="28"/>
        </w:rPr>
        <w:t>педагогічними умовами</w:t>
      </w:r>
      <w:r>
        <w:rPr>
          <w:rFonts w:ascii="Times New Roman" w:eastAsia="Calibri" w:hAnsi="Times New Roman" w:cs="Times New Roman"/>
          <w:sz w:val="28"/>
          <w:szCs w:val="28"/>
        </w:rPr>
        <w:t xml:space="preserve"> ми будемо розглядати </w:t>
      </w:r>
      <w:r w:rsidRPr="00354C34">
        <w:rPr>
          <w:rFonts w:ascii="Times New Roman" w:eastAsia="Calibri" w:hAnsi="Times New Roman" w:cs="Times New Roman"/>
          <w:i/>
          <w:sz w:val="28"/>
          <w:szCs w:val="28"/>
        </w:rPr>
        <w:t>зовнішні та внутрішні обставини, які забезпечують ефективне стратегічне управління освітньою організацією під час соціально-економічних змін.</w:t>
      </w:r>
    </w:p>
    <w:p w14:paraId="27675B5B" w14:textId="77777777" w:rsidR="00A91B4A" w:rsidRDefault="00A91B4A" w:rsidP="00A91B4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 нашу думку, такими педагогічними умовами в аспекті теми нашого дослідження мають бути:</w:t>
      </w:r>
    </w:p>
    <w:p w14:paraId="43286C5A" w14:textId="77777777" w:rsidR="00A91B4A" w:rsidRDefault="00A91B4A" w:rsidP="00A91B4A">
      <w:pPr>
        <w:pStyle w:val="a3"/>
        <w:numPr>
          <w:ilvl w:val="0"/>
          <w:numId w:val="28"/>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Сформоване стратегічне мислення керівника;</w:t>
      </w:r>
    </w:p>
    <w:p w14:paraId="00D19EAD" w14:textId="77777777" w:rsidR="00A91B4A" w:rsidRDefault="00A91B4A" w:rsidP="00A91B4A">
      <w:pPr>
        <w:pStyle w:val="a3"/>
        <w:numPr>
          <w:ilvl w:val="0"/>
          <w:numId w:val="28"/>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Розвинена корпоративна культура в освітній організації;</w:t>
      </w:r>
    </w:p>
    <w:p w14:paraId="04C10E7F" w14:textId="77777777" w:rsidR="00A91B4A" w:rsidRPr="00354C34" w:rsidRDefault="00A91B4A" w:rsidP="00A91B4A">
      <w:pPr>
        <w:pStyle w:val="a3"/>
        <w:numPr>
          <w:ilvl w:val="0"/>
          <w:numId w:val="28"/>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Командний принцип роботи в освітній організації.</w:t>
      </w:r>
    </w:p>
    <w:p w14:paraId="7D55C1BA" w14:textId="77777777" w:rsidR="00A91B4A" w:rsidRDefault="00A91B4A" w:rsidP="00A91B4A">
      <w:pPr>
        <w:autoSpaceDE w:val="0"/>
        <w:autoSpaceDN w:val="0"/>
        <w:adjustRightInd w:val="0"/>
        <w:spacing w:after="0" w:line="360" w:lineRule="auto"/>
        <w:ind w:firstLine="709"/>
        <w:rPr>
          <w:rFonts w:ascii="Times New Roman" w:eastAsia="ArialMT" w:hAnsi="Times New Roman" w:cs="Times New Roman"/>
          <w:sz w:val="28"/>
          <w:szCs w:val="28"/>
        </w:rPr>
      </w:pPr>
      <w:r>
        <w:rPr>
          <w:rFonts w:ascii="Times New Roman" w:eastAsia="ArialMT" w:hAnsi="Times New Roman" w:cs="Times New Roman"/>
          <w:sz w:val="28"/>
          <w:szCs w:val="28"/>
        </w:rPr>
        <w:t>Розглянемо кожну з визначених педагогічних умов більш детально</w:t>
      </w:r>
      <w:bookmarkEnd w:id="64"/>
      <w:r>
        <w:rPr>
          <w:rFonts w:ascii="Times New Roman" w:eastAsia="ArialMT" w:hAnsi="Times New Roman" w:cs="Times New Roman"/>
          <w:sz w:val="28"/>
          <w:szCs w:val="28"/>
        </w:rPr>
        <w:t>.</w:t>
      </w:r>
    </w:p>
    <w:p w14:paraId="5DF5EC9F" w14:textId="77777777" w:rsidR="00A91B4A" w:rsidRDefault="00A91B4A" w:rsidP="00A91B4A">
      <w:pPr>
        <w:autoSpaceDE w:val="0"/>
        <w:autoSpaceDN w:val="0"/>
        <w:adjustRightInd w:val="0"/>
        <w:spacing w:after="0" w:line="360" w:lineRule="auto"/>
        <w:ind w:firstLine="709"/>
        <w:jc w:val="both"/>
        <w:rPr>
          <w:rFonts w:ascii="Times New Roman" w:eastAsia="ArialMT" w:hAnsi="Times New Roman" w:cs="Times New Roman"/>
          <w:sz w:val="28"/>
          <w:szCs w:val="28"/>
        </w:rPr>
      </w:pPr>
      <w:r>
        <w:rPr>
          <w:rFonts w:ascii="Times New Roman" w:eastAsia="ArialMT" w:hAnsi="Times New Roman" w:cs="Times New Roman"/>
          <w:sz w:val="28"/>
          <w:szCs w:val="28"/>
        </w:rPr>
        <w:t>У наш час таких суспільних викликів як глобалізація, демократизація, інформатизація, технологізація, комп</w:t>
      </w:r>
      <w:r w:rsidRPr="00360C0A">
        <w:rPr>
          <w:rFonts w:ascii="Times New Roman" w:eastAsia="ArialMT" w:hAnsi="Times New Roman" w:cs="Times New Roman"/>
          <w:sz w:val="28"/>
          <w:szCs w:val="28"/>
        </w:rPr>
        <w:t>’</w:t>
      </w:r>
      <w:r>
        <w:rPr>
          <w:rFonts w:ascii="Times New Roman" w:eastAsia="ArialMT" w:hAnsi="Times New Roman" w:cs="Times New Roman"/>
          <w:sz w:val="28"/>
          <w:szCs w:val="28"/>
        </w:rPr>
        <w:t xml:space="preserve">ютеризація, для організацій різного профілю, зокрема, і освітніх створюється простір постійних ризиків та складного прогнозування майбутнього. Відповідно ця ситуація вимагає від керівників нових вмінь: визначати тенденції розвитку закладу освіти з урахуванням нестабільності зовнішнього середовища, передбачати та профілактично працювати із загрозами, вираховувати фактори негативного впливу у майбутньому русі освітньої організації в конкурентному середовищі, бачити нові можливості ресурсного забезпечення та обирати безпечний та успішний шлях розвитку. </w:t>
      </w:r>
    </w:p>
    <w:p w14:paraId="3E836781" w14:textId="77777777" w:rsidR="00A91B4A" w:rsidRDefault="00A91B4A" w:rsidP="00A91B4A">
      <w:pPr>
        <w:autoSpaceDE w:val="0"/>
        <w:autoSpaceDN w:val="0"/>
        <w:adjustRightInd w:val="0"/>
        <w:spacing w:after="0" w:line="360" w:lineRule="auto"/>
        <w:ind w:firstLine="709"/>
        <w:jc w:val="both"/>
        <w:rPr>
          <w:rFonts w:ascii="Times New Roman" w:eastAsia="ArialMT" w:hAnsi="Times New Roman" w:cs="Times New Roman"/>
          <w:sz w:val="28"/>
          <w:szCs w:val="28"/>
        </w:rPr>
      </w:pPr>
      <w:r>
        <w:rPr>
          <w:rFonts w:ascii="Times New Roman" w:eastAsia="ArialMT" w:hAnsi="Times New Roman" w:cs="Times New Roman"/>
          <w:sz w:val="28"/>
          <w:szCs w:val="28"/>
        </w:rPr>
        <w:t xml:space="preserve">У такому разі особливого значення сьогодні набувають слова </w:t>
      </w:r>
      <w:r>
        <w:rPr>
          <w:rFonts w:ascii="Times New Roman" w:hAnsi="Times New Roman" w:cs="Times New Roman"/>
          <w:sz w:val="28"/>
          <w:szCs w:val="28"/>
        </w:rPr>
        <w:t xml:space="preserve">Дена Ловело та Лені </w:t>
      </w:r>
      <w:r w:rsidRPr="00D91499">
        <w:rPr>
          <w:rFonts w:ascii="Times New Roman" w:hAnsi="Times New Roman" w:cs="Times New Roman"/>
          <w:sz w:val="28"/>
          <w:szCs w:val="28"/>
        </w:rPr>
        <w:t>Мендоса: «У сьогоднішньому висококонкурентному світі розум стратега стає активом, ціна якого завжди зростає» [</w:t>
      </w:r>
      <w:r w:rsidR="00855B92" w:rsidRPr="00855B92">
        <w:rPr>
          <w:rFonts w:ascii="Times New Roman" w:hAnsi="Times New Roman" w:cs="Times New Roman"/>
          <w:sz w:val="28"/>
          <w:szCs w:val="28"/>
        </w:rPr>
        <w:t>79</w:t>
      </w:r>
      <w:r w:rsidRPr="00855B92">
        <w:rPr>
          <w:rFonts w:ascii="Times New Roman" w:hAnsi="Times New Roman" w:cs="Times New Roman"/>
          <w:sz w:val="28"/>
          <w:szCs w:val="28"/>
        </w:rPr>
        <w:t>, с.</w:t>
      </w:r>
      <w:r w:rsidRPr="00855B92">
        <w:rPr>
          <w:rFonts w:ascii="Times New Roman" w:hAnsi="Times New Roman" w:cs="Times New Roman"/>
          <w:sz w:val="28"/>
          <w:szCs w:val="28"/>
          <w:lang w:val="en-US"/>
        </w:rPr>
        <w:t> </w:t>
      </w:r>
      <w:r w:rsidRPr="00855B92">
        <w:rPr>
          <w:rFonts w:ascii="Times New Roman" w:hAnsi="Times New Roman" w:cs="Times New Roman"/>
          <w:sz w:val="28"/>
          <w:szCs w:val="28"/>
        </w:rPr>
        <w:t>169</w:t>
      </w:r>
      <w:r w:rsidRPr="009476D1">
        <w:rPr>
          <w:rFonts w:ascii="Times New Roman" w:hAnsi="Times New Roman" w:cs="Times New Roman"/>
          <w:sz w:val="28"/>
          <w:szCs w:val="28"/>
        </w:rPr>
        <w:t>].</w:t>
      </w:r>
    </w:p>
    <w:p w14:paraId="52268E3D" w14:textId="77777777" w:rsidR="00A91B4A" w:rsidRDefault="00A91B4A" w:rsidP="00A91B4A">
      <w:pPr>
        <w:autoSpaceDE w:val="0"/>
        <w:autoSpaceDN w:val="0"/>
        <w:adjustRightInd w:val="0"/>
        <w:spacing w:after="0" w:line="360" w:lineRule="auto"/>
        <w:ind w:firstLine="709"/>
        <w:jc w:val="both"/>
        <w:rPr>
          <w:rFonts w:ascii="Times New Roman" w:eastAsia="ArialMT" w:hAnsi="Times New Roman" w:cs="Times New Roman"/>
          <w:sz w:val="28"/>
          <w:szCs w:val="28"/>
        </w:rPr>
      </w:pPr>
      <w:bookmarkStart w:id="65" w:name="_Hlk152168219"/>
      <w:r>
        <w:rPr>
          <w:rFonts w:ascii="Times New Roman" w:eastAsia="ArialMT" w:hAnsi="Times New Roman" w:cs="Times New Roman"/>
          <w:sz w:val="28"/>
          <w:szCs w:val="28"/>
        </w:rPr>
        <w:t xml:space="preserve">Саме </w:t>
      </w:r>
      <w:r w:rsidRPr="006A42C0">
        <w:rPr>
          <w:rFonts w:ascii="Times New Roman" w:eastAsia="ArialMT" w:hAnsi="Times New Roman" w:cs="Times New Roman"/>
          <w:b/>
          <w:sz w:val="28"/>
          <w:szCs w:val="28"/>
        </w:rPr>
        <w:t>стратегічне мислення</w:t>
      </w:r>
      <w:r>
        <w:rPr>
          <w:rFonts w:ascii="Times New Roman" w:eastAsia="ArialMT" w:hAnsi="Times New Roman" w:cs="Times New Roman"/>
          <w:sz w:val="28"/>
          <w:szCs w:val="28"/>
        </w:rPr>
        <w:t xml:space="preserve"> дає змогу керівнику закладу освіти адекватно сприймати ситуацію, критично її осмислювати, визначати перспективний курс розвитку освітньої організації в умовах небезпек та динамічно змінюваних умов її існування, ідентифікувати фактори нестабільності та займати найбільш вигідну позицію у довготривалій боротьбі на ринку освітніх послуг.</w:t>
      </w:r>
    </w:p>
    <w:bookmarkEnd w:id="65"/>
    <w:p w14:paraId="2C2B93DA" w14:textId="77777777" w:rsidR="00A91B4A" w:rsidRDefault="00A91B4A" w:rsidP="00A91B4A">
      <w:pPr>
        <w:autoSpaceDE w:val="0"/>
        <w:autoSpaceDN w:val="0"/>
        <w:adjustRightInd w:val="0"/>
        <w:spacing w:after="0" w:line="360" w:lineRule="auto"/>
        <w:ind w:firstLine="709"/>
        <w:jc w:val="both"/>
        <w:rPr>
          <w:rFonts w:ascii="Times New Roman" w:eastAsia="ArialMT" w:hAnsi="Times New Roman" w:cs="Times New Roman"/>
          <w:sz w:val="28"/>
          <w:szCs w:val="28"/>
        </w:rPr>
      </w:pPr>
      <w:r>
        <w:rPr>
          <w:rFonts w:ascii="Times New Roman" w:eastAsia="ArialMT" w:hAnsi="Times New Roman" w:cs="Times New Roman"/>
          <w:sz w:val="28"/>
          <w:szCs w:val="28"/>
        </w:rPr>
        <w:t xml:space="preserve">Отже, сьогодні керівник має відрізнятися сформованим стратегічним мисленням, яке дозволяє бачити систему в сукупності факторів, причин та наслідків для успішного розвитку організації. </w:t>
      </w:r>
    </w:p>
    <w:p w14:paraId="1ED3D5EF" w14:textId="77777777" w:rsidR="00A91B4A" w:rsidRDefault="00A91B4A" w:rsidP="00A91B4A">
      <w:pPr>
        <w:spacing w:after="0" w:line="360" w:lineRule="auto"/>
        <w:ind w:firstLine="709"/>
        <w:jc w:val="both"/>
        <w:rPr>
          <w:rFonts w:ascii="Times New Roman" w:hAnsi="Times New Roman" w:cs="Times New Roman"/>
          <w:sz w:val="28"/>
          <w:szCs w:val="28"/>
        </w:rPr>
      </w:pPr>
      <w:r>
        <w:rPr>
          <w:rFonts w:ascii="Times New Roman" w:eastAsia="ArialMT" w:hAnsi="Times New Roman" w:cs="Times New Roman"/>
          <w:sz w:val="28"/>
          <w:szCs w:val="28"/>
        </w:rPr>
        <w:t xml:space="preserve">За словами Л. Даниленко та Л. Карамушки, </w:t>
      </w:r>
      <w:r w:rsidRPr="00BB2094">
        <w:rPr>
          <w:rFonts w:ascii="Times New Roman" w:hAnsi="Times New Roman" w:cs="Times New Roman"/>
          <w:sz w:val="28"/>
          <w:szCs w:val="28"/>
        </w:rPr>
        <w:t>«стратегічне мислення являє собою усвідомлення діяльності організації, мети її розвитку, шляхів її досягнення, необхідності спостереження й урахування впливів внутрішнього та зовнішнього середовища, формування стратегій і рішень, налагодження діяльності з метою її здійснення [</w:t>
      </w:r>
      <w:r w:rsidR="001C71C5">
        <w:rPr>
          <w:rFonts w:ascii="Times New Roman" w:hAnsi="Times New Roman" w:cs="Times New Roman"/>
          <w:sz w:val="28"/>
          <w:szCs w:val="28"/>
        </w:rPr>
        <w:t>45</w:t>
      </w:r>
      <w:r>
        <w:rPr>
          <w:rFonts w:ascii="Times New Roman" w:hAnsi="Times New Roman" w:cs="Times New Roman"/>
          <w:sz w:val="28"/>
          <w:szCs w:val="28"/>
        </w:rPr>
        <w:t>, с. 76</w:t>
      </w:r>
      <w:r w:rsidRPr="0068013E">
        <w:rPr>
          <w:rFonts w:ascii="Times New Roman" w:hAnsi="Times New Roman" w:cs="Times New Roman"/>
          <w:sz w:val="28"/>
          <w:szCs w:val="28"/>
        </w:rPr>
        <w:t>].</w:t>
      </w:r>
    </w:p>
    <w:p w14:paraId="340E7F32" w14:textId="77777777" w:rsidR="00A91B4A" w:rsidRDefault="00A91B4A" w:rsidP="00A91B4A">
      <w:pPr>
        <w:spacing w:after="0" w:line="360" w:lineRule="auto"/>
        <w:ind w:firstLine="709"/>
        <w:jc w:val="both"/>
        <w:rPr>
          <w:rFonts w:ascii="Times New Roman" w:hAnsi="Times New Roman" w:cs="Times New Roman"/>
          <w:sz w:val="28"/>
          <w:szCs w:val="28"/>
        </w:rPr>
      </w:pPr>
      <w:r>
        <w:rPr>
          <w:rFonts w:ascii="Times New Roman" w:eastAsia="ArialMT" w:hAnsi="Times New Roman" w:cs="Times New Roman"/>
          <w:sz w:val="28"/>
          <w:szCs w:val="28"/>
        </w:rPr>
        <w:lastRenderedPageBreak/>
        <w:t xml:space="preserve">На думку Г. Мінцберга, </w:t>
      </w:r>
      <w:r>
        <w:rPr>
          <w:rFonts w:ascii="Times New Roman" w:hAnsi="Times New Roman" w:cs="Times New Roman"/>
          <w:sz w:val="28"/>
          <w:szCs w:val="28"/>
        </w:rPr>
        <w:t>«с</w:t>
      </w:r>
      <w:r w:rsidRPr="00441DA5">
        <w:rPr>
          <w:rFonts w:ascii="Times New Roman" w:hAnsi="Times New Roman" w:cs="Times New Roman"/>
          <w:sz w:val="28"/>
          <w:szCs w:val="28"/>
        </w:rPr>
        <w:t xml:space="preserve">тратегічне мислення включає синтезування, використання інтуїції, творчого підходу, а також розуміння де і на якому рівні повинна знаходитися </w:t>
      </w:r>
      <w:r>
        <w:rPr>
          <w:rFonts w:ascii="Times New Roman" w:hAnsi="Times New Roman" w:cs="Times New Roman"/>
          <w:sz w:val="28"/>
          <w:szCs w:val="28"/>
        </w:rPr>
        <w:t>організац</w:t>
      </w:r>
      <w:r w:rsidRPr="00441DA5">
        <w:rPr>
          <w:rFonts w:ascii="Times New Roman" w:hAnsi="Times New Roman" w:cs="Times New Roman"/>
          <w:sz w:val="28"/>
          <w:szCs w:val="28"/>
        </w:rPr>
        <w:t>ія в середньо- і довготривалому періоді</w:t>
      </w:r>
      <w:r>
        <w:rPr>
          <w:rFonts w:ascii="Times New Roman" w:hAnsi="Times New Roman" w:cs="Times New Roman"/>
          <w:sz w:val="28"/>
          <w:szCs w:val="28"/>
        </w:rPr>
        <w:t>»</w:t>
      </w:r>
      <w:r w:rsidRPr="00441DA5">
        <w:rPr>
          <w:rFonts w:ascii="Times New Roman" w:hAnsi="Times New Roman" w:cs="Times New Roman"/>
          <w:sz w:val="28"/>
          <w:szCs w:val="28"/>
        </w:rPr>
        <w:t xml:space="preserve"> [</w:t>
      </w:r>
      <w:r w:rsidR="001C71C5">
        <w:rPr>
          <w:rFonts w:ascii="Times New Roman" w:hAnsi="Times New Roman" w:cs="Times New Roman"/>
          <w:sz w:val="28"/>
          <w:szCs w:val="28"/>
        </w:rPr>
        <w:t>39</w:t>
      </w:r>
      <w:r w:rsidRPr="00441DA5">
        <w:rPr>
          <w:rFonts w:ascii="Times New Roman" w:hAnsi="Times New Roman" w:cs="Times New Roman"/>
          <w:sz w:val="28"/>
          <w:szCs w:val="28"/>
        </w:rPr>
        <w:t>].</w:t>
      </w:r>
    </w:p>
    <w:p w14:paraId="2B3273F6" w14:textId="77777777" w:rsidR="00A91B4A" w:rsidRDefault="00A91B4A" w:rsidP="00A91B4A">
      <w:pPr>
        <w:autoSpaceDE w:val="0"/>
        <w:autoSpaceDN w:val="0"/>
        <w:adjustRightInd w:val="0"/>
        <w:spacing w:after="0" w:line="360" w:lineRule="auto"/>
        <w:ind w:firstLine="709"/>
        <w:jc w:val="both"/>
        <w:rPr>
          <w:rFonts w:ascii="Times New Roman" w:eastAsia="ArialMT" w:hAnsi="Times New Roman" w:cs="Times New Roman"/>
          <w:sz w:val="28"/>
          <w:szCs w:val="28"/>
        </w:rPr>
      </w:pPr>
      <w:r>
        <w:rPr>
          <w:rFonts w:ascii="Times New Roman" w:eastAsia="ArialMT" w:hAnsi="Times New Roman" w:cs="Times New Roman"/>
          <w:sz w:val="28"/>
          <w:szCs w:val="28"/>
        </w:rPr>
        <w:t>Стратегічне мислення спирається на дані емпіричних досліджень та інтуїції, розумінні потреб споживачів та цінності синергії, знаходженні розумного балансу між оперативними задачами та завданнями стратегічних періодів.</w:t>
      </w:r>
    </w:p>
    <w:p w14:paraId="522AFBF0" w14:textId="77777777" w:rsidR="00A91B4A" w:rsidRDefault="00A91B4A" w:rsidP="00A91B4A">
      <w:pPr>
        <w:autoSpaceDE w:val="0"/>
        <w:autoSpaceDN w:val="0"/>
        <w:adjustRightInd w:val="0"/>
        <w:spacing w:after="0" w:line="360" w:lineRule="auto"/>
        <w:ind w:firstLine="709"/>
        <w:jc w:val="both"/>
        <w:rPr>
          <w:rFonts w:ascii="Times New Roman" w:eastAsia="ArialMT" w:hAnsi="Times New Roman" w:cs="Times New Roman"/>
          <w:sz w:val="28"/>
          <w:szCs w:val="28"/>
        </w:rPr>
      </w:pPr>
      <w:r>
        <w:rPr>
          <w:rFonts w:ascii="Times New Roman" w:eastAsia="ArialMT" w:hAnsi="Times New Roman" w:cs="Times New Roman"/>
          <w:sz w:val="28"/>
          <w:szCs w:val="28"/>
        </w:rPr>
        <w:t>Науковці визначають стратегічне мислення як певний процес роздумів над перевагами та слабкими сторонами організації задля уникнення помилок в майбутньому, як критичний погляд на сутність сьогоднішніх проблем з урахуванням небезпек та ризиків, як інтелектуальну діяльність з обрання найбільш ефективних шляхів руху.</w:t>
      </w:r>
    </w:p>
    <w:p w14:paraId="560FF78F" w14:textId="77777777" w:rsidR="00A91B4A" w:rsidRDefault="00A91B4A" w:rsidP="00A91B4A">
      <w:pPr>
        <w:autoSpaceDE w:val="0"/>
        <w:autoSpaceDN w:val="0"/>
        <w:adjustRightInd w:val="0"/>
        <w:spacing w:after="0" w:line="360" w:lineRule="auto"/>
        <w:ind w:firstLine="709"/>
        <w:jc w:val="both"/>
        <w:rPr>
          <w:rFonts w:ascii="Times New Roman" w:eastAsia="ArialMT" w:hAnsi="Times New Roman" w:cs="Times New Roman"/>
          <w:sz w:val="28"/>
          <w:szCs w:val="28"/>
        </w:rPr>
      </w:pPr>
      <w:r>
        <w:rPr>
          <w:rFonts w:ascii="Times New Roman" w:eastAsia="ArialMT" w:hAnsi="Times New Roman" w:cs="Times New Roman"/>
          <w:sz w:val="28"/>
          <w:szCs w:val="28"/>
        </w:rPr>
        <w:t>У такому разі стратегічне мислення як вища міра думання, дає змогу керувати обставинами, розпізнавати та адекватно реагувати на зміни в середовищі, координувати аналітико-планові та виконавські напрямки діяльності освітньої організації.</w:t>
      </w:r>
    </w:p>
    <w:p w14:paraId="3D990CD4" w14:textId="77777777" w:rsidR="00A91B4A" w:rsidRDefault="00A91B4A" w:rsidP="00A91B4A">
      <w:pPr>
        <w:autoSpaceDE w:val="0"/>
        <w:autoSpaceDN w:val="0"/>
        <w:adjustRightInd w:val="0"/>
        <w:spacing w:after="0" w:line="360" w:lineRule="auto"/>
        <w:ind w:firstLine="709"/>
        <w:jc w:val="both"/>
        <w:rPr>
          <w:rFonts w:ascii="Times New Roman" w:eastAsia="ArialMT" w:hAnsi="Times New Roman" w:cs="Times New Roman"/>
          <w:sz w:val="28"/>
          <w:szCs w:val="28"/>
        </w:rPr>
      </w:pPr>
      <w:r>
        <w:rPr>
          <w:rFonts w:ascii="Times New Roman" w:eastAsia="ArialMT" w:hAnsi="Times New Roman" w:cs="Times New Roman"/>
          <w:sz w:val="28"/>
          <w:szCs w:val="28"/>
        </w:rPr>
        <w:t xml:space="preserve">Таким чином, стратегічне мислення виступає підґрунтям результативності стратегічного управління освітньою організацією в умовах нестабільного зовнішнього середовища. </w:t>
      </w:r>
    </w:p>
    <w:p w14:paraId="338DFFBA" w14:textId="77777777" w:rsidR="00A91B4A" w:rsidRDefault="00A91B4A" w:rsidP="00A91B4A">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Pr>
          <w:rFonts w:ascii="Times New Roman" w:eastAsia="ArialMT" w:hAnsi="Times New Roman" w:cs="Times New Roman"/>
          <w:sz w:val="28"/>
          <w:szCs w:val="28"/>
        </w:rPr>
        <w:t xml:space="preserve">Тому стратегічне мислення сьогодні є важливим та необхідним вмінням сучасного керівника. </w:t>
      </w:r>
      <w:r w:rsidRPr="00E924A5">
        <w:rPr>
          <w:rFonts w:ascii="Times New Roman" w:hAnsi="Times New Roman" w:cs="Times New Roman"/>
          <w:sz w:val="28"/>
          <w:szCs w:val="28"/>
          <w:shd w:val="clear" w:color="auto" w:fill="FFFFFF"/>
        </w:rPr>
        <w:t>Відсутність такого мислення в управлінців призводить до втрачених можливостей, незапланованих витрат, марнування ресурсів та зниження конкурентоздатності.</w:t>
      </w:r>
    </w:p>
    <w:p w14:paraId="69984CD2" w14:textId="77777777" w:rsidR="00A91B4A" w:rsidRDefault="00A91B4A" w:rsidP="00A91B4A">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Сучасний менеджер має розвивати в собі вміння передбачати майбутні проблеми, прогнозувати багатоваріант</w:t>
      </w:r>
      <w:r w:rsidR="001E1008">
        <w:rPr>
          <w:rFonts w:ascii="Times New Roman" w:hAnsi="Times New Roman" w:cs="Times New Roman"/>
          <w:sz w:val="28"/>
          <w:szCs w:val="28"/>
          <w:shd w:val="clear" w:color="auto" w:fill="FFFFFF"/>
        </w:rPr>
        <w:t>н</w:t>
      </w:r>
      <w:r>
        <w:rPr>
          <w:rFonts w:ascii="Times New Roman" w:hAnsi="Times New Roman" w:cs="Times New Roman"/>
          <w:sz w:val="28"/>
          <w:szCs w:val="28"/>
          <w:shd w:val="clear" w:color="auto" w:fill="FFFFFF"/>
        </w:rPr>
        <w:t xml:space="preserve">і сценарії, аналізувати перспективні шляхи отримання бажаних результатів на основі теоретичного та практичного досвіду управління, творчо підходити до розробки стратегічних кроків за умови наукової обґрунтованості сутності явищ та подій, системно сприймати проблеми, оцінювати наслідки рішень та дій, своєчасно реагувати на зміни середовища, і, навіть, пристосовувати середовище до потреб освітньої </w:t>
      </w:r>
      <w:r>
        <w:rPr>
          <w:rFonts w:ascii="Times New Roman" w:hAnsi="Times New Roman" w:cs="Times New Roman"/>
          <w:sz w:val="28"/>
          <w:szCs w:val="28"/>
          <w:shd w:val="clear" w:color="auto" w:fill="FFFFFF"/>
        </w:rPr>
        <w:lastRenderedPageBreak/>
        <w:t>організації, с</w:t>
      </w:r>
      <w:r w:rsidR="001E1008">
        <w:rPr>
          <w:rFonts w:ascii="Times New Roman" w:hAnsi="Times New Roman" w:cs="Times New Roman"/>
          <w:sz w:val="28"/>
          <w:szCs w:val="28"/>
          <w:shd w:val="clear" w:color="auto" w:fill="FFFFFF"/>
        </w:rPr>
        <w:t>тійко реагувати на дестабілізаційний в</w:t>
      </w:r>
      <w:r>
        <w:rPr>
          <w:rFonts w:ascii="Times New Roman" w:hAnsi="Times New Roman" w:cs="Times New Roman"/>
          <w:sz w:val="28"/>
          <w:szCs w:val="28"/>
          <w:shd w:val="clear" w:color="auto" w:fill="FFFFFF"/>
        </w:rPr>
        <w:t xml:space="preserve">плив чинників зовнішнього та внутрішнього середовищ, зберігати збалансоване бачення ситуації. </w:t>
      </w:r>
    </w:p>
    <w:p w14:paraId="12C814B8" w14:textId="77777777" w:rsidR="00A91B4A" w:rsidRDefault="00A91B4A" w:rsidP="00A91B4A">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Отже, на нашу думку, формування стратегічного мислення керівника освітньої організації як міцне підґрунтя прийняття стратегічних рішень в умовах змінного середовища існування заклад</w:t>
      </w:r>
      <w:r w:rsidR="001E1008">
        <w:rPr>
          <w:rFonts w:ascii="Times New Roman" w:hAnsi="Times New Roman" w:cs="Times New Roman"/>
          <w:sz w:val="28"/>
          <w:szCs w:val="28"/>
          <w:shd w:val="clear" w:color="auto" w:fill="FFFFFF"/>
        </w:rPr>
        <w:t>у освіти є важливою педагогічною</w:t>
      </w:r>
      <w:r>
        <w:rPr>
          <w:rFonts w:ascii="Times New Roman" w:hAnsi="Times New Roman" w:cs="Times New Roman"/>
          <w:sz w:val="28"/>
          <w:szCs w:val="28"/>
          <w:shd w:val="clear" w:color="auto" w:fill="FFFFFF"/>
        </w:rPr>
        <w:t xml:space="preserve"> умовою</w:t>
      </w:r>
      <w:r w:rsidRPr="001139F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ефективності стратегічного управління та забезпечення конкурентоспроможності освітньої організації на ринку освітніх послуг.</w:t>
      </w:r>
    </w:p>
    <w:p w14:paraId="20CF970F" w14:textId="77777777" w:rsidR="00A91B4A" w:rsidRDefault="00A91B4A" w:rsidP="00A91B4A">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Наступною педагогічною умовою, на наш погляд, є розвинена </w:t>
      </w:r>
      <w:r w:rsidRPr="001644B9">
        <w:rPr>
          <w:rFonts w:ascii="Times New Roman" w:hAnsi="Times New Roman" w:cs="Times New Roman"/>
          <w:b/>
          <w:sz w:val="28"/>
          <w:szCs w:val="28"/>
          <w:shd w:val="clear" w:color="auto" w:fill="FFFFFF"/>
        </w:rPr>
        <w:t>корпоративна культура</w:t>
      </w:r>
      <w:r>
        <w:rPr>
          <w:rFonts w:ascii="Times New Roman" w:hAnsi="Times New Roman" w:cs="Times New Roman"/>
          <w:sz w:val="28"/>
          <w:szCs w:val="28"/>
          <w:shd w:val="clear" w:color="auto" w:fill="FFFFFF"/>
        </w:rPr>
        <w:t xml:space="preserve"> освітньої організації.</w:t>
      </w:r>
    </w:p>
    <w:p w14:paraId="56E2E779" w14:textId="77777777" w:rsidR="00A91B4A" w:rsidRDefault="00A91B4A" w:rsidP="00A91B4A">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Трансформаційні процеси в освіті вимагають зміни підходів до вибору інструментарію в управлінні. Ефективність управління (і стратегічного у т</w:t>
      </w:r>
      <w:r w:rsidR="001E1008">
        <w:rPr>
          <w:rFonts w:ascii="Times New Roman" w:hAnsi="Times New Roman" w:cs="Times New Roman"/>
          <w:sz w:val="28"/>
          <w:szCs w:val="28"/>
          <w:shd w:val="clear" w:color="auto" w:fill="FFFFFF"/>
        </w:rPr>
        <w:t>ому числі) залежить від перенесення</w:t>
      </w:r>
      <w:r>
        <w:rPr>
          <w:rFonts w:ascii="Times New Roman" w:hAnsi="Times New Roman" w:cs="Times New Roman"/>
          <w:sz w:val="28"/>
          <w:szCs w:val="28"/>
          <w:shd w:val="clear" w:color="auto" w:fill="FFFFFF"/>
        </w:rPr>
        <w:t xml:space="preserve"> акцентів з технічної складової на людський фактор. Система цінностей, норм поведінки, правил, традицій створюють корпоративну культуру освітньої організації, яка належить до складних матеріально-духовних феноменів.</w:t>
      </w:r>
    </w:p>
    <w:p w14:paraId="288E41AC" w14:textId="539BFD8E" w:rsidR="00A91B4A" w:rsidRDefault="00A12BEA" w:rsidP="00A91B4A">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bookmarkStart w:id="66" w:name="_Hlk152168256"/>
      <w:r>
        <w:rPr>
          <w:rFonts w:ascii="Times New Roman" w:hAnsi="Times New Roman" w:cs="Times New Roman"/>
          <w:sz w:val="28"/>
          <w:szCs w:val="28"/>
          <w:shd w:val="clear" w:color="auto" w:fill="FFFFFF"/>
        </w:rPr>
        <w:t>К</w:t>
      </w:r>
      <w:r w:rsidR="00A91B4A">
        <w:rPr>
          <w:rFonts w:ascii="Times New Roman" w:hAnsi="Times New Roman" w:cs="Times New Roman"/>
          <w:sz w:val="28"/>
          <w:szCs w:val="28"/>
          <w:shd w:val="clear" w:color="auto" w:fill="FFFFFF"/>
        </w:rPr>
        <w:t>орпоративна культура – це система певних взаємовідносин, яка склад</w:t>
      </w:r>
      <w:r w:rsidR="001E1008">
        <w:rPr>
          <w:rFonts w:ascii="Times New Roman" w:hAnsi="Times New Roman" w:cs="Times New Roman"/>
          <w:sz w:val="28"/>
          <w:szCs w:val="28"/>
          <w:shd w:val="clear" w:color="auto" w:fill="FFFFFF"/>
        </w:rPr>
        <w:t>ається в освітньої організації й</w:t>
      </w:r>
      <w:r w:rsidR="00A91B4A">
        <w:rPr>
          <w:rFonts w:ascii="Times New Roman" w:hAnsi="Times New Roman" w:cs="Times New Roman"/>
          <w:sz w:val="28"/>
          <w:szCs w:val="28"/>
          <w:shd w:val="clear" w:color="auto" w:fill="FFFFFF"/>
        </w:rPr>
        <w:t xml:space="preserve"> впливає на виконання її місії; це вияв єдиної культури освітньої організації, яка поєднує різні типи людей; це своєрідна ідеологія управління, націлену на підвищення конкурентоспроможності освітньої організації.</w:t>
      </w:r>
    </w:p>
    <w:bookmarkEnd w:id="66"/>
    <w:p w14:paraId="747A3E5F" w14:textId="77777777" w:rsidR="00A91B4A" w:rsidRPr="00864DA0" w:rsidRDefault="00A91B4A" w:rsidP="00A91B4A">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Корпоративна культура, яка поєднує базові цінності, стандарти якості, мотивування персоналу та систему свят, виступає природним середовищем, що поєднує особистісне та колективне. </w:t>
      </w:r>
      <w:r w:rsidRPr="00864DA0">
        <w:rPr>
          <w:rFonts w:ascii="Times New Roman" w:hAnsi="Times New Roman" w:cs="Times New Roman"/>
          <w:sz w:val="28"/>
          <w:szCs w:val="28"/>
          <w:shd w:val="clear" w:color="auto" w:fill="FFFFFF"/>
        </w:rPr>
        <w:t>На думку</w:t>
      </w:r>
      <w:r>
        <w:rPr>
          <w:rFonts w:ascii="Times New Roman" w:hAnsi="Times New Roman" w:cs="Times New Roman"/>
          <w:sz w:val="28"/>
          <w:szCs w:val="28"/>
          <w:shd w:val="clear" w:color="auto" w:fill="FFFFFF"/>
        </w:rPr>
        <w:t xml:space="preserve"> Г. Захарчин, корпоративна культура створює внутрішній потенціал організації, який уможливлює виживання та розвиток організації в умовах нестабільного зовнішнього середовища </w:t>
      </w:r>
      <w:r w:rsidRPr="001C71C5">
        <w:rPr>
          <w:rFonts w:ascii="Times New Roman" w:hAnsi="Times New Roman" w:cs="Times New Roman"/>
          <w:sz w:val="28"/>
          <w:szCs w:val="28"/>
          <w:shd w:val="clear" w:color="auto" w:fill="FFFFFF"/>
        </w:rPr>
        <w:t>[</w:t>
      </w:r>
      <w:r w:rsidR="001C71C5" w:rsidRPr="001C71C5">
        <w:rPr>
          <w:rFonts w:ascii="Times New Roman" w:hAnsi="Times New Roman" w:cs="Times New Roman"/>
          <w:sz w:val="28"/>
          <w:szCs w:val="28"/>
        </w:rPr>
        <w:t>21</w:t>
      </w:r>
      <w:r w:rsidRPr="001C71C5">
        <w:rPr>
          <w:rFonts w:ascii="Times New Roman" w:hAnsi="Times New Roman" w:cs="Times New Roman"/>
          <w:sz w:val="28"/>
          <w:szCs w:val="28"/>
          <w:shd w:val="clear" w:color="auto" w:fill="FFFFFF"/>
        </w:rPr>
        <w:t>]</w:t>
      </w:r>
      <w:r w:rsidR="001C71C5" w:rsidRPr="001C71C5">
        <w:rPr>
          <w:rFonts w:ascii="Times New Roman" w:hAnsi="Times New Roman" w:cs="Times New Roman"/>
          <w:sz w:val="28"/>
          <w:szCs w:val="28"/>
          <w:shd w:val="clear" w:color="auto" w:fill="FFFFFF"/>
        </w:rPr>
        <w:t>.</w:t>
      </w:r>
    </w:p>
    <w:p w14:paraId="70DBC482" w14:textId="77777777" w:rsidR="00A91B4A" w:rsidRDefault="00A91B4A" w:rsidP="00A91B4A">
      <w:pPr>
        <w:autoSpaceDE w:val="0"/>
        <w:autoSpaceDN w:val="0"/>
        <w:adjustRightInd w:val="0"/>
        <w:spacing w:after="0" w:line="360" w:lineRule="auto"/>
        <w:ind w:firstLine="709"/>
        <w:jc w:val="both"/>
        <w:rPr>
          <w:rFonts w:ascii="Times New Roman" w:eastAsia="ArialMT" w:hAnsi="Times New Roman" w:cs="Times New Roman"/>
          <w:sz w:val="28"/>
          <w:szCs w:val="28"/>
        </w:rPr>
      </w:pPr>
      <w:r>
        <w:rPr>
          <w:rFonts w:ascii="Times New Roman" w:eastAsia="ArialMT" w:hAnsi="Times New Roman" w:cs="Times New Roman"/>
          <w:sz w:val="28"/>
          <w:szCs w:val="28"/>
        </w:rPr>
        <w:t>У такому разі корпоративна культура освітньої організації спрямовує зусилля колективу в єдиному с</w:t>
      </w:r>
      <w:r w:rsidR="001E1008">
        <w:rPr>
          <w:rFonts w:ascii="Times New Roman" w:eastAsia="ArialMT" w:hAnsi="Times New Roman" w:cs="Times New Roman"/>
          <w:sz w:val="28"/>
          <w:szCs w:val="28"/>
        </w:rPr>
        <w:t>тратегічному напрямку розвитку та</w:t>
      </w:r>
      <w:r>
        <w:rPr>
          <w:rFonts w:ascii="Times New Roman" w:eastAsia="ArialMT" w:hAnsi="Times New Roman" w:cs="Times New Roman"/>
          <w:sz w:val="28"/>
          <w:szCs w:val="28"/>
        </w:rPr>
        <w:t xml:space="preserve"> забезпечує підтримку стратегічних рішень, які дозволяють утримати баланс між динамікою зовнішнього середовища і внутрішніми резервами закладу освіти і </w:t>
      </w:r>
      <w:r>
        <w:rPr>
          <w:rFonts w:ascii="Times New Roman" w:eastAsia="ArialMT" w:hAnsi="Times New Roman" w:cs="Times New Roman"/>
          <w:sz w:val="28"/>
          <w:szCs w:val="28"/>
        </w:rPr>
        <w:lastRenderedPageBreak/>
        <w:t>профілактично уникнути небезпек та ризиків у майбутньому. Корпоративна культура створює внутрішній духовний потенціал, який орієнтований стратегічними планами, забезпечує цілеспрямований рух освітньої організації.</w:t>
      </w:r>
    </w:p>
    <w:p w14:paraId="3A0EA910" w14:textId="77777777" w:rsidR="00A91B4A" w:rsidRDefault="00A91B4A" w:rsidP="00A91B4A">
      <w:pPr>
        <w:autoSpaceDE w:val="0"/>
        <w:autoSpaceDN w:val="0"/>
        <w:adjustRightInd w:val="0"/>
        <w:spacing w:after="0" w:line="360" w:lineRule="auto"/>
        <w:ind w:firstLine="709"/>
        <w:jc w:val="both"/>
        <w:rPr>
          <w:rFonts w:ascii="Times New Roman" w:eastAsia="ArialMT" w:hAnsi="Times New Roman" w:cs="Times New Roman"/>
          <w:sz w:val="28"/>
          <w:szCs w:val="28"/>
        </w:rPr>
      </w:pPr>
      <w:r>
        <w:rPr>
          <w:rFonts w:ascii="Times New Roman" w:eastAsia="ArialMT" w:hAnsi="Times New Roman" w:cs="Times New Roman"/>
          <w:sz w:val="28"/>
          <w:szCs w:val="28"/>
        </w:rPr>
        <w:t>Ефективність досягнення стратегічних цілей залежить від підтримки всього колективу, від усвідомлення кожним членом персоналу освітньої організації стратегічних завдань та необхідності їх розв</w:t>
      </w:r>
      <w:r w:rsidRPr="00545160">
        <w:rPr>
          <w:rFonts w:ascii="Times New Roman" w:eastAsia="ArialMT" w:hAnsi="Times New Roman" w:cs="Times New Roman"/>
          <w:sz w:val="28"/>
          <w:szCs w:val="28"/>
        </w:rPr>
        <w:t>’</w:t>
      </w:r>
      <w:r>
        <w:rPr>
          <w:rFonts w:ascii="Times New Roman" w:eastAsia="ArialMT" w:hAnsi="Times New Roman" w:cs="Times New Roman"/>
          <w:sz w:val="28"/>
          <w:szCs w:val="28"/>
        </w:rPr>
        <w:t xml:space="preserve">язання. </w:t>
      </w:r>
    </w:p>
    <w:p w14:paraId="5F788BC6" w14:textId="77777777" w:rsidR="00A91B4A" w:rsidRDefault="00A91B4A" w:rsidP="00A91B4A">
      <w:pPr>
        <w:autoSpaceDE w:val="0"/>
        <w:autoSpaceDN w:val="0"/>
        <w:adjustRightInd w:val="0"/>
        <w:spacing w:after="0" w:line="360" w:lineRule="auto"/>
        <w:ind w:firstLine="709"/>
        <w:jc w:val="both"/>
        <w:rPr>
          <w:rFonts w:ascii="Times New Roman" w:eastAsia="ArialMT" w:hAnsi="Times New Roman" w:cs="Times New Roman"/>
          <w:sz w:val="28"/>
          <w:szCs w:val="28"/>
        </w:rPr>
      </w:pPr>
      <w:r>
        <w:rPr>
          <w:rFonts w:ascii="Times New Roman" w:eastAsia="ArialMT" w:hAnsi="Times New Roman" w:cs="Times New Roman"/>
          <w:sz w:val="28"/>
          <w:szCs w:val="28"/>
        </w:rPr>
        <w:t>Отже,  саме розвинена корпоративна культура виступає тим об</w:t>
      </w:r>
      <w:r w:rsidRPr="00545160">
        <w:rPr>
          <w:rFonts w:ascii="Times New Roman" w:eastAsia="ArialMT" w:hAnsi="Times New Roman" w:cs="Times New Roman"/>
          <w:sz w:val="28"/>
          <w:szCs w:val="28"/>
        </w:rPr>
        <w:t>’</w:t>
      </w:r>
      <w:r>
        <w:rPr>
          <w:rFonts w:ascii="Times New Roman" w:eastAsia="ArialMT" w:hAnsi="Times New Roman" w:cs="Times New Roman"/>
          <w:sz w:val="28"/>
          <w:szCs w:val="28"/>
        </w:rPr>
        <w:t>єднуючим фактором, який фокусує зусилля кожного в єдину силу для підтримки та здійснення стратегічних планів освітньої організації.</w:t>
      </w:r>
    </w:p>
    <w:p w14:paraId="2E971747" w14:textId="77777777" w:rsidR="00A91B4A" w:rsidRDefault="00A91B4A" w:rsidP="00A91B4A">
      <w:pPr>
        <w:autoSpaceDE w:val="0"/>
        <w:autoSpaceDN w:val="0"/>
        <w:adjustRightInd w:val="0"/>
        <w:spacing w:after="0" w:line="360" w:lineRule="auto"/>
        <w:ind w:firstLine="709"/>
        <w:jc w:val="both"/>
        <w:rPr>
          <w:rFonts w:ascii="Times New Roman" w:eastAsia="ArialMT" w:hAnsi="Times New Roman" w:cs="Times New Roman"/>
          <w:sz w:val="28"/>
          <w:szCs w:val="28"/>
        </w:rPr>
      </w:pPr>
      <w:r>
        <w:rPr>
          <w:rFonts w:ascii="Times New Roman" w:eastAsia="ArialMT" w:hAnsi="Times New Roman" w:cs="Times New Roman"/>
          <w:sz w:val="28"/>
          <w:szCs w:val="28"/>
        </w:rPr>
        <w:t>При цьому, слід зауважити, що перша і друга педагогічні умови взаємопов</w:t>
      </w:r>
      <w:r w:rsidRPr="00545160">
        <w:rPr>
          <w:rFonts w:ascii="Times New Roman" w:eastAsia="ArialMT" w:hAnsi="Times New Roman" w:cs="Times New Roman"/>
          <w:sz w:val="28"/>
          <w:szCs w:val="28"/>
        </w:rPr>
        <w:t>’</w:t>
      </w:r>
      <w:r>
        <w:rPr>
          <w:rFonts w:ascii="Times New Roman" w:eastAsia="ArialMT" w:hAnsi="Times New Roman" w:cs="Times New Roman"/>
          <w:sz w:val="28"/>
          <w:szCs w:val="28"/>
        </w:rPr>
        <w:t xml:space="preserve">язані між собою, оскільки сформоване стратегічне мислення керівника дає змогу здійснювати доцільне стратегічне управління, а розвинена корпоративна культура створює силу підтримки стратегічних рішень. </w:t>
      </w:r>
    </w:p>
    <w:p w14:paraId="7564CB4B" w14:textId="77777777" w:rsidR="00A91B4A" w:rsidRPr="001644B9" w:rsidRDefault="00A91B4A" w:rsidP="00A91B4A">
      <w:pPr>
        <w:autoSpaceDE w:val="0"/>
        <w:autoSpaceDN w:val="0"/>
        <w:adjustRightInd w:val="0"/>
        <w:spacing w:after="0" w:line="360" w:lineRule="auto"/>
        <w:ind w:firstLine="709"/>
        <w:jc w:val="both"/>
        <w:rPr>
          <w:rFonts w:ascii="Times New Roman" w:eastAsia="ArialMT" w:hAnsi="Times New Roman" w:cs="Times New Roman"/>
          <w:sz w:val="28"/>
          <w:szCs w:val="28"/>
        </w:rPr>
      </w:pPr>
      <w:bookmarkStart w:id="67" w:name="_Hlk152168269"/>
      <w:r w:rsidRPr="001644B9">
        <w:rPr>
          <w:rFonts w:ascii="Times New Roman" w:eastAsia="ArialMT" w:hAnsi="Times New Roman" w:cs="Times New Roman"/>
          <w:sz w:val="28"/>
          <w:szCs w:val="28"/>
        </w:rPr>
        <w:t xml:space="preserve">У такому контексті третя умова тісно взаємопов’язана з </w:t>
      </w:r>
      <w:r>
        <w:rPr>
          <w:rFonts w:ascii="Times New Roman" w:eastAsia="ArialMT" w:hAnsi="Times New Roman" w:cs="Times New Roman"/>
          <w:sz w:val="28"/>
          <w:szCs w:val="28"/>
        </w:rPr>
        <w:t>логікою перших двох умов</w:t>
      </w:r>
      <w:r w:rsidRPr="001644B9">
        <w:rPr>
          <w:rFonts w:ascii="Times New Roman" w:eastAsia="ArialMT" w:hAnsi="Times New Roman" w:cs="Times New Roman"/>
          <w:sz w:val="28"/>
          <w:szCs w:val="28"/>
        </w:rPr>
        <w:t xml:space="preserve"> і виступає фактором, який забезпечує ефективну практичну реалізацію обраної стратегії розвитку освітньої організації - </w:t>
      </w:r>
      <w:r w:rsidRPr="001644B9">
        <w:rPr>
          <w:rFonts w:ascii="Times New Roman" w:eastAsia="Calibri" w:hAnsi="Times New Roman" w:cs="Times New Roman"/>
          <w:b/>
          <w:sz w:val="28"/>
          <w:szCs w:val="28"/>
        </w:rPr>
        <w:t>командний принцип</w:t>
      </w:r>
      <w:r w:rsidRPr="001644B9">
        <w:rPr>
          <w:rFonts w:ascii="Times New Roman" w:eastAsia="Calibri" w:hAnsi="Times New Roman" w:cs="Times New Roman"/>
          <w:sz w:val="28"/>
          <w:szCs w:val="28"/>
        </w:rPr>
        <w:t xml:space="preserve"> роботи в освітній організації.</w:t>
      </w:r>
    </w:p>
    <w:bookmarkEnd w:id="67"/>
    <w:p w14:paraId="36D7E78B" w14:textId="77777777" w:rsidR="00A91B4A" w:rsidRDefault="00A91B4A" w:rsidP="00A91B4A">
      <w:pPr>
        <w:autoSpaceDE w:val="0"/>
        <w:autoSpaceDN w:val="0"/>
        <w:adjustRightInd w:val="0"/>
        <w:spacing w:after="0" w:line="360" w:lineRule="auto"/>
        <w:ind w:firstLine="709"/>
        <w:jc w:val="both"/>
        <w:rPr>
          <w:rFonts w:ascii="Times New Roman" w:eastAsia="ArialMT" w:hAnsi="Times New Roman" w:cs="Times New Roman"/>
          <w:sz w:val="28"/>
          <w:szCs w:val="28"/>
        </w:rPr>
      </w:pPr>
      <w:r>
        <w:rPr>
          <w:rFonts w:ascii="Times New Roman" w:eastAsia="ArialMT" w:hAnsi="Times New Roman" w:cs="Times New Roman"/>
          <w:sz w:val="28"/>
          <w:szCs w:val="28"/>
        </w:rPr>
        <w:t>Спільна діяльність забезпечує досягнення синергійного ефекту, оскільки результат діяльності команди завжди вищий, аніж сума результатів окремих працівників. Це обумовлено взаємодопомогою та взаєморозумінням під час взаємодії. У роботі навіть висококваліфікованих співробітників завжди є ланки, які потребують додаткових порад, а іноді й допомоги профільних спеціалістів. Така взаємопідтримка забезпечується командною роботою, коли об</w:t>
      </w:r>
      <w:r w:rsidRPr="00713949">
        <w:rPr>
          <w:rFonts w:ascii="Times New Roman" w:eastAsia="ArialMT" w:hAnsi="Times New Roman" w:cs="Times New Roman"/>
          <w:sz w:val="28"/>
          <w:szCs w:val="28"/>
        </w:rPr>
        <w:t>’</w:t>
      </w:r>
      <w:r>
        <w:rPr>
          <w:rFonts w:ascii="Times New Roman" w:eastAsia="ArialMT" w:hAnsi="Times New Roman" w:cs="Times New Roman"/>
          <w:sz w:val="28"/>
          <w:szCs w:val="28"/>
        </w:rPr>
        <w:t>єднані зусилля різних спеціалістів інтегруються у нові можливості.</w:t>
      </w:r>
    </w:p>
    <w:p w14:paraId="44DA42AC" w14:textId="77777777" w:rsidR="00A91B4A" w:rsidRDefault="00A91B4A" w:rsidP="00A91B4A">
      <w:pPr>
        <w:autoSpaceDE w:val="0"/>
        <w:autoSpaceDN w:val="0"/>
        <w:adjustRightInd w:val="0"/>
        <w:spacing w:after="0" w:line="360" w:lineRule="auto"/>
        <w:ind w:firstLine="709"/>
        <w:jc w:val="both"/>
        <w:rPr>
          <w:rFonts w:ascii="Times New Roman" w:eastAsia="ArialMT" w:hAnsi="Times New Roman" w:cs="Times New Roman"/>
          <w:sz w:val="28"/>
          <w:szCs w:val="28"/>
        </w:rPr>
      </w:pPr>
      <w:r>
        <w:rPr>
          <w:rFonts w:ascii="Times New Roman" w:eastAsia="ArialMT" w:hAnsi="Times New Roman" w:cs="Times New Roman"/>
          <w:sz w:val="28"/>
          <w:szCs w:val="28"/>
        </w:rPr>
        <w:t>Отже, усвідомлення і підтримка всіх членів колективу місії та стратегічної мети розвитку освітньої організації вимагають і об</w:t>
      </w:r>
      <w:r w:rsidRPr="00954D5A">
        <w:rPr>
          <w:rFonts w:ascii="Times New Roman" w:eastAsia="ArialMT" w:hAnsi="Times New Roman" w:cs="Times New Roman"/>
          <w:sz w:val="28"/>
          <w:szCs w:val="28"/>
        </w:rPr>
        <w:t>’</w:t>
      </w:r>
      <w:r>
        <w:rPr>
          <w:rFonts w:ascii="Times New Roman" w:eastAsia="ArialMT" w:hAnsi="Times New Roman" w:cs="Times New Roman"/>
          <w:sz w:val="28"/>
          <w:szCs w:val="28"/>
        </w:rPr>
        <w:t>єднання їх зусиль для реалізації обраної стратегії. У такому разі конкретна цільова спрямованість та взаємодія на кожному етапі реалізації стратегічних планів стає запорукою успішності стратегічного управління освітньою організацією в умовах нестабільного зовнішнього середовища.</w:t>
      </w:r>
    </w:p>
    <w:p w14:paraId="043C9947" w14:textId="77777777" w:rsidR="00A91B4A" w:rsidRDefault="00A91B4A" w:rsidP="00A91B4A">
      <w:pPr>
        <w:autoSpaceDE w:val="0"/>
        <w:autoSpaceDN w:val="0"/>
        <w:adjustRightInd w:val="0"/>
        <w:spacing w:after="0" w:line="360" w:lineRule="auto"/>
        <w:ind w:firstLine="709"/>
        <w:jc w:val="both"/>
        <w:rPr>
          <w:rFonts w:ascii="Times New Roman" w:eastAsia="ArialMT" w:hAnsi="Times New Roman" w:cs="Times New Roman"/>
          <w:sz w:val="28"/>
          <w:szCs w:val="28"/>
        </w:rPr>
      </w:pPr>
      <w:bookmarkStart w:id="68" w:name="_Hlk152168287"/>
      <w:r>
        <w:rPr>
          <w:rFonts w:ascii="Times New Roman" w:eastAsia="ArialMT" w:hAnsi="Times New Roman" w:cs="Times New Roman"/>
          <w:sz w:val="28"/>
          <w:szCs w:val="28"/>
        </w:rPr>
        <w:lastRenderedPageBreak/>
        <w:t>Розглянемо командний принцип як джерело успішності стратегічного управління у сфері освіти.</w:t>
      </w:r>
    </w:p>
    <w:p w14:paraId="23D0F5A3" w14:textId="77777777" w:rsidR="00A91B4A" w:rsidRDefault="00A91B4A" w:rsidP="00A91B4A">
      <w:pPr>
        <w:autoSpaceDE w:val="0"/>
        <w:autoSpaceDN w:val="0"/>
        <w:adjustRightInd w:val="0"/>
        <w:spacing w:after="0" w:line="360" w:lineRule="auto"/>
        <w:ind w:firstLine="709"/>
        <w:jc w:val="both"/>
        <w:rPr>
          <w:rFonts w:ascii="Times New Roman" w:eastAsia="ArialMT" w:hAnsi="Times New Roman" w:cs="Times New Roman"/>
          <w:sz w:val="28"/>
          <w:szCs w:val="28"/>
        </w:rPr>
      </w:pPr>
      <w:r>
        <w:rPr>
          <w:rFonts w:ascii="Times New Roman" w:eastAsia="ArialMT" w:hAnsi="Times New Roman" w:cs="Times New Roman"/>
          <w:sz w:val="28"/>
          <w:szCs w:val="28"/>
        </w:rPr>
        <w:t>По-перше, спільна робота у команді передбачає не суму результатів різних працівників, взаємодоповнення результатів структурованого та цілеспрямованого колективу однодумців.</w:t>
      </w:r>
    </w:p>
    <w:p w14:paraId="226C3493" w14:textId="77777777" w:rsidR="00A91B4A" w:rsidRDefault="00A91B4A" w:rsidP="00A91B4A">
      <w:pPr>
        <w:autoSpaceDE w:val="0"/>
        <w:autoSpaceDN w:val="0"/>
        <w:adjustRightInd w:val="0"/>
        <w:spacing w:after="0" w:line="360" w:lineRule="auto"/>
        <w:ind w:firstLine="709"/>
        <w:jc w:val="both"/>
        <w:rPr>
          <w:rFonts w:ascii="Times New Roman" w:eastAsia="ArialMT" w:hAnsi="Times New Roman" w:cs="Times New Roman"/>
          <w:sz w:val="28"/>
          <w:szCs w:val="28"/>
        </w:rPr>
      </w:pPr>
      <w:r>
        <w:rPr>
          <w:rFonts w:ascii="Times New Roman" w:eastAsia="ArialMT" w:hAnsi="Times New Roman" w:cs="Times New Roman"/>
          <w:sz w:val="28"/>
          <w:szCs w:val="28"/>
        </w:rPr>
        <w:t>По-друге, у командній роботі кожен член колективу не лише розв</w:t>
      </w:r>
      <w:r w:rsidRPr="000B5EFB">
        <w:rPr>
          <w:rFonts w:ascii="Times New Roman" w:eastAsia="ArialMT" w:hAnsi="Times New Roman" w:cs="Times New Roman"/>
          <w:sz w:val="28"/>
          <w:szCs w:val="28"/>
          <w:lang w:val="ru-RU"/>
        </w:rPr>
        <w:t>’</w:t>
      </w:r>
      <w:r>
        <w:rPr>
          <w:rFonts w:ascii="Times New Roman" w:eastAsia="ArialMT" w:hAnsi="Times New Roman" w:cs="Times New Roman"/>
          <w:sz w:val="28"/>
          <w:szCs w:val="28"/>
        </w:rPr>
        <w:t xml:space="preserve">язує йому доручені завдання, але й усвідомлює всю повноту стратегічної ситуації та власну відповідальність за особистісний внесок у спільний результат. </w:t>
      </w:r>
    </w:p>
    <w:p w14:paraId="2C29B462" w14:textId="77777777" w:rsidR="00A91B4A" w:rsidRDefault="00A91B4A" w:rsidP="00A91B4A">
      <w:pPr>
        <w:autoSpaceDE w:val="0"/>
        <w:autoSpaceDN w:val="0"/>
        <w:adjustRightInd w:val="0"/>
        <w:spacing w:after="0" w:line="360" w:lineRule="auto"/>
        <w:ind w:firstLine="709"/>
        <w:jc w:val="both"/>
        <w:rPr>
          <w:rFonts w:ascii="Times New Roman" w:eastAsia="ArialMT" w:hAnsi="Times New Roman" w:cs="Times New Roman"/>
          <w:sz w:val="28"/>
          <w:szCs w:val="28"/>
        </w:rPr>
      </w:pPr>
      <w:r>
        <w:rPr>
          <w:rFonts w:ascii="Times New Roman" w:eastAsia="ArialMT" w:hAnsi="Times New Roman" w:cs="Times New Roman"/>
          <w:sz w:val="28"/>
          <w:szCs w:val="28"/>
        </w:rPr>
        <w:t>По-третє, командна діяльність вибудовується на чесній та відвертій комунікації, коли конфлікти розв</w:t>
      </w:r>
      <w:r w:rsidRPr="007A63D5">
        <w:rPr>
          <w:rFonts w:ascii="Times New Roman" w:eastAsia="ArialMT" w:hAnsi="Times New Roman" w:cs="Times New Roman"/>
          <w:sz w:val="28"/>
          <w:szCs w:val="28"/>
        </w:rPr>
        <w:t>’</w:t>
      </w:r>
      <w:r>
        <w:rPr>
          <w:rFonts w:ascii="Times New Roman" w:eastAsia="ArialMT" w:hAnsi="Times New Roman" w:cs="Times New Roman"/>
          <w:sz w:val="28"/>
          <w:szCs w:val="28"/>
        </w:rPr>
        <w:t>язуються на етапі їх зародження.</w:t>
      </w:r>
    </w:p>
    <w:p w14:paraId="56F9EA4B" w14:textId="77777777" w:rsidR="00A91B4A" w:rsidRDefault="00A91B4A" w:rsidP="00A91B4A">
      <w:pPr>
        <w:autoSpaceDE w:val="0"/>
        <w:autoSpaceDN w:val="0"/>
        <w:adjustRightInd w:val="0"/>
        <w:spacing w:after="0" w:line="360" w:lineRule="auto"/>
        <w:ind w:firstLine="709"/>
        <w:jc w:val="both"/>
        <w:rPr>
          <w:rFonts w:ascii="Times New Roman" w:eastAsia="ArialMT" w:hAnsi="Times New Roman" w:cs="Times New Roman"/>
          <w:sz w:val="28"/>
          <w:szCs w:val="28"/>
        </w:rPr>
      </w:pPr>
      <w:r>
        <w:rPr>
          <w:rFonts w:ascii="Times New Roman" w:eastAsia="ArialMT" w:hAnsi="Times New Roman" w:cs="Times New Roman"/>
          <w:sz w:val="28"/>
          <w:szCs w:val="28"/>
        </w:rPr>
        <w:t>По-четверте, команді притаманний синергійний ефект, коли спільна робота професіоналів завжди дає кращий результат, ніж робота кожного фахівця окремо.</w:t>
      </w:r>
    </w:p>
    <w:p w14:paraId="4C9E1F27" w14:textId="77777777" w:rsidR="00A91B4A" w:rsidRDefault="00A91B4A" w:rsidP="00A91B4A">
      <w:pPr>
        <w:autoSpaceDE w:val="0"/>
        <w:autoSpaceDN w:val="0"/>
        <w:adjustRightInd w:val="0"/>
        <w:spacing w:after="0" w:line="360" w:lineRule="auto"/>
        <w:ind w:firstLine="709"/>
        <w:jc w:val="both"/>
        <w:rPr>
          <w:rFonts w:ascii="Times New Roman" w:eastAsia="ArialMT" w:hAnsi="Times New Roman" w:cs="Times New Roman"/>
          <w:sz w:val="28"/>
          <w:szCs w:val="28"/>
        </w:rPr>
      </w:pPr>
      <w:r>
        <w:rPr>
          <w:rFonts w:ascii="Times New Roman" w:eastAsia="ArialMT" w:hAnsi="Times New Roman" w:cs="Times New Roman"/>
          <w:sz w:val="28"/>
          <w:szCs w:val="28"/>
        </w:rPr>
        <w:t>По-п</w:t>
      </w:r>
      <w:r w:rsidRPr="005B638B">
        <w:rPr>
          <w:rFonts w:ascii="Times New Roman" w:eastAsia="ArialMT" w:hAnsi="Times New Roman" w:cs="Times New Roman"/>
          <w:sz w:val="28"/>
          <w:szCs w:val="28"/>
          <w:lang w:val="ru-RU"/>
        </w:rPr>
        <w:t>’</w:t>
      </w:r>
      <w:r>
        <w:rPr>
          <w:rFonts w:ascii="Times New Roman" w:eastAsia="ArialMT" w:hAnsi="Times New Roman" w:cs="Times New Roman"/>
          <w:sz w:val="28"/>
          <w:szCs w:val="28"/>
        </w:rPr>
        <w:t>яте, за командним принципом право на власну думку має кожен член колективу. Це дає змогу обговорити значно більшу кількість ідей та уникнути помилок.</w:t>
      </w:r>
    </w:p>
    <w:p w14:paraId="691E0830" w14:textId="77777777" w:rsidR="00A91B4A" w:rsidRDefault="00A91B4A" w:rsidP="00A91B4A">
      <w:pPr>
        <w:autoSpaceDE w:val="0"/>
        <w:autoSpaceDN w:val="0"/>
        <w:adjustRightInd w:val="0"/>
        <w:spacing w:after="0" w:line="360" w:lineRule="auto"/>
        <w:ind w:firstLine="709"/>
        <w:jc w:val="both"/>
        <w:rPr>
          <w:rFonts w:ascii="Times New Roman" w:eastAsia="ArialMT" w:hAnsi="Times New Roman" w:cs="Times New Roman"/>
          <w:sz w:val="28"/>
          <w:szCs w:val="28"/>
        </w:rPr>
      </w:pPr>
      <w:r>
        <w:rPr>
          <w:rFonts w:ascii="Times New Roman" w:eastAsia="ArialMT" w:hAnsi="Times New Roman" w:cs="Times New Roman"/>
          <w:sz w:val="28"/>
          <w:szCs w:val="28"/>
        </w:rPr>
        <w:t>По-шосте, за командною комунікацією підвищується рішучість та впевненість фахівців, що сприяє результативності їх діяльності у розв</w:t>
      </w:r>
      <w:r w:rsidRPr="002B7C50">
        <w:rPr>
          <w:rFonts w:ascii="Times New Roman" w:eastAsia="ArialMT" w:hAnsi="Times New Roman" w:cs="Times New Roman"/>
          <w:sz w:val="28"/>
          <w:szCs w:val="28"/>
        </w:rPr>
        <w:t>’</w:t>
      </w:r>
      <w:r>
        <w:rPr>
          <w:rFonts w:ascii="Times New Roman" w:eastAsia="ArialMT" w:hAnsi="Times New Roman" w:cs="Times New Roman"/>
          <w:sz w:val="28"/>
          <w:szCs w:val="28"/>
        </w:rPr>
        <w:t>язанні стратегічних завдань.</w:t>
      </w:r>
    </w:p>
    <w:p w14:paraId="402CFE4B" w14:textId="77777777" w:rsidR="00A91B4A" w:rsidRDefault="00A91B4A" w:rsidP="00A91B4A">
      <w:pPr>
        <w:autoSpaceDE w:val="0"/>
        <w:autoSpaceDN w:val="0"/>
        <w:adjustRightInd w:val="0"/>
        <w:spacing w:after="0" w:line="360" w:lineRule="auto"/>
        <w:ind w:firstLine="709"/>
        <w:jc w:val="both"/>
        <w:rPr>
          <w:rFonts w:ascii="Times New Roman" w:eastAsia="ArialMT" w:hAnsi="Times New Roman" w:cs="Times New Roman"/>
          <w:sz w:val="28"/>
          <w:szCs w:val="28"/>
        </w:rPr>
      </w:pPr>
      <w:r>
        <w:rPr>
          <w:rFonts w:ascii="Times New Roman" w:eastAsia="ArialMT" w:hAnsi="Times New Roman" w:cs="Times New Roman"/>
          <w:sz w:val="28"/>
          <w:szCs w:val="28"/>
        </w:rPr>
        <w:t>По-шосте, у команді яскравіше розкривається потенціал та творчі можливості кожного фахівця.</w:t>
      </w:r>
    </w:p>
    <w:p w14:paraId="19244975" w14:textId="77777777" w:rsidR="00A91B4A" w:rsidRPr="005B638B" w:rsidRDefault="00A91B4A" w:rsidP="00A91B4A">
      <w:pPr>
        <w:autoSpaceDE w:val="0"/>
        <w:autoSpaceDN w:val="0"/>
        <w:adjustRightInd w:val="0"/>
        <w:spacing w:after="0" w:line="360" w:lineRule="auto"/>
        <w:ind w:firstLine="709"/>
        <w:jc w:val="both"/>
        <w:rPr>
          <w:rFonts w:ascii="Times New Roman" w:eastAsia="ArialMT" w:hAnsi="Times New Roman" w:cs="Times New Roman"/>
          <w:sz w:val="28"/>
          <w:szCs w:val="28"/>
        </w:rPr>
      </w:pPr>
      <w:r>
        <w:rPr>
          <w:rFonts w:ascii="Times New Roman" w:eastAsia="ArialMT" w:hAnsi="Times New Roman" w:cs="Times New Roman"/>
          <w:sz w:val="28"/>
          <w:szCs w:val="28"/>
        </w:rPr>
        <w:t>По-сьоме, у команді краще розвивається емоційний інтелект: виявляються емпатійні здатності, розвивається вміння слухати та чути, формується повага та терпимість до оточуючих. Все це сприяє колективній праці з реалізації стратегії в умовах тенденцій глобалізацій них змін.</w:t>
      </w:r>
    </w:p>
    <w:p w14:paraId="2022C88D" w14:textId="4F814B23" w:rsidR="00A91B4A" w:rsidRDefault="00A91B4A" w:rsidP="00A91B4A">
      <w:pPr>
        <w:autoSpaceDE w:val="0"/>
        <w:autoSpaceDN w:val="0"/>
        <w:adjustRightInd w:val="0"/>
        <w:spacing w:after="0" w:line="360" w:lineRule="auto"/>
        <w:ind w:firstLine="709"/>
        <w:jc w:val="both"/>
        <w:rPr>
          <w:rFonts w:ascii="Times New Roman" w:eastAsia="ArialMT" w:hAnsi="Times New Roman" w:cs="Times New Roman"/>
          <w:sz w:val="28"/>
          <w:szCs w:val="28"/>
        </w:rPr>
      </w:pPr>
      <w:r>
        <w:rPr>
          <w:rFonts w:ascii="Times New Roman" w:eastAsia="ArialMT" w:hAnsi="Times New Roman" w:cs="Times New Roman"/>
          <w:sz w:val="28"/>
          <w:szCs w:val="28"/>
        </w:rPr>
        <w:t>Отже, командний принцип в роботі освітньої організації виступає важливою педагогічною умовою успішного здійснення стратегічних планів, оскільки в умовах нестабільного зовнішнього середовища</w:t>
      </w:r>
      <w:bookmarkEnd w:id="68"/>
      <w:r w:rsidR="008F145B">
        <w:rPr>
          <w:rFonts w:ascii="Times New Roman" w:eastAsia="ArialMT" w:hAnsi="Times New Roman" w:cs="Times New Roman"/>
          <w:sz w:val="28"/>
          <w:szCs w:val="28"/>
        </w:rPr>
        <w:t xml:space="preserve">. </w:t>
      </w:r>
      <w:r>
        <w:rPr>
          <w:rFonts w:ascii="Times New Roman" w:eastAsia="ArialMT" w:hAnsi="Times New Roman" w:cs="Times New Roman"/>
          <w:sz w:val="28"/>
          <w:szCs w:val="28"/>
        </w:rPr>
        <w:t xml:space="preserve">У такому разі, колектив освітньої організації представляє злагоджений механізм функціонування, коли всі вузли та деталі працюють чітко і негативний вплив на </w:t>
      </w:r>
      <w:r>
        <w:rPr>
          <w:rFonts w:ascii="Times New Roman" w:eastAsia="ArialMT" w:hAnsi="Times New Roman" w:cs="Times New Roman"/>
          <w:sz w:val="28"/>
          <w:szCs w:val="28"/>
        </w:rPr>
        <w:lastRenderedPageBreak/>
        <w:t>будь-який з них нівелюється або усувається взаємовпливом інших частин єдиного організму.</w:t>
      </w:r>
    </w:p>
    <w:p w14:paraId="717481CA" w14:textId="0E943750" w:rsidR="00A91B4A" w:rsidRDefault="00A91B4A" w:rsidP="00A91B4A">
      <w:pPr>
        <w:autoSpaceDE w:val="0"/>
        <w:autoSpaceDN w:val="0"/>
        <w:adjustRightInd w:val="0"/>
        <w:spacing w:after="0" w:line="360" w:lineRule="auto"/>
        <w:ind w:firstLine="709"/>
        <w:jc w:val="both"/>
        <w:rPr>
          <w:rFonts w:ascii="Times New Roman" w:eastAsia="ArialMT" w:hAnsi="Times New Roman" w:cs="Times New Roman"/>
          <w:sz w:val="28"/>
          <w:szCs w:val="28"/>
        </w:rPr>
      </w:pPr>
      <w:r>
        <w:rPr>
          <w:rFonts w:ascii="Times New Roman" w:eastAsia="ArialMT" w:hAnsi="Times New Roman" w:cs="Times New Roman"/>
          <w:sz w:val="28"/>
          <w:szCs w:val="28"/>
        </w:rPr>
        <w:t>Таким чином, командний принцип у стратегічному управлінні освітньою організацією вирізняється головними рисами: стратегічні цілі усвідомлюються та поділяються всіма членами колективу, діяльність носить взаємодоповнюючий характер</w:t>
      </w:r>
      <w:r w:rsidR="008F145B">
        <w:rPr>
          <w:rFonts w:ascii="Times New Roman" w:eastAsia="ArialMT" w:hAnsi="Times New Roman" w:cs="Times New Roman"/>
          <w:sz w:val="28"/>
          <w:szCs w:val="28"/>
        </w:rPr>
        <w:t>.</w:t>
      </w:r>
    </w:p>
    <w:p w14:paraId="1DA427E8" w14:textId="77777777" w:rsidR="00A91B4A" w:rsidRPr="00294047" w:rsidRDefault="00A91B4A" w:rsidP="00294047">
      <w:pPr>
        <w:autoSpaceDE w:val="0"/>
        <w:autoSpaceDN w:val="0"/>
        <w:adjustRightInd w:val="0"/>
        <w:spacing w:after="0" w:line="360" w:lineRule="auto"/>
        <w:ind w:firstLine="709"/>
        <w:jc w:val="both"/>
        <w:rPr>
          <w:rFonts w:ascii="Times New Roman" w:eastAsia="ArialMT" w:hAnsi="Times New Roman" w:cs="Times New Roman"/>
          <w:sz w:val="28"/>
          <w:szCs w:val="28"/>
        </w:rPr>
      </w:pPr>
      <w:r>
        <w:rPr>
          <w:rFonts w:ascii="Times New Roman" w:eastAsia="ArialMT" w:hAnsi="Times New Roman" w:cs="Times New Roman"/>
          <w:sz w:val="28"/>
          <w:szCs w:val="28"/>
        </w:rPr>
        <w:t>Всі визначені нами педагогічні умови у своєму діалектичному зв</w:t>
      </w:r>
      <w:r w:rsidRPr="00A46698">
        <w:rPr>
          <w:rFonts w:ascii="Times New Roman" w:eastAsia="ArialMT" w:hAnsi="Times New Roman" w:cs="Times New Roman"/>
          <w:sz w:val="28"/>
          <w:szCs w:val="28"/>
        </w:rPr>
        <w:t>’</w:t>
      </w:r>
      <w:r>
        <w:rPr>
          <w:rFonts w:ascii="Times New Roman" w:eastAsia="ArialMT" w:hAnsi="Times New Roman" w:cs="Times New Roman"/>
          <w:sz w:val="28"/>
          <w:szCs w:val="28"/>
        </w:rPr>
        <w:t>язку, на нашу думку, створюють єдиний простір успішності стратегічного управління освітньою організацією в умовах нестабільного зовнішнього середовища. Ці обставини є необхідними та достатніми для ефективної дії моделі стратегічного управління освітньою організацією в умовах нестабільного зовнішнього середовища і нехтування будь-якою з них може уповільнити досягнення мети і зменшити результати від реалізації розробленої моделі.</w:t>
      </w:r>
    </w:p>
    <w:p w14:paraId="3D9BBD22" w14:textId="77777777" w:rsidR="00A91B4A" w:rsidRDefault="00A91B4A" w:rsidP="003B4FC9">
      <w:pPr>
        <w:jc w:val="center"/>
        <w:outlineLvl w:val="3"/>
        <w:rPr>
          <w:rFonts w:ascii="Times New Roman" w:hAnsi="Times New Roman" w:cs="Times New Roman"/>
          <w:b/>
          <w:sz w:val="28"/>
          <w:szCs w:val="28"/>
        </w:rPr>
      </w:pPr>
      <w:bookmarkStart w:id="69" w:name="_Toc152501513"/>
      <w:bookmarkStart w:id="70" w:name="_Hlk152168307"/>
      <w:r>
        <w:rPr>
          <w:rFonts w:ascii="Times New Roman" w:hAnsi="Times New Roman" w:cs="Times New Roman"/>
          <w:b/>
          <w:sz w:val="28"/>
          <w:szCs w:val="28"/>
        </w:rPr>
        <w:t>Висновки до третього розділу</w:t>
      </w:r>
      <w:bookmarkEnd w:id="69"/>
    </w:p>
    <w:p w14:paraId="1AB390A1" w14:textId="77777777" w:rsidR="00A91B4A" w:rsidRDefault="00A91B4A" w:rsidP="00A91B4A">
      <w:pPr>
        <w:pStyle w:val="a3"/>
        <w:numPr>
          <w:ilvl w:val="0"/>
          <w:numId w:val="29"/>
        </w:numPr>
        <w:spacing w:line="360" w:lineRule="auto"/>
        <w:jc w:val="both"/>
        <w:rPr>
          <w:rFonts w:ascii="Times New Roman" w:hAnsi="Times New Roman" w:cs="Times New Roman"/>
          <w:sz w:val="28"/>
          <w:szCs w:val="28"/>
        </w:rPr>
      </w:pPr>
      <w:r>
        <w:rPr>
          <w:rFonts w:ascii="Times New Roman" w:hAnsi="Times New Roman" w:cs="Times New Roman"/>
          <w:sz w:val="28"/>
          <w:szCs w:val="28"/>
        </w:rPr>
        <w:t>Для удосконалення стратегічного управління освітньою організацією в умовах нестабільного зовнішнього середовища ми розробили модель, яка є системою, що має взаємопов</w:t>
      </w:r>
      <w:r w:rsidRPr="00496CEE">
        <w:rPr>
          <w:rFonts w:ascii="Times New Roman" w:hAnsi="Times New Roman" w:cs="Times New Roman"/>
          <w:sz w:val="28"/>
          <w:szCs w:val="28"/>
        </w:rPr>
        <w:t>’</w:t>
      </w:r>
      <w:r>
        <w:rPr>
          <w:rFonts w:ascii="Times New Roman" w:hAnsi="Times New Roman" w:cs="Times New Roman"/>
          <w:sz w:val="28"/>
          <w:szCs w:val="28"/>
        </w:rPr>
        <w:t xml:space="preserve">язані структурні елементи. Ця модель вибудована від мети до результату і має чотири головних блоки: концептуальний, змістовий, технологічний та результативний. Концептуальний блок виступає теоретичним підґрунтям ефективного стратегічного управління у сфері освіти в сучасних умовах і має два компоненти: концепція та теоретичні основи стратегічного управління освітньою організацією в умовах соціально-економічних змін. Змістовий блок містить основні компоненти стратегічного управління у динамічному середовищі: аналітико-прогностичний, операційно-технологічний та контрольно-регулятивний. Технологічний блок присвячений практичним аспектам здійснення стратегічного управління закладом освіти. Цей блок представлений наступними компонентами: алгоритм стратегічного управління, методи стратегічного аналізу, технологія стратегічного планування, технологія розробки місії та мети стратегічного управління </w:t>
      </w:r>
      <w:r>
        <w:rPr>
          <w:rFonts w:ascii="Times New Roman" w:hAnsi="Times New Roman" w:cs="Times New Roman"/>
          <w:sz w:val="28"/>
          <w:szCs w:val="28"/>
        </w:rPr>
        <w:lastRenderedPageBreak/>
        <w:t>освітньою організацією в умовах нестабільного зовнішнього середовища. І завершальний компонент у логічному ланцюжку моделі – результативний. У ньому відображені критерії та рівні стратегічного управління закладом освіти в умовах змін зовнішнього середовища.</w:t>
      </w:r>
    </w:p>
    <w:p w14:paraId="75C02AB4" w14:textId="77777777" w:rsidR="00A91B4A" w:rsidRPr="00B61F1D" w:rsidRDefault="00A91B4A" w:rsidP="00A91B4A">
      <w:pPr>
        <w:pStyle w:val="a3"/>
        <w:numPr>
          <w:ilvl w:val="0"/>
          <w:numId w:val="29"/>
        </w:numPr>
        <w:spacing w:line="360" w:lineRule="auto"/>
        <w:jc w:val="both"/>
        <w:rPr>
          <w:rFonts w:ascii="Times New Roman" w:hAnsi="Times New Roman" w:cs="Times New Roman"/>
          <w:sz w:val="28"/>
          <w:szCs w:val="28"/>
        </w:rPr>
      </w:pPr>
      <w:r>
        <w:rPr>
          <w:rFonts w:ascii="Times New Roman" w:hAnsi="Times New Roman" w:cs="Times New Roman"/>
          <w:sz w:val="28"/>
          <w:szCs w:val="28"/>
        </w:rPr>
        <w:t>У цьому розділі нами визначено та схарактеризовано педагогічні умови, які є необхідними та достатніми для ефективного здійснення стратегічного управління освітньою організацією в умовах нестабільного зовнішнього середовища: сформоване стратегічне мислення керівника, розвинена корпоративна культура в освітній організації та командний принцип роботи. Виділені та науково обґрунтовані умови у своїй діалектичній єдності здатні забезпечити успішний результат дії моделі стратегічного управління освітньою організацією в умовах динамічних змін зовнішнього середовища.</w:t>
      </w:r>
    </w:p>
    <w:bookmarkEnd w:id="70"/>
    <w:p w14:paraId="683340C3" w14:textId="77777777" w:rsidR="00A91B4A" w:rsidRPr="00B9479A" w:rsidRDefault="00A91B4A" w:rsidP="00A91B4A"/>
    <w:p w14:paraId="11485EF8" w14:textId="77777777" w:rsidR="004F354D" w:rsidRDefault="004F354D"/>
    <w:p w14:paraId="207019AD" w14:textId="77777777" w:rsidR="005C7ACC" w:rsidRDefault="005C7ACC"/>
    <w:p w14:paraId="0795C390" w14:textId="77777777" w:rsidR="00B84655" w:rsidRDefault="00B84655"/>
    <w:p w14:paraId="177C2A41" w14:textId="77777777" w:rsidR="008C7400" w:rsidRDefault="008C7400"/>
    <w:p w14:paraId="116DC945" w14:textId="77777777" w:rsidR="008C7400" w:rsidRDefault="008C7400"/>
    <w:p w14:paraId="3BCF24BF" w14:textId="77777777" w:rsidR="008C7400" w:rsidRDefault="008C7400"/>
    <w:p w14:paraId="14C19492" w14:textId="77777777" w:rsidR="008C7400" w:rsidRDefault="008C7400"/>
    <w:p w14:paraId="616D6F11" w14:textId="77777777" w:rsidR="008C7400" w:rsidRDefault="008C7400"/>
    <w:p w14:paraId="35293F45" w14:textId="054748B3" w:rsidR="008F145B" w:rsidRDefault="008F145B"/>
    <w:p w14:paraId="1ABCA8D0" w14:textId="59EEB005" w:rsidR="008F145B" w:rsidRDefault="008F145B"/>
    <w:p w14:paraId="34E39665" w14:textId="1A0D6DB8" w:rsidR="00712D60" w:rsidRDefault="00712D60"/>
    <w:p w14:paraId="1036FB32" w14:textId="393233A2" w:rsidR="00712D60" w:rsidRDefault="00712D60"/>
    <w:p w14:paraId="55F393E9" w14:textId="7B221499" w:rsidR="00712D60" w:rsidRDefault="00712D60"/>
    <w:p w14:paraId="657D33A8" w14:textId="67A31198" w:rsidR="00712D60" w:rsidRDefault="00712D60"/>
    <w:p w14:paraId="75E6DB04" w14:textId="77777777" w:rsidR="00712D60" w:rsidRDefault="00712D60"/>
    <w:p w14:paraId="26D3E888" w14:textId="77777777" w:rsidR="005531CA" w:rsidRDefault="005531CA" w:rsidP="003B4FC9">
      <w:pPr>
        <w:jc w:val="center"/>
        <w:outlineLvl w:val="0"/>
        <w:rPr>
          <w:rFonts w:ascii="Times New Roman" w:hAnsi="Times New Roman" w:cs="Times New Roman"/>
          <w:b/>
          <w:sz w:val="28"/>
          <w:szCs w:val="28"/>
        </w:rPr>
      </w:pPr>
      <w:bookmarkStart w:id="71" w:name="_Toc152501514"/>
      <w:bookmarkStart w:id="72" w:name="_Hlk152168329"/>
      <w:r w:rsidRPr="00DC15F0">
        <w:rPr>
          <w:rFonts w:ascii="Times New Roman" w:hAnsi="Times New Roman" w:cs="Times New Roman"/>
          <w:b/>
          <w:sz w:val="28"/>
          <w:szCs w:val="28"/>
        </w:rPr>
        <w:lastRenderedPageBreak/>
        <w:t>ЗАГАЛЬНІ ВИСНОВКИ</w:t>
      </w:r>
      <w:bookmarkEnd w:id="71"/>
    </w:p>
    <w:p w14:paraId="2A8C820C" w14:textId="77777777" w:rsidR="005531CA" w:rsidRDefault="005531CA" w:rsidP="005531CA">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Проведене дослідження</w:t>
      </w:r>
      <w:r w:rsidRPr="00DC15F0">
        <w:rPr>
          <w:rFonts w:ascii="Times New Roman" w:hAnsi="Times New Roman" w:cs="Times New Roman"/>
          <w:sz w:val="28"/>
          <w:szCs w:val="28"/>
        </w:rPr>
        <w:t xml:space="preserve"> </w:t>
      </w:r>
      <w:r>
        <w:rPr>
          <w:rFonts w:ascii="Times New Roman" w:hAnsi="Times New Roman" w:cs="Times New Roman"/>
          <w:sz w:val="28"/>
          <w:szCs w:val="28"/>
        </w:rPr>
        <w:t>проблеми стратегічного управління освітньою організацією в умовах нестабільного зовнішнього середовища</w:t>
      </w:r>
      <w:r w:rsidRPr="00DC15F0">
        <w:rPr>
          <w:rFonts w:ascii="Times New Roman" w:hAnsi="Times New Roman" w:cs="Times New Roman"/>
          <w:sz w:val="28"/>
          <w:szCs w:val="28"/>
        </w:rPr>
        <w:t xml:space="preserve"> </w:t>
      </w:r>
      <w:r>
        <w:rPr>
          <w:rFonts w:ascii="Times New Roman" w:hAnsi="Times New Roman" w:cs="Times New Roman"/>
          <w:sz w:val="28"/>
          <w:szCs w:val="28"/>
        </w:rPr>
        <w:t>дало змогу сформулювати наступні висновки:</w:t>
      </w:r>
    </w:p>
    <w:p w14:paraId="6B65DBA0" w14:textId="77777777" w:rsidR="005531CA" w:rsidRPr="00B9659F" w:rsidRDefault="005531CA" w:rsidP="00712D60">
      <w:pPr>
        <w:pStyle w:val="a3"/>
        <w:numPr>
          <w:ilvl w:val="3"/>
          <w:numId w:val="5"/>
        </w:numPr>
        <w:spacing w:after="0" w:line="360" w:lineRule="auto"/>
        <w:ind w:left="0"/>
        <w:jc w:val="both"/>
        <w:rPr>
          <w:rFonts w:ascii="Times New Roman" w:hAnsi="Times New Roman" w:cs="Times New Roman"/>
          <w:sz w:val="28"/>
          <w:szCs w:val="28"/>
        </w:rPr>
      </w:pPr>
      <w:r w:rsidRPr="00B9659F">
        <w:rPr>
          <w:rFonts w:ascii="Times New Roman" w:hAnsi="Times New Roman" w:cs="Times New Roman"/>
          <w:sz w:val="28"/>
          <w:szCs w:val="28"/>
        </w:rPr>
        <w:t>У результаті теоретичного аналізу стану обґрунтування проблеми стратегічного управління освітньою організацією в умовах нестабільного зовнішнього середовища було з’ясовано, що нестабільне зовнішнє середовище функціонування освітніх організацій спричиняє певні ризики в їх діяльності і саме стратегічний менеджмент у наш час виступає інтегральною концепцією забезпечення конкурентоспроможності організації освітньої сфери.</w:t>
      </w:r>
    </w:p>
    <w:p w14:paraId="3DA77E17" w14:textId="77777777" w:rsidR="00B9659F" w:rsidRDefault="005531CA" w:rsidP="00712D60">
      <w:pPr>
        <w:pStyle w:val="a3"/>
        <w:spacing w:after="0" w:line="360" w:lineRule="auto"/>
        <w:ind w:left="0" w:firstLine="851"/>
        <w:jc w:val="both"/>
        <w:rPr>
          <w:rFonts w:ascii="Times New Roman" w:hAnsi="Times New Roman" w:cs="Times New Roman"/>
          <w:sz w:val="28"/>
          <w:szCs w:val="28"/>
        </w:rPr>
      </w:pPr>
      <w:r w:rsidRPr="00756969">
        <w:rPr>
          <w:rFonts w:ascii="Times New Roman" w:hAnsi="Times New Roman" w:cs="Times New Roman"/>
          <w:sz w:val="28"/>
          <w:szCs w:val="28"/>
        </w:rPr>
        <w:t>Розкрито основні аспекти досліджуваної проблеми:</w:t>
      </w:r>
      <w:r w:rsidRPr="00DC15F0">
        <w:rPr>
          <w:rFonts w:ascii="Times New Roman" w:hAnsi="Times New Roman" w:cs="Times New Roman"/>
          <w:sz w:val="28"/>
          <w:szCs w:val="28"/>
        </w:rPr>
        <w:t xml:space="preserve"> </w:t>
      </w:r>
      <w:r>
        <w:rPr>
          <w:rFonts w:ascii="Times New Roman" w:hAnsi="Times New Roman" w:cs="Times New Roman"/>
          <w:sz w:val="28"/>
          <w:szCs w:val="28"/>
        </w:rPr>
        <w:t>узагальнено сутність поняття</w:t>
      </w:r>
      <w:r w:rsidRPr="00DA7349">
        <w:rPr>
          <w:rFonts w:ascii="Times New Roman" w:hAnsi="Times New Roman" w:cs="Times New Roman"/>
          <w:sz w:val="28"/>
          <w:szCs w:val="28"/>
        </w:rPr>
        <w:t xml:space="preserve"> </w:t>
      </w:r>
      <w:r w:rsidRPr="00DA7349">
        <w:rPr>
          <w:rFonts w:ascii="Times New Roman" w:hAnsi="Times New Roman" w:cs="Times New Roman"/>
          <w:i/>
          <w:sz w:val="28"/>
          <w:szCs w:val="28"/>
        </w:rPr>
        <w:t>«управління»</w:t>
      </w:r>
      <w:r w:rsidRPr="00DA7349">
        <w:rPr>
          <w:rFonts w:ascii="Times New Roman" w:hAnsi="Times New Roman" w:cs="Times New Roman"/>
          <w:sz w:val="28"/>
          <w:szCs w:val="28"/>
        </w:rPr>
        <w:t xml:space="preserve"> як свідомої цілеспрямованої діяльності певного суб’єкта (особи або групи осіб), яка виявляється у комплексі рухів, спрямованих на підвищення ефективності функціонування та розвиток системи; </w:t>
      </w:r>
      <w:r w:rsidRPr="00DA7349">
        <w:rPr>
          <w:rFonts w:ascii="Times New Roman" w:hAnsi="Times New Roman" w:cs="Times New Roman"/>
          <w:i/>
          <w:sz w:val="28"/>
          <w:szCs w:val="28"/>
        </w:rPr>
        <w:t>«стратегія</w:t>
      </w:r>
      <w:r w:rsidRPr="00DA7349">
        <w:rPr>
          <w:rFonts w:ascii="Times New Roman" w:hAnsi="Times New Roman" w:cs="Times New Roman"/>
          <w:sz w:val="28"/>
          <w:szCs w:val="28"/>
        </w:rPr>
        <w:t>» як вектору руху організації, який визначається на основі аналізу тенденцій змін зовнішнього і внутрішнього середовища і представляє комплекс рішень щодо діяльності організації; «</w:t>
      </w:r>
      <w:r w:rsidRPr="00DA7349">
        <w:rPr>
          <w:rFonts w:ascii="Times New Roman" w:hAnsi="Times New Roman" w:cs="Times New Roman"/>
          <w:i/>
          <w:color w:val="000000"/>
          <w:sz w:val="28"/>
          <w:szCs w:val="28"/>
        </w:rPr>
        <w:t xml:space="preserve">організація» </w:t>
      </w:r>
      <w:r w:rsidRPr="00DA7349">
        <w:rPr>
          <w:rFonts w:ascii="Times New Roman" w:hAnsi="Times New Roman" w:cs="Times New Roman"/>
          <w:color w:val="000000"/>
          <w:sz w:val="28"/>
          <w:szCs w:val="28"/>
        </w:rPr>
        <w:t>як систематизованого соціального утворення, яке характеризується спеціально визначеною структурою, діяльністю, що підпорядкована певній меті,</w:t>
      </w:r>
      <w:r>
        <w:rPr>
          <w:rFonts w:ascii="Times New Roman" w:hAnsi="Times New Roman" w:cs="Times New Roman"/>
          <w:color w:val="000000"/>
          <w:sz w:val="28"/>
          <w:szCs w:val="28"/>
        </w:rPr>
        <w:t xml:space="preserve"> </w:t>
      </w:r>
      <w:r w:rsidRPr="00DA7349">
        <w:rPr>
          <w:rFonts w:ascii="Times New Roman" w:hAnsi="Times New Roman" w:cs="Times New Roman"/>
          <w:color w:val="000000"/>
          <w:sz w:val="28"/>
          <w:szCs w:val="28"/>
        </w:rPr>
        <w:t xml:space="preserve">і досягнення якої потребує виконання певних правил і процедур; </w:t>
      </w:r>
      <w:r w:rsidRPr="00DA7349">
        <w:rPr>
          <w:rFonts w:ascii="Times New Roman" w:hAnsi="Times New Roman" w:cs="Times New Roman"/>
          <w:sz w:val="28"/>
          <w:szCs w:val="28"/>
        </w:rPr>
        <w:t>с</w:t>
      </w:r>
      <w:r>
        <w:rPr>
          <w:rFonts w:ascii="Times New Roman" w:hAnsi="Times New Roman" w:cs="Times New Roman"/>
          <w:sz w:val="28"/>
          <w:szCs w:val="28"/>
        </w:rPr>
        <w:t>формулювано</w:t>
      </w:r>
      <w:r w:rsidRPr="00DA7349">
        <w:rPr>
          <w:rFonts w:ascii="Times New Roman" w:hAnsi="Times New Roman" w:cs="Times New Roman"/>
          <w:sz w:val="28"/>
          <w:szCs w:val="28"/>
        </w:rPr>
        <w:t xml:space="preserve"> визначення дефініцій </w:t>
      </w:r>
      <w:r w:rsidRPr="00DA7349">
        <w:rPr>
          <w:rFonts w:ascii="Times New Roman" w:hAnsi="Times New Roman" w:cs="Times New Roman"/>
          <w:i/>
          <w:sz w:val="28"/>
          <w:szCs w:val="28"/>
        </w:rPr>
        <w:t>«стратегічне управління»</w:t>
      </w:r>
      <w:r w:rsidRPr="00DA7349">
        <w:rPr>
          <w:rFonts w:ascii="Times New Roman" w:hAnsi="Times New Roman" w:cs="Times New Roman"/>
          <w:sz w:val="28"/>
          <w:szCs w:val="28"/>
        </w:rPr>
        <w:t xml:space="preserve"> як свідомої цілеспрямованої діяльність певного суб’єкта (особи або групи осіб), яка спрямована на визначення вектора руху організації на основі аналізу тенденцій змін зовнішнього і внутрішнього середовища і представляє комплекс рішень, які забезпечують конкурентостійкість організації в умовах соціально-економічних змін та дають змогу створювати конкурентні переваги для розвитку організації в ринкових умовах і досягати своїх цілей у довгостроковій перспективі ; </w:t>
      </w:r>
      <w:r w:rsidRPr="00DA7349">
        <w:rPr>
          <w:rFonts w:ascii="Times New Roman" w:hAnsi="Times New Roman" w:cs="Times New Roman"/>
          <w:i/>
          <w:sz w:val="28"/>
          <w:szCs w:val="28"/>
        </w:rPr>
        <w:t>«освітня організація»</w:t>
      </w:r>
      <w:r w:rsidRPr="00DA7349">
        <w:rPr>
          <w:rFonts w:ascii="Times New Roman" w:hAnsi="Times New Roman" w:cs="Times New Roman"/>
          <w:sz w:val="28"/>
          <w:szCs w:val="28"/>
        </w:rPr>
        <w:t xml:space="preserve"> як </w:t>
      </w:r>
      <w:r w:rsidRPr="00DA7349">
        <w:rPr>
          <w:rFonts w:ascii="Times New Roman" w:eastAsia="Times New Roman" w:hAnsi="Times New Roman" w:cs="Times New Roman"/>
          <w:bCs/>
          <w:sz w:val="28"/>
          <w:szCs w:val="28"/>
          <w:lang w:eastAsia="uk-UA"/>
        </w:rPr>
        <w:t>суб’єкт права, який забезпечує надання освітніх послуг за рахунок провадження освітньої діяльності</w:t>
      </w:r>
      <w:r w:rsidRPr="00DA7349">
        <w:rPr>
          <w:rFonts w:ascii="Times New Roman" w:hAnsi="Times New Roman" w:cs="Times New Roman"/>
          <w:sz w:val="28"/>
          <w:szCs w:val="28"/>
        </w:rPr>
        <w:t xml:space="preserve">; </w:t>
      </w:r>
      <w:r w:rsidRPr="00DA7349">
        <w:rPr>
          <w:rFonts w:ascii="Times New Roman" w:hAnsi="Times New Roman" w:cs="Times New Roman"/>
          <w:bCs/>
          <w:iCs/>
          <w:sz w:val="28"/>
          <w:szCs w:val="28"/>
        </w:rPr>
        <w:t>«</w:t>
      </w:r>
      <w:r w:rsidRPr="00DA7349">
        <w:rPr>
          <w:rFonts w:ascii="Times New Roman" w:hAnsi="Times New Roman" w:cs="Times New Roman"/>
          <w:bCs/>
          <w:i/>
          <w:iCs/>
          <w:sz w:val="28"/>
          <w:szCs w:val="28"/>
        </w:rPr>
        <w:t>стратегічне управління освітньою організацією</w:t>
      </w:r>
      <w:r w:rsidRPr="00DA7349">
        <w:rPr>
          <w:rFonts w:ascii="Times New Roman" w:hAnsi="Times New Roman" w:cs="Times New Roman"/>
          <w:bCs/>
          <w:iCs/>
          <w:sz w:val="28"/>
          <w:szCs w:val="28"/>
        </w:rPr>
        <w:t xml:space="preserve">» як </w:t>
      </w:r>
      <w:r w:rsidRPr="00DA7349">
        <w:rPr>
          <w:rFonts w:ascii="Times New Roman" w:hAnsi="Times New Roman" w:cs="Times New Roman"/>
          <w:sz w:val="28"/>
          <w:szCs w:val="28"/>
        </w:rPr>
        <w:t xml:space="preserve">свідомої цілеспрямованої діяльності певного суб’єкта (особи </w:t>
      </w:r>
      <w:r w:rsidRPr="00DA7349">
        <w:rPr>
          <w:rFonts w:ascii="Times New Roman" w:hAnsi="Times New Roman" w:cs="Times New Roman"/>
          <w:sz w:val="28"/>
          <w:szCs w:val="28"/>
        </w:rPr>
        <w:lastRenderedPageBreak/>
        <w:t xml:space="preserve">або групи осіб), яка спрямована на визначення вектора руху освітньої організації як </w:t>
      </w:r>
      <w:r w:rsidRPr="00DA7349">
        <w:rPr>
          <w:rFonts w:ascii="Times New Roman" w:eastAsia="Times New Roman" w:hAnsi="Times New Roman" w:cs="Times New Roman"/>
          <w:bCs/>
          <w:sz w:val="28"/>
          <w:szCs w:val="28"/>
          <w:lang w:eastAsia="uk-UA"/>
        </w:rPr>
        <w:t>суб’єкта права, який забезпечує надання освітніх послуг за рахунок провадження освітньої діяльності,</w:t>
      </w:r>
      <w:r w:rsidRPr="00DA7349">
        <w:rPr>
          <w:rFonts w:ascii="Times New Roman" w:hAnsi="Times New Roman" w:cs="Times New Roman"/>
          <w:bCs/>
          <w:iCs/>
          <w:sz w:val="28"/>
          <w:szCs w:val="28"/>
        </w:rPr>
        <w:t xml:space="preserve"> </w:t>
      </w:r>
      <w:r w:rsidRPr="00DA7349">
        <w:rPr>
          <w:rFonts w:ascii="Times New Roman" w:hAnsi="Times New Roman" w:cs="Times New Roman"/>
          <w:sz w:val="28"/>
          <w:szCs w:val="28"/>
        </w:rPr>
        <w:t>на основі аналізу тенденцій змін зовнішнього і внутрішнього середовища і представляє комплекс рішень, які забезпечують конкурентостійкість організації в умовах соціально-економічних змін та дають змогу створювати конкурентні переваги для розвитку закладу освіти в ринкових умовах і досягати своїх ціл</w:t>
      </w:r>
      <w:r>
        <w:rPr>
          <w:rFonts w:ascii="Times New Roman" w:hAnsi="Times New Roman" w:cs="Times New Roman"/>
          <w:sz w:val="28"/>
          <w:szCs w:val="28"/>
        </w:rPr>
        <w:t xml:space="preserve">ей у довгостроковій перспективі; виділено </w:t>
      </w:r>
      <w:r w:rsidRPr="003B5878">
        <w:rPr>
          <w:rFonts w:ascii="Times New Roman" w:hAnsi="Times New Roman" w:cs="Times New Roman"/>
          <w:sz w:val="28"/>
          <w:szCs w:val="28"/>
        </w:rPr>
        <w:t xml:space="preserve">аспекти стратегічного управління, </w:t>
      </w:r>
      <w:r>
        <w:rPr>
          <w:rFonts w:ascii="Times New Roman" w:hAnsi="Times New Roman" w:cs="Times New Roman"/>
          <w:sz w:val="28"/>
          <w:szCs w:val="28"/>
        </w:rPr>
        <w:t xml:space="preserve">його </w:t>
      </w:r>
      <w:r w:rsidRPr="003B5878">
        <w:rPr>
          <w:rFonts w:ascii="Times New Roman" w:hAnsi="Times New Roman" w:cs="Times New Roman"/>
          <w:sz w:val="28"/>
          <w:szCs w:val="28"/>
        </w:rPr>
        <w:t>позитивні та негативні риси;</w:t>
      </w:r>
      <w:r>
        <w:rPr>
          <w:rFonts w:ascii="Times New Roman" w:hAnsi="Times New Roman" w:cs="Times New Roman"/>
          <w:sz w:val="28"/>
          <w:szCs w:val="28"/>
        </w:rPr>
        <w:t xml:space="preserve"> наголошено</w:t>
      </w:r>
      <w:r w:rsidRPr="003B5878">
        <w:rPr>
          <w:rFonts w:ascii="Times New Roman" w:hAnsi="Times New Roman" w:cs="Times New Roman"/>
          <w:sz w:val="28"/>
          <w:szCs w:val="28"/>
        </w:rPr>
        <w:t xml:space="preserve"> на принципах та особливостях цього виду управлінської діяльності</w:t>
      </w:r>
      <w:r>
        <w:rPr>
          <w:rFonts w:ascii="Times New Roman" w:hAnsi="Times New Roman" w:cs="Times New Roman"/>
          <w:sz w:val="28"/>
          <w:szCs w:val="28"/>
        </w:rPr>
        <w:t>; окреслено особливості сучасних організацій як відкритих систем; усвідомлено на основі вивчення законодавчо-правових документів сутність освіти; визначено чинники переходу освітніх організацій до стратегічного управління та схарактеризовано стратегічне управління освітніми організаціями як відкритими системами; звернуто увагу на переваги стратегічного управління освітніми організаціями в умовах нестабільного зовнішнього середовища.</w:t>
      </w:r>
    </w:p>
    <w:p w14:paraId="5D9D00A9" w14:textId="77777777" w:rsidR="005531CA" w:rsidRPr="00B9659F" w:rsidRDefault="005531CA" w:rsidP="00712D60">
      <w:pPr>
        <w:pStyle w:val="a3"/>
        <w:numPr>
          <w:ilvl w:val="3"/>
          <w:numId w:val="5"/>
        </w:numPr>
        <w:spacing w:after="0" w:line="360" w:lineRule="auto"/>
        <w:ind w:left="0"/>
        <w:jc w:val="both"/>
        <w:rPr>
          <w:rFonts w:ascii="Times New Roman" w:hAnsi="Times New Roman" w:cs="Times New Roman"/>
          <w:sz w:val="28"/>
          <w:szCs w:val="28"/>
        </w:rPr>
      </w:pPr>
      <w:r w:rsidRPr="00B9659F">
        <w:rPr>
          <w:rFonts w:ascii="Times New Roman" w:hAnsi="Times New Roman" w:cs="Times New Roman"/>
          <w:sz w:val="28"/>
          <w:szCs w:val="28"/>
        </w:rPr>
        <w:t>На виконання другого завдання встановлено основні компоненту стратегічного управління освітньою організацією в умовах нестабільного зовнішнього середовища: аналітико-прогностичний, операційно-технологічний, контрольно-регулятивний.</w:t>
      </w:r>
    </w:p>
    <w:p w14:paraId="6B2F3819" w14:textId="77777777" w:rsidR="005531CA" w:rsidRPr="005E062C" w:rsidRDefault="005531CA" w:rsidP="00712D60">
      <w:pPr>
        <w:pStyle w:val="a3"/>
        <w:spacing w:after="0" w:line="360" w:lineRule="auto"/>
        <w:ind w:left="0"/>
        <w:jc w:val="both"/>
        <w:rPr>
          <w:rFonts w:ascii="Times New Roman" w:hAnsi="Times New Roman" w:cs="Times New Roman"/>
          <w:sz w:val="28"/>
          <w:szCs w:val="28"/>
        </w:rPr>
      </w:pPr>
      <w:r w:rsidRPr="005E062C">
        <w:rPr>
          <w:rFonts w:ascii="Times New Roman" w:hAnsi="Times New Roman" w:cs="Times New Roman"/>
          <w:sz w:val="28"/>
          <w:szCs w:val="28"/>
        </w:rPr>
        <w:t xml:space="preserve">Відповідно структурної побудови було визначено критерії стратегічного управління освітньою організацією в умовах динамічно змінного середовища: </w:t>
      </w:r>
      <w:r w:rsidRPr="005E062C">
        <w:rPr>
          <w:rFonts w:ascii="Times New Roman" w:eastAsia="Calibri" w:hAnsi="Times New Roman" w:cs="Times New Roman"/>
          <w:sz w:val="28"/>
          <w:szCs w:val="28"/>
        </w:rPr>
        <w:t>ступінь здійснення керівником аналітико-прогностичної діяльності у визначенні перспектив розвитку освітньої організації; рівень застосування операційно-технологічного інструментарію менеджменту, міра використання контрольно-оціночних дій у стратегічному управлінні освітньою організацією.</w:t>
      </w:r>
      <w:r>
        <w:rPr>
          <w:rFonts w:ascii="Times New Roman" w:eastAsia="Calibri" w:hAnsi="Times New Roman" w:cs="Times New Roman"/>
          <w:sz w:val="28"/>
          <w:szCs w:val="28"/>
        </w:rPr>
        <w:t xml:space="preserve"> До кожного критерію підібрано показники.</w:t>
      </w:r>
    </w:p>
    <w:p w14:paraId="0D87F5B8" w14:textId="77777777" w:rsidR="005531CA" w:rsidRPr="005E062C" w:rsidRDefault="005531CA" w:rsidP="00712D60">
      <w:pPr>
        <w:pStyle w:val="a3"/>
        <w:spacing w:line="360" w:lineRule="auto"/>
        <w:ind w:left="0" w:firstLine="851"/>
        <w:jc w:val="both"/>
        <w:rPr>
          <w:rFonts w:ascii="Times New Roman" w:hAnsi="Times New Roman" w:cs="Times New Roman"/>
          <w:sz w:val="28"/>
          <w:szCs w:val="28"/>
        </w:rPr>
      </w:pPr>
      <w:r w:rsidRPr="00396CA3">
        <w:rPr>
          <w:rFonts w:ascii="Times New Roman" w:eastAsia="Calibri" w:hAnsi="Times New Roman" w:cs="Times New Roman"/>
          <w:sz w:val="28"/>
          <w:szCs w:val="28"/>
        </w:rPr>
        <w:t xml:space="preserve">На основі визначених критеріїв та їх показників </w:t>
      </w:r>
      <w:r>
        <w:rPr>
          <w:rFonts w:ascii="Times New Roman" w:eastAsia="Calibri" w:hAnsi="Times New Roman" w:cs="Times New Roman"/>
          <w:sz w:val="28"/>
          <w:szCs w:val="28"/>
        </w:rPr>
        <w:t>розроблено гіпотетичну</w:t>
      </w:r>
      <w:r w:rsidRPr="00396CA3">
        <w:rPr>
          <w:rFonts w:ascii="Times New Roman" w:eastAsia="Calibri" w:hAnsi="Times New Roman" w:cs="Times New Roman"/>
          <w:sz w:val="28"/>
          <w:szCs w:val="28"/>
        </w:rPr>
        <w:t xml:space="preserve"> модель рівнів</w:t>
      </w:r>
      <w:r>
        <w:rPr>
          <w:rFonts w:ascii="Times New Roman" w:eastAsia="Calibri" w:hAnsi="Times New Roman" w:cs="Times New Roman"/>
          <w:sz w:val="28"/>
          <w:szCs w:val="28"/>
        </w:rPr>
        <w:t xml:space="preserve"> стратегічного управління освітньою організацією в умовах нестабільного зовнішнього середовища: високий, середній та низький.</w:t>
      </w:r>
    </w:p>
    <w:p w14:paraId="33EA5735" w14:textId="77777777" w:rsidR="005531CA" w:rsidRDefault="005531CA" w:rsidP="00712D60">
      <w:pPr>
        <w:pStyle w:val="a3"/>
        <w:numPr>
          <w:ilvl w:val="3"/>
          <w:numId w:val="5"/>
        </w:numPr>
        <w:spacing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Відповідно до третього завдання н</w:t>
      </w:r>
      <w:r w:rsidRPr="00A87DA0">
        <w:rPr>
          <w:rFonts w:ascii="Times New Roman" w:hAnsi="Times New Roman" w:cs="Times New Roman"/>
          <w:sz w:val="28"/>
          <w:szCs w:val="28"/>
        </w:rPr>
        <w:t xml:space="preserve">а основі розроблених критеріїв, показників та рівнів </w:t>
      </w:r>
      <w:r>
        <w:rPr>
          <w:rFonts w:ascii="Times New Roman" w:hAnsi="Times New Roman" w:cs="Times New Roman"/>
          <w:sz w:val="28"/>
          <w:szCs w:val="28"/>
        </w:rPr>
        <w:t>стратегічного управління освітньою організацією в умовах нестабільного зовнішнього середовища проведено констатувальний етап педагогічного експерименту і охарактеризовано сучасний стан стратегічного управління закладами освіти в умовах соціально-економічних змін: високий рівень зафіксовано у 25 % керівників; середній рівень діагностовано у 45 % управлінців; низький рівень виявило 30 % менеджерів.</w:t>
      </w:r>
    </w:p>
    <w:p w14:paraId="40204B0B" w14:textId="77777777" w:rsidR="005531CA" w:rsidRDefault="005531CA" w:rsidP="00712D60">
      <w:pPr>
        <w:pStyle w:val="a3"/>
        <w:numPr>
          <w:ilvl w:val="3"/>
          <w:numId w:val="5"/>
        </w:numPr>
        <w:spacing w:line="360" w:lineRule="auto"/>
        <w:ind w:left="0"/>
        <w:jc w:val="both"/>
        <w:rPr>
          <w:rFonts w:ascii="Times New Roman" w:hAnsi="Times New Roman" w:cs="Times New Roman"/>
          <w:sz w:val="28"/>
          <w:szCs w:val="28"/>
        </w:rPr>
      </w:pPr>
      <w:r w:rsidRPr="00CA011C">
        <w:rPr>
          <w:rFonts w:ascii="Times New Roman" w:hAnsi="Times New Roman" w:cs="Times New Roman"/>
          <w:sz w:val="28"/>
          <w:szCs w:val="28"/>
        </w:rPr>
        <w:t xml:space="preserve">На виконання четвертого завдання </w:t>
      </w:r>
      <w:r>
        <w:rPr>
          <w:rFonts w:ascii="Times New Roman" w:hAnsi="Times New Roman" w:cs="Times New Roman"/>
          <w:sz w:val="28"/>
          <w:szCs w:val="28"/>
        </w:rPr>
        <w:t>для удосконалення стратегічного управління освітньою організацією в умовах нестабільного зовнішнього середовища розроблено модель, яка є системою, що має взаємопов</w:t>
      </w:r>
      <w:r w:rsidRPr="00496CEE">
        <w:rPr>
          <w:rFonts w:ascii="Times New Roman" w:hAnsi="Times New Roman" w:cs="Times New Roman"/>
          <w:sz w:val="28"/>
          <w:szCs w:val="28"/>
        </w:rPr>
        <w:t>’</w:t>
      </w:r>
      <w:r>
        <w:rPr>
          <w:rFonts w:ascii="Times New Roman" w:hAnsi="Times New Roman" w:cs="Times New Roman"/>
          <w:sz w:val="28"/>
          <w:szCs w:val="28"/>
        </w:rPr>
        <w:t>язані структурні елементи. Ця модель вибудована від мети до результату і має чотири головних блоки: концептуальний, змістовий, технологічний та результативний. Концептуальний блок виступає теоретичним підґрунтям ефективного стратегічного управління у сфері освіти в сучасних умовах і має два компоненти: концепція та теоретичні основи стратегічного управління освітньою організацією в умовах соціально-економічних змін. Змістовий блок містить основні компоненти стратегічного управління у динамічному середовищі: аналітико-прогностичний, операційно-технологічний та контрольно-регулятивний. Технологічний блок присвячений практичним аспектам здійснення стратегічного управління закладом освіти. Цей блок представлений наступними компонентами: алгоритм стратегічного управління, методи стратегічного аналізу, технологія стратегічного планування, технологія розробки місії та мети стратегічного управління освітньою організацією в умовах нестабільного зовнішнього середовища. І завершальний компонент у логічному ланцюжку моделі – результативний. У ньому відображені критерії та рівні стратегічного управління закладом освіти в умовах змін зовнішнього середовища.</w:t>
      </w:r>
    </w:p>
    <w:p w14:paraId="31EBC714" w14:textId="77777777" w:rsidR="005531CA" w:rsidRPr="00B61F1D" w:rsidRDefault="005531CA" w:rsidP="00712D60">
      <w:pPr>
        <w:pStyle w:val="a3"/>
        <w:numPr>
          <w:ilvl w:val="3"/>
          <w:numId w:val="5"/>
        </w:numPr>
        <w:spacing w:line="360" w:lineRule="auto"/>
        <w:ind w:left="0"/>
        <w:jc w:val="both"/>
        <w:rPr>
          <w:rFonts w:ascii="Times New Roman" w:hAnsi="Times New Roman" w:cs="Times New Roman"/>
          <w:sz w:val="28"/>
          <w:szCs w:val="28"/>
        </w:rPr>
      </w:pPr>
      <w:r w:rsidRPr="00CA011C">
        <w:rPr>
          <w:rFonts w:ascii="Times New Roman" w:hAnsi="Times New Roman"/>
          <w:sz w:val="28"/>
          <w:szCs w:val="28"/>
        </w:rPr>
        <w:t>У процесі роботи над магістерським дослідження</w:t>
      </w:r>
      <w:r>
        <w:rPr>
          <w:rFonts w:ascii="Times New Roman" w:hAnsi="Times New Roman"/>
          <w:sz w:val="28"/>
          <w:szCs w:val="28"/>
        </w:rPr>
        <w:t>м</w:t>
      </w:r>
      <w:r w:rsidRPr="00CA011C">
        <w:rPr>
          <w:rFonts w:ascii="Times New Roman" w:hAnsi="Times New Roman"/>
          <w:sz w:val="28"/>
          <w:szCs w:val="28"/>
        </w:rPr>
        <w:t xml:space="preserve"> було визначено та обґрунтовано</w:t>
      </w:r>
      <w:r>
        <w:rPr>
          <w:rFonts w:ascii="Times New Roman" w:hAnsi="Times New Roman" w:cs="Times New Roman"/>
          <w:sz w:val="28"/>
          <w:szCs w:val="28"/>
        </w:rPr>
        <w:t xml:space="preserve"> педагогічні умови, які є необхідними та достатніми для ефективного здійснення стратегічного управління освітньою організацією в </w:t>
      </w:r>
      <w:r>
        <w:rPr>
          <w:rFonts w:ascii="Times New Roman" w:hAnsi="Times New Roman" w:cs="Times New Roman"/>
          <w:sz w:val="28"/>
          <w:szCs w:val="28"/>
        </w:rPr>
        <w:lastRenderedPageBreak/>
        <w:t>умовах нестабільного зовнішнього середовища: сформоване стратегічне мислення керівника, розвинена корпоративна культура в освітній організації та командний принцип роботи. Виділені та науково обґрунтовані умови у своїй діалектичній єдності здатні забезпечити успішний результат дії моделі стратегічного управління освітньою організацією в умовах динамічних змін зовнішнього середовища.</w:t>
      </w:r>
    </w:p>
    <w:p w14:paraId="3D411B30" w14:textId="77777777" w:rsidR="005531CA" w:rsidRPr="004A3442" w:rsidRDefault="005531CA" w:rsidP="00712D60">
      <w:pPr>
        <w:pStyle w:val="a3"/>
        <w:numPr>
          <w:ilvl w:val="3"/>
          <w:numId w:val="5"/>
        </w:numPr>
        <w:spacing w:after="0" w:line="360" w:lineRule="auto"/>
        <w:ind w:left="0"/>
        <w:jc w:val="both"/>
        <w:rPr>
          <w:rFonts w:ascii="Times New Roman" w:hAnsi="Times New Roman" w:cs="Times New Roman"/>
          <w:sz w:val="28"/>
          <w:szCs w:val="28"/>
        </w:rPr>
      </w:pPr>
      <w:r w:rsidRPr="00C96110">
        <w:rPr>
          <w:rFonts w:ascii="Times New Roman" w:hAnsi="Times New Roman"/>
          <w:sz w:val="28"/>
          <w:szCs w:val="28"/>
        </w:rPr>
        <w:t>Проведене дослідження не вичерпує всіх аспектів зазначеної проблеми. Перспективою подальшої науково – дослідної діяльності, на наш погляд, є</w:t>
      </w:r>
      <w:r>
        <w:rPr>
          <w:rFonts w:ascii="Times New Roman" w:hAnsi="Times New Roman"/>
          <w:sz w:val="28"/>
          <w:szCs w:val="28"/>
        </w:rPr>
        <w:t xml:space="preserve"> адаптація моделі до умов воєнного стану як дестабілізуючого фактору зовнішнього середовища.</w:t>
      </w:r>
    </w:p>
    <w:bookmarkEnd w:id="72"/>
    <w:p w14:paraId="05BCE0E0" w14:textId="77777777" w:rsidR="005531CA" w:rsidRDefault="005531CA" w:rsidP="00246837">
      <w:pPr>
        <w:spacing w:line="360" w:lineRule="auto"/>
        <w:rPr>
          <w:rFonts w:ascii="Times New Roman" w:hAnsi="Times New Roman" w:cs="Times New Roman"/>
          <w:b/>
          <w:sz w:val="28"/>
          <w:szCs w:val="28"/>
        </w:rPr>
      </w:pPr>
    </w:p>
    <w:p w14:paraId="3A0B9C16" w14:textId="77777777" w:rsidR="00294047" w:rsidRDefault="00294047" w:rsidP="00246837">
      <w:pPr>
        <w:spacing w:line="360" w:lineRule="auto"/>
        <w:rPr>
          <w:rFonts w:ascii="Times New Roman" w:hAnsi="Times New Roman" w:cs="Times New Roman"/>
          <w:b/>
          <w:sz w:val="28"/>
          <w:szCs w:val="28"/>
        </w:rPr>
      </w:pPr>
    </w:p>
    <w:p w14:paraId="6A6FBFFF" w14:textId="77777777" w:rsidR="00294047" w:rsidRDefault="00294047" w:rsidP="00246837">
      <w:pPr>
        <w:spacing w:line="360" w:lineRule="auto"/>
        <w:rPr>
          <w:rFonts w:ascii="Times New Roman" w:hAnsi="Times New Roman" w:cs="Times New Roman"/>
          <w:b/>
          <w:sz w:val="28"/>
          <w:szCs w:val="28"/>
        </w:rPr>
      </w:pPr>
    </w:p>
    <w:p w14:paraId="5C2588D4" w14:textId="77777777" w:rsidR="00294047" w:rsidRDefault="00294047" w:rsidP="00246837">
      <w:pPr>
        <w:spacing w:line="360" w:lineRule="auto"/>
        <w:rPr>
          <w:rFonts w:ascii="Times New Roman" w:hAnsi="Times New Roman" w:cs="Times New Roman"/>
          <w:b/>
          <w:sz w:val="28"/>
          <w:szCs w:val="28"/>
        </w:rPr>
      </w:pPr>
    </w:p>
    <w:p w14:paraId="26FF1C23" w14:textId="77777777" w:rsidR="00294047" w:rsidRDefault="00294047" w:rsidP="00246837">
      <w:pPr>
        <w:spacing w:line="360" w:lineRule="auto"/>
        <w:rPr>
          <w:rFonts w:ascii="Times New Roman" w:hAnsi="Times New Roman" w:cs="Times New Roman"/>
          <w:b/>
          <w:sz w:val="28"/>
          <w:szCs w:val="28"/>
        </w:rPr>
      </w:pPr>
    </w:p>
    <w:p w14:paraId="23E72C81" w14:textId="77777777" w:rsidR="00294047" w:rsidRDefault="00294047" w:rsidP="00246837">
      <w:pPr>
        <w:spacing w:line="360" w:lineRule="auto"/>
        <w:rPr>
          <w:rFonts w:ascii="Times New Roman" w:hAnsi="Times New Roman" w:cs="Times New Roman"/>
          <w:b/>
          <w:sz w:val="28"/>
          <w:szCs w:val="28"/>
        </w:rPr>
      </w:pPr>
    </w:p>
    <w:p w14:paraId="76A316C5" w14:textId="77777777" w:rsidR="00294047" w:rsidRDefault="00294047" w:rsidP="00246837">
      <w:pPr>
        <w:spacing w:line="360" w:lineRule="auto"/>
        <w:rPr>
          <w:rFonts w:ascii="Times New Roman" w:hAnsi="Times New Roman" w:cs="Times New Roman"/>
          <w:b/>
          <w:sz w:val="28"/>
          <w:szCs w:val="28"/>
        </w:rPr>
      </w:pPr>
    </w:p>
    <w:p w14:paraId="69AD6F76" w14:textId="799F2CB1" w:rsidR="00294047" w:rsidRDefault="00294047" w:rsidP="00246837">
      <w:pPr>
        <w:spacing w:line="360" w:lineRule="auto"/>
        <w:rPr>
          <w:rFonts w:ascii="Times New Roman" w:hAnsi="Times New Roman" w:cs="Times New Roman"/>
          <w:b/>
          <w:sz w:val="28"/>
          <w:szCs w:val="28"/>
        </w:rPr>
      </w:pPr>
    </w:p>
    <w:p w14:paraId="6A8269ED" w14:textId="28268B08" w:rsidR="00712D60" w:rsidRDefault="00712D60" w:rsidP="00246837">
      <w:pPr>
        <w:spacing w:line="360" w:lineRule="auto"/>
        <w:rPr>
          <w:rFonts w:ascii="Times New Roman" w:hAnsi="Times New Roman" w:cs="Times New Roman"/>
          <w:b/>
          <w:sz w:val="28"/>
          <w:szCs w:val="28"/>
        </w:rPr>
      </w:pPr>
    </w:p>
    <w:p w14:paraId="69B074E4" w14:textId="31813781" w:rsidR="00712D60" w:rsidRDefault="00712D60" w:rsidP="00246837">
      <w:pPr>
        <w:spacing w:line="360" w:lineRule="auto"/>
        <w:rPr>
          <w:rFonts w:ascii="Times New Roman" w:hAnsi="Times New Roman" w:cs="Times New Roman"/>
          <w:b/>
          <w:sz w:val="28"/>
          <w:szCs w:val="28"/>
        </w:rPr>
      </w:pPr>
    </w:p>
    <w:p w14:paraId="453B2030" w14:textId="084EA07E" w:rsidR="00712D60" w:rsidRDefault="00712D60" w:rsidP="00246837">
      <w:pPr>
        <w:spacing w:line="360" w:lineRule="auto"/>
        <w:rPr>
          <w:rFonts w:ascii="Times New Roman" w:hAnsi="Times New Roman" w:cs="Times New Roman"/>
          <w:b/>
          <w:sz w:val="28"/>
          <w:szCs w:val="28"/>
        </w:rPr>
      </w:pPr>
    </w:p>
    <w:p w14:paraId="4B6FA716" w14:textId="1569E25E" w:rsidR="00712D60" w:rsidRDefault="00712D60" w:rsidP="00246837">
      <w:pPr>
        <w:spacing w:line="360" w:lineRule="auto"/>
        <w:rPr>
          <w:rFonts w:ascii="Times New Roman" w:hAnsi="Times New Roman" w:cs="Times New Roman"/>
          <w:b/>
          <w:sz w:val="28"/>
          <w:szCs w:val="28"/>
        </w:rPr>
      </w:pPr>
    </w:p>
    <w:p w14:paraId="1A1DEECB" w14:textId="77777777" w:rsidR="00712D60" w:rsidRDefault="00712D60" w:rsidP="00246837">
      <w:pPr>
        <w:spacing w:line="360" w:lineRule="auto"/>
        <w:rPr>
          <w:rFonts w:ascii="Times New Roman" w:hAnsi="Times New Roman" w:cs="Times New Roman"/>
          <w:b/>
          <w:sz w:val="28"/>
          <w:szCs w:val="28"/>
        </w:rPr>
      </w:pPr>
    </w:p>
    <w:p w14:paraId="4F18CF7F" w14:textId="77777777" w:rsidR="00294047" w:rsidRPr="00246837" w:rsidRDefault="00294047" w:rsidP="00246837">
      <w:pPr>
        <w:spacing w:line="360" w:lineRule="auto"/>
        <w:rPr>
          <w:rFonts w:ascii="Times New Roman" w:hAnsi="Times New Roman" w:cs="Times New Roman"/>
          <w:b/>
          <w:sz w:val="28"/>
          <w:szCs w:val="28"/>
        </w:rPr>
      </w:pPr>
    </w:p>
    <w:p w14:paraId="05DD2889" w14:textId="77777777" w:rsidR="005C7ACC" w:rsidRPr="00BB1E83" w:rsidRDefault="005C7ACC" w:rsidP="0007797A">
      <w:pPr>
        <w:pStyle w:val="a3"/>
        <w:spacing w:line="360" w:lineRule="auto"/>
        <w:jc w:val="center"/>
        <w:outlineLvl w:val="0"/>
        <w:rPr>
          <w:rFonts w:ascii="Times New Roman" w:hAnsi="Times New Roman" w:cs="Times New Roman"/>
          <w:b/>
          <w:sz w:val="28"/>
          <w:szCs w:val="28"/>
        </w:rPr>
      </w:pPr>
      <w:bookmarkStart w:id="73" w:name="_Toc152501515"/>
      <w:r w:rsidRPr="00BB1E83">
        <w:rPr>
          <w:rFonts w:ascii="Times New Roman" w:hAnsi="Times New Roman" w:cs="Times New Roman"/>
          <w:b/>
          <w:sz w:val="28"/>
          <w:szCs w:val="28"/>
        </w:rPr>
        <w:lastRenderedPageBreak/>
        <w:t xml:space="preserve">Список </w:t>
      </w:r>
      <w:r w:rsidR="00512CDB">
        <w:rPr>
          <w:rFonts w:ascii="Times New Roman" w:hAnsi="Times New Roman" w:cs="Times New Roman"/>
          <w:b/>
          <w:sz w:val="28"/>
          <w:szCs w:val="28"/>
        </w:rPr>
        <w:t>використаних джерел</w:t>
      </w:r>
      <w:bookmarkEnd w:id="73"/>
    </w:p>
    <w:p w14:paraId="1068CABE" w14:textId="77777777" w:rsidR="005C7ACC" w:rsidRPr="007C7936" w:rsidRDefault="005C7ACC" w:rsidP="005C7ACC">
      <w:pPr>
        <w:pStyle w:val="a3"/>
        <w:numPr>
          <w:ilvl w:val="0"/>
          <w:numId w:val="30"/>
        </w:numPr>
        <w:spacing w:line="360" w:lineRule="auto"/>
        <w:jc w:val="both"/>
      </w:pPr>
      <w:r w:rsidRPr="007C7936">
        <w:rPr>
          <w:rFonts w:ascii="Times New Roman" w:hAnsi="Times New Roman" w:cs="Times New Roman"/>
          <w:color w:val="000000"/>
          <w:sz w:val="28"/>
          <w:szCs w:val="28"/>
        </w:rPr>
        <w:t xml:space="preserve">Академічний тлумачний словник української мови в 11 т. Т.5. 1974. </w:t>
      </w:r>
      <w:r w:rsidRPr="007C7936">
        <w:rPr>
          <w:rFonts w:ascii="Times New Roman" w:hAnsi="Times New Roman" w:cs="Times New Roman"/>
          <w:color w:val="000000"/>
          <w:sz w:val="28"/>
          <w:szCs w:val="28"/>
          <w:lang w:val="en-US"/>
        </w:rPr>
        <w:t>URL</w:t>
      </w:r>
      <w:r w:rsidRPr="007C7936">
        <w:rPr>
          <w:rFonts w:ascii="Times New Roman" w:hAnsi="Times New Roman" w:cs="Times New Roman"/>
          <w:color w:val="000000"/>
          <w:sz w:val="28"/>
          <w:szCs w:val="28"/>
        </w:rPr>
        <w:t>: http://sum.in.ua/s/orghanizacija</w:t>
      </w:r>
      <w:r>
        <w:rPr>
          <w:rFonts w:ascii="Times New Roman" w:hAnsi="Times New Roman" w:cs="Times New Roman"/>
          <w:color w:val="000000"/>
          <w:sz w:val="28"/>
          <w:szCs w:val="28"/>
        </w:rPr>
        <w:t xml:space="preserve"> </w:t>
      </w:r>
    </w:p>
    <w:p w14:paraId="1F368CA1" w14:textId="77777777" w:rsidR="005C7ACC" w:rsidRPr="002E206E" w:rsidRDefault="005C7ACC" w:rsidP="005C7ACC">
      <w:pPr>
        <w:pStyle w:val="a3"/>
        <w:numPr>
          <w:ilvl w:val="0"/>
          <w:numId w:val="30"/>
        </w:numPr>
        <w:spacing w:line="360" w:lineRule="auto"/>
        <w:jc w:val="both"/>
      </w:pPr>
      <w:r w:rsidRPr="002E206E">
        <w:rPr>
          <w:rFonts w:ascii="Times New Roman" w:hAnsi="Times New Roman" w:cs="Times New Roman"/>
          <w:sz w:val="28"/>
          <w:szCs w:val="28"/>
        </w:rPr>
        <w:t>Ансофф І. Стратегічне управління. М.: Єкономіка, 1989.</w:t>
      </w:r>
      <w:r>
        <w:rPr>
          <w:rFonts w:ascii="Times New Roman" w:hAnsi="Times New Roman" w:cs="Times New Roman"/>
          <w:sz w:val="28"/>
          <w:szCs w:val="28"/>
        </w:rPr>
        <w:t xml:space="preserve"> 519 с.</w:t>
      </w:r>
    </w:p>
    <w:p w14:paraId="0ABDB969" w14:textId="77777777" w:rsidR="005C7ACC" w:rsidRPr="00B24A31" w:rsidRDefault="005C7ACC" w:rsidP="005C7ACC">
      <w:pPr>
        <w:pStyle w:val="a3"/>
        <w:numPr>
          <w:ilvl w:val="0"/>
          <w:numId w:val="30"/>
        </w:numPr>
        <w:spacing w:line="360" w:lineRule="auto"/>
        <w:jc w:val="both"/>
      </w:pPr>
      <w:r w:rsidRPr="00EF1F8E">
        <w:rPr>
          <w:rFonts w:ascii="Times New Roman" w:eastAsia="Calibri" w:hAnsi="Times New Roman" w:cs="Times New Roman"/>
          <w:sz w:val="28"/>
          <w:szCs w:val="28"/>
          <w:shd w:val="clear" w:color="auto" w:fill="FFFFFF"/>
        </w:rPr>
        <w:t xml:space="preserve">Базелюк В. Г. Особливості управління навчальною роботою в сучасному навчальному закладі. </w:t>
      </w:r>
      <w:r w:rsidRPr="00EF1F8E">
        <w:rPr>
          <w:rFonts w:ascii="Times New Roman" w:eastAsia="Calibri" w:hAnsi="Times New Roman" w:cs="Times New Roman"/>
          <w:i/>
          <w:sz w:val="28"/>
          <w:szCs w:val="28"/>
          <w:shd w:val="clear" w:color="auto" w:fill="FFFFFF"/>
        </w:rPr>
        <w:t>Теорія та методика управління освітою: електронне наукове фахове видання.</w:t>
      </w:r>
      <w:r w:rsidRPr="00EF1F8E">
        <w:rPr>
          <w:rFonts w:ascii="Times New Roman" w:eastAsia="Calibri" w:hAnsi="Times New Roman" w:cs="Times New Roman"/>
          <w:sz w:val="28"/>
          <w:szCs w:val="28"/>
          <w:shd w:val="clear" w:color="auto" w:fill="FFFFFF"/>
        </w:rPr>
        <w:t xml:space="preserve"> 2012. № 8. </w:t>
      </w:r>
      <w:r w:rsidRPr="00EF1F8E">
        <w:rPr>
          <w:rFonts w:ascii="Times New Roman" w:eastAsia="Calibri" w:hAnsi="Times New Roman" w:cs="Times New Roman"/>
          <w:sz w:val="28"/>
          <w:szCs w:val="28"/>
          <w:shd w:val="clear" w:color="auto" w:fill="FFFFFF"/>
          <w:lang w:val="en-US"/>
        </w:rPr>
        <w:t>URL</w:t>
      </w:r>
      <w:r w:rsidRPr="00EF1F8E">
        <w:rPr>
          <w:rFonts w:ascii="Times New Roman" w:eastAsia="Calibri" w:hAnsi="Times New Roman" w:cs="Times New Roman"/>
          <w:sz w:val="28"/>
          <w:szCs w:val="28"/>
          <w:shd w:val="clear" w:color="auto" w:fill="FFFFFF"/>
        </w:rPr>
        <w:t>:</w:t>
      </w:r>
      <w:r w:rsidRPr="00EF1F8E">
        <w:rPr>
          <w:rFonts w:ascii="Times New Roman" w:eastAsia="Calibri" w:hAnsi="Times New Roman" w:cs="Times New Roman"/>
          <w:sz w:val="28"/>
          <w:szCs w:val="28"/>
          <w:shd w:val="clear" w:color="auto" w:fill="FFFFFF"/>
          <w:lang w:val="ru-RU"/>
        </w:rPr>
        <w:t xml:space="preserve"> </w:t>
      </w:r>
      <w:hyperlink r:id="rId14" w:history="1">
        <w:r w:rsidRPr="00B24A31">
          <w:rPr>
            <w:rStyle w:val="a4"/>
            <w:rFonts w:ascii="Times New Roman" w:eastAsia="Calibri" w:hAnsi="Times New Roman" w:cs="Times New Roman"/>
            <w:color w:val="auto"/>
            <w:sz w:val="28"/>
            <w:szCs w:val="28"/>
            <w:u w:val="none"/>
            <w:shd w:val="clear" w:color="auto" w:fill="FFFFFF"/>
          </w:rPr>
          <w:t>http://tme.umo.edu.ua</w:t>
        </w:r>
      </w:hyperlink>
    </w:p>
    <w:p w14:paraId="2B7E981C" w14:textId="77777777" w:rsidR="005C7ACC" w:rsidRPr="001C409D" w:rsidRDefault="005C7ACC" w:rsidP="005C7ACC">
      <w:pPr>
        <w:pStyle w:val="a3"/>
        <w:numPr>
          <w:ilvl w:val="0"/>
          <w:numId w:val="30"/>
        </w:numPr>
        <w:spacing w:line="360" w:lineRule="auto"/>
        <w:jc w:val="both"/>
      </w:pPr>
      <w:r w:rsidRPr="001C409D">
        <w:rPr>
          <w:rFonts w:ascii="Times New Roman" w:eastAsia="Calibri" w:hAnsi="Times New Roman" w:cs="Times New Roman"/>
          <w:sz w:val="28"/>
          <w:szCs w:val="28"/>
        </w:rPr>
        <w:t>Бочелюк В.Й. Педагогічна психологія: навч. посіб. Київ, 2006. 248 с.</w:t>
      </w:r>
    </w:p>
    <w:p w14:paraId="329E2F08" w14:textId="77777777" w:rsidR="005C7ACC" w:rsidRDefault="005C7ACC" w:rsidP="005C7ACC">
      <w:pPr>
        <w:pStyle w:val="a3"/>
        <w:numPr>
          <w:ilvl w:val="0"/>
          <w:numId w:val="30"/>
        </w:numPr>
        <w:spacing w:line="360" w:lineRule="auto"/>
        <w:jc w:val="both"/>
      </w:pPr>
      <w:r w:rsidRPr="00BB1E83">
        <w:rPr>
          <w:rFonts w:ascii="Times New Roman" w:hAnsi="Times New Roman" w:cs="Times New Roman"/>
          <w:sz w:val="28"/>
          <w:szCs w:val="28"/>
        </w:rPr>
        <w:t>Великий тлумачний словник сучасної української мови / уклад. і голов. ред. В. Т. Бусел. К., Ірпінь : ВТФ «Перун», 2004. 1440 с.</w:t>
      </w:r>
    </w:p>
    <w:p w14:paraId="797F1CF8" w14:textId="77777777" w:rsidR="005C7ACC" w:rsidRPr="007C7936" w:rsidRDefault="005C7ACC" w:rsidP="005C7ACC">
      <w:pPr>
        <w:pStyle w:val="a3"/>
        <w:numPr>
          <w:ilvl w:val="0"/>
          <w:numId w:val="30"/>
        </w:numPr>
        <w:spacing w:line="360" w:lineRule="auto"/>
        <w:jc w:val="both"/>
      </w:pPr>
      <w:r w:rsidRPr="007C7936">
        <w:rPr>
          <w:rFonts w:ascii="Times New Roman" w:hAnsi="Times New Roman" w:cs="Times New Roman"/>
          <w:color w:val="000000"/>
          <w:sz w:val="28"/>
          <w:szCs w:val="28"/>
        </w:rPr>
        <w:t>Великий тлумачний словник сучасної української мови (з дод., допов. та CD) / Уклад. і голов. ред.</w:t>
      </w:r>
      <w:r>
        <w:rPr>
          <w:rFonts w:ascii="Times New Roman" w:hAnsi="Times New Roman" w:cs="Times New Roman"/>
          <w:color w:val="000000"/>
          <w:sz w:val="28"/>
          <w:szCs w:val="28"/>
        </w:rPr>
        <w:t xml:space="preserve"> В. Т. Бусел. К.; Ірпінь : ВТФ «Перун»</w:t>
      </w:r>
      <w:r w:rsidRPr="007C7936">
        <w:rPr>
          <w:rFonts w:ascii="Times New Roman" w:hAnsi="Times New Roman" w:cs="Times New Roman"/>
          <w:color w:val="000000"/>
          <w:sz w:val="28"/>
          <w:szCs w:val="28"/>
        </w:rPr>
        <w:t>, 2009. 1736 с.</w:t>
      </w:r>
    </w:p>
    <w:p w14:paraId="1C8758D9" w14:textId="77777777" w:rsidR="005C7ACC" w:rsidRPr="00A328AB" w:rsidRDefault="005C7ACC" w:rsidP="005C7ACC">
      <w:pPr>
        <w:pStyle w:val="a3"/>
        <w:numPr>
          <w:ilvl w:val="0"/>
          <w:numId w:val="30"/>
        </w:numPr>
        <w:spacing w:line="360" w:lineRule="auto"/>
        <w:jc w:val="both"/>
        <w:rPr>
          <w:rFonts w:ascii="Times New Roman" w:hAnsi="Times New Roman" w:cs="Times New Roman"/>
        </w:rPr>
      </w:pPr>
      <w:r w:rsidRPr="00A328AB">
        <w:rPr>
          <w:rFonts w:ascii="Times New Roman" w:hAnsi="Times New Roman" w:cs="Times New Roman"/>
          <w:sz w:val="28"/>
          <w:szCs w:val="28"/>
        </w:rPr>
        <w:t xml:space="preserve">Вікіпедія: вільна енциклопедія. </w:t>
      </w:r>
      <w:r w:rsidRPr="00A328AB">
        <w:rPr>
          <w:rFonts w:ascii="Times New Roman" w:hAnsi="Times New Roman" w:cs="Times New Roman"/>
          <w:sz w:val="28"/>
          <w:szCs w:val="28"/>
          <w:lang w:val="en-US"/>
        </w:rPr>
        <w:t>URL</w:t>
      </w:r>
      <w:r w:rsidRPr="00A328AB">
        <w:rPr>
          <w:rFonts w:ascii="Times New Roman" w:hAnsi="Times New Roman" w:cs="Times New Roman"/>
          <w:sz w:val="28"/>
          <w:szCs w:val="28"/>
        </w:rPr>
        <w:t>:</w:t>
      </w:r>
      <w:hyperlink r:id="rId15" w:history="1">
        <w:r w:rsidRPr="00A328AB">
          <w:rPr>
            <w:rStyle w:val="a4"/>
            <w:rFonts w:ascii="Times New Roman" w:hAnsi="Times New Roman" w:cs="Times New Roman"/>
            <w:color w:val="000000" w:themeColor="text1"/>
            <w:sz w:val="28"/>
            <w:szCs w:val="28"/>
          </w:rPr>
          <w:t>https://uk.wikipedia.org/wiki/Наукове</w:t>
        </w:r>
      </w:hyperlink>
      <w:r w:rsidRPr="00A328AB">
        <w:rPr>
          <w:rFonts w:ascii="Times New Roman" w:hAnsi="Times New Roman" w:cs="Times New Roman"/>
          <w:color w:val="000000" w:themeColor="text1"/>
          <w:sz w:val="28"/>
          <w:szCs w:val="28"/>
        </w:rPr>
        <w:t xml:space="preserve"> </w:t>
      </w:r>
      <w:r w:rsidRPr="00A328AB">
        <w:rPr>
          <w:rFonts w:ascii="Times New Roman" w:hAnsi="Times New Roman" w:cs="Times New Roman"/>
          <w:sz w:val="28"/>
          <w:szCs w:val="28"/>
        </w:rPr>
        <w:t>моделювання</w:t>
      </w:r>
    </w:p>
    <w:p w14:paraId="0F682EF6" w14:textId="77777777" w:rsidR="005C7ACC" w:rsidRPr="00EF1F8E" w:rsidRDefault="005C7ACC" w:rsidP="005C7ACC">
      <w:pPr>
        <w:pStyle w:val="a3"/>
        <w:numPr>
          <w:ilvl w:val="0"/>
          <w:numId w:val="30"/>
        </w:numPr>
        <w:spacing w:line="360" w:lineRule="auto"/>
        <w:jc w:val="both"/>
      </w:pPr>
      <w:r w:rsidRPr="00EF1F8E">
        <w:rPr>
          <w:rFonts w:ascii="Times New Roman" w:eastAsia="Times New Roman" w:hAnsi="Times New Roman" w:cs="Times New Roman"/>
          <w:color w:val="000000"/>
          <w:sz w:val="28"/>
          <w:szCs w:val="28"/>
          <w:lang w:eastAsia="uk-UA"/>
        </w:rPr>
        <w:t xml:space="preserve">Войцехівський М. Ф. Організаційно-педагогічні умови управління розвитком професійної компетентності методистів інститутів післядипломної педагогічної освіти </w:t>
      </w:r>
      <w:r w:rsidRPr="00EF1F8E">
        <w:rPr>
          <w:rFonts w:ascii="Times New Roman" w:eastAsia="Calibri" w:hAnsi="Times New Roman" w:cs="Times New Roman"/>
          <w:sz w:val="28"/>
          <w:szCs w:val="28"/>
        </w:rPr>
        <w:t xml:space="preserve">: дис. ... канд. пед. наук : </w:t>
      </w:r>
      <w:r w:rsidRPr="00EF1F8E">
        <w:rPr>
          <w:rFonts w:ascii="Times New Roman" w:eastAsia="Times New Roman" w:hAnsi="Times New Roman" w:cs="Times New Roman"/>
          <w:color w:val="000000"/>
          <w:sz w:val="28"/>
          <w:szCs w:val="28"/>
          <w:lang w:eastAsia="uk-UA"/>
        </w:rPr>
        <w:t xml:space="preserve">13.00.06; </w:t>
      </w:r>
      <w:r w:rsidRPr="00EF1F8E">
        <w:rPr>
          <w:rFonts w:ascii="Times New Roman" w:eastAsia="Calibri" w:hAnsi="Times New Roman" w:cs="Times New Roman"/>
          <w:color w:val="000000"/>
          <w:sz w:val="28"/>
          <w:szCs w:val="28"/>
        </w:rPr>
        <w:t>ДВНЗ «Університет менеджменту освіті» НАПН України</w:t>
      </w:r>
      <w:r w:rsidRPr="00EF1F8E">
        <w:rPr>
          <w:rFonts w:ascii="Times New Roman" w:eastAsia="Times New Roman" w:hAnsi="Times New Roman" w:cs="Times New Roman"/>
          <w:color w:val="000000"/>
          <w:sz w:val="28"/>
          <w:szCs w:val="28"/>
          <w:lang w:eastAsia="uk-UA"/>
        </w:rPr>
        <w:t>. К., 2013. 236 с.</w:t>
      </w:r>
    </w:p>
    <w:p w14:paraId="2ADE5AB3" w14:textId="77777777" w:rsidR="005C7ACC" w:rsidRPr="00E269F0" w:rsidRDefault="005C7ACC" w:rsidP="005C7ACC">
      <w:pPr>
        <w:pStyle w:val="a3"/>
        <w:numPr>
          <w:ilvl w:val="0"/>
          <w:numId w:val="30"/>
        </w:numPr>
        <w:spacing w:line="360" w:lineRule="auto"/>
        <w:jc w:val="both"/>
      </w:pPr>
      <w:r w:rsidRPr="00E269F0">
        <w:rPr>
          <w:rFonts w:ascii="Times New Roman" w:hAnsi="Times New Roman" w:cs="Times New Roman"/>
          <w:sz w:val="28"/>
          <w:szCs w:val="28"/>
        </w:rPr>
        <w:t>Гевко О.Б., Шведа Н.М. Стратегічне управління: навчальний посібник для студентів усіх форм навчання напряму 6.030601 «Менеджмент». Тернопіль ФОП Паляниця В. А., 2016. 152 с.</w:t>
      </w:r>
    </w:p>
    <w:p w14:paraId="52B3417E" w14:textId="77777777" w:rsidR="005C7ACC" w:rsidRPr="002E206E" w:rsidRDefault="005C7ACC" w:rsidP="005C7ACC">
      <w:pPr>
        <w:pStyle w:val="a3"/>
        <w:numPr>
          <w:ilvl w:val="0"/>
          <w:numId w:val="30"/>
        </w:numPr>
        <w:spacing w:line="360" w:lineRule="auto"/>
        <w:jc w:val="both"/>
      </w:pPr>
      <w:r w:rsidRPr="002E206E">
        <w:rPr>
          <w:rFonts w:ascii="Times New Roman" w:hAnsi="Times New Roman" w:cs="Times New Roman"/>
          <w:sz w:val="28"/>
          <w:szCs w:val="28"/>
        </w:rPr>
        <w:t>Гольдштейн Г.Я. Стратегічні аспекти управління НІОКР: монографія. Таганрог.: Вид-во ТРТУ. 2000. 244 с.</w:t>
      </w:r>
    </w:p>
    <w:p w14:paraId="41E4638D" w14:textId="77777777" w:rsidR="005C7ACC" w:rsidRPr="00791954" w:rsidRDefault="005C7ACC" w:rsidP="005C7ACC">
      <w:pPr>
        <w:pStyle w:val="a3"/>
        <w:numPr>
          <w:ilvl w:val="0"/>
          <w:numId w:val="30"/>
        </w:numPr>
        <w:spacing w:line="360" w:lineRule="auto"/>
        <w:jc w:val="both"/>
      </w:pPr>
      <w:r w:rsidRPr="00791954">
        <w:rPr>
          <w:rFonts w:ascii="Times New Roman" w:hAnsi="Times New Roman" w:cs="Times New Roman"/>
          <w:sz w:val="28"/>
          <w:szCs w:val="28"/>
          <w:lang w:val="ru-RU"/>
        </w:rPr>
        <w:t xml:space="preserve">Дафт Р.Л. Менеджмент / пер. з англ. Х.: </w:t>
      </w:r>
      <w:r w:rsidRPr="00791954">
        <w:rPr>
          <w:rFonts w:ascii="Times New Roman" w:hAnsi="Times New Roman" w:cs="Times New Roman"/>
          <w:sz w:val="28"/>
          <w:szCs w:val="28"/>
        </w:rPr>
        <w:t>Пітер</w:t>
      </w:r>
      <w:r>
        <w:rPr>
          <w:rFonts w:ascii="Times New Roman" w:hAnsi="Times New Roman" w:cs="Times New Roman"/>
          <w:sz w:val="28"/>
          <w:szCs w:val="28"/>
          <w:lang w:val="ru-RU"/>
        </w:rPr>
        <w:t>, 2001. 832</w:t>
      </w:r>
      <w:r w:rsidRPr="00791954">
        <w:rPr>
          <w:rFonts w:ascii="Times New Roman" w:hAnsi="Times New Roman" w:cs="Times New Roman"/>
          <w:sz w:val="28"/>
          <w:szCs w:val="28"/>
          <w:lang w:val="ru-RU"/>
        </w:rPr>
        <w:t xml:space="preserve"> с.</w:t>
      </w:r>
    </w:p>
    <w:p w14:paraId="71CBFDD3" w14:textId="77777777" w:rsidR="005C7ACC" w:rsidRPr="00A9279F" w:rsidRDefault="005C7ACC" w:rsidP="005C7ACC">
      <w:pPr>
        <w:pStyle w:val="a3"/>
        <w:numPr>
          <w:ilvl w:val="0"/>
          <w:numId w:val="30"/>
        </w:numPr>
        <w:spacing w:line="360" w:lineRule="auto"/>
        <w:jc w:val="both"/>
      </w:pPr>
      <w:r w:rsidRPr="00A9279F">
        <w:rPr>
          <w:rFonts w:ascii="Times New Roman" w:hAnsi="Times New Roman" w:cs="Times New Roman"/>
          <w:sz w:val="28"/>
          <w:szCs w:val="28"/>
        </w:rPr>
        <w:t>Домінік Р., Даніель С. Управління; пер. з фр. К.: Основи, 1995. 442 с.</w:t>
      </w:r>
    </w:p>
    <w:p w14:paraId="39D56D2E" w14:textId="77777777" w:rsidR="005C7ACC" w:rsidRPr="004350A8" w:rsidRDefault="005C7ACC" w:rsidP="005C7ACC">
      <w:pPr>
        <w:pStyle w:val="a3"/>
        <w:numPr>
          <w:ilvl w:val="0"/>
          <w:numId w:val="30"/>
        </w:numPr>
        <w:spacing w:after="0" w:line="360" w:lineRule="auto"/>
        <w:jc w:val="both"/>
        <w:rPr>
          <w:rFonts w:ascii="Times New Roman" w:hAnsi="Times New Roman" w:cs="Times New Roman"/>
          <w:sz w:val="28"/>
          <w:szCs w:val="28"/>
        </w:rPr>
      </w:pPr>
      <w:r w:rsidRPr="004350A8">
        <w:rPr>
          <w:rFonts w:ascii="Times New Roman" w:hAnsi="Times New Roman" w:cs="Times New Roman"/>
          <w:sz w:val="28"/>
          <w:szCs w:val="28"/>
        </w:rPr>
        <w:t xml:space="preserve">Довідка про підсумки само оцінювання освітнього середовища закладу. </w:t>
      </w:r>
      <w:hyperlink r:id="rId16" w:history="1">
        <w:r w:rsidRPr="004350A8">
          <w:rPr>
            <w:rStyle w:val="a4"/>
            <w:rFonts w:ascii="Times New Roman" w:hAnsi="Times New Roman" w:cs="Times New Roman"/>
            <w:sz w:val="28"/>
            <w:szCs w:val="28"/>
            <w:lang w:val="en-US"/>
          </w:rPr>
          <w:t>URL</w:t>
        </w:r>
        <w:r w:rsidRPr="004350A8">
          <w:rPr>
            <w:rStyle w:val="a4"/>
            <w:rFonts w:ascii="Times New Roman" w:hAnsi="Times New Roman" w:cs="Times New Roman"/>
            <w:sz w:val="28"/>
            <w:szCs w:val="28"/>
          </w:rPr>
          <w:t>:</w:t>
        </w:r>
        <w:r w:rsidRPr="004350A8">
          <w:rPr>
            <w:rStyle w:val="a4"/>
            <w:rFonts w:ascii="Times New Roman" w:hAnsi="Times New Roman" w:cs="Times New Roman"/>
            <w:sz w:val="28"/>
            <w:szCs w:val="28"/>
            <w:lang w:val="ru-RU"/>
          </w:rPr>
          <w:t>http</w:t>
        </w:r>
        <w:r w:rsidRPr="004350A8">
          <w:rPr>
            <w:rStyle w:val="a4"/>
            <w:rFonts w:ascii="Times New Roman" w:hAnsi="Times New Roman" w:cs="Times New Roman"/>
            <w:sz w:val="28"/>
            <w:szCs w:val="28"/>
          </w:rPr>
          <w:t>://</w:t>
        </w:r>
        <w:r w:rsidRPr="004350A8">
          <w:rPr>
            <w:rStyle w:val="a4"/>
            <w:rFonts w:ascii="Times New Roman" w:hAnsi="Times New Roman" w:cs="Times New Roman"/>
            <w:sz w:val="28"/>
            <w:szCs w:val="28"/>
            <w:lang w:val="ru-RU"/>
          </w:rPr>
          <w:t>zosh</w:t>
        </w:r>
        <w:r w:rsidRPr="004350A8">
          <w:rPr>
            <w:rStyle w:val="a4"/>
            <w:rFonts w:ascii="Times New Roman" w:hAnsi="Times New Roman" w:cs="Times New Roman"/>
            <w:sz w:val="28"/>
            <w:szCs w:val="28"/>
          </w:rPr>
          <w:t>1-</w:t>
        </w:r>
        <w:r w:rsidRPr="004350A8">
          <w:rPr>
            <w:rStyle w:val="a4"/>
            <w:rFonts w:ascii="Times New Roman" w:hAnsi="Times New Roman" w:cs="Times New Roman"/>
            <w:sz w:val="28"/>
            <w:szCs w:val="28"/>
            <w:lang w:val="ru-RU"/>
          </w:rPr>
          <w:t>nizhyn</w:t>
        </w:r>
        <w:r w:rsidRPr="004350A8">
          <w:rPr>
            <w:rStyle w:val="a4"/>
            <w:rFonts w:ascii="Times New Roman" w:hAnsi="Times New Roman" w:cs="Times New Roman"/>
            <w:sz w:val="28"/>
            <w:szCs w:val="28"/>
          </w:rPr>
          <w:t>.</w:t>
        </w:r>
        <w:r w:rsidRPr="004350A8">
          <w:rPr>
            <w:rStyle w:val="a4"/>
            <w:rFonts w:ascii="Times New Roman" w:hAnsi="Times New Roman" w:cs="Times New Roman"/>
            <w:sz w:val="28"/>
            <w:szCs w:val="28"/>
            <w:lang w:val="ru-RU"/>
          </w:rPr>
          <w:t>at</w:t>
        </w:r>
        <w:r w:rsidRPr="004350A8">
          <w:rPr>
            <w:rStyle w:val="a4"/>
            <w:rFonts w:ascii="Times New Roman" w:hAnsi="Times New Roman" w:cs="Times New Roman"/>
            <w:sz w:val="28"/>
            <w:szCs w:val="28"/>
          </w:rPr>
          <w:t>.</w:t>
        </w:r>
        <w:r w:rsidRPr="004350A8">
          <w:rPr>
            <w:rStyle w:val="a4"/>
            <w:rFonts w:ascii="Times New Roman" w:hAnsi="Times New Roman" w:cs="Times New Roman"/>
            <w:sz w:val="28"/>
            <w:szCs w:val="28"/>
            <w:lang w:val="ru-RU"/>
          </w:rPr>
          <w:t>ua</w:t>
        </w:r>
        <w:r w:rsidRPr="004350A8">
          <w:rPr>
            <w:rStyle w:val="a4"/>
            <w:rFonts w:ascii="Times New Roman" w:hAnsi="Times New Roman" w:cs="Times New Roman"/>
            <w:sz w:val="28"/>
            <w:szCs w:val="28"/>
          </w:rPr>
          <w:t>/</w:t>
        </w:r>
        <w:r w:rsidRPr="004350A8">
          <w:rPr>
            <w:rStyle w:val="a4"/>
            <w:rFonts w:ascii="Times New Roman" w:hAnsi="Times New Roman" w:cs="Times New Roman"/>
            <w:sz w:val="28"/>
            <w:szCs w:val="28"/>
            <w:lang w:val="ru-RU"/>
          </w:rPr>
          <w:t>index</w:t>
        </w:r>
        <w:r w:rsidRPr="004350A8">
          <w:rPr>
            <w:rStyle w:val="a4"/>
            <w:rFonts w:ascii="Times New Roman" w:hAnsi="Times New Roman" w:cs="Times New Roman"/>
            <w:sz w:val="28"/>
            <w:szCs w:val="28"/>
          </w:rPr>
          <w:t>/</w:t>
        </w:r>
        <w:r w:rsidRPr="004350A8">
          <w:rPr>
            <w:rStyle w:val="a4"/>
            <w:rFonts w:ascii="Times New Roman" w:hAnsi="Times New Roman" w:cs="Times New Roman"/>
            <w:sz w:val="28"/>
            <w:szCs w:val="28"/>
            <w:lang w:val="ru-RU"/>
          </w:rPr>
          <w:t>zabezpechennja</w:t>
        </w:r>
        <w:r w:rsidRPr="004350A8">
          <w:rPr>
            <w:rStyle w:val="a4"/>
            <w:rFonts w:ascii="Times New Roman" w:hAnsi="Times New Roman" w:cs="Times New Roman"/>
            <w:sz w:val="28"/>
            <w:szCs w:val="28"/>
          </w:rPr>
          <w:t>_</w:t>
        </w:r>
      </w:hyperlink>
    </w:p>
    <w:p w14:paraId="4BCA5C58" w14:textId="77777777" w:rsidR="005C7ACC" w:rsidRPr="00EF1F8E" w:rsidRDefault="005C7ACC" w:rsidP="005C7ACC">
      <w:pPr>
        <w:pStyle w:val="a3"/>
        <w:numPr>
          <w:ilvl w:val="0"/>
          <w:numId w:val="30"/>
        </w:numPr>
        <w:spacing w:after="0" w:line="360" w:lineRule="auto"/>
        <w:jc w:val="both"/>
        <w:rPr>
          <w:rStyle w:val="a4"/>
          <w:rFonts w:ascii="Times New Roman" w:hAnsi="Times New Roman" w:cs="Times New Roman"/>
          <w:sz w:val="28"/>
          <w:szCs w:val="28"/>
        </w:rPr>
      </w:pPr>
      <w:r w:rsidRPr="00EF1F8E">
        <w:rPr>
          <w:rFonts w:ascii="Times New Roman" w:hAnsi="Times New Roman" w:cs="Times New Roman"/>
          <w:sz w:val="28"/>
          <w:szCs w:val="28"/>
        </w:rPr>
        <w:lastRenderedPageBreak/>
        <w:t xml:space="preserve">Драч І.І. Феномен управління в умовах трансформації освіти. </w:t>
      </w:r>
      <w:r w:rsidRPr="00EF1F8E">
        <w:rPr>
          <w:rFonts w:ascii="Times New Roman" w:eastAsia="Calibri" w:hAnsi="Times New Roman" w:cs="Times New Roman"/>
          <w:sz w:val="28"/>
          <w:szCs w:val="28"/>
          <w:shd w:val="clear" w:color="auto" w:fill="FFFFFF"/>
          <w:lang w:val="en-US"/>
        </w:rPr>
        <w:t>URL</w:t>
      </w:r>
      <w:r w:rsidRPr="00EF1F8E">
        <w:rPr>
          <w:rFonts w:ascii="Times New Roman" w:eastAsia="Calibri" w:hAnsi="Times New Roman" w:cs="Times New Roman"/>
          <w:sz w:val="28"/>
          <w:szCs w:val="28"/>
          <w:shd w:val="clear" w:color="auto" w:fill="FFFFFF"/>
        </w:rPr>
        <w:t xml:space="preserve">: </w:t>
      </w:r>
      <w:hyperlink r:id="rId17" w:history="1">
        <w:r w:rsidRPr="00EF1F8E">
          <w:rPr>
            <w:rStyle w:val="a4"/>
            <w:rFonts w:ascii="Times New Roman" w:hAnsi="Times New Roman" w:cs="Times New Roman"/>
            <w:sz w:val="28"/>
            <w:szCs w:val="28"/>
          </w:rPr>
          <w:t>https://lib.iitta.gov.ua/6860/1/Стаття_3_І.Драч.pdf</w:t>
        </w:r>
      </w:hyperlink>
    </w:p>
    <w:p w14:paraId="2D45859E" w14:textId="77777777" w:rsidR="005C7ACC" w:rsidRPr="00EF1815" w:rsidRDefault="005C7ACC" w:rsidP="005C7ACC">
      <w:pPr>
        <w:pStyle w:val="a3"/>
        <w:numPr>
          <w:ilvl w:val="0"/>
          <w:numId w:val="30"/>
        </w:numPr>
        <w:spacing w:line="360" w:lineRule="auto"/>
        <w:jc w:val="both"/>
      </w:pPr>
      <w:r w:rsidRPr="00EF1815">
        <w:rPr>
          <w:rFonts w:ascii="Times New Roman" w:eastAsia="Times New Roman" w:hAnsi="Times New Roman" w:cs="Times New Roman"/>
          <w:sz w:val="28"/>
          <w:szCs w:val="28"/>
          <w:lang w:eastAsia="ru-RU"/>
        </w:rPr>
        <w:t xml:space="preserve">Єльникова Г.В. Функції управління загальною середньою освітою. </w:t>
      </w:r>
      <w:r w:rsidRPr="00EF1815">
        <w:rPr>
          <w:rFonts w:ascii="Times New Roman" w:eastAsia="Times New Roman" w:hAnsi="Times New Roman" w:cs="Times New Roman"/>
          <w:i/>
          <w:sz w:val="28"/>
          <w:szCs w:val="28"/>
          <w:lang w:eastAsia="ru-RU"/>
        </w:rPr>
        <w:t>Вересень.</w:t>
      </w:r>
      <w:r w:rsidRPr="00EF1815">
        <w:rPr>
          <w:rFonts w:ascii="Times New Roman" w:eastAsia="Times New Roman" w:hAnsi="Times New Roman" w:cs="Times New Roman"/>
          <w:sz w:val="28"/>
          <w:szCs w:val="28"/>
          <w:lang w:eastAsia="ru-RU"/>
        </w:rPr>
        <w:t xml:space="preserve"> </w:t>
      </w:r>
      <w:r w:rsidRPr="00EF1815">
        <w:rPr>
          <w:rFonts w:ascii="Times New Roman" w:eastAsia="Times New Roman" w:hAnsi="Times New Roman" w:cs="Times New Roman"/>
          <w:snapToGrid w:val="0"/>
          <w:sz w:val="28"/>
          <w:szCs w:val="28"/>
          <w:lang w:eastAsia="ru-RU"/>
        </w:rPr>
        <w:t xml:space="preserve">2000. № 2. </w:t>
      </w:r>
      <w:r w:rsidRPr="00EF1815">
        <w:rPr>
          <w:rFonts w:ascii="Times New Roman" w:eastAsia="Calibri" w:hAnsi="Times New Roman" w:cs="Times New Roman"/>
          <w:sz w:val="28"/>
          <w:szCs w:val="28"/>
        </w:rPr>
        <w:t>С. 76–79.</w:t>
      </w:r>
    </w:p>
    <w:p w14:paraId="5F23DC95" w14:textId="77777777" w:rsidR="005C7ACC" w:rsidRPr="00157376" w:rsidRDefault="005C7ACC" w:rsidP="005C7ACC">
      <w:pPr>
        <w:pStyle w:val="a3"/>
        <w:numPr>
          <w:ilvl w:val="0"/>
          <w:numId w:val="30"/>
        </w:numPr>
        <w:spacing w:line="360" w:lineRule="auto"/>
        <w:jc w:val="both"/>
      </w:pPr>
      <w:r w:rsidRPr="00DB2E4C">
        <w:rPr>
          <w:rFonts w:ascii="Times New Roman" w:eastAsia="Calibri" w:hAnsi="Times New Roman" w:cs="Times New Roman"/>
          <w:sz w:val="28"/>
          <w:szCs w:val="28"/>
        </w:rPr>
        <w:t>Зайченко І.В. Педагогіка: навчальний посібник для студентів вищих педагогічних навчальних закладів. Чернігі</w:t>
      </w:r>
      <w:r>
        <w:rPr>
          <w:rFonts w:ascii="Times New Roman" w:eastAsia="Calibri" w:hAnsi="Times New Roman" w:cs="Times New Roman"/>
          <w:sz w:val="28"/>
          <w:szCs w:val="28"/>
        </w:rPr>
        <w:t>в: Деснянська правда, 2003. 528 </w:t>
      </w:r>
      <w:r w:rsidRPr="00DB2E4C">
        <w:rPr>
          <w:rFonts w:ascii="Times New Roman" w:eastAsia="Calibri" w:hAnsi="Times New Roman" w:cs="Times New Roman"/>
          <w:sz w:val="28"/>
          <w:szCs w:val="28"/>
        </w:rPr>
        <w:t xml:space="preserve">с. </w:t>
      </w:r>
    </w:p>
    <w:p w14:paraId="02155B6E" w14:textId="77777777" w:rsidR="005C7ACC" w:rsidRPr="009B41C2" w:rsidRDefault="005C7ACC" w:rsidP="005C7ACC">
      <w:pPr>
        <w:pStyle w:val="a3"/>
        <w:numPr>
          <w:ilvl w:val="0"/>
          <w:numId w:val="30"/>
        </w:numPr>
        <w:spacing w:line="360" w:lineRule="auto"/>
        <w:jc w:val="both"/>
      </w:pPr>
      <w:r w:rsidRPr="009B41C2">
        <w:rPr>
          <w:rFonts w:ascii="Times New Roman" w:eastAsia="Times New Roman" w:hAnsi="Times New Roman" w:cs="Times New Roman"/>
          <w:bCs/>
          <w:color w:val="000000"/>
          <w:sz w:val="28"/>
          <w:szCs w:val="28"/>
          <w:lang w:eastAsia="uk-UA"/>
        </w:rPr>
        <w:t>Закон України «Про вищу освіту» від 01.07.2014 № 1556-VII (</w:t>
      </w:r>
      <w:r w:rsidRPr="009B41C2">
        <w:rPr>
          <w:rFonts w:ascii="Times New Roman" w:eastAsia="Times New Roman" w:hAnsi="Times New Roman" w:cs="Times New Roman"/>
          <w:bCs/>
          <w:sz w:val="28"/>
          <w:szCs w:val="28"/>
          <w:lang w:eastAsia="uk-UA"/>
        </w:rPr>
        <w:t>Чинний)</w:t>
      </w:r>
      <w:r w:rsidRPr="009B41C2">
        <w:rPr>
          <w:rFonts w:ascii="Times New Roman" w:hAnsi="Times New Roman" w:cs="Times New Roman"/>
          <w:color w:val="000000"/>
          <w:sz w:val="28"/>
          <w:szCs w:val="28"/>
        </w:rPr>
        <w:t xml:space="preserve">. </w:t>
      </w:r>
      <w:hyperlink r:id="rId18" w:history="1">
        <w:r w:rsidRPr="009B41C2">
          <w:rPr>
            <w:rStyle w:val="a4"/>
            <w:rFonts w:ascii="Times New Roman" w:hAnsi="Times New Roman" w:cs="Times New Roman"/>
            <w:sz w:val="28"/>
            <w:szCs w:val="28"/>
            <w:lang w:val="en-US"/>
          </w:rPr>
          <w:t>URL</w:t>
        </w:r>
        <w:r w:rsidRPr="009B41C2">
          <w:rPr>
            <w:rStyle w:val="a4"/>
            <w:rFonts w:ascii="Times New Roman" w:hAnsi="Times New Roman" w:cs="Times New Roman"/>
            <w:sz w:val="28"/>
            <w:szCs w:val="28"/>
          </w:rPr>
          <w:t>:</w:t>
        </w:r>
        <w:r w:rsidRPr="009B41C2">
          <w:rPr>
            <w:rStyle w:val="a4"/>
            <w:rFonts w:ascii="Times New Roman" w:eastAsia="Times New Roman" w:hAnsi="Times New Roman" w:cs="Times New Roman"/>
            <w:sz w:val="28"/>
            <w:szCs w:val="28"/>
            <w:lang w:eastAsia="uk-UA"/>
          </w:rPr>
          <w:t>https://ips.ligazakon.net/document/T141556</w:t>
        </w:r>
      </w:hyperlink>
    </w:p>
    <w:p w14:paraId="086148A1" w14:textId="77777777" w:rsidR="005C7ACC" w:rsidRPr="00157376" w:rsidRDefault="005C7ACC" w:rsidP="005C7ACC">
      <w:pPr>
        <w:pStyle w:val="a3"/>
        <w:numPr>
          <w:ilvl w:val="0"/>
          <w:numId w:val="30"/>
        </w:numPr>
        <w:spacing w:line="360" w:lineRule="auto"/>
        <w:jc w:val="both"/>
        <w:rPr>
          <w:rStyle w:val="a4"/>
        </w:rPr>
      </w:pPr>
      <w:r w:rsidRPr="009B41C2">
        <w:rPr>
          <w:rFonts w:ascii="Times New Roman" w:eastAsia="Times New Roman" w:hAnsi="Times New Roman" w:cs="Times New Roman"/>
          <w:bCs/>
          <w:sz w:val="28"/>
          <w:szCs w:val="28"/>
          <w:lang w:eastAsia="uk-UA"/>
        </w:rPr>
        <w:t xml:space="preserve">Закон України «Про освіту» від 05.09.2017 № 2145-VIII (Чинний). </w:t>
      </w:r>
      <w:r w:rsidRPr="009B41C2">
        <w:rPr>
          <w:rFonts w:ascii="Times New Roman" w:hAnsi="Times New Roman" w:cs="Times New Roman"/>
          <w:color w:val="000000"/>
          <w:sz w:val="28"/>
          <w:szCs w:val="28"/>
          <w:lang w:val="en-US"/>
        </w:rPr>
        <w:t>URL</w:t>
      </w:r>
      <w:r w:rsidRPr="009B41C2">
        <w:rPr>
          <w:rFonts w:ascii="Times New Roman" w:hAnsi="Times New Roman" w:cs="Times New Roman"/>
          <w:color w:val="000000"/>
          <w:sz w:val="28"/>
          <w:szCs w:val="28"/>
        </w:rPr>
        <w:t>:</w:t>
      </w:r>
      <w:r w:rsidRPr="009B41C2">
        <w:rPr>
          <w:rFonts w:ascii="Times New Roman" w:hAnsi="Times New Roman" w:cs="Times New Roman"/>
          <w:sz w:val="28"/>
          <w:szCs w:val="28"/>
        </w:rPr>
        <w:t xml:space="preserve"> </w:t>
      </w:r>
      <w:hyperlink r:id="rId19" w:history="1">
        <w:r w:rsidRPr="009B41C2">
          <w:rPr>
            <w:rStyle w:val="a4"/>
            <w:rFonts w:ascii="Times New Roman" w:eastAsia="Times New Roman" w:hAnsi="Times New Roman" w:cs="Times New Roman"/>
            <w:sz w:val="28"/>
            <w:szCs w:val="28"/>
            <w:lang w:eastAsia="uk-UA"/>
          </w:rPr>
          <w:t>https://ips.ligazakon.net/document/T172145?an=2204</w:t>
        </w:r>
      </w:hyperlink>
    </w:p>
    <w:p w14:paraId="172C0EC7" w14:textId="77777777" w:rsidR="005C7ACC" w:rsidRPr="00157376" w:rsidRDefault="005C7ACC" w:rsidP="005C7ACC">
      <w:pPr>
        <w:pStyle w:val="a3"/>
        <w:numPr>
          <w:ilvl w:val="0"/>
          <w:numId w:val="30"/>
        </w:numPr>
        <w:spacing w:line="360" w:lineRule="auto"/>
        <w:jc w:val="both"/>
        <w:rPr>
          <w:rStyle w:val="a4"/>
        </w:rPr>
      </w:pPr>
      <w:r w:rsidRPr="00157376">
        <w:rPr>
          <w:rFonts w:ascii="Times New Roman" w:hAnsi="Times New Roman" w:cs="Times New Roman"/>
          <w:sz w:val="28"/>
          <w:szCs w:val="28"/>
        </w:rPr>
        <w:t>Захарчин Г.М. Корпоративна культура: навчальний посібник. Львів, 2011. 317 с.</w:t>
      </w:r>
    </w:p>
    <w:p w14:paraId="103F9AF0" w14:textId="77777777" w:rsidR="005C7ACC" w:rsidRPr="00157376" w:rsidRDefault="005C7ACC" w:rsidP="005C7ACC">
      <w:pPr>
        <w:pStyle w:val="a3"/>
        <w:numPr>
          <w:ilvl w:val="0"/>
          <w:numId w:val="30"/>
        </w:numPr>
        <w:spacing w:line="360" w:lineRule="auto"/>
        <w:jc w:val="both"/>
        <w:rPr>
          <w:rStyle w:val="a4"/>
        </w:rPr>
      </w:pPr>
      <w:r w:rsidRPr="00B24597">
        <w:rPr>
          <w:rFonts w:ascii="Times New Roman" w:hAnsi="Times New Roman"/>
          <w:sz w:val="28"/>
          <w:szCs w:val="28"/>
        </w:rPr>
        <w:t xml:space="preserve">Іванова В. Критерії та показники розвитку професійної компетентності вчителів біології в закладах післядипломної педагогічної освіти. </w:t>
      </w:r>
      <w:r>
        <w:rPr>
          <w:rFonts w:ascii="Times New Roman" w:hAnsi="Times New Roman"/>
          <w:i/>
          <w:sz w:val="28"/>
          <w:szCs w:val="28"/>
        </w:rPr>
        <w:t>Вісник Житоми</w:t>
      </w:r>
      <w:r w:rsidRPr="00B24597">
        <w:rPr>
          <w:rFonts w:ascii="Times New Roman" w:hAnsi="Times New Roman"/>
          <w:i/>
          <w:sz w:val="28"/>
          <w:szCs w:val="28"/>
        </w:rPr>
        <w:t>рського державного університету</w:t>
      </w:r>
      <w:r w:rsidRPr="00B24597">
        <w:rPr>
          <w:rFonts w:ascii="Times New Roman" w:hAnsi="Times New Roman"/>
          <w:sz w:val="28"/>
          <w:szCs w:val="28"/>
        </w:rPr>
        <w:t>. 2010. Випуск 52. Педагогічні науки. С. 152-156.</w:t>
      </w:r>
    </w:p>
    <w:p w14:paraId="7327ABAF" w14:textId="77777777" w:rsidR="005C7ACC" w:rsidRPr="002E206E" w:rsidRDefault="005C7ACC" w:rsidP="005C7ACC">
      <w:pPr>
        <w:pStyle w:val="a3"/>
        <w:numPr>
          <w:ilvl w:val="0"/>
          <w:numId w:val="30"/>
        </w:numPr>
        <w:spacing w:line="360" w:lineRule="auto"/>
        <w:jc w:val="both"/>
      </w:pPr>
      <w:r w:rsidRPr="002E206E">
        <w:rPr>
          <w:rFonts w:ascii="Times New Roman" w:hAnsi="Times New Roman" w:cs="Times New Roman"/>
          <w:bCs/>
          <w:sz w:val="28"/>
          <w:szCs w:val="28"/>
        </w:rPr>
        <w:t xml:space="preserve">Кайлюк Є. М., </w:t>
      </w:r>
      <w:r w:rsidRPr="002E206E">
        <w:rPr>
          <w:rFonts w:ascii="Times New Roman" w:hAnsi="Times New Roman" w:cs="Times New Roman"/>
          <w:sz w:val="28"/>
          <w:szCs w:val="28"/>
        </w:rPr>
        <w:t>Андрєєва В. М., Гриненко В. В. Стратегічний менеджмент: навч. посіб. Харк. нац. акад. міськ. госп-ва. Х.: ХНАМГ, 2010. 279 с.</w:t>
      </w:r>
    </w:p>
    <w:p w14:paraId="53F24D80" w14:textId="77777777" w:rsidR="005C7ACC" w:rsidRPr="00A9279F" w:rsidRDefault="005C7ACC" w:rsidP="005C7ACC">
      <w:pPr>
        <w:pStyle w:val="a3"/>
        <w:numPr>
          <w:ilvl w:val="0"/>
          <w:numId w:val="30"/>
        </w:numPr>
        <w:spacing w:line="360" w:lineRule="auto"/>
        <w:jc w:val="both"/>
      </w:pPr>
      <w:r w:rsidRPr="00A9279F">
        <w:rPr>
          <w:rFonts w:ascii="Times New Roman" w:hAnsi="Times New Roman" w:cs="Times New Roman"/>
          <w:sz w:val="28"/>
          <w:szCs w:val="28"/>
        </w:rPr>
        <w:t>Калініна Л.М. Система інформаційного забезпечення управління загальноосвітнім навчальним закладом: дис…. доктора пед наук: 13.00.06. Київ, 2008. 471 с.</w:t>
      </w:r>
    </w:p>
    <w:p w14:paraId="1193FF8B" w14:textId="77777777" w:rsidR="005C7ACC" w:rsidRPr="0043293C" w:rsidRDefault="005C7ACC" w:rsidP="005C7ACC">
      <w:pPr>
        <w:pStyle w:val="a3"/>
        <w:numPr>
          <w:ilvl w:val="0"/>
          <w:numId w:val="30"/>
        </w:numPr>
        <w:spacing w:line="360" w:lineRule="auto"/>
        <w:jc w:val="both"/>
      </w:pPr>
      <w:r w:rsidRPr="0043293C">
        <w:rPr>
          <w:rFonts w:ascii="Times New Roman" w:eastAsia="Calibri" w:hAnsi="Times New Roman" w:cs="Times New Roman"/>
          <w:sz w:val="28"/>
          <w:szCs w:val="28"/>
        </w:rPr>
        <w:t>Калініна Л.М., Коваленко Є.І. Стратегічне управління: навч. посіб. Ніжин: НДУ імені Миколи Гоголя, 2013. 104 с</w:t>
      </w:r>
      <w:r>
        <w:rPr>
          <w:rFonts w:ascii="Times New Roman" w:eastAsia="Calibri" w:hAnsi="Times New Roman" w:cs="Times New Roman"/>
          <w:sz w:val="28"/>
          <w:szCs w:val="28"/>
        </w:rPr>
        <w:t>.</w:t>
      </w:r>
    </w:p>
    <w:p w14:paraId="4455E7CE" w14:textId="77777777" w:rsidR="005C7ACC" w:rsidRPr="00073464" w:rsidRDefault="005C7ACC" w:rsidP="005C7ACC">
      <w:pPr>
        <w:pStyle w:val="a3"/>
        <w:numPr>
          <w:ilvl w:val="0"/>
          <w:numId w:val="30"/>
        </w:numPr>
        <w:spacing w:line="360" w:lineRule="auto"/>
        <w:jc w:val="both"/>
      </w:pPr>
      <w:r w:rsidRPr="00073464">
        <w:rPr>
          <w:rFonts w:ascii="Times New Roman" w:hAnsi="Times New Roman" w:cs="Times New Roman"/>
          <w:sz w:val="28"/>
          <w:szCs w:val="28"/>
        </w:rPr>
        <w:t>Кравченко В.О. Основи менеджменту: навч. посіб. Одеса: Атлант, 2012. 211 с.</w:t>
      </w:r>
    </w:p>
    <w:p w14:paraId="2EAAB582" w14:textId="77777777" w:rsidR="005C7ACC" w:rsidRPr="00B3299F" w:rsidRDefault="005C7ACC" w:rsidP="005C7ACC">
      <w:pPr>
        <w:pStyle w:val="a3"/>
        <w:numPr>
          <w:ilvl w:val="0"/>
          <w:numId w:val="30"/>
        </w:numPr>
        <w:spacing w:line="360" w:lineRule="auto"/>
        <w:jc w:val="both"/>
      </w:pPr>
      <w:r w:rsidRPr="00B3299F">
        <w:rPr>
          <w:rFonts w:ascii="Times New Roman" w:hAnsi="Times New Roman" w:cs="Times New Roman"/>
          <w:sz w:val="28"/>
          <w:szCs w:val="28"/>
        </w:rPr>
        <w:t xml:space="preserve">Краснокутська Н.С., Кабанець І.А. Стратегічне управління : навчальний посібник для студентів економічних спеціальностей. Харків : НТУ «ХПІ», 2017. 460 с. </w:t>
      </w:r>
    </w:p>
    <w:p w14:paraId="660216BD" w14:textId="77777777" w:rsidR="005C7ACC" w:rsidRPr="002D0A73" w:rsidRDefault="005C7ACC" w:rsidP="005C7ACC">
      <w:pPr>
        <w:pStyle w:val="a3"/>
        <w:numPr>
          <w:ilvl w:val="0"/>
          <w:numId w:val="30"/>
        </w:numPr>
        <w:tabs>
          <w:tab w:val="left" w:pos="1276"/>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2D0A73">
        <w:rPr>
          <w:rFonts w:ascii="Times New Roman" w:eastAsia="Times New Roman" w:hAnsi="Times New Roman" w:cs="Times New Roman"/>
          <w:color w:val="000000"/>
          <w:sz w:val="28"/>
          <w:szCs w:val="28"/>
          <w:lang w:eastAsia="ru-RU"/>
        </w:rPr>
        <w:lastRenderedPageBreak/>
        <w:t>Крижко В. В., Павлютенков Є.М. Менеджмент в освіті. К.: ІЗМН, 1998. 192 с.</w:t>
      </w:r>
    </w:p>
    <w:p w14:paraId="792F3AAE" w14:textId="77777777" w:rsidR="005C7ACC" w:rsidRPr="009249CD" w:rsidRDefault="005C7ACC" w:rsidP="005C7ACC">
      <w:pPr>
        <w:pStyle w:val="a3"/>
        <w:numPr>
          <w:ilvl w:val="0"/>
          <w:numId w:val="30"/>
        </w:numPr>
        <w:spacing w:line="360" w:lineRule="auto"/>
        <w:jc w:val="both"/>
      </w:pPr>
      <w:r w:rsidRPr="009249CD">
        <w:rPr>
          <w:rFonts w:ascii="Times New Roman" w:hAnsi="Times New Roman" w:cs="Times New Roman"/>
          <w:sz w:val="28"/>
          <w:szCs w:val="28"/>
        </w:rPr>
        <w:t xml:space="preserve">Лебідь О.В. Сутність та основні поняття стратегічного управління загальноосвітнім навчальним закладом. </w:t>
      </w:r>
      <w:r w:rsidRPr="009249CD">
        <w:rPr>
          <w:rFonts w:ascii="Times New Roman" w:hAnsi="Times New Roman" w:cs="Times New Roman"/>
          <w:i/>
          <w:sz w:val="28"/>
          <w:szCs w:val="28"/>
        </w:rPr>
        <w:t>Вісник Черкаського університету. Серія «Педагогічні науки»</w:t>
      </w:r>
      <w:r w:rsidRPr="009249CD">
        <w:rPr>
          <w:rFonts w:ascii="Times New Roman" w:hAnsi="Times New Roman" w:cs="Times New Roman"/>
          <w:sz w:val="28"/>
          <w:szCs w:val="28"/>
        </w:rPr>
        <w:t>. Вип. № 32 (365). 2015. 59 с.</w:t>
      </w:r>
      <w:r>
        <w:rPr>
          <w:rFonts w:ascii="Times New Roman" w:hAnsi="Times New Roman" w:cs="Times New Roman"/>
          <w:sz w:val="28"/>
          <w:szCs w:val="28"/>
        </w:rPr>
        <w:t>, с. 56-61.</w:t>
      </w:r>
    </w:p>
    <w:p w14:paraId="23EB263D" w14:textId="77777777" w:rsidR="005C7ACC" w:rsidRPr="00137394" w:rsidRDefault="005C7ACC" w:rsidP="005C7ACC">
      <w:pPr>
        <w:pStyle w:val="a3"/>
        <w:numPr>
          <w:ilvl w:val="0"/>
          <w:numId w:val="30"/>
        </w:numPr>
        <w:spacing w:line="360" w:lineRule="auto"/>
        <w:jc w:val="both"/>
      </w:pPr>
      <w:r w:rsidRPr="007718C5">
        <w:rPr>
          <w:rFonts w:ascii="Times New Roman" w:hAnsi="Times New Roman" w:cs="Times New Roman"/>
          <w:sz w:val="28"/>
          <w:szCs w:val="28"/>
        </w:rPr>
        <w:t>Мак Х'юг А. Ділова стратегія. М.: Економіка, 1991.</w:t>
      </w:r>
    </w:p>
    <w:p w14:paraId="0F26C3E9" w14:textId="77777777" w:rsidR="005C7ACC" w:rsidRPr="007718C5" w:rsidRDefault="005C7ACC" w:rsidP="005C7ACC">
      <w:pPr>
        <w:pStyle w:val="a3"/>
        <w:numPr>
          <w:ilvl w:val="0"/>
          <w:numId w:val="30"/>
        </w:numPr>
        <w:spacing w:line="360" w:lineRule="auto"/>
        <w:jc w:val="both"/>
      </w:pPr>
      <w:r w:rsidRPr="00137394">
        <w:rPr>
          <w:rFonts w:ascii="Times New Roman" w:eastAsia="Times New Roman" w:hAnsi="Times New Roman" w:cs="Times New Roman"/>
          <w:sz w:val="28"/>
          <w:szCs w:val="28"/>
          <w:lang w:eastAsia="uk-UA"/>
        </w:rPr>
        <w:t xml:space="preserve">Манько В. М. Психолого-педагогічні умови підготовки студентів до засвоєння знань. </w:t>
      </w:r>
      <w:r w:rsidRPr="00137394">
        <w:rPr>
          <w:rFonts w:ascii="Times New Roman" w:eastAsia="Times New Roman" w:hAnsi="Times New Roman" w:cs="Times New Roman"/>
          <w:i/>
          <w:sz w:val="28"/>
          <w:szCs w:val="28"/>
          <w:lang w:eastAsia="uk-UA"/>
        </w:rPr>
        <w:t>Наукові записки : зб. наук. ст.</w:t>
      </w:r>
      <w:r w:rsidRPr="00137394">
        <w:rPr>
          <w:rFonts w:ascii="Times New Roman" w:eastAsia="Times New Roman" w:hAnsi="Times New Roman" w:cs="Times New Roman"/>
          <w:sz w:val="28"/>
          <w:szCs w:val="28"/>
          <w:lang w:eastAsia="uk-UA"/>
        </w:rPr>
        <w:t xml:space="preserve"> / Нац. пед</w:t>
      </w:r>
      <w:r w:rsidR="00B9659F">
        <w:rPr>
          <w:rFonts w:ascii="Times New Roman" w:eastAsia="Times New Roman" w:hAnsi="Times New Roman" w:cs="Times New Roman"/>
          <w:sz w:val="28"/>
          <w:szCs w:val="28"/>
          <w:lang w:eastAsia="uk-UA"/>
        </w:rPr>
        <w:t xml:space="preserve">. ун-т ім. М. П. Драгоманова ; </w:t>
      </w:r>
      <w:r w:rsidRPr="00137394">
        <w:rPr>
          <w:rFonts w:ascii="Times New Roman" w:eastAsia="Times New Roman" w:hAnsi="Times New Roman" w:cs="Times New Roman"/>
          <w:sz w:val="28"/>
          <w:szCs w:val="28"/>
          <w:lang w:eastAsia="uk-UA"/>
        </w:rPr>
        <w:t>укл.: П</w:t>
      </w:r>
      <w:r w:rsidR="00B9659F">
        <w:rPr>
          <w:rFonts w:ascii="Times New Roman" w:eastAsia="Times New Roman" w:hAnsi="Times New Roman" w:cs="Times New Roman"/>
          <w:sz w:val="28"/>
          <w:szCs w:val="28"/>
          <w:lang w:eastAsia="uk-UA"/>
        </w:rPr>
        <w:t>. В. Дмитренко, О. Л. Макаренко</w:t>
      </w:r>
      <w:r w:rsidRPr="00137394">
        <w:rPr>
          <w:rFonts w:ascii="Times New Roman" w:eastAsia="Times New Roman" w:hAnsi="Times New Roman" w:cs="Times New Roman"/>
          <w:sz w:val="28"/>
          <w:szCs w:val="28"/>
          <w:lang w:eastAsia="uk-UA"/>
        </w:rPr>
        <w:t>. Київ, 2000. Т. ХХХVI, ч. 4. С. 66–74.</w:t>
      </w:r>
    </w:p>
    <w:p w14:paraId="5D367BA3" w14:textId="77777777" w:rsidR="005C7ACC" w:rsidRPr="009B41C2" w:rsidRDefault="005C7ACC" w:rsidP="005C7ACC">
      <w:pPr>
        <w:pStyle w:val="a3"/>
        <w:numPr>
          <w:ilvl w:val="0"/>
          <w:numId w:val="30"/>
        </w:numPr>
        <w:spacing w:line="360" w:lineRule="auto"/>
        <w:jc w:val="both"/>
      </w:pPr>
      <w:r w:rsidRPr="009B41C2">
        <w:rPr>
          <w:rFonts w:ascii="Times New Roman" w:hAnsi="Times New Roman" w:cs="Times New Roman"/>
          <w:sz w:val="28"/>
          <w:szCs w:val="28"/>
        </w:rPr>
        <w:t xml:space="preserve">Мармаза О.І. Менеджмент освітньої організації. Х.: ТОВ «Щедра садиба», 2017. 126 с. </w:t>
      </w:r>
    </w:p>
    <w:p w14:paraId="0E320CB0" w14:textId="77777777" w:rsidR="005C7ACC" w:rsidRPr="002E206E" w:rsidRDefault="005C7ACC" w:rsidP="005C7ACC">
      <w:pPr>
        <w:pStyle w:val="a3"/>
        <w:numPr>
          <w:ilvl w:val="0"/>
          <w:numId w:val="30"/>
        </w:numPr>
        <w:spacing w:line="360" w:lineRule="auto"/>
        <w:jc w:val="both"/>
      </w:pPr>
      <w:r w:rsidRPr="002E206E">
        <w:rPr>
          <w:rFonts w:ascii="Times New Roman" w:hAnsi="Times New Roman" w:cs="Times New Roman"/>
          <w:sz w:val="28"/>
          <w:szCs w:val="28"/>
        </w:rPr>
        <w:t>Мартиненко М.М., Ігнатьєва І.А. Стратегічний менеджмент. К.: «Каравелла». 2006. 320 с.</w:t>
      </w:r>
    </w:p>
    <w:p w14:paraId="311D61B4" w14:textId="77777777" w:rsidR="005C7ACC" w:rsidRPr="001C409D" w:rsidRDefault="005C7ACC" w:rsidP="005C7ACC">
      <w:pPr>
        <w:pStyle w:val="a3"/>
        <w:numPr>
          <w:ilvl w:val="0"/>
          <w:numId w:val="30"/>
        </w:numPr>
        <w:spacing w:line="360" w:lineRule="auto"/>
        <w:jc w:val="both"/>
      </w:pPr>
      <w:r>
        <w:rPr>
          <w:rFonts w:ascii="Times New Roman" w:hAnsi="Times New Roman"/>
          <w:sz w:val="28"/>
          <w:szCs w:val="28"/>
        </w:rPr>
        <w:t>Мартинець Л.</w:t>
      </w:r>
      <w:r w:rsidRPr="001C409D">
        <w:rPr>
          <w:rFonts w:ascii="Times New Roman" w:hAnsi="Times New Roman"/>
          <w:sz w:val="28"/>
          <w:szCs w:val="28"/>
        </w:rPr>
        <w:t>А. Управлінська діяльність керівника навчального закладу: навч. посібн. Вінниця, 2018. 196 с.</w:t>
      </w:r>
    </w:p>
    <w:p w14:paraId="4F39FED8" w14:textId="77777777" w:rsidR="005C7ACC" w:rsidRPr="00EF1F8E" w:rsidRDefault="005C7ACC" w:rsidP="005C7ACC">
      <w:pPr>
        <w:pStyle w:val="a3"/>
        <w:numPr>
          <w:ilvl w:val="0"/>
          <w:numId w:val="30"/>
        </w:numPr>
        <w:spacing w:line="360" w:lineRule="auto"/>
        <w:jc w:val="both"/>
      </w:pPr>
      <w:r w:rsidRPr="00EF1F8E">
        <w:rPr>
          <w:rFonts w:ascii="Times New Roman" w:eastAsia="Times New Roman" w:hAnsi="Times New Roman" w:cs="Times New Roman"/>
          <w:sz w:val="28"/>
          <w:szCs w:val="28"/>
          <w:lang w:eastAsia="uk-UA"/>
        </w:rPr>
        <w:t>Маслов В. І. Наукові основи та функції процесу управління загальноосвітніми навчальними закладами : навч. посіб. Тернопіль: Астон, 2007. 150 с.</w:t>
      </w:r>
    </w:p>
    <w:p w14:paraId="7EF2971B" w14:textId="77777777" w:rsidR="005C7ACC" w:rsidRPr="002D0A73" w:rsidRDefault="005C7ACC" w:rsidP="005C7ACC">
      <w:pPr>
        <w:pStyle w:val="a3"/>
        <w:numPr>
          <w:ilvl w:val="0"/>
          <w:numId w:val="30"/>
        </w:numPr>
        <w:tabs>
          <w:tab w:val="left" w:pos="1276"/>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2D0A73">
        <w:rPr>
          <w:rFonts w:ascii="Times New Roman" w:eastAsia="Times New Roman" w:hAnsi="Times New Roman" w:cs="Times New Roman"/>
          <w:sz w:val="28"/>
          <w:szCs w:val="28"/>
          <w:lang w:eastAsia="ru-RU"/>
        </w:rPr>
        <w:t>Меркулова С. І. Управління процесом педагогічної орієнтації старшокласників загальноосвітніх навчальних закладів із застосуванням інформаційно-комунікаційних технологій : автореф. дис. … канд. пед. наук : 13.00.06. ДВНЗ «Університет менеджменту освіти» НАПН України. К., 2014. 20 с.</w:t>
      </w:r>
    </w:p>
    <w:p w14:paraId="3B9BE391" w14:textId="77777777" w:rsidR="005C7ACC" w:rsidRPr="00157376" w:rsidRDefault="005C7ACC" w:rsidP="005C7ACC">
      <w:pPr>
        <w:pStyle w:val="a3"/>
        <w:numPr>
          <w:ilvl w:val="0"/>
          <w:numId w:val="30"/>
        </w:numPr>
        <w:spacing w:line="360" w:lineRule="auto"/>
        <w:jc w:val="both"/>
      </w:pPr>
      <w:r w:rsidRPr="00A9279F">
        <w:rPr>
          <w:rFonts w:ascii="Times New Roman" w:hAnsi="Times New Roman" w:cs="Times New Roman"/>
          <w:sz w:val="28"/>
          <w:szCs w:val="28"/>
        </w:rPr>
        <w:t>Мескон М.Х., Альберт М., Хедуорі Ф. Основи менеджменту; 3-є вид., випр. і доп.; пер. з англ. М.: Вильямс, 2008. 672 с.</w:t>
      </w:r>
    </w:p>
    <w:p w14:paraId="6675F5C9" w14:textId="77777777" w:rsidR="005C7ACC" w:rsidRPr="00157376" w:rsidRDefault="005C7ACC" w:rsidP="005C7ACC">
      <w:pPr>
        <w:pStyle w:val="a3"/>
        <w:numPr>
          <w:ilvl w:val="0"/>
          <w:numId w:val="30"/>
        </w:numPr>
        <w:spacing w:line="360" w:lineRule="auto"/>
        <w:jc w:val="both"/>
      </w:pPr>
      <w:r w:rsidRPr="00157376">
        <w:rPr>
          <w:rFonts w:ascii="Times New Roman" w:hAnsi="Times New Roman" w:cs="Times New Roman"/>
          <w:sz w:val="28"/>
          <w:szCs w:val="28"/>
        </w:rPr>
        <w:t>Мінцберг Г. Зліт і падіння стратегічного планування / Пер. з англ. К. Сисоєва. К.: Вид-во Олексія Капусти, 2008. 412 с.</w:t>
      </w:r>
    </w:p>
    <w:p w14:paraId="5662FE21" w14:textId="77777777" w:rsidR="005C7ACC" w:rsidRPr="007718C5" w:rsidRDefault="005C7ACC" w:rsidP="005C7ACC">
      <w:pPr>
        <w:pStyle w:val="a3"/>
        <w:numPr>
          <w:ilvl w:val="0"/>
          <w:numId w:val="30"/>
        </w:numPr>
        <w:spacing w:line="360" w:lineRule="auto"/>
        <w:jc w:val="both"/>
      </w:pPr>
      <w:r w:rsidRPr="007718C5">
        <w:rPr>
          <w:rFonts w:ascii="Times New Roman" w:hAnsi="Times New Roman" w:cs="Times New Roman"/>
          <w:sz w:val="28"/>
          <w:szCs w:val="28"/>
        </w:rPr>
        <w:lastRenderedPageBreak/>
        <w:t>Мінцберг Г., Альстренд Б., Лемпел Дж. Школи стратегій. СПб.: «Питер». 2000. 336 с.</w:t>
      </w:r>
    </w:p>
    <w:p w14:paraId="2EBC1739" w14:textId="77777777" w:rsidR="005C7ACC" w:rsidRPr="00DB2E4C" w:rsidRDefault="005C7ACC" w:rsidP="005C7ACC">
      <w:pPr>
        <w:pStyle w:val="a3"/>
        <w:numPr>
          <w:ilvl w:val="0"/>
          <w:numId w:val="30"/>
        </w:numPr>
        <w:spacing w:line="360" w:lineRule="auto"/>
        <w:jc w:val="both"/>
      </w:pPr>
      <w:r w:rsidRPr="00EF1815">
        <w:rPr>
          <w:rFonts w:ascii="Times New Roman" w:hAnsi="Times New Roman" w:cs="Times New Roman"/>
          <w:sz w:val="28"/>
          <w:szCs w:val="28"/>
        </w:rPr>
        <w:t>Михайлов С.І. Менеджмент: навч. посіб. К.: Центр учбової літератури, 2012. 536 с.</w:t>
      </w:r>
    </w:p>
    <w:p w14:paraId="00D3BA61" w14:textId="77777777" w:rsidR="005C7ACC" w:rsidRPr="00DB2E4C" w:rsidRDefault="005C7ACC" w:rsidP="005C7ACC">
      <w:pPr>
        <w:pStyle w:val="a3"/>
        <w:numPr>
          <w:ilvl w:val="0"/>
          <w:numId w:val="30"/>
        </w:numPr>
        <w:spacing w:line="360" w:lineRule="auto"/>
        <w:jc w:val="both"/>
      </w:pPr>
      <w:r w:rsidRPr="00DB2E4C">
        <w:rPr>
          <w:rFonts w:ascii="Times New Roman" w:hAnsi="Times New Roman" w:cs="Times New Roman"/>
          <w:sz w:val="28"/>
          <w:szCs w:val="28"/>
        </w:rPr>
        <w:t xml:space="preserve">Новий тлумачний словник української мови: у 4 т. К.: Аконіт, </w:t>
      </w:r>
      <w:r>
        <w:rPr>
          <w:rFonts w:ascii="Times New Roman" w:hAnsi="Times New Roman" w:cs="Times New Roman"/>
          <w:sz w:val="28"/>
          <w:szCs w:val="28"/>
        </w:rPr>
        <w:t xml:space="preserve">1999. </w:t>
      </w:r>
      <w:r w:rsidRPr="00DB2E4C">
        <w:rPr>
          <w:rFonts w:ascii="Times New Roman" w:hAnsi="Times New Roman" w:cs="Times New Roman"/>
          <w:sz w:val="28"/>
          <w:szCs w:val="28"/>
        </w:rPr>
        <w:t>Т. 2. 910 с.</w:t>
      </w:r>
    </w:p>
    <w:p w14:paraId="55A1D874" w14:textId="77777777" w:rsidR="005C7ACC" w:rsidRPr="00657E7E" w:rsidRDefault="005C7ACC" w:rsidP="005C7ACC">
      <w:pPr>
        <w:pStyle w:val="a3"/>
        <w:numPr>
          <w:ilvl w:val="0"/>
          <w:numId w:val="30"/>
        </w:numPr>
        <w:spacing w:line="360" w:lineRule="auto"/>
        <w:jc w:val="both"/>
      </w:pPr>
      <w:r w:rsidRPr="00657E7E">
        <w:rPr>
          <w:rFonts w:ascii="Times New Roman" w:eastAsia="Times New Roman" w:hAnsi="Times New Roman" w:cs="Times New Roman"/>
          <w:color w:val="000000"/>
          <w:sz w:val="28"/>
          <w:szCs w:val="28"/>
          <w:lang w:eastAsia="ru-RU"/>
        </w:rPr>
        <w:t>Одайський</w:t>
      </w:r>
      <w:r>
        <w:rPr>
          <w:rFonts w:ascii="Times New Roman" w:eastAsia="Times New Roman" w:hAnsi="Times New Roman" w:cs="Times New Roman"/>
          <w:color w:val="000000"/>
          <w:sz w:val="28"/>
          <w:szCs w:val="28"/>
          <w:lang w:eastAsia="ru-RU"/>
        </w:rPr>
        <w:t xml:space="preserve"> С.</w:t>
      </w:r>
      <w:r w:rsidRPr="00657E7E">
        <w:rPr>
          <w:rFonts w:ascii="Times New Roman" w:eastAsia="Times New Roman" w:hAnsi="Times New Roman" w:cs="Times New Roman"/>
          <w:color w:val="000000"/>
          <w:sz w:val="28"/>
          <w:szCs w:val="28"/>
          <w:lang w:eastAsia="ru-RU"/>
        </w:rPr>
        <w:t xml:space="preserve">І. Управління навчально-виробничим процесом професійно-технічного навчального закладу при впровадженні державних стандартів підготовки робітників : дис. … канд. пед. наук : 13.00.06. </w:t>
      </w:r>
      <w:r w:rsidRPr="00657E7E">
        <w:rPr>
          <w:rFonts w:ascii="Times New Roman" w:eastAsia="Times New Roman" w:hAnsi="Times New Roman" w:cs="Times New Roman"/>
          <w:sz w:val="28"/>
          <w:szCs w:val="28"/>
          <w:lang w:eastAsia="ru-RU"/>
        </w:rPr>
        <w:t>ДВНЗ «Університет менеджменту освіти» НАПН України</w:t>
      </w:r>
      <w:r w:rsidRPr="00657E7E">
        <w:rPr>
          <w:rFonts w:ascii="Times New Roman" w:eastAsia="Times New Roman" w:hAnsi="Times New Roman" w:cs="Times New Roman"/>
          <w:color w:val="000000"/>
          <w:sz w:val="28"/>
          <w:szCs w:val="28"/>
          <w:lang w:eastAsia="ru-RU"/>
        </w:rPr>
        <w:t>. К., 2012. 260 с.</w:t>
      </w:r>
    </w:p>
    <w:p w14:paraId="3CF9C357" w14:textId="77777777" w:rsidR="005C7ACC" w:rsidRPr="00223C43" w:rsidRDefault="005C7ACC" w:rsidP="005C7ACC">
      <w:pPr>
        <w:pStyle w:val="a3"/>
        <w:numPr>
          <w:ilvl w:val="0"/>
          <w:numId w:val="30"/>
        </w:numPr>
        <w:spacing w:line="360" w:lineRule="auto"/>
        <w:jc w:val="both"/>
        <w:rPr>
          <w:rFonts w:ascii="Times New Roman" w:hAnsi="Times New Roman" w:cs="Times New Roman"/>
          <w:sz w:val="28"/>
          <w:szCs w:val="28"/>
        </w:rPr>
      </w:pPr>
      <w:r w:rsidRPr="00223C43">
        <w:rPr>
          <w:rFonts w:ascii="Times New Roman" w:hAnsi="Times New Roman" w:cs="Times New Roman"/>
          <w:sz w:val="28"/>
          <w:szCs w:val="28"/>
        </w:rPr>
        <w:t>Освіта дорослих: енциклопедичний словник / За ре</w:t>
      </w:r>
      <w:r>
        <w:rPr>
          <w:rFonts w:ascii="Times New Roman" w:hAnsi="Times New Roman" w:cs="Times New Roman"/>
          <w:sz w:val="28"/>
          <w:szCs w:val="28"/>
        </w:rPr>
        <w:t>д. В.Г. Кременя, Ю.В. </w:t>
      </w:r>
      <w:r w:rsidRPr="00223C43">
        <w:rPr>
          <w:rFonts w:ascii="Times New Roman" w:hAnsi="Times New Roman" w:cs="Times New Roman"/>
          <w:sz w:val="28"/>
          <w:szCs w:val="28"/>
        </w:rPr>
        <w:t>Ковбасюка. К.: Основа, 2014. 496 с.</w:t>
      </w:r>
    </w:p>
    <w:p w14:paraId="54C7C6CF" w14:textId="77777777" w:rsidR="005C7ACC" w:rsidRPr="00BD33CD" w:rsidRDefault="005C7ACC" w:rsidP="005C7ACC">
      <w:pPr>
        <w:pStyle w:val="a3"/>
        <w:numPr>
          <w:ilvl w:val="0"/>
          <w:numId w:val="30"/>
        </w:numPr>
        <w:spacing w:line="360" w:lineRule="auto"/>
        <w:jc w:val="both"/>
        <w:rPr>
          <w:rFonts w:ascii="Times New Roman" w:hAnsi="Times New Roman" w:cs="Times New Roman"/>
          <w:sz w:val="28"/>
          <w:szCs w:val="28"/>
        </w:rPr>
      </w:pPr>
      <w:r w:rsidRPr="00BD33CD">
        <w:rPr>
          <w:rFonts w:ascii="Times New Roman" w:eastAsia="Calibri" w:hAnsi="Times New Roman" w:cs="Times New Roman"/>
          <w:sz w:val="28"/>
          <w:szCs w:val="28"/>
        </w:rPr>
        <w:t>Освітній менеджмент: навч. посіб. / За ред. Л. Даниленко, Л. Карамушки. К.: Шкільний світ, 2003. 400 с.</w:t>
      </w:r>
    </w:p>
    <w:p w14:paraId="2BE2A149" w14:textId="5BCB28E6" w:rsidR="005C7ACC" w:rsidRPr="00766766" w:rsidRDefault="005C7ACC" w:rsidP="00766766">
      <w:pPr>
        <w:pStyle w:val="a3"/>
        <w:numPr>
          <w:ilvl w:val="0"/>
          <w:numId w:val="30"/>
        </w:numPr>
        <w:spacing w:line="360" w:lineRule="auto"/>
        <w:jc w:val="both"/>
        <w:rPr>
          <w:rFonts w:ascii="Times New Roman" w:hAnsi="Times New Roman" w:cs="Times New Roman"/>
          <w:sz w:val="28"/>
          <w:szCs w:val="28"/>
        </w:rPr>
      </w:pPr>
      <w:r w:rsidRPr="0043293C">
        <w:rPr>
          <w:rFonts w:ascii="Times New Roman" w:hAnsi="Times New Roman" w:cs="Times New Roman"/>
          <w:sz w:val="28"/>
          <w:szCs w:val="28"/>
        </w:rPr>
        <w:t>Пічугіна Т.С., Ткачова С.С., Ткаченко О.П. Стратегічний менеджмент: навч. посібник. Х.: ХДУХТ, 2008. 215 с.</w:t>
      </w:r>
    </w:p>
    <w:p w14:paraId="305233A7" w14:textId="77777777" w:rsidR="005C7ACC" w:rsidRDefault="005C7ACC" w:rsidP="005C7ACC">
      <w:pPr>
        <w:pStyle w:val="a3"/>
        <w:numPr>
          <w:ilvl w:val="0"/>
          <w:numId w:val="30"/>
        </w:numPr>
        <w:spacing w:line="360" w:lineRule="auto"/>
        <w:jc w:val="both"/>
        <w:rPr>
          <w:rFonts w:ascii="Times New Roman" w:hAnsi="Times New Roman" w:cs="Times New Roman"/>
          <w:sz w:val="28"/>
          <w:szCs w:val="28"/>
        </w:rPr>
      </w:pPr>
      <w:r w:rsidRPr="009A5108">
        <w:rPr>
          <w:rFonts w:ascii="Times New Roman" w:hAnsi="Times New Roman" w:cs="Times New Roman"/>
          <w:sz w:val="28"/>
          <w:szCs w:val="28"/>
        </w:rPr>
        <w:t>Романчиков В</w:t>
      </w:r>
      <w:r>
        <w:rPr>
          <w:rFonts w:ascii="Times New Roman" w:hAnsi="Times New Roman" w:cs="Times New Roman"/>
          <w:sz w:val="28"/>
          <w:szCs w:val="28"/>
        </w:rPr>
        <w:t>. Основи наукових досліджень : навчальний посібник.</w:t>
      </w:r>
      <w:r w:rsidRPr="009A5108">
        <w:rPr>
          <w:rFonts w:ascii="Times New Roman" w:hAnsi="Times New Roman" w:cs="Times New Roman"/>
          <w:sz w:val="28"/>
          <w:szCs w:val="28"/>
        </w:rPr>
        <w:t xml:space="preserve"> К. : Це</w:t>
      </w:r>
      <w:r>
        <w:rPr>
          <w:rFonts w:ascii="Times New Roman" w:hAnsi="Times New Roman" w:cs="Times New Roman"/>
          <w:sz w:val="28"/>
          <w:szCs w:val="28"/>
        </w:rPr>
        <w:t xml:space="preserve">нтр учбової літератури, 2007. </w:t>
      </w:r>
      <w:r w:rsidRPr="009A5108">
        <w:rPr>
          <w:rFonts w:ascii="Times New Roman" w:hAnsi="Times New Roman" w:cs="Times New Roman"/>
          <w:sz w:val="28"/>
          <w:szCs w:val="28"/>
        </w:rPr>
        <w:t>254 с.</w:t>
      </w:r>
    </w:p>
    <w:p w14:paraId="5C94681B" w14:textId="77777777" w:rsidR="005C7ACC" w:rsidRPr="00223C43" w:rsidRDefault="005C7ACC" w:rsidP="005C7ACC">
      <w:pPr>
        <w:pStyle w:val="a3"/>
        <w:numPr>
          <w:ilvl w:val="0"/>
          <w:numId w:val="30"/>
        </w:numPr>
        <w:spacing w:line="360" w:lineRule="auto"/>
        <w:jc w:val="both"/>
        <w:rPr>
          <w:rStyle w:val="a4"/>
          <w:rFonts w:ascii="Times New Roman" w:hAnsi="Times New Roman" w:cs="Times New Roman"/>
          <w:sz w:val="28"/>
          <w:szCs w:val="28"/>
        </w:rPr>
      </w:pPr>
      <w:r w:rsidRPr="0043293C">
        <w:rPr>
          <w:rFonts w:ascii="Times New Roman" w:hAnsi="Times New Roman" w:cs="Times New Roman"/>
          <w:sz w:val="28"/>
          <w:szCs w:val="28"/>
        </w:rPr>
        <w:t xml:space="preserve">Саєнко М.Г. Стратегічне управління підприємством: лекції. </w:t>
      </w:r>
      <w:r w:rsidRPr="0043293C">
        <w:rPr>
          <w:rFonts w:ascii="Times New Roman" w:hAnsi="Times New Roman" w:cs="Times New Roman"/>
          <w:sz w:val="28"/>
          <w:szCs w:val="28"/>
          <w:lang w:val="en-US"/>
        </w:rPr>
        <w:t>URL</w:t>
      </w:r>
      <w:r w:rsidRPr="0043293C">
        <w:rPr>
          <w:rFonts w:ascii="Times New Roman" w:hAnsi="Times New Roman" w:cs="Times New Roman"/>
          <w:sz w:val="28"/>
          <w:szCs w:val="28"/>
        </w:rPr>
        <w:t xml:space="preserve">: </w:t>
      </w:r>
      <w:hyperlink r:id="rId20" w:history="1">
        <w:r w:rsidRPr="00223C43">
          <w:rPr>
            <w:rStyle w:val="a4"/>
            <w:rFonts w:ascii="Times New Roman" w:hAnsi="Times New Roman" w:cs="Times New Roman"/>
            <w:sz w:val="28"/>
            <w:szCs w:val="28"/>
            <w:lang w:val="en-US"/>
          </w:rPr>
          <w:t>http</w:t>
        </w:r>
        <w:r w:rsidRPr="00223C43">
          <w:rPr>
            <w:rStyle w:val="a4"/>
            <w:rFonts w:ascii="Times New Roman" w:hAnsi="Times New Roman" w:cs="Times New Roman"/>
            <w:sz w:val="28"/>
            <w:szCs w:val="28"/>
          </w:rPr>
          <w:t>://</w:t>
        </w:r>
        <w:r w:rsidRPr="00223C43">
          <w:rPr>
            <w:rStyle w:val="a4"/>
            <w:rFonts w:ascii="Times New Roman" w:hAnsi="Times New Roman" w:cs="Times New Roman"/>
            <w:sz w:val="28"/>
            <w:szCs w:val="28"/>
            <w:lang w:val="en-US"/>
          </w:rPr>
          <w:t>dspace</w:t>
        </w:r>
        <w:r w:rsidRPr="00223C43">
          <w:rPr>
            <w:rStyle w:val="a4"/>
            <w:rFonts w:ascii="Times New Roman" w:hAnsi="Times New Roman" w:cs="Times New Roman"/>
            <w:sz w:val="28"/>
            <w:szCs w:val="28"/>
          </w:rPr>
          <w:t>.</w:t>
        </w:r>
        <w:r w:rsidRPr="00223C43">
          <w:rPr>
            <w:rStyle w:val="a4"/>
            <w:rFonts w:ascii="Times New Roman" w:hAnsi="Times New Roman" w:cs="Times New Roman"/>
            <w:sz w:val="28"/>
            <w:szCs w:val="28"/>
            <w:lang w:val="en-US"/>
          </w:rPr>
          <w:t>wunu</w:t>
        </w:r>
        <w:r w:rsidRPr="00223C43">
          <w:rPr>
            <w:rStyle w:val="a4"/>
            <w:rFonts w:ascii="Times New Roman" w:hAnsi="Times New Roman" w:cs="Times New Roman"/>
            <w:sz w:val="28"/>
            <w:szCs w:val="28"/>
          </w:rPr>
          <w:t>.</w:t>
        </w:r>
        <w:r w:rsidRPr="00223C43">
          <w:rPr>
            <w:rStyle w:val="a4"/>
            <w:rFonts w:ascii="Times New Roman" w:hAnsi="Times New Roman" w:cs="Times New Roman"/>
            <w:sz w:val="28"/>
            <w:szCs w:val="28"/>
            <w:lang w:val="en-US"/>
          </w:rPr>
          <w:t>edu</w:t>
        </w:r>
        <w:r w:rsidRPr="00223C43">
          <w:rPr>
            <w:rStyle w:val="a4"/>
            <w:rFonts w:ascii="Times New Roman" w:hAnsi="Times New Roman" w:cs="Times New Roman"/>
            <w:sz w:val="28"/>
            <w:szCs w:val="28"/>
          </w:rPr>
          <w:t>.</w:t>
        </w:r>
        <w:r w:rsidRPr="00223C43">
          <w:rPr>
            <w:rStyle w:val="a4"/>
            <w:rFonts w:ascii="Times New Roman" w:hAnsi="Times New Roman" w:cs="Times New Roman"/>
            <w:sz w:val="28"/>
            <w:szCs w:val="28"/>
            <w:lang w:val="en-US"/>
          </w:rPr>
          <w:t>ua</w:t>
        </w:r>
        <w:r w:rsidRPr="00223C43">
          <w:rPr>
            <w:rStyle w:val="a4"/>
            <w:rFonts w:ascii="Times New Roman" w:hAnsi="Times New Roman" w:cs="Times New Roman"/>
            <w:sz w:val="28"/>
            <w:szCs w:val="28"/>
          </w:rPr>
          <w:t>/</w:t>
        </w:r>
        <w:r w:rsidRPr="00223C43">
          <w:rPr>
            <w:rStyle w:val="a4"/>
            <w:rFonts w:ascii="Times New Roman" w:hAnsi="Times New Roman" w:cs="Times New Roman"/>
            <w:sz w:val="28"/>
            <w:szCs w:val="28"/>
            <w:lang w:val="en-US"/>
          </w:rPr>
          <w:t>bitstream</w:t>
        </w:r>
        <w:r w:rsidRPr="00223C43">
          <w:rPr>
            <w:rStyle w:val="a4"/>
            <w:rFonts w:ascii="Times New Roman" w:hAnsi="Times New Roman" w:cs="Times New Roman"/>
            <w:sz w:val="28"/>
            <w:szCs w:val="28"/>
          </w:rPr>
          <w:t>/316497/488/1/стратегічне управління підприємством.</w:t>
        </w:r>
        <w:r w:rsidRPr="00223C43">
          <w:rPr>
            <w:rStyle w:val="a4"/>
            <w:rFonts w:ascii="Times New Roman" w:hAnsi="Times New Roman" w:cs="Times New Roman"/>
            <w:sz w:val="28"/>
            <w:szCs w:val="28"/>
            <w:lang w:val="en-US"/>
          </w:rPr>
          <w:t>pdf</w:t>
        </w:r>
      </w:hyperlink>
    </w:p>
    <w:p w14:paraId="446AB6DD" w14:textId="77777777" w:rsidR="005C7ACC" w:rsidRPr="00C72FA1" w:rsidRDefault="005C7ACC" w:rsidP="005C7ACC">
      <w:pPr>
        <w:pStyle w:val="a3"/>
        <w:numPr>
          <w:ilvl w:val="0"/>
          <w:numId w:val="30"/>
        </w:numPr>
        <w:spacing w:line="360" w:lineRule="auto"/>
        <w:jc w:val="both"/>
      </w:pPr>
      <w:r w:rsidRPr="00C72FA1">
        <w:rPr>
          <w:rFonts w:ascii="Times New Roman" w:hAnsi="Times New Roman" w:cs="Times New Roman"/>
          <w:color w:val="000000"/>
          <w:spacing w:val="-2"/>
          <w:sz w:val="28"/>
          <w:szCs w:val="28"/>
        </w:rPr>
        <w:t>Скібіцький О.М. Стратегічний менеджмент: навчальний посібник. К.: Центр навчальної літератури, 2006. 312 с.</w:t>
      </w:r>
    </w:p>
    <w:p w14:paraId="4CF61B12" w14:textId="77777777" w:rsidR="005C7ACC" w:rsidRPr="00B3299F" w:rsidRDefault="005C7ACC" w:rsidP="005C7ACC">
      <w:pPr>
        <w:pStyle w:val="a3"/>
        <w:numPr>
          <w:ilvl w:val="0"/>
          <w:numId w:val="30"/>
        </w:numPr>
        <w:spacing w:line="360" w:lineRule="auto"/>
        <w:jc w:val="both"/>
      </w:pPr>
      <w:r w:rsidRPr="00B3299F">
        <w:rPr>
          <w:rFonts w:ascii="Times New Roman" w:hAnsi="Times New Roman" w:cs="Times New Roman"/>
          <w:sz w:val="28"/>
          <w:szCs w:val="28"/>
        </w:rPr>
        <w:t>Сладкевич В.П. Стратегічний менеджмент соціального закладу: підручник для вищ. навч. закл. Н.: ДП «Видавничий дім «Персонал», 2008. 496 с.</w:t>
      </w:r>
    </w:p>
    <w:p w14:paraId="187952C4" w14:textId="77777777" w:rsidR="005C7ACC" w:rsidRPr="00EF1815" w:rsidRDefault="005C7ACC" w:rsidP="005C7ACC">
      <w:pPr>
        <w:pStyle w:val="a3"/>
        <w:numPr>
          <w:ilvl w:val="0"/>
          <w:numId w:val="30"/>
        </w:numPr>
        <w:spacing w:line="360" w:lineRule="auto"/>
        <w:jc w:val="both"/>
      </w:pPr>
      <w:r w:rsidRPr="00EF1815">
        <w:rPr>
          <w:rFonts w:ascii="Times New Roman" w:hAnsi="Times New Roman" w:cs="Times New Roman"/>
          <w:sz w:val="28"/>
          <w:szCs w:val="28"/>
        </w:rPr>
        <w:t>Сорочан Т. Підготовка керівників шкіл до управлінської діяльності: теорія та практика: монографія. Луганськ: Знання, 2005. 384 с.</w:t>
      </w:r>
    </w:p>
    <w:p w14:paraId="0168D8C9" w14:textId="77777777" w:rsidR="005C7ACC" w:rsidRPr="00A328AB" w:rsidRDefault="005C7ACC" w:rsidP="005C7ACC">
      <w:pPr>
        <w:pStyle w:val="a3"/>
        <w:numPr>
          <w:ilvl w:val="0"/>
          <w:numId w:val="30"/>
        </w:numPr>
        <w:spacing w:line="360" w:lineRule="auto"/>
        <w:jc w:val="both"/>
      </w:pPr>
      <w:r w:rsidRPr="00A328AB">
        <w:rPr>
          <w:rFonts w:ascii="Times New Roman" w:eastAsia="Calibri" w:hAnsi="Times New Roman" w:cs="Times New Roman"/>
          <w:color w:val="000000"/>
          <w:sz w:val="28"/>
          <w:szCs w:val="28"/>
          <w:shd w:val="clear" w:color="auto" w:fill="FFFFFF"/>
        </w:rPr>
        <w:t xml:space="preserve">Соціологічна енциклопедія / уклад. О. Яременко та ін. </w:t>
      </w:r>
      <w:r w:rsidRPr="00A328AB">
        <w:rPr>
          <w:rFonts w:ascii="Times New Roman" w:eastAsia="Calibri" w:hAnsi="Times New Roman" w:cs="Times New Roman"/>
          <w:color w:val="000000"/>
          <w:sz w:val="28"/>
          <w:szCs w:val="28"/>
          <w:shd w:val="clear" w:color="auto" w:fill="FFFFFF"/>
          <w:lang w:val="ru-RU"/>
        </w:rPr>
        <w:t>К</w:t>
      </w:r>
      <w:r w:rsidRPr="00A328AB">
        <w:rPr>
          <w:rFonts w:ascii="Times New Roman" w:eastAsia="Calibri" w:hAnsi="Times New Roman" w:cs="Times New Roman"/>
          <w:color w:val="000000"/>
          <w:sz w:val="28"/>
          <w:szCs w:val="28"/>
          <w:shd w:val="clear" w:color="auto" w:fill="FFFFFF"/>
        </w:rPr>
        <w:t>.</w:t>
      </w:r>
      <w:r w:rsidRPr="00A328AB">
        <w:rPr>
          <w:rFonts w:ascii="Times New Roman" w:eastAsia="Calibri" w:hAnsi="Times New Roman" w:cs="Times New Roman"/>
          <w:color w:val="000000"/>
          <w:sz w:val="28"/>
          <w:szCs w:val="28"/>
          <w:shd w:val="clear" w:color="auto" w:fill="FFFFFF"/>
          <w:lang w:val="ru-RU"/>
        </w:rPr>
        <w:t>: АКАДЕМВИДАВ, 2008. 455 с.</w:t>
      </w:r>
    </w:p>
    <w:p w14:paraId="019AC52F" w14:textId="77777777" w:rsidR="005C7ACC" w:rsidRPr="00447C34" w:rsidRDefault="005C7ACC" w:rsidP="005C7ACC">
      <w:pPr>
        <w:pStyle w:val="a3"/>
        <w:numPr>
          <w:ilvl w:val="0"/>
          <w:numId w:val="30"/>
        </w:numPr>
        <w:spacing w:line="360" w:lineRule="auto"/>
        <w:jc w:val="both"/>
      </w:pPr>
      <w:r w:rsidRPr="00447C34">
        <w:rPr>
          <w:rFonts w:ascii="Times New Roman" w:hAnsi="Times New Roman" w:cs="Times New Roman"/>
          <w:sz w:val="28"/>
          <w:szCs w:val="28"/>
        </w:rPr>
        <w:lastRenderedPageBreak/>
        <w:t xml:space="preserve">Стратегія діяльності та розвитку </w:t>
      </w:r>
      <w:r w:rsidRPr="00447C34">
        <w:rPr>
          <w:rFonts w:ascii="Times New Roman" w:eastAsia="Times New Roman" w:hAnsi="Times New Roman" w:cs="Times New Roman"/>
          <w:bCs/>
          <w:sz w:val="28"/>
          <w:szCs w:val="28"/>
          <w:lang w:eastAsia="ru-RU"/>
        </w:rPr>
        <w:t>Світличненського закладу загальної середньої освіти І-ІІ ступенів</w:t>
      </w:r>
      <w:r w:rsidRPr="00447C34">
        <w:rPr>
          <w:rFonts w:ascii="Times New Roman" w:hAnsi="Times New Roman"/>
          <w:sz w:val="28"/>
          <w:szCs w:val="28"/>
        </w:rPr>
        <w:t xml:space="preserve"> </w:t>
      </w:r>
      <w:r w:rsidRPr="00447C34">
        <w:rPr>
          <w:rFonts w:ascii="Times New Roman" w:hAnsi="Times New Roman"/>
          <w:sz w:val="28"/>
          <w:szCs w:val="28"/>
          <w:lang w:val="en-US"/>
        </w:rPr>
        <w:t>URL</w:t>
      </w:r>
      <w:r w:rsidRPr="00447C34">
        <w:rPr>
          <w:rFonts w:ascii="Times New Roman" w:hAnsi="Times New Roman"/>
          <w:sz w:val="28"/>
          <w:szCs w:val="28"/>
        </w:rPr>
        <w:t>:</w:t>
      </w:r>
      <w:r w:rsidRPr="00447C34">
        <w:t xml:space="preserve"> </w:t>
      </w:r>
      <w:hyperlink r:id="rId21" w:history="1">
        <w:r w:rsidRPr="00447C34">
          <w:rPr>
            <w:rStyle w:val="a4"/>
            <w:rFonts w:ascii="Times New Roman" w:eastAsia="Times New Roman" w:hAnsi="Times New Roman" w:cs="Times New Roman"/>
            <w:bCs/>
            <w:color w:val="auto"/>
            <w:sz w:val="28"/>
            <w:szCs w:val="28"/>
            <w:u w:val="none"/>
            <w:lang w:eastAsia="ru-RU"/>
          </w:rPr>
          <w:t>http://svitlychne-zzso.cn.sch.in.ua/pro_shkolu/misiya_bachennya_strategiya/</w:t>
        </w:r>
      </w:hyperlink>
    </w:p>
    <w:p w14:paraId="298B3BF5" w14:textId="77777777" w:rsidR="005C7ACC" w:rsidRPr="004350A8" w:rsidRDefault="005C7ACC" w:rsidP="005C7ACC">
      <w:pPr>
        <w:pStyle w:val="a3"/>
        <w:numPr>
          <w:ilvl w:val="0"/>
          <w:numId w:val="30"/>
        </w:numPr>
        <w:spacing w:line="360" w:lineRule="auto"/>
        <w:jc w:val="both"/>
      </w:pPr>
      <w:r w:rsidRPr="004350A8">
        <w:rPr>
          <w:rFonts w:ascii="Times New Roman" w:hAnsi="Times New Roman" w:cs="Times New Roman"/>
          <w:sz w:val="28"/>
          <w:szCs w:val="28"/>
        </w:rPr>
        <w:t xml:space="preserve">Стратегія розвитку на період 2022-2024 рр. </w:t>
      </w:r>
      <w:r w:rsidRPr="004350A8">
        <w:rPr>
          <w:rFonts w:ascii="Times New Roman" w:hAnsi="Times New Roman" w:cs="Times New Roman"/>
          <w:sz w:val="28"/>
          <w:szCs w:val="28"/>
          <w:lang w:val="en-US"/>
        </w:rPr>
        <w:t>URL</w:t>
      </w:r>
      <w:r w:rsidRPr="004350A8">
        <w:rPr>
          <w:rFonts w:ascii="Times New Roman" w:hAnsi="Times New Roman" w:cs="Times New Roman"/>
          <w:sz w:val="28"/>
          <w:szCs w:val="28"/>
        </w:rPr>
        <w:t>:</w:t>
      </w:r>
      <w:r w:rsidRPr="004350A8">
        <w:t xml:space="preserve"> </w:t>
      </w:r>
      <w:hyperlink r:id="rId22" w:history="1">
        <w:r w:rsidRPr="004350A8">
          <w:rPr>
            <w:rStyle w:val="a4"/>
            <w:rFonts w:ascii="Times New Roman" w:hAnsi="Times New Roman" w:cs="Times New Roman"/>
            <w:sz w:val="28"/>
            <w:szCs w:val="28"/>
          </w:rPr>
          <w:t>https://drive.google.com/file/d/1mflRgGDzUIOZ1jZgLgBLt-qDgwY9vuek/view</w:t>
        </w:r>
      </w:hyperlink>
      <w:r w:rsidRPr="004350A8">
        <w:rPr>
          <w:rFonts w:ascii="Times New Roman" w:hAnsi="Times New Roman"/>
          <w:sz w:val="28"/>
          <w:szCs w:val="28"/>
        </w:rPr>
        <w:t xml:space="preserve"> </w:t>
      </w:r>
    </w:p>
    <w:p w14:paraId="5D87F7B7" w14:textId="77777777" w:rsidR="005C7ACC" w:rsidRPr="00F054D3" w:rsidRDefault="005C7ACC" w:rsidP="005C7ACC">
      <w:pPr>
        <w:pStyle w:val="a3"/>
        <w:numPr>
          <w:ilvl w:val="0"/>
          <w:numId w:val="30"/>
        </w:numPr>
        <w:spacing w:line="360" w:lineRule="auto"/>
        <w:jc w:val="both"/>
      </w:pPr>
      <w:r w:rsidRPr="00F054D3">
        <w:rPr>
          <w:rFonts w:ascii="Times New Roman" w:hAnsi="Times New Roman"/>
          <w:sz w:val="28"/>
          <w:szCs w:val="28"/>
        </w:rPr>
        <w:t xml:space="preserve">Стратегія розвитку НВК «Престиж». </w:t>
      </w:r>
      <w:r w:rsidRPr="00F054D3">
        <w:rPr>
          <w:rFonts w:ascii="Times New Roman" w:hAnsi="Times New Roman"/>
          <w:sz w:val="28"/>
          <w:szCs w:val="28"/>
          <w:lang w:val="en-US"/>
        </w:rPr>
        <w:t>URL</w:t>
      </w:r>
      <w:r w:rsidRPr="00F054D3">
        <w:rPr>
          <w:rFonts w:ascii="Times New Roman" w:hAnsi="Times New Roman"/>
          <w:sz w:val="28"/>
          <w:szCs w:val="28"/>
        </w:rPr>
        <w:t>:</w:t>
      </w:r>
      <w:r w:rsidRPr="00F054D3">
        <w:t xml:space="preserve"> </w:t>
      </w:r>
      <w:hyperlink r:id="rId23" w:history="1">
        <w:r w:rsidRPr="00F054D3">
          <w:rPr>
            <w:rStyle w:val="a4"/>
            <w:rFonts w:ascii="Times New Roman" w:hAnsi="Times New Roman"/>
            <w:sz w:val="28"/>
            <w:szCs w:val="28"/>
          </w:rPr>
          <w:t>http://gimn16-nizhyn.at.ua/index/strategija_rozvitku_zakladu/0-75</w:t>
        </w:r>
      </w:hyperlink>
    </w:p>
    <w:p w14:paraId="4436FCAD" w14:textId="77777777" w:rsidR="005C7ACC" w:rsidRPr="007718C5" w:rsidRDefault="005C7ACC" w:rsidP="005C7ACC">
      <w:pPr>
        <w:pStyle w:val="a3"/>
        <w:numPr>
          <w:ilvl w:val="0"/>
          <w:numId w:val="30"/>
        </w:numPr>
        <w:spacing w:line="360" w:lineRule="auto"/>
        <w:jc w:val="both"/>
      </w:pPr>
      <w:r w:rsidRPr="007718C5">
        <w:rPr>
          <w:rFonts w:ascii="Times New Roman" w:hAnsi="Times New Roman" w:cs="Times New Roman"/>
          <w:sz w:val="28"/>
          <w:szCs w:val="28"/>
        </w:rPr>
        <w:t xml:space="preserve">Страшинська Л.В. Теоретико-методологічні підходи до визначення економічної стратегії як категорії економічної науки. 2007. </w:t>
      </w:r>
      <w:r w:rsidRPr="007718C5">
        <w:rPr>
          <w:rFonts w:ascii="Times New Roman" w:hAnsi="Times New Roman" w:cs="Times New Roman"/>
          <w:sz w:val="28"/>
          <w:szCs w:val="28"/>
          <w:lang w:val="en-US"/>
        </w:rPr>
        <w:t>URL</w:t>
      </w:r>
      <w:r w:rsidRPr="007718C5">
        <w:rPr>
          <w:rFonts w:ascii="Times New Roman" w:hAnsi="Times New Roman" w:cs="Times New Roman"/>
          <w:sz w:val="28"/>
          <w:szCs w:val="28"/>
        </w:rPr>
        <w:t xml:space="preserve">: </w:t>
      </w:r>
      <w:hyperlink r:id="rId24" w:history="1">
        <w:r w:rsidRPr="007718C5">
          <w:rPr>
            <w:rStyle w:val="a4"/>
            <w:rFonts w:ascii="Times New Roman" w:hAnsi="Times New Roman" w:cs="Times New Roman"/>
            <w:sz w:val="28"/>
            <w:szCs w:val="28"/>
          </w:rPr>
          <w:t>http://dspace.nuft.edu.ua/bitstream/123456789/12002/1/Theoretical.pdf</w:t>
        </w:r>
      </w:hyperlink>
    </w:p>
    <w:p w14:paraId="0C88407C" w14:textId="77777777" w:rsidR="005C7ACC" w:rsidRPr="00E269F0" w:rsidRDefault="005C7ACC" w:rsidP="005C7ACC">
      <w:pPr>
        <w:pStyle w:val="a3"/>
        <w:numPr>
          <w:ilvl w:val="0"/>
          <w:numId w:val="30"/>
        </w:numPr>
        <w:spacing w:line="360" w:lineRule="auto"/>
        <w:jc w:val="both"/>
      </w:pPr>
      <w:r w:rsidRPr="00E269F0">
        <w:rPr>
          <w:rFonts w:ascii="Times New Roman" w:hAnsi="Times New Roman" w:cs="Times New Roman"/>
          <w:sz w:val="28"/>
          <w:szCs w:val="28"/>
        </w:rPr>
        <w:t>Сумець О. М. Стратегічний менеджмент: підручник. Харків : ХНУВС, 2021. 208 с.</w:t>
      </w:r>
    </w:p>
    <w:p w14:paraId="621E7B09" w14:textId="77777777" w:rsidR="005C7ACC" w:rsidRPr="001C409D" w:rsidRDefault="005C7ACC" w:rsidP="005C7ACC">
      <w:pPr>
        <w:pStyle w:val="a3"/>
        <w:numPr>
          <w:ilvl w:val="0"/>
          <w:numId w:val="30"/>
        </w:numPr>
        <w:spacing w:line="360" w:lineRule="auto"/>
        <w:jc w:val="both"/>
      </w:pPr>
      <w:r w:rsidRPr="001C409D">
        <w:rPr>
          <w:rFonts w:ascii="Times New Roman" w:eastAsia="Calibri" w:hAnsi="Times New Roman" w:cs="Times New Roman"/>
          <w:color w:val="000000"/>
          <w:sz w:val="28"/>
          <w:szCs w:val="28"/>
          <w:shd w:val="clear" w:color="auto" w:fill="FFFFFF"/>
        </w:rPr>
        <w:t xml:space="preserve">Сучасний тлумачний словник української мови / за </w:t>
      </w:r>
      <w:r>
        <w:rPr>
          <w:rFonts w:ascii="Times New Roman" w:eastAsia="Calibri" w:hAnsi="Times New Roman" w:cs="Times New Roman"/>
          <w:color w:val="000000"/>
          <w:sz w:val="28"/>
          <w:szCs w:val="28"/>
          <w:shd w:val="clear" w:color="auto" w:fill="FFFFFF"/>
        </w:rPr>
        <w:t xml:space="preserve">заг. ред. В.В. Дубічинського. Харків : ВД «ШКОЛА», 2006. </w:t>
      </w:r>
      <w:r w:rsidRPr="001C409D">
        <w:rPr>
          <w:rFonts w:ascii="Times New Roman" w:eastAsia="Calibri" w:hAnsi="Times New Roman" w:cs="Times New Roman"/>
          <w:color w:val="000000"/>
          <w:sz w:val="28"/>
          <w:szCs w:val="28"/>
          <w:shd w:val="clear" w:color="auto" w:fill="FFFFFF"/>
        </w:rPr>
        <w:t>1008 с.</w:t>
      </w:r>
    </w:p>
    <w:p w14:paraId="5B1037C4" w14:textId="77777777" w:rsidR="005C7ACC" w:rsidRPr="009B41C2" w:rsidRDefault="005C7ACC" w:rsidP="005C7ACC">
      <w:pPr>
        <w:pStyle w:val="a3"/>
        <w:numPr>
          <w:ilvl w:val="0"/>
          <w:numId w:val="30"/>
        </w:numPr>
        <w:spacing w:line="360" w:lineRule="auto"/>
        <w:jc w:val="both"/>
      </w:pPr>
      <w:r w:rsidRPr="009B41C2">
        <w:rPr>
          <w:rFonts w:ascii="Times New Roman" w:hAnsi="Times New Roman" w:cs="Times New Roman"/>
          <w:sz w:val="28"/>
          <w:szCs w:val="28"/>
        </w:rPr>
        <w:t xml:space="preserve">Управління закладом освіти: </w:t>
      </w:r>
      <w:r>
        <w:rPr>
          <w:rFonts w:ascii="Times New Roman" w:hAnsi="Times New Roman" w:cs="Times New Roman"/>
          <w:sz w:val="28"/>
          <w:szCs w:val="28"/>
        </w:rPr>
        <w:t>п</w:t>
      </w:r>
      <w:r w:rsidRPr="009B41C2">
        <w:rPr>
          <w:rFonts w:ascii="Times New Roman" w:hAnsi="Times New Roman" w:cs="Times New Roman"/>
          <w:sz w:val="28"/>
          <w:szCs w:val="28"/>
        </w:rPr>
        <w:t>ідручник для здобувачів другого рівня вищої освіти педагогічних університетів / С.Г. Немченко, В.В. Крижко, О.С. Боднар, В.В. Радул, О.М. Старокожко, Ю.І. Кондратенко. 2-е вид. перероб. і допов. Бердянськ: БДПУ, 2022. 506 c.</w:t>
      </w:r>
    </w:p>
    <w:p w14:paraId="3ED83FAD" w14:textId="77777777" w:rsidR="005C7ACC" w:rsidRPr="00EF1404" w:rsidRDefault="005C7ACC" w:rsidP="005C7ACC">
      <w:pPr>
        <w:pStyle w:val="a3"/>
        <w:numPr>
          <w:ilvl w:val="0"/>
          <w:numId w:val="30"/>
        </w:numPr>
        <w:spacing w:line="360" w:lineRule="auto"/>
        <w:jc w:val="both"/>
      </w:pPr>
      <w:r w:rsidRPr="00BB1E83">
        <w:rPr>
          <w:rFonts w:ascii="Times New Roman" w:hAnsi="Times New Roman" w:cs="Times New Roman"/>
          <w:sz w:val="28"/>
          <w:szCs w:val="28"/>
        </w:rPr>
        <w:t>Філософський енциклопедичний словник. М. : Рад. енциклопедія, 1983. 840 с.</w:t>
      </w:r>
    </w:p>
    <w:p w14:paraId="3AC22188" w14:textId="77777777" w:rsidR="005C7ACC" w:rsidRPr="009B41C2" w:rsidRDefault="005C7ACC" w:rsidP="005C7ACC">
      <w:pPr>
        <w:pStyle w:val="a3"/>
        <w:numPr>
          <w:ilvl w:val="0"/>
          <w:numId w:val="30"/>
        </w:numPr>
        <w:spacing w:after="0" w:line="360" w:lineRule="auto"/>
        <w:jc w:val="both"/>
        <w:rPr>
          <w:rFonts w:ascii="Times New Roman" w:hAnsi="Times New Roman" w:cs="Times New Roman"/>
          <w:sz w:val="28"/>
          <w:szCs w:val="28"/>
        </w:rPr>
      </w:pPr>
      <w:r w:rsidRPr="009B41C2">
        <w:rPr>
          <w:rFonts w:ascii="Times New Roman" w:hAnsi="Times New Roman" w:cs="Times New Roman"/>
          <w:sz w:val="28"/>
          <w:szCs w:val="28"/>
        </w:rPr>
        <w:t>Халимоник О.П. Проблеми функціонування фінансового контролю як</w:t>
      </w:r>
      <w:r>
        <w:rPr>
          <w:rFonts w:ascii="Times New Roman" w:hAnsi="Times New Roman" w:cs="Times New Roman"/>
          <w:sz w:val="28"/>
          <w:szCs w:val="28"/>
        </w:rPr>
        <w:t xml:space="preserve"> складової стратегічного управ</w:t>
      </w:r>
      <w:r w:rsidRPr="009B41C2">
        <w:rPr>
          <w:rFonts w:ascii="Times New Roman" w:hAnsi="Times New Roman" w:cs="Times New Roman"/>
          <w:sz w:val="28"/>
          <w:szCs w:val="28"/>
        </w:rPr>
        <w:t xml:space="preserve">ління системою освіти в Україні /Збірник наукових праць. </w:t>
      </w:r>
      <w:r w:rsidRPr="009B41C2">
        <w:rPr>
          <w:rFonts w:ascii="Times New Roman" w:hAnsi="Times New Roman" w:cs="Times New Roman"/>
          <w:i/>
          <w:sz w:val="28"/>
          <w:szCs w:val="28"/>
        </w:rPr>
        <w:t>Наукові розвідки з державного та муніципального управління.</w:t>
      </w:r>
      <w:r w:rsidRPr="009B41C2">
        <w:rPr>
          <w:rFonts w:ascii="Times New Roman" w:hAnsi="Times New Roman" w:cs="Times New Roman"/>
          <w:sz w:val="28"/>
          <w:szCs w:val="28"/>
        </w:rPr>
        <w:t xml:space="preserve"> Вип. 2. К.: «Академія муніципа</w:t>
      </w:r>
      <w:r>
        <w:rPr>
          <w:rFonts w:ascii="Times New Roman" w:hAnsi="Times New Roman" w:cs="Times New Roman"/>
          <w:sz w:val="28"/>
          <w:szCs w:val="28"/>
        </w:rPr>
        <w:t>льного управління», 2016. 256 с.</w:t>
      </w:r>
    </w:p>
    <w:p w14:paraId="448D243D" w14:textId="77777777" w:rsidR="005C7ACC" w:rsidRPr="00C25EB0" w:rsidRDefault="005C7ACC" w:rsidP="005C7ACC">
      <w:pPr>
        <w:pStyle w:val="a3"/>
        <w:numPr>
          <w:ilvl w:val="0"/>
          <w:numId w:val="30"/>
        </w:numPr>
        <w:spacing w:after="0" w:line="360" w:lineRule="auto"/>
        <w:jc w:val="both"/>
        <w:rPr>
          <w:rFonts w:ascii="Times New Roman" w:hAnsi="Times New Roman" w:cs="Times New Roman"/>
          <w:sz w:val="28"/>
          <w:szCs w:val="28"/>
        </w:rPr>
      </w:pPr>
      <w:r w:rsidRPr="00C25EB0">
        <w:rPr>
          <w:rFonts w:ascii="Times New Roman" w:hAnsi="Times New Roman" w:cs="Times New Roman"/>
          <w:sz w:val="28"/>
          <w:szCs w:val="28"/>
        </w:rPr>
        <w:t xml:space="preserve">Халимоник О.П. Стратегічне управління системою освіти в Україні. </w:t>
      </w:r>
      <w:r w:rsidRPr="00C25EB0">
        <w:rPr>
          <w:rFonts w:ascii="Times New Roman" w:hAnsi="Times New Roman" w:cs="Times New Roman"/>
          <w:i/>
          <w:sz w:val="28"/>
          <w:szCs w:val="28"/>
        </w:rPr>
        <w:t>Державне управління. Інвестиції: практика та досвід</w:t>
      </w:r>
      <w:r w:rsidRPr="00C25EB0">
        <w:rPr>
          <w:rFonts w:ascii="Times New Roman" w:hAnsi="Times New Roman" w:cs="Times New Roman"/>
          <w:sz w:val="28"/>
          <w:szCs w:val="28"/>
        </w:rPr>
        <w:t>. 2018. № 5. С. 109-113.</w:t>
      </w:r>
    </w:p>
    <w:p w14:paraId="75B41D16" w14:textId="77777777" w:rsidR="005C7ACC" w:rsidRPr="00094250" w:rsidRDefault="005C7ACC" w:rsidP="005C7ACC">
      <w:pPr>
        <w:pStyle w:val="a3"/>
        <w:numPr>
          <w:ilvl w:val="0"/>
          <w:numId w:val="30"/>
        </w:numPr>
        <w:spacing w:after="0" w:line="360" w:lineRule="auto"/>
        <w:jc w:val="both"/>
        <w:rPr>
          <w:rFonts w:ascii="Times New Roman" w:hAnsi="Times New Roman" w:cs="Times New Roman"/>
          <w:sz w:val="28"/>
          <w:szCs w:val="28"/>
        </w:rPr>
      </w:pPr>
      <w:r w:rsidRPr="00094250">
        <w:rPr>
          <w:rFonts w:ascii="Times New Roman" w:hAnsi="Times New Roman" w:cs="Times New Roman"/>
          <w:color w:val="000000"/>
          <w:spacing w:val="-2"/>
          <w:sz w:val="28"/>
          <w:szCs w:val="28"/>
        </w:rPr>
        <w:lastRenderedPageBreak/>
        <w:t xml:space="preserve">Черниш О.В. Стратегічне управління освітньою діяльністю у ЗВО. </w:t>
      </w:r>
      <w:r w:rsidRPr="00094250">
        <w:rPr>
          <w:rFonts w:ascii="Times New Roman" w:hAnsi="Times New Roman" w:cs="Times New Roman"/>
          <w:i/>
          <w:color w:val="000000"/>
          <w:spacing w:val="-2"/>
          <w:sz w:val="28"/>
          <w:szCs w:val="28"/>
        </w:rPr>
        <w:t>Економіка і суспільство.</w:t>
      </w:r>
      <w:r w:rsidRPr="00094250">
        <w:rPr>
          <w:rFonts w:ascii="Times New Roman" w:hAnsi="Times New Roman" w:cs="Times New Roman"/>
          <w:color w:val="000000"/>
          <w:spacing w:val="-2"/>
          <w:sz w:val="28"/>
          <w:szCs w:val="28"/>
        </w:rPr>
        <w:t xml:space="preserve"> 2018. Вип. 19. С. 689-698.</w:t>
      </w:r>
    </w:p>
    <w:p w14:paraId="19CCC889" w14:textId="77777777" w:rsidR="005C7ACC" w:rsidRDefault="005C7ACC" w:rsidP="005C7ACC">
      <w:pPr>
        <w:pStyle w:val="a3"/>
        <w:numPr>
          <w:ilvl w:val="0"/>
          <w:numId w:val="30"/>
        </w:numPr>
        <w:spacing w:after="0" w:line="360" w:lineRule="auto"/>
        <w:jc w:val="both"/>
        <w:rPr>
          <w:rFonts w:ascii="Times New Roman" w:hAnsi="Times New Roman" w:cs="Times New Roman"/>
          <w:sz w:val="28"/>
          <w:szCs w:val="28"/>
        </w:rPr>
      </w:pPr>
      <w:r w:rsidRPr="00073464">
        <w:rPr>
          <w:rFonts w:ascii="Times New Roman" w:hAnsi="Times New Roman" w:cs="Times New Roman"/>
          <w:sz w:val="28"/>
          <w:szCs w:val="28"/>
        </w:rPr>
        <w:t xml:space="preserve">Шатун В.Т. Основи менеджменту: </w:t>
      </w:r>
      <w:r>
        <w:rPr>
          <w:rFonts w:ascii="Times New Roman" w:hAnsi="Times New Roman" w:cs="Times New Roman"/>
          <w:sz w:val="28"/>
          <w:szCs w:val="28"/>
        </w:rPr>
        <w:t>навч. посіб. Миколаїв: МДГУ ім. </w:t>
      </w:r>
      <w:r w:rsidRPr="00073464">
        <w:rPr>
          <w:rFonts w:ascii="Times New Roman" w:hAnsi="Times New Roman" w:cs="Times New Roman"/>
          <w:sz w:val="28"/>
          <w:szCs w:val="28"/>
        </w:rPr>
        <w:t>Петра Могили, 2006. 376 с.</w:t>
      </w:r>
    </w:p>
    <w:p w14:paraId="6035E6D7" w14:textId="77777777" w:rsidR="005C7ACC" w:rsidRPr="00A328AB" w:rsidRDefault="005C7ACC" w:rsidP="005C7ACC">
      <w:pPr>
        <w:pStyle w:val="a3"/>
        <w:numPr>
          <w:ilvl w:val="0"/>
          <w:numId w:val="30"/>
        </w:numPr>
        <w:spacing w:after="0" w:line="360" w:lineRule="auto"/>
        <w:jc w:val="both"/>
        <w:rPr>
          <w:rFonts w:ascii="Times New Roman" w:hAnsi="Times New Roman" w:cs="Times New Roman"/>
          <w:sz w:val="28"/>
          <w:szCs w:val="28"/>
        </w:rPr>
      </w:pPr>
      <w:r w:rsidRPr="00A328AB">
        <w:rPr>
          <w:rFonts w:ascii="Times New Roman" w:hAnsi="Times New Roman" w:cs="Times New Roman"/>
          <w:sz w:val="28"/>
          <w:szCs w:val="28"/>
        </w:rPr>
        <w:t>Шершньова З. Є. Стратегічне управління: підручник. 2-е вид., перероб. і доп. К.: КНЕУ, 2004. 211 с.</w:t>
      </w:r>
    </w:p>
    <w:p w14:paraId="0EE5B35B" w14:textId="77777777" w:rsidR="005C7ACC" w:rsidRPr="002E206E" w:rsidRDefault="005C7ACC" w:rsidP="005C7ACC">
      <w:pPr>
        <w:pStyle w:val="a3"/>
        <w:numPr>
          <w:ilvl w:val="0"/>
          <w:numId w:val="30"/>
        </w:numPr>
        <w:spacing w:line="360" w:lineRule="auto"/>
      </w:pPr>
      <w:r w:rsidRPr="002E206E">
        <w:rPr>
          <w:rFonts w:ascii="Times New Roman" w:hAnsi="Times New Roman" w:cs="Times New Roman"/>
          <w:sz w:val="28"/>
          <w:szCs w:val="28"/>
        </w:rPr>
        <w:t>Шершньова З.Є., Оборська С.В. Стратегічне управління. К.: КНЕУ. 1999. 384 с.</w:t>
      </w:r>
    </w:p>
    <w:p w14:paraId="1D1E5718" w14:textId="77777777" w:rsidR="005C7ACC" w:rsidRPr="00840FF1" w:rsidRDefault="005C7ACC" w:rsidP="005C7ACC">
      <w:pPr>
        <w:pStyle w:val="a3"/>
        <w:numPr>
          <w:ilvl w:val="0"/>
          <w:numId w:val="30"/>
        </w:numPr>
        <w:spacing w:line="360" w:lineRule="auto"/>
        <w:jc w:val="both"/>
        <w:rPr>
          <w:rStyle w:val="a4"/>
        </w:rPr>
      </w:pPr>
      <w:r w:rsidRPr="00223C43">
        <w:rPr>
          <w:rFonts w:ascii="Times New Roman" w:hAnsi="Times New Roman"/>
          <w:color w:val="000000"/>
          <w:sz w:val="28"/>
          <w:szCs w:val="28"/>
        </w:rPr>
        <w:t xml:space="preserve">Шморгун Л.Г. Менеджмент організацій. </w:t>
      </w:r>
      <w:r w:rsidRPr="00223C43">
        <w:rPr>
          <w:rFonts w:ascii="Times New Roman" w:hAnsi="Times New Roman" w:cs="Times New Roman"/>
          <w:color w:val="000000"/>
          <w:sz w:val="28"/>
          <w:szCs w:val="28"/>
          <w:lang w:val="en-US"/>
        </w:rPr>
        <w:t>URL</w:t>
      </w:r>
      <w:r w:rsidRPr="00223C43">
        <w:rPr>
          <w:rFonts w:ascii="Times New Roman" w:hAnsi="Times New Roman" w:cs="Times New Roman"/>
          <w:color w:val="000000"/>
          <w:sz w:val="28"/>
          <w:szCs w:val="28"/>
        </w:rPr>
        <w:t>:</w:t>
      </w:r>
      <w:r w:rsidRPr="00223C43">
        <w:rPr>
          <w:rFonts w:ascii="Arial" w:eastAsia="Times New Roman" w:hAnsi="Arial" w:cs="Arial"/>
          <w:b/>
          <w:bCs/>
          <w:color w:val="585858"/>
          <w:kern w:val="36"/>
          <w:sz w:val="26"/>
          <w:szCs w:val="26"/>
          <w:lang w:eastAsia="uk-UA"/>
        </w:rPr>
        <w:t xml:space="preserve"> </w:t>
      </w:r>
      <w:hyperlink r:id="rId25" w:history="1">
        <w:r w:rsidRPr="00223C43">
          <w:rPr>
            <w:rStyle w:val="a4"/>
            <w:rFonts w:ascii="Times New Roman" w:eastAsia="Times New Roman" w:hAnsi="Times New Roman" w:cs="Times New Roman"/>
            <w:bCs/>
            <w:kern w:val="36"/>
            <w:sz w:val="28"/>
            <w:szCs w:val="28"/>
            <w:lang w:eastAsia="uk-UA"/>
          </w:rPr>
          <w:t>https://westudents.com.ua/glavy/44778-12-organzatsya-yak-skladna-vdkrita-sistema-ta-obkt-upravlnnya.html</w:t>
        </w:r>
      </w:hyperlink>
    </w:p>
    <w:p w14:paraId="2FFFED91" w14:textId="77777777" w:rsidR="005C7ACC" w:rsidRPr="00377F70" w:rsidRDefault="005C7ACC" w:rsidP="005C7ACC">
      <w:pPr>
        <w:pStyle w:val="a3"/>
        <w:numPr>
          <w:ilvl w:val="0"/>
          <w:numId w:val="30"/>
        </w:numPr>
        <w:spacing w:line="360" w:lineRule="auto"/>
        <w:jc w:val="both"/>
      </w:pPr>
      <w:r w:rsidRPr="00840FF1">
        <w:rPr>
          <w:rFonts w:ascii="Times New Roman" w:hAnsi="Times New Roman" w:cs="Times New Roman"/>
          <w:sz w:val="28"/>
          <w:szCs w:val="28"/>
        </w:rPr>
        <w:t xml:space="preserve">Щоголєва Л., Вознюк В. Стратегічне управління освітнім закладом як соціальною системою. Нова педагогічна думка. 2014. № 2. С. 237-240. URL: </w:t>
      </w:r>
      <w:hyperlink r:id="rId26" w:history="1">
        <w:r w:rsidRPr="00377F70">
          <w:rPr>
            <w:rStyle w:val="a4"/>
            <w:rFonts w:ascii="Times New Roman" w:hAnsi="Times New Roman" w:cs="Times New Roman"/>
            <w:sz w:val="28"/>
            <w:szCs w:val="28"/>
          </w:rPr>
          <w:t>http://nbuv.gov.ua/UJRN/Npd_2014_2_70</w:t>
        </w:r>
      </w:hyperlink>
    </w:p>
    <w:p w14:paraId="08498FD9" w14:textId="77777777" w:rsidR="005C7ACC" w:rsidRPr="00137394" w:rsidRDefault="005C7ACC" w:rsidP="005C7ACC">
      <w:pPr>
        <w:pStyle w:val="a3"/>
        <w:numPr>
          <w:ilvl w:val="0"/>
          <w:numId w:val="30"/>
        </w:numPr>
        <w:spacing w:line="360" w:lineRule="auto"/>
        <w:jc w:val="both"/>
        <w:rPr>
          <w:rStyle w:val="a4"/>
        </w:rPr>
      </w:pPr>
      <w:r w:rsidRPr="00717802">
        <w:rPr>
          <w:rFonts w:ascii="Times New Roman" w:hAnsi="Times New Roman" w:cs="Times New Roman"/>
          <w:sz w:val="28"/>
          <w:szCs w:val="28"/>
        </w:rPr>
        <w:t xml:space="preserve">Щорічна доповідь про механізми розробки стратегії позашкільного навчального закладу або завдання стратегічного управління </w:t>
      </w:r>
      <w:r w:rsidRPr="00223C43">
        <w:rPr>
          <w:rFonts w:ascii="Times New Roman" w:hAnsi="Times New Roman" w:cs="Times New Roman"/>
          <w:sz w:val="28"/>
          <w:szCs w:val="28"/>
          <w:shd w:val="clear" w:color="auto" w:fill="F9F9F9"/>
          <w:lang w:val="en-US"/>
        </w:rPr>
        <w:t>URL</w:t>
      </w:r>
      <w:r w:rsidRPr="00223C43">
        <w:rPr>
          <w:rFonts w:ascii="Times New Roman" w:hAnsi="Times New Roman" w:cs="Times New Roman"/>
          <w:sz w:val="28"/>
          <w:szCs w:val="28"/>
          <w:shd w:val="clear" w:color="auto" w:fill="F9F9F9"/>
        </w:rPr>
        <w:t>:</w:t>
      </w:r>
      <w:r>
        <w:rPr>
          <w:rFonts w:ascii="Times New Roman" w:hAnsi="Times New Roman" w:cs="Times New Roman"/>
          <w:sz w:val="28"/>
          <w:szCs w:val="28"/>
          <w:shd w:val="clear" w:color="auto" w:fill="F9F9F9"/>
        </w:rPr>
        <w:t xml:space="preserve"> </w:t>
      </w:r>
      <w:hyperlink r:id="rId27" w:history="1">
        <w:r w:rsidRPr="00717802">
          <w:rPr>
            <w:rStyle w:val="a4"/>
            <w:rFonts w:ascii="Times New Roman" w:hAnsi="Times New Roman" w:cs="Times New Roman"/>
            <w:sz w:val="28"/>
            <w:szCs w:val="28"/>
          </w:rPr>
          <w:t>https://nenc.gov.ua/doc/vvv/schd/dopovid2010.pdf</w:t>
        </w:r>
      </w:hyperlink>
    </w:p>
    <w:p w14:paraId="092025D7" w14:textId="77777777" w:rsidR="005C7ACC" w:rsidRPr="00137394" w:rsidRDefault="005C7ACC" w:rsidP="005C7ACC">
      <w:pPr>
        <w:pStyle w:val="a3"/>
        <w:numPr>
          <w:ilvl w:val="0"/>
          <w:numId w:val="30"/>
        </w:numPr>
        <w:spacing w:line="360" w:lineRule="auto"/>
        <w:jc w:val="both"/>
        <w:rPr>
          <w:rStyle w:val="a4"/>
        </w:rPr>
      </w:pPr>
      <w:r w:rsidRPr="00137394">
        <w:rPr>
          <w:rFonts w:ascii="Times New Roman" w:eastAsia="Calibri" w:hAnsi="Times New Roman" w:cs="Times New Roman"/>
          <w:color w:val="000000"/>
          <w:sz w:val="28"/>
          <w:szCs w:val="28"/>
          <w:shd w:val="clear" w:color="auto" w:fill="FFFFFF"/>
        </w:rPr>
        <w:t>Ярощук К. Визначення педагогічних умов формування професійної етики майбутніх інженерів-педагогів в процесі фахової підготовки.</w:t>
      </w:r>
      <w:r w:rsidRPr="00137394">
        <w:rPr>
          <w:rFonts w:ascii="Times New Roman" w:eastAsia="Calibri" w:hAnsi="Times New Roman" w:cs="Times New Roman"/>
          <w:color w:val="000000"/>
          <w:sz w:val="28"/>
          <w:szCs w:val="28"/>
          <w:shd w:val="clear" w:color="auto" w:fill="FFFFFF"/>
          <w:lang w:val="en-US"/>
        </w:rPr>
        <w:t>URL</w:t>
      </w:r>
      <w:r w:rsidRPr="00137394">
        <w:rPr>
          <w:rFonts w:ascii="Times New Roman" w:eastAsia="Calibri" w:hAnsi="Times New Roman" w:cs="Times New Roman"/>
          <w:color w:val="000000"/>
          <w:sz w:val="28"/>
          <w:szCs w:val="28"/>
          <w:shd w:val="clear" w:color="auto" w:fill="FFFFFF"/>
        </w:rPr>
        <w:t xml:space="preserve">: </w:t>
      </w:r>
      <w:r w:rsidRPr="00137394">
        <w:rPr>
          <w:rFonts w:ascii="Times New Roman" w:eastAsia="Calibri" w:hAnsi="Times New Roman" w:cs="Times New Roman"/>
          <w:color w:val="000000"/>
          <w:sz w:val="28"/>
          <w:szCs w:val="28"/>
          <w:shd w:val="clear" w:color="auto" w:fill="FFFFFF"/>
          <w:lang w:val="ru-RU"/>
        </w:rPr>
        <w:t>http</w:t>
      </w:r>
      <w:r w:rsidRPr="00137394">
        <w:rPr>
          <w:rFonts w:ascii="Times New Roman" w:eastAsia="Calibri" w:hAnsi="Times New Roman" w:cs="Times New Roman"/>
          <w:color w:val="000000"/>
          <w:sz w:val="28"/>
          <w:szCs w:val="28"/>
          <w:shd w:val="clear" w:color="auto" w:fill="FFFFFF"/>
        </w:rPr>
        <w:t>://</w:t>
      </w:r>
      <w:r w:rsidRPr="00137394">
        <w:rPr>
          <w:rFonts w:ascii="Times New Roman" w:eastAsia="Calibri" w:hAnsi="Times New Roman" w:cs="Times New Roman"/>
          <w:color w:val="000000"/>
          <w:sz w:val="28"/>
          <w:szCs w:val="28"/>
          <w:shd w:val="clear" w:color="auto" w:fill="FFFFFF"/>
          <w:lang w:val="ru-RU"/>
        </w:rPr>
        <w:t>oldconf</w:t>
      </w:r>
      <w:r w:rsidRPr="00137394">
        <w:rPr>
          <w:rFonts w:ascii="Times New Roman" w:eastAsia="Calibri" w:hAnsi="Times New Roman" w:cs="Times New Roman"/>
          <w:color w:val="000000"/>
          <w:sz w:val="28"/>
          <w:szCs w:val="28"/>
          <w:shd w:val="clear" w:color="auto" w:fill="FFFFFF"/>
        </w:rPr>
        <w:t>.</w:t>
      </w:r>
      <w:r w:rsidRPr="00137394">
        <w:rPr>
          <w:rFonts w:ascii="Times New Roman" w:eastAsia="Calibri" w:hAnsi="Times New Roman" w:cs="Times New Roman"/>
          <w:color w:val="000000"/>
          <w:sz w:val="28"/>
          <w:szCs w:val="28"/>
          <w:shd w:val="clear" w:color="auto" w:fill="FFFFFF"/>
          <w:lang w:val="ru-RU"/>
        </w:rPr>
        <w:t>neasmo</w:t>
      </w:r>
      <w:r w:rsidRPr="00137394">
        <w:rPr>
          <w:rFonts w:ascii="Times New Roman" w:eastAsia="Calibri" w:hAnsi="Times New Roman" w:cs="Times New Roman"/>
          <w:color w:val="000000"/>
          <w:sz w:val="28"/>
          <w:szCs w:val="28"/>
          <w:shd w:val="clear" w:color="auto" w:fill="FFFFFF"/>
        </w:rPr>
        <w:t>.</w:t>
      </w:r>
      <w:r w:rsidRPr="00137394">
        <w:rPr>
          <w:rFonts w:ascii="Times New Roman" w:eastAsia="Calibri" w:hAnsi="Times New Roman" w:cs="Times New Roman"/>
          <w:color w:val="000000"/>
          <w:sz w:val="28"/>
          <w:szCs w:val="28"/>
          <w:shd w:val="clear" w:color="auto" w:fill="FFFFFF"/>
          <w:lang w:val="ru-RU"/>
        </w:rPr>
        <w:t>org</w:t>
      </w:r>
      <w:r w:rsidRPr="00137394">
        <w:rPr>
          <w:rFonts w:ascii="Times New Roman" w:eastAsia="Calibri" w:hAnsi="Times New Roman" w:cs="Times New Roman"/>
          <w:color w:val="000000"/>
          <w:sz w:val="28"/>
          <w:szCs w:val="28"/>
          <w:shd w:val="clear" w:color="auto" w:fill="FFFFFF"/>
        </w:rPr>
        <w:t>.</w:t>
      </w:r>
      <w:r w:rsidRPr="00137394">
        <w:rPr>
          <w:rFonts w:ascii="Times New Roman" w:eastAsia="Calibri" w:hAnsi="Times New Roman" w:cs="Times New Roman"/>
          <w:color w:val="000000"/>
          <w:sz w:val="28"/>
          <w:szCs w:val="28"/>
          <w:shd w:val="clear" w:color="auto" w:fill="FFFFFF"/>
          <w:lang w:val="ru-RU"/>
        </w:rPr>
        <w:t>ua</w:t>
      </w:r>
      <w:r w:rsidRPr="00137394">
        <w:rPr>
          <w:rFonts w:ascii="Times New Roman" w:eastAsia="Calibri" w:hAnsi="Times New Roman" w:cs="Times New Roman"/>
          <w:color w:val="000000"/>
          <w:sz w:val="28"/>
          <w:szCs w:val="28"/>
          <w:shd w:val="clear" w:color="auto" w:fill="FFFFFF"/>
        </w:rPr>
        <w:t>/</w:t>
      </w:r>
      <w:r w:rsidRPr="00137394">
        <w:rPr>
          <w:rFonts w:ascii="Times New Roman" w:eastAsia="Calibri" w:hAnsi="Times New Roman" w:cs="Times New Roman"/>
          <w:color w:val="000000"/>
          <w:sz w:val="28"/>
          <w:szCs w:val="28"/>
          <w:shd w:val="clear" w:color="auto" w:fill="FFFFFF"/>
          <w:lang w:val="ru-RU"/>
        </w:rPr>
        <w:t>node</w:t>
      </w:r>
      <w:r w:rsidRPr="00137394">
        <w:rPr>
          <w:rFonts w:ascii="Times New Roman" w:eastAsia="Calibri" w:hAnsi="Times New Roman" w:cs="Times New Roman"/>
          <w:color w:val="000000"/>
          <w:sz w:val="28"/>
          <w:szCs w:val="28"/>
          <w:shd w:val="clear" w:color="auto" w:fill="FFFFFF"/>
        </w:rPr>
        <w:t>/1716</w:t>
      </w:r>
    </w:p>
    <w:p w14:paraId="315870D0" w14:textId="77777777" w:rsidR="005C7ACC" w:rsidRPr="00B24A31" w:rsidRDefault="005C7ACC" w:rsidP="005C7ACC">
      <w:pPr>
        <w:pStyle w:val="a3"/>
        <w:numPr>
          <w:ilvl w:val="0"/>
          <w:numId w:val="30"/>
        </w:numPr>
        <w:spacing w:line="360" w:lineRule="auto"/>
        <w:jc w:val="both"/>
        <w:rPr>
          <w:rStyle w:val="a4"/>
          <w:color w:val="auto"/>
          <w:u w:val="none"/>
        </w:rPr>
      </w:pPr>
      <w:r w:rsidRPr="008F23B1">
        <w:rPr>
          <w:rFonts w:ascii="Times New Roman" w:hAnsi="Times New Roman" w:cs="Times New Roman"/>
          <w:sz w:val="28"/>
          <w:szCs w:val="28"/>
        </w:rPr>
        <w:t xml:space="preserve">Яцура В., Бевз Р. Функція бачення у стратегічному управлінні в умовах непередбачуваності і швидких змін зовнішнього середовища </w:t>
      </w:r>
      <w:r w:rsidRPr="008F23B1">
        <w:rPr>
          <w:rFonts w:ascii="Times New Roman" w:eastAsia="Calibri" w:hAnsi="Times New Roman" w:cs="Times New Roman"/>
          <w:color w:val="000000"/>
          <w:sz w:val="28"/>
          <w:szCs w:val="28"/>
          <w:shd w:val="clear" w:color="auto" w:fill="FFFFFF"/>
          <w:lang w:val="en-US"/>
        </w:rPr>
        <w:t>URL</w:t>
      </w:r>
      <w:r w:rsidRPr="008F23B1">
        <w:rPr>
          <w:rFonts w:ascii="Times New Roman" w:eastAsia="Calibri" w:hAnsi="Times New Roman" w:cs="Times New Roman"/>
          <w:color w:val="000000"/>
          <w:sz w:val="28"/>
          <w:szCs w:val="28"/>
          <w:shd w:val="clear" w:color="auto" w:fill="FFFFFF"/>
        </w:rPr>
        <w:t>:</w:t>
      </w:r>
      <w:hyperlink r:id="rId28" w:history="1">
        <w:r w:rsidRPr="00B24A31">
          <w:rPr>
            <w:rStyle w:val="a4"/>
            <w:rFonts w:ascii="Times New Roman" w:hAnsi="Times New Roman" w:cs="Times New Roman"/>
            <w:color w:val="auto"/>
            <w:sz w:val="28"/>
            <w:szCs w:val="28"/>
            <w:u w:val="none"/>
          </w:rPr>
          <w:t xml:space="preserve">https://science.lpnu.ua/sites/default/files/journal-paper/2017/jun/2784/visnyk2016-268-275.pdf </w:t>
        </w:r>
      </w:hyperlink>
    </w:p>
    <w:p w14:paraId="28ECAEE2" w14:textId="77777777" w:rsidR="005C7ACC" w:rsidRPr="00137394" w:rsidRDefault="005C7ACC" w:rsidP="005C7ACC">
      <w:pPr>
        <w:pStyle w:val="a3"/>
        <w:numPr>
          <w:ilvl w:val="0"/>
          <w:numId w:val="30"/>
        </w:numPr>
        <w:spacing w:line="360" w:lineRule="auto"/>
        <w:jc w:val="both"/>
      </w:pPr>
      <w:r w:rsidRPr="008F23B1">
        <w:rPr>
          <w:rFonts w:ascii="Times New Roman" w:hAnsi="Times New Roman" w:cs="Times New Roman"/>
          <w:sz w:val="28"/>
          <w:szCs w:val="28"/>
        </w:rPr>
        <w:t>Chandler A. D. Strategy and Structura. Boston 1961.</w:t>
      </w:r>
    </w:p>
    <w:p w14:paraId="1AFDED58" w14:textId="77777777" w:rsidR="005C7ACC" w:rsidRPr="00137394" w:rsidRDefault="005C7ACC" w:rsidP="005C7ACC">
      <w:pPr>
        <w:pStyle w:val="a3"/>
        <w:numPr>
          <w:ilvl w:val="0"/>
          <w:numId w:val="30"/>
        </w:numPr>
        <w:spacing w:line="360" w:lineRule="auto"/>
        <w:jc w:val="both"/>
      </w:pPr>
      <w:r w:rsidRPr="00137394">
        <w:rPr>
          <w:rFonts w:ascii="Times New Roman" w:hAnsi="Times New Roman" w:cs="Times New Roman"/>
          <w:sz w:val="28"/>
          <w:szCs w:val="28"/>
        </w:rPr>
        <w:t xml:space="preserve">Dan Lovallo, Lenny Mendonca. Strategy’s strategist: An interview with Richard Rumelt, November 2007. </w:t>
      </w:r>
      <w:r w:rsidRPr="00137394">
        <w:rPr>
          <w:rFonts w:ascii="Times New Roman" w:hAnsi="Times New Roman" w:cs="Times New Roman"/>
          <w:sz w:val="28"/>
          <w:szCs w:val="28"/>
          <w:lang w:val="en-US"/>
        </w:rPr>
        <w:t>URL</w:t>
      </w:r>
      <w:r w:rsidRPr="00137394">
        <w:rPr>
          <w:rFonts w:ascii="Times New Roman" w:hAnsi="Times New Roman" w:cs="Times New Roman"/>
          <w:sz w:val="28"/>
          <w:szCs w:val="28"/>
        </w:rPr>
        <w:t>: http://www.mckinseyquarterly.com</w:t>
      </w:r>
    </w:p>
    <w:p w14:paraId="1A870943" w14:textId="77777777" w:rsidR="005C7ACC" w:rsidRDefault="005C7ACC"/>
    <w:p w14:paraId="20F43D81" w14:textId="77777777" w:rsidR="0050491A" w:rsidRDefault="0050491A"/>
    <w:p w14:paraId="29EB9825" w14:textId="77777777" w:rsidR="0052579F" w:rsidRDefault="0052579F" w:rsidP="0007797A">
      <w:pPr>
        <w:jc w:val="center"/>
        <w:outlineLvl w:val="0"/>
        <w:rPr>
          <w:rFonts w:ascii="Times New Roman" w:hAnsi="Times New Roman" w:cs="Times New Roman"/>
          <w:b/>
          <w:sz w:val="28"/>
          <w:szCs w:val="28"/>
        </w:rPr>
      </w:pPr>
      <w:bookmarkStart w:id="74" w:name="_Toc152501516"/>
      <w:r>
        <w:rPr>
          <w:rFonts w:ascii="Times New Roman" w:hAnsi="Times New Roman" w:cs="Times New Roman"/>
          <w:b/>
          <w:sz w:val="28"/>
          <w:szCs w:val="28"/>
        </w:rPr>
        <w:lastRenderedPageBreak/>
        <w:t>ДОДАТКИ</w:t>
      </w:r>
      <w:bookmarkEnd w:id="74"/>
    </w:p>
    <w:p w14:paraId="4E3879FD" w14:textId="77777777" w:rsidR="0052579F" w:rsidRDefault="0052579F" w:rsidP="0052579F">
      <w:pPr>
        <w:jc w:val="center"/>
        <w:rPr>
          <w:rFonts w:ascii="Times New Roman" w:hAnsi="Times New Roman" w:cs="Times New Roman"/>
          <w:b/>
          <w:sz w:val="28"/>
          <w:szCs w:val="28"/>
        </w:rPr>
      </w:pPr>
      <w:r>
        <w:rPr>
          <w:rFonts w:ascii="Times New Roman" w:hAnsi="Times New Roman" w:cs="Times New Roman"/>
          <w:b/>
          <w:sz w:val="28"/>
          <w:szCs w:val="28"/>
        </w:rPr>
        <w:t>Додаток А</w:t>
      </w:r>
    </w:p>
    <w:p w14:paraId="67ACC1BD" w14:textId="77777777" w:rsidR="006313ED" w:rsidRPr="006313ED" w:rsidRDefault="006313ED" w:rsidP="006313ED">
      <w:pPr>
        <w:spacing w:after="0" w:line="360" w:lineRule="auto"/>
        <w:jc w:val="center"/>
        <w:rPr>
          <w:rFonts w:ascii="Times New Roman" w:eastAsia="Calibri" w:hAnsi="Times New Roman" w:cs="Times New Roman"/>
          <w:b/>
          <w:sz w:val="28"/>
          <w:szCs w:val="28"/>
        </w:rPr>
      </w:pPr>
      <w:r w:rsidRPr="006313ED">
        <w:rPr>
          <w:rFonts w:ascii="Times New Roman" w:eastAsia="Calibri" w:hAnsi="Times New Roman" w:cs="Times New Roman"/>
          <w:b/>
          <w:sz w:val="28"/>
          <w:szCs w:val="28"/>
        </w:rPr>
        <w:t xml:space="preserve">Критерії та показники стратегічного управління освітньою організацією </w:t>
      </w:r>
    </w:p>
    <w:p w14:paraId="69915FE7" w14:textId="77777777" w:rsidR="006313ED" w:rsidRPr="006313ED" w:rsidRDefault="006313ED" w:rsidP="006313ED">
      <w:pPr>
        <w:spacing w:line="360" w:lineRule="auto"/>
        <w:jc w:val="center"/>
        <w:rPr>
          <w:rFonts w:ascii="Times New Roman" w:hAnsi="Times New Roman" w:cs="Times New Roman"/>
          <w:b/>
          <w:sz w:val="28"/>
          <w:szCs w:val="28"/>
        </w:rPr>
      </w:pPr>
      <w:r w:rsidRPr="006313ED">
        <w:rPr>
          <w:rFonts w:ascii="Times New Roman" w:eastAsia="Calibri" w:hAnsi="Times New Roman" w:cs="Times New Roman"/>
          <w:b/>
          <w:sz w:val="28"/>
          <w:szCs w:val="28"/>
        </w:rPr>
        <w:t>в умовах нестабільності зовнішнього середовища</w:t>
      </w:r>
    </w:p>
    <w:tbl>
      <w:tblPr>
        <w:tblStyle w:val="a5"/>
        <w:tblW w:w="0" w:type="auto"/>
        <w:tblLook w:val="04A0" w:firstRow="1" w:lastRow="0" w:firstColumn="1" w:lastColumn="0" w:noHBand="0" w:noVBand="1"/>
      </w:tblPr>
      <w:tblGrid>
        <w:gridCol w:w="4361"/>
        <w:gridCol w:w="5493"/>
      </w:tblGrid>
      <w:tr w:rsidR="006313ED" w14:paraId="561157BA" w14:textId="77777777" w:rsidTr="008A5527">
        <w:tc>
          <w:tcPr>
            <w:tcW w:w="4361" w:type="dxa"/>
          </w:tcPr>
          <w:p w14:paraId="0918FE82" w14:textId="77777777" w:rsidR="006313ED" w:rsidRPr="00F07D39" w:rsidRDefault="006313ED" w:rsidP="008A5527">
            <w:pPr>
              <w:spacing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Критерії</w:t>
            </w:r>
          </w:p>
        </w:tc>
        <w:tc>
          <w:tcPr>
            <w:tcW w:w="5494" w:type="dxa"/>
          </w:tcPr>
          <w:p w14:paraId="1EE86FAF" w14:textId="77777777" w:rsidR="006313ED" w:rsidRPr="00F07D39" w:rsidRDefault="006313ED" w:rsidP="008A5527">
            <w:pPr>
              <w:spacing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Показники</w:t>
            </w:r>
          </w:p>
        </w:tc>
      </w:tr>
      <w:tr w:rsidR="006313ED" w14:paraId="43DB8CC9" w14:textId="77777777" w:rsidTr="008A5527">
        <w:tc>
          <w:tcPr>
            <w:tcW w:w="4361" w:type="dxa"/>
          </w:tcPr>
          <w:p w14:paraId="725F5B86" w14:textId="77777777" w:rsidR="006313ED" w:rsidRDefault="006313ED" w:rsidP="008A5527">
            <w:pPr>
              <w:spacing w:line="36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Ступінь здійснення</w:t>
            </w:r>
            <w:r w:rsidRPr="009C5E64">
              <w:rPr>
                <w:rFonts w:ascii="Times New Roman" w:eastAsia="Calibri" w:hAnsi="Times New Roman" w:cs="Times New Roman"/>
                <w:b/>
                <w:i/>
                <w:sz w:val="28"/>
                <w:szCs w:val="28"/>
              </w:rPr>
              <w:t xml:space="preserve"> </w:t>
            </w:r>
            <w:r>
              <w:rPr>
                <w:rFonts w:ascii="Times New Roman" w:eastAsia="Calibri" w:hAnsi="Times New Roman" w:cs="Times New Roman"/>
                <w:b/>
                <w:i/>
                <w:sz w:val="28"/>
                <w:szCs w:val="28"/>
              </w:rPr>
              <w:t xml:space="preserve">керівником </w:t>
            </w:r>
            <w:r w:rsidRPr="009C5E64">
              <w:rPr>
                <w:rFonts w:ascii="Times New Roman" w:eastAsia="Calibri" w:hAnsi="Times New Roman" w:cs="Times New Roman"/>
                <w:b/>
                <w:i/>
                <w:sz w:val="28"/>
                <w:szCs w:val="28"/>
              </w:rPr>
              <w:t xml:space="preserve">аналітико-прогностичної діяльності </w:t>
            </w:r>
            <w:r>
              <w:rPr>
                <w:rFonts w:ascii="Times New Roman" w:eastAsia="Calibri" w:hAnsi="Times New Roman" w:cs="Times New Roman"/>
                <w:b/>
                <w:i/>
                <w:sz w:val="28"/>
                <w:szCs w:val="28"/>
              </w:rPr>
              <w:t>у визначенні перспектив розвитку освітньої організації</w:t>
            </w:r>
          </w:p>
        </w:tc>
        <w:tc>
          <w:tcPr>
            <w:tcW w:w="5494" w:type="dxa"/>
          </w:tcPr>
          <w:p w14:paraId="4F472588" w14:textId="77777777" w:rsidR="006313ED" w:rsidRDefault="006313ED" w:rsidP="008A5527">
            <w:pPr>
              <w:pStyle w:val="a3"/>
              <w:numPr>
                <w:ilvl w:val="0"/>
                <w:numId w:val="11"/>
              </w:numPr>
              <w:spacing w:line="360" w:lineRule="auto"/>
              <w:ind w:left="601" w:hanging="425"/>
              <w:jc w:val="both"/>
              <w:rPr>
                <w:rFonts w:ascii="Times New Roman" w:eastAsia="Calibri" w:hAnsi="Times New Roman" w:cs="Times New Roman"/>
                <w:sz w:val="28"/>
                <w:szCs w:val="28"/>
              </w:rPr>
            </w:pPr>
            <w:r>
              <w:rPr>
                <w:rFonts w:ascii="Times New Roman" w:eastAsia="Calibri" w:hAnsi="Times New Roman" w:cs="Times New Roman"/>
                <w:sz w:val="28"/>
                <w:szCs w:val="28"/>
              </w:rPr>
              <w:t>вміння аналізувати зовнішні умови та внутрішні ресурси діяльності закладу освіти для прогнозування його руху у нестабільному середовищі;</w:t>
            </w:r>
          </w:p>
          <w:p w14:paraId="7777A400" w14:textId="77777777" w:rsidR="006313ED" w:rsidRPr="00485EFB" w:rsidRDefault="006313ED" w:rsidP="008A5527">
            <w:pPr>
              <w:pStyle w:val="a3"/>
              <w:numPr>
                <w:ilvl w:val="0"/>
                <w:numId w:val="11"/>
              </w:numPr>
              <w:spacing w:line="360" w:lineRule="auto"/>
              <w:ind w:left="601" w:hanging="426"/>
              <w:jc w:val="both"/>
              <w:rPr>
                <w:rFonts w:ascii="Times New Roman" w:eastAsia="Calibri" w:hAnsi="Times New Roman" w:cs="Times New Roman"/>
                <w:sz w:val="28"/>
                <w:szCs w:val="28"/>
              </w:rPr>
            </w:pPr>
            <w:r>
              <w:rPr>
                <w:rFonts w:ascii="Times New Roman" w:eastAsia="Calibri" w:hAnsi="Times New Roman" w:cs="Times New Roman"/>
                <w:sz w:val="28"/>
                <w:szCs w:val="28"/>
              </w:rPr>
              <w:t>розробка місії, стратегії та перспективних планів діяльності освітньої організації.</w:t>
            </w:r>
          </w:p>
        </w:tc>
      </w:tr>
      <w:tr w:rsidR="006313ED" w14:paraId="60467968" w14:textId="77777777" w:rsidTr="008A5527">
        <w:tc>
          <w:tcPr>
            <w:tcW w:w="4361" w:type="dxa"/>
          </w:tcPr>
          <w:p w14:paraId="58B4CD5D" w14:textId="77777777" w:rsidR="006313ED" w:rsidRDefault="006313ED" w:rsidP="008A5527">
            <w:pPr>
              <w:spacing w:line="36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Рівень застосування операційно-</w:t>
            </w:r>
            <w:r w:rsidRPr="009C5E64">
              <w:rPr>
                <w:rFonts w:ascii="Times New Roman" w:eastAsia="Calibri" w:hAnsi="Times New Roman" w:cs="Times New Roman"/>
                <w:b/>
                <w:i/>
                <w:sz w:val="28"/>
                <w:szCs w:val="28"/>
              </w:rPr>
              <w:t>техноло</w:t>
            </w:r>
            <w:r>
              <w:rPr>
                <w:rFonts w:ascii="Times New Roman" w:eastAsia="Calibri" w:hAnsi="Times New Roman" w:cs="Times New Roman"/>
                <w:b/>
                <w:i/>
                <w:sz w:val="28"/>
                <w:szCs w:val="28"/>
              </w:rPr>
              <w:t>гічного інструментарію</w:t>
            </w:r>
            <w:r w:rsidRPr="009C5E64">
              <w:rPr>
                <w:rFonts w:ascii="Times New Roman" w:eastAsia="Calibri" w:hAnsi="Times New Roman" w:cs="Times New Roman"/>
                <w:b/>
                <w:i/>
                <w:sz w:val="28"/>
                <w:szCs w:val="28"/>
              </w:rPr>
              <w:t xml:space="preserve"> стратегічного менеджменту</w:t>
            </w:r>
          </w:p>
        </w:tc>
        <w:tc>
          <w:tcPr>
            <w:tcW w:w="5494" w:type="dxa"/>
          </w:tcPr>
          <w:p w14:paraId="2B375A87" w14:textId="77777777" w:rsidR="006313ED" w:rsidRDefault="006313ED" w:rsidP="008A5527">
            <w:pPr>
              <w:pStyle w:val="a3"/>
              <w:numPr>
                <w:ilvl w:val="0"/>
                <w:numId w:val="12"/>
              </w:numPr>
              <w:spacing w:line="360" w:lineRule="auto"/>
              <w:ind w:left="601" w:hanging="426"/>
              <w:jc w:val="both"/>
              <w:rPr>
                <w:rFonts w:ascii="Times New Roman" w:eastAsia="Calibri" w:hAnsi="Times New Roman" w:cs="Times New Roman"/>
                <w:sz w:val="28"/>
                <w:szCs w:val="28"/>
              </w:rPr>
            </w:pPr>
            <w:r>
              <w:rPr>
                <w:rFonts w:ascii="Times New Roman" w:eastAsia="Calibri" w:hAnsi="Times New Roman" w:cs="Times New Roman"/>
                <w:sz w:val="28"/>
                <w:szCs w:val="28"/>
              </w:rPr>
              <w:t>володіння методикою формулювання місії освітньої організації;</w:t>
            </w:r>
          </w:p>
          <w:p w14:paraId="0598BC8C" w14:textId="77777777" w:rsidR="006313ED" w:rsidRDefault="006313ED" w:rsidP="008A5527">
            <w:pPr>
              <w:pStyle w:val="a3"/>
              <w:numPr>
                <w:ilvl w:val="0"/>
                <w:numId w:val="12"/>
              </w:numPr>
              <w:spacing w:line="360" w:lineRule="auto"/>
              <w:ind w:left="601" w:hanging="426"/>
              <w:jc w:val="both"/>
              <w:rPr>
                <w:rFonts w:ascii="Times New Roman" w:eastAsia="Calibri" w:hAnsi="Times New Roman" w:cs="Times New Roman"/>
                <w:sz w:val="28"/>
                <w:szCs w:val="28"/>
              </w:rPr>
            </w:pPr>
            <w:r>
              <w:rPr>
                <w:rFonts w:ascii="Times New Roman" w:eastAsia="Calibri" w:hAnsi="Times New Roman" w:cs="Times New Roman"/>
                <w:sz w:val="28"/>
                <w:szCs w:val="28"/>
              </w:rPr>
              <w:t>вміння визначати різнорівневі цілі;</w:t>
            </w:r>
          </w:p>
          <w:p w14:paraId="4F85EF9F" w14:textId="77777777" w:rsidR="006313ED" w:rsidRPr="009C2821" w:rsidRDefault="006313ED" w:rsidP="008A5527">
            <w:pPr>
              <w:pStyle w:val="a3"/>
              <w:numPr>
                <w:ilvl w:val="0"/>
                <w:numId w:val="12"/>
              </w:numPr>
              <w:spacing w:line="360" w:lineRule="auto"/>
              <w:ind w:left="601" w:hanging="426"/>
              <w:jc w:val="both"/>
              <w:rPr>
                <w:rFonts w:ascii="Times New Roman" w:eastAsia="Calibri" w:hAnsi="Times New Roman" w:cs="Times New Roman"/>
                <w:sz w:val="28"/>
                <w:szCs w:val="28"/>
              </w:rPr>
            </w:pPr>
            <w:r>
              <w:rPr>
                <w:rFonts w:ascii="Times New Roman" w:eastAsia="Calibri" w:hAnsi="Times New Roman" w:cs="Times New Roman"/>
                <w:sz w:val="28"/>
                <w:szCs w:val="28"/>
              </w:rPr>
              <w:t>здатність обирати стратегії, які забезпечують конкурентоспроможність освітньої організації на ринку освітніх послуг.</w:t>
            </w:r>
          </w:p>
        </w:tc>
      </w:tr>
      <w:tr w:rsidR="006313ED" w14:paraId="3B6CA89B" w14:textId="77777777" w:rsidTr="008A5527">
        <w:tc>
          <w:tcPr>
            <w:tcW w:w="4361" w:type="dxa"/>
          </w:tcPr>
          <w:p w14:paraId="0AAC7209" w14:textId="77777777" w:rsidR="006313ED" w:rsidRPr="00D637B2" w:rsidRDefault="006313ED" w:rsidP="008A5527">
            <w:pPr>
              <w:spacing w:line="360" w:lineRule="auto"/>
              <w:jc w:val="both"/>
              <w:rPr>
                <w:rFonts w:ascii="Times New Roman" w:eastAsia="Calibri" w:hAnsi="Times New Roman" w:cs="Times New Roman"/>
                <w:i/>
                <w:sz w:val="28"/>
                <w:szCs w:val="28"/>
              </w:rPr>
            </w:pPr>
            <w:r>
              <w:rPr>
                <w:rFonts w:ascii="Times New Roman" w:eastAsia="Calibri" w:hAnsi="Times New Roman" w:cs="Times New Roman"/>
                <w:b/>
                <w:i/>
                <w:sz w:val="28"/>
                <w:szCs w:val="28"/>
              </w:rPr>
              <w:t>Міра в</w:t>
            </w:r>
            <w:r w:rsidRPr="00D637B2">
              <w:rPr>
                <w:rFonts w:ascii="Times New Roman" w:eastAsia="Calibri" w:hAnsi="Times New Roman" w:cs="Times New Roman"/>
                <w:b/>
                <w:i/>
                <w:sz w:val="28"/>
                <w:szCs w:val="28"/>
              </w:rPr>
              <w:t>икористання контрольно-оціночних дій у стратегічному управлінні освітньою організацією</w:t>
            </w:r>
            <w:r w:rsidRPr="00D637B2">
              <w:rPr>
                <w:rFonts w:ascii="Times New Roman" w:eastAsia="Calibri" w:hAnsi="Times New Roman" w:cs="Times New Roman"/>
                <w:i/>
                <w:sz w:val="28"/>
                <w:szCs w:val="28"/>
              </w:rPr>
              <w:t>.</w:t>
            </w:r>
          </w:p>
          <w:p w14:paraId="149F824A" w14:textId="77777777" w:rsidR="006313ED" w:rsidRDefault="006313ED" w:rsidP="008A5527">
            <w:pPr>
              <w:spacing w:line="360" w:lineRule="auto"/>
              <w:jc w:val="right"/>
              <w:rPr>
                <w:rFonts w:ascii="Times New Roman" w:eastAsia="Calibri" w:hAnsi="Times New Roman" w:cs="Times New Roman"/>
                <w:sz w:val="28"/>
                <w:szCs w:val="28"/>
              </w:rPr>
            </w:pPr>
          </w:p>
        </w:tc>
        <w:tc>
          <w:tcPr>
            <w:tcW w:w="5494" w:type="dxa"/>
          </w:tcPr>
          <w:p w14:paraId="4655FB24" w14:textId="77777777" w:rsidR="006313ED" w:rsidRDefault="006313ED" w:rsidP="008A5527">
            <w:pPr>
              <w:pStyle w:val="a3"/>
              <w:numPr>
                <w:ilvl w:val="0"/>
                <w:numId w:val="13"/>
              </w:numPr>
              <w:spacing w:line="360" w:lineRule="auto"/>
              <w:ind w:left="601" w:hanging="426"/>
              <w:jc w:val="both"/>
              <w:rPr>
                <w:rFonts w:ascii="Times New Roman" w:eastAsia="Calibri" w:hAnsi="Times New Roman" w:cs="Times New Roman"/>
                <w:sz w:val="28"/>
                <w:szCs w:val="28"/>
              </w:rPr>
            </w:pPr>
            <w:r>
              <w:rPr>
                <w:rFonts w:ascii="Times New Roman" w:eastAsia="Calibri" w:hAnsi="Times New Roman" w:cs="Times New Roman"/>
                <w:sz w:val="28"/>
                <w:szCs w:val="28"/>
              </w:rPr>
              <w:t>Здійснення систематичного контролю виконання стратегічних рішень;</w:t>
            </w:r>
          </w:p>
          <w:p w14:paraId="6B907F00" w14:textId="77777777" w:rsidR="006313ED" w:rsidRDefault="006313ED" w:rsidP="008A5527">
            <w:pPr>
              <w:pStyle w:val="a3"/>
              <w:numPr>
                <w:ilvl w:val="0"/>
                <w:numId w:val="13"/>
              </w:numPr>
              <w:spacing w:line="360" w:lineRule="auto"/>
              <w:ind w:left="601" w:hanging="426"/>
              <w:jc w:val="both"/>
              <w:rPr>
                <w:rFonts w:ascii="Times New Roman" w:eastAsia="Calibri" w:hAnsi="Times New Roman" w:cs="Times New Roman"/>
                <w:sz w:val="28"/>
                <w:szCs w:val="28"/>
              </w:rPr>
            </w:pPr>
            <w:r>
              <w:rPr>
                <w:rFonts w:ascii="Times New Roman" w:eastAsia="Calibri" w:hAnsi="Times New Roman" w:cs="Times New Roman"/>
                <w:sz w:val="28"/>
                <w:szCs w:val="28"/>
              </w:rPr>
              <w:t>аналіз результативності застосування обраної стратегії діяльності освітньої організації у змінному середовищі;</w:t>
            </w:r>
          </w:p>
          <w:p w14:paraId="2165048F" w14:textId="77777777" w:rsidR="006313ED" w:rsidRPr="00D637B2" w:rsidRDefault="006313ED" w:rsidP="008A5527">
            <w:pPr>
              <w:pStyle w:val="a3"/>
              <w:numPr>
                <w:ilvl w:val="0"/>
                <w:numId w:val="13"/>
              </w:numPr>
              <w:spacing w:line="360" w:lineRule="auto"/>
              <w:ind w:left="601" w:hanging="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прийняття рішень щодо проведення регулюючих заходів з метою усунення відхилень від стратегічного напрямку розвитку закладу освіти у нестабільному зовнішньому просторі.</w:t>
            </w:r>
          </w:p>
        </w:tc>
      </w:tr>
    </w:tbl>
    <w:p w14:paraId="528D2729" w14:textId="77777777" w:rsidR="00F519C9" w:rsidRDefault="00F519C9" w:rsidP="006313ED">
      <w:pPr>
        <w:spacing w:after="0"/>
        <w:jc w:val="center"/>
        <w:rPr>
          <w:rFonts w:ascii="Times New Roman" w:hAnsi="Times New Roman" w:cs="Times New Roman"/>
          <w:b/>
          <w:sz w:val="28"/>
          <w:szCs w:val="28"/>
        </w:rPr>
      </w:pPr>
    </w:p>
    <w:p w14:paraId="0C243C78" w14:textId="77777777" w:rsidR="006313ED" w:rsidRDefault="006313ED" w:rsidP="006313ED">
      <w:pPr>
        <w:spacing w:after="0"/>
        <w:jc w:val="center"/>
        <w:rPr>
          <w:rFonts w:ascii="Times New Roman" w:hAnsi="Times New Roman" w:cs="Times New Roman"/>
          <w:b/>
          <w:sz w:val="28"/>
          <w:szCs w:val="28"/>
        </w:rPr>
      </w:pPr>
      <w:r>
        <w:rPr>
          <w:rFonts w:ascii="Times New Roman" w:hAnsi="Times New Roman" w:cs="Times New Roman"/>
          <w:b/>
          <w:sz w:val="28"/>
          <w:szCs w:val="28"/>
        </w:rPr>
        <w:t>Додаток Б</w:t>
      </w:r>
    </w:p>
    <w:p w14:paraId="653082A3" w14:textId="77777777" w:rsidR="006313ED" w:rsidRDefault="006313ED" w:rsidP="006313ED">
      <w:pPr>
        <w:spacing w:after="0"/>
        <w:jc w:val="center"/>
        <w:rPr>
          <w:rFonts w:ascii="Times New Roman" w:hAnsi="Times New Roman" w:cs="Times New Roman"/>
          <w:b/>
          <w:sz w:val="28"/>
          <w:szCs w:val="28"/>
        </w:rPr>
      </w:pPr>
    </w:p>
    <w:p w14:paraId="11108627" w14:textId="77777777" w:rsidR="00EB04CD" w:rsidRDefault="003E422A" w:rsidP="006313ED">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ПИТАННЯ УСНОГО ОПИТУВАННЯ</w:t>
      </w:r>
    </w:p>
    <w:p w14:paraId="41F73EF7" w14:textId="77777777" w:rsidR="003E422A" w:rsidRPr="00E65CD8" w:rsidRDefault="003E422A" w:rsidP="00EB04CD">
      <w:pPr>
        <w:spacing w:after="0"/>
        <w:jc w:val="center"/>
        <w:rPr>
          <w:rFonts w:ascii="Times New Roman" w:eastAsia="Calibri" w:hAnsi="Times New Roman" w:cs="Times New Roman"/>
          <w:sz w:val="28"/>
          <w:szCs w:val="28"/>
        </w:rPr>
      </w:pPr>
    </w:p>
    <w:p w14:paraId="4537576E" w14:textId="77777777" w:rsidR="00EB04CD" w:rsidRPr="003E422A" w:rsidRDefault="003E422A" w:rsidP="00EB04CD">
      <w:pPr>
        <w:pStyle w:val="a3"/>
        <w:numPr>
          <w:ilvl w:val="0"/>
          <w:numId w:val="34"/>
        </w:numPr>
        <w:spacing w:line="360" w:lineRule="auto"/>
        <w:jc w:val="both"/>
        <w:rPr>
          <w:rFonts w:ascii="Times New Roman" w:hAnsi="Times New Roman" w:cs="Times New Roman"/>
          <w:b/>
          <w:sz w:val="28"/>
          <w:szCs w:val="28"/>
        </w:rPr>
      </w:pPr>
      <w:r>
        <w:rPr>
          <w:rFonts w:ascii="Times New Roman" w:hAnsi="Times New Roman"/>
          <w:sz w:val="28"/>
          <w:szCs w:val="28"/>
        </w:rPr>
        <w:t>Ч</w:t>
      </w:r>
      <w:r w:rsidR="00EB04CD" w:rsidRPr="00EB04CD">
        <w:rPr>
          <w:rFonts w:ascii="Times New Roman" w:hAnsi="Times New Roman"/>
          <w:sz w:val="28"/>
          <w:szCs w:val="28"/>
        </w:rPr>
        <w:t>ому, на Ваш погляд, сьогодні стратегічне</w:t>
      </w:r>
      <w:r w:rsidR="00EB04CD">
        <w:rPr>
          <w:rFonts w:ascii="Times New Roman" w:hAnsi="Times New Roman"/>
          <w:sz w:val="28"/>
          <w:szCs w:val="28"/>
        </w:rPr>
        <w:t xml:space="preserve"> управління набуває все більшої </w:t>
      </w:r>
      <w:r w:rsidR="00EB04CD" w:rsidRPr="00EB04CD">
        <w:rPr>
          <w:rFonts w:ascii="Times New Roman" w:hAnsi="Times New Roman"/>
          <w:sz w:val="28"/>
          <w:szCs w:val="28"/>
        </w:rPr>
        <w:t>актуаль</w:t>
      </w:r>
      <w:r w:rsidR="00EB04CD">
        <w:rPr>
          <w:rFonts w:ascii="Times New Roman" w:hAnsi="Times New Roman"/>
          <w:sz w:val="28"/>
          <w:szCs w:val="28"/>
        </w:rPr>
        <w:t>ності?</w:t>
      </w:r>
    </w:p>
    <w:p w14:paraId="7721FEA9" w14:textId="77777777" w:rsidR="003E422A" w:rsidRPr="00EB04CD" w:rsidRDefault="003E422A" w:rsidP="003E422A">
      <w:pPr>
        <w:pStyle w:val="a3"/>
        <w:spacing w:line="360" w:lineRule="auto"/>
        <w:jc w:val="both"/>
        <w:rPr>
          <w:rFonts w:ascii="Times New Roman" w:hAnsi="Times New Roman" w:cs="Times New Roman"/>
          <w:b/>
          <w:sz w:val="28"/>
          <w:szCs w:val="28"/>
        </w:rPr>
      </w:pPr>
    </w:p>
    <w:p w14:paraId="6E338237" w14:textId="77777777" w:rsidR="008A1F09" w:rsidRPr="008A1F09" w:rsidRDefault="00EB04CD" w:rsidP="008A1F09">
      <w:pPr>
        <w:pStyle w:val="a3"/>
        <w:numPr>
          <w:ilvl w:val="0"/>
          <w:numId w:val="34"/>
        </w:numPr>
        <w:spacing w:line="360" w:lineRule="auto"/>
        <w:jc w:val="both"/>
        <w:rPr>
          <w:rFonts w:ascii="Times New Roman" w:hAnsi="Times New Roman" w:cs="Times New Roman"/>
          <w:b/>
          <w:sz w:val="28"/>
          <w:szCs w:val="28"/>
        </w:rPr>
      </w:pPr>
      <w:r w:rsidRPr="00EB04CD">
        <w:rPr>
          <w:rFonts w:ascii="Times New Roman" w:hAnsi="Times New Roman"/>
          <w:sz w:val="28"/>
          <w:szCs w:val="28"/>
        </w:rPr>
        <w:t>У чому Ви вбачаєте сутність стратегічно</w:t>
      </w:r>
      <w:r>
        <w:rPr>
          <w:rFonts w:ascii="Times New Roman" w:hAnsi="Times New Roman"/>
          <w:sz w:val="28"/>
          <w:szCs w:val="28"/>
        </w:rPr>
        <w:t>го управління закладом освіти?</w:t>
      </w:r>
    </w:p>
    <w:p w14:paraId="49177CAE" w14:textId="77777777" w:rsidR="008A1F09" w:rsidRPr="008A1F09" w:rsidRDefault="008A1F09" w:rsidP="008A1F09">
      <w:pPr>
        <w:pStyle w:val="a3"/>
        <w:spacing w:line="360" w:lineRule="auto"/>
        <w:jc w:val="both"/>
        <w:rPr>
          <w:rFonts w:ascii="Times New Roman" w:hAnsi="Times New Roman" w:cs="Times New Roman"/>
          <w:b/>
          <w:sz w:val="28"/>
          <w:szCs w:val="28"/>
        </w:rPr>
      </w:pPr>
    </w:p>
    <w:p w14:paraId="2516ED10" w14:textId="77777777" w:rsidR="00EB04CD" w:rsidRPr="00EB04CD" w:rsidRDefault="00EB04CD" w:rsidP="00EB04CD">
      <w:pPr>
        <w:pStyle w:val="a3"/>
        <w:numPr>
          <w:ilvl w:val="0"/>
          <w:numId w:val="34"/>
        </w:numPr>
        <w:spacing w:line="360" w:lineRule="auto"/>
        <w:jc w:val="both"/>
        <w:rPr>
          <w:rFonts w:ascii="Times New Roman" w:hAnsi="Times New Roman" w:cs="Times New Roman"/>
          <w:b/>
          <w:sz w:val="28"/>
          <w:szCs w:val="28"/>
        </w:rPr>
      </w:pPr>
      <w:r w:rsidRPr="00EB04CD">
        <w:rPr>
          <w:rFonts w:ascii="Times New Roman" w:hAnsi="Times New Roman"/>
          <w:sz w:val="28"/>
          <w:szCs w:val="28"/>
        </w:rPr>
        <w:t>Що, на Вашу думку, необхідно зробити для того, щоб врахувати у стратегічному плануванні змінн</w:t>
      </w:r>
      <w:r>
        <w:rPr>
          <w:rFonts w:ascii="Times New Roman" w:hAnsi="Times New Roman"/>
          <w:sz w:val="28"/>
          <w:szCs w:val="28"/>
        </w:rPr>
        <w:t>і умови зовнішнього середовища?</w:t>
      </w:r>
    </w:p>
    <w:p w14:paraId="7B914E15" w14:textId="77777777" w:rsidR="008A1F09" w:rsidRPr="008A1F09" w:rsidRDefault="008A1F09" w:rsidP="008A1F09">
      <w:pPr>
        <w:pStyle w:val="a3"/>
        <w:spacing w:line="360" w:lineRule="auto"/>
        <w:jc w:val="both"/>
        <w:rPr>
          <w:rFonts w:ascii="Times New Roman" w:hAnsi="Times New Roman" w:cs="Times New Roman"/>
          <w:b/>
          <w:sz w:val="28"/>
          <w:szCs w:val="28"/>
        </w:rPr>
      </w:pPr>
    </w:p>
    <w:p w14:paraId="106D8294" w14:textId="77777777" w:rsidR="00EB04CD" w:rsidRPr="00EB04CD" w:rsidRDefault="00EB04CD" w:rsidP="00EB04CD">
      <w:pPr>
        <w:pStyle w:val="a3"/>
        <w:numPr>
          <w:ilvl w:val="0"/>
          <w:numId w:val="34"/>
        </w:numPr>
        <w:spacing w:line="360" w:lineRule="auto"/>
        <w:jc w:val="both"/>
        <w:rPr>
          <w:rFonts w:ascii="Times New Roman" w:hAnsi="Times New Roman" w:cs="Times New Roman"/>
          <w:b/>
          <w:sz w:val="28"/>
          <w:szCs w:val="28"/>
        </w:rPr>
      </w:pPr>
      <w:r w:rsidRPr="00EB04CD">
        <w:rPr>
          <w:rFonts w:ascii="Times New Roman" w:hAnsi="Times New Roman"/>
          <w:sz w:val="28"/>
          <w:szCs w:val="28"/>
        </w:rPr>
        <w:t>Яку роль у стратегічному управління освітньою органі</w:t>
      </w:r>
      <w:r>
        <w:rPr>
          <w:rFonts w:ascii="Times New Roman" w:hAnsi="Times New Roman"/>
          <w:sz w:val="28"/>
          <w:szCs w:val="28"/>
        </w:rPr>
        <w:t>зацією грає формулювання місії?</w:t>
      </w:r>
    </w:p>
    <w:p w14:paraId="5437207C" w14:textId="77777777" w:rsidR="00EB04CD" w:rsidRDefault="00EB04CD" w:rsidP="00EB04CD">
      <w:pPr>
        <w:pStyle w:val="a3"/>
        <w:spacing w:line="360" w:lineRule="auto"/>
        <w:jc w:val="both"/>
        <w:rPr>
          <w:rFonts w:ascii="Times New Roman" w:hAnsi="Times New Roman" w:cs="Times New Roman"/>
          <w:b/>
          <w:sz w:val="28"/>
          <w:szCs w:val="28"/>
        </w:rPr>
      </w:pPr>
    </w:p>
    <w:p w14:paraId="61E62224" w14:textId="77777777" w:rsidR="003E422A" w:rsidRDefault="003E422A" w:rsidP="00EB04CD">
      <w:pPr>
        <w:pStyle w:val="a3"/>
        <w:spacing w:line="360" w:lineRule="auto"/>
        <w:jc w:val="both"/>
        <w:rPr>
          <w:rFonts w:ascii="Times New Roman" w:hAnsi="Times New Roman" w:cs="Times New Roman"/>
          <w:b/>
          <w:sz w:val="28"/>
          <w:szCs w:val="28"/>
        </w:rPr>
      </w:pPr>
    </w:p>
    <w:p w14:paraId="54B8AAE6" w14:textId="77777777" w:rsidR="003E422A" w:rsidRDefault="003E422A" w:rsidP="00EB04CD">
      <w:pPr>
        <w:pStyle w:val="a3"/>
        <w:spacing w:line="360" w:lineRule="auto"/>
        <w:jc w:val="both"/>
        <w:rPr>
          <w:rFonts w:ascii="Times New Roman" w:hAnsi="Times New Roman" w:cs="Times New Roman"/>
          <w:b/>
          <w:sz w:val="28"/>
          <w:szCs w:val="28"/>
        </w:rPr>
      </w:pPr>
    </w:p>
    <w:p w14:paraId="4B812201" w14:textId="77777777" w:rsidR="003E422A" w:rsidRDefault="003E422A" w:rsidP="00EB04CD">
      <w:pPr>
        <w:pStyle w:val="a3"/>
        <w:spacing w:line="360" w:lineRule="auto"/>
        <w:jc w:val="both"/>
        <w:rPr>
          <w:rFonts w:ascii="Times New Roman" w:hAnsi="Times New Roman" w:cs="Times New Roman"/>
          <w:b/>
          <w:sz w:val="28"/>
          <w:szCs w:val="28"/>
        </w:rPr>
      </w:pPr>
    </w:p>
    <w:p w14:paraId="34026225" w14:textId="77777777" w:rsidR="008A1F09" w:rsidRDefault="008A1F09" w:rsidP="00EB04CD">
      <w:pPr>
        <w:pStyle w:val="a3"/>
        <w:spacing w:line="360" w:lineRule="auto"/>
        <w:jc w:val="both"/>
        <w:rPr>
          <w:rFonts w:ascii="Times New Roman" w:hAnsi="Times New Roman" w:cs="Times New Roman"/>
          <w:b/>
          <w:sz w:val="28"/>
          <w:szCs w:val="28"/>
        </w:rPr>
      </w:pPr>
    </w:p>
    <w:p w14:paraId="5A7C00DA" w14:textId="77777777" w:rsidR="003E422A" w:rsidRDefault="003E422A" w:rsidP="00EB04CD">
      <w:pPr>
        <w:pStyle w:val="a3"/>
        <w:spacing w:line="360" w:lineRule="auto"/>
        <w:jc w:val="both"/>
        <w:rPr>
          <w:rFonts w:ascii="Times New Roman" w:hAnsi="Times New Roman" w:cs="Times New Roman"/>
          <w:b/>
          <w:sz w:val="28"/>
          <w:szCs w:val="28"/>
        </w:rPr>
      </w:pPr>
    </w:p>
    <w:p w14:paraId="62399C1C" w14:textId="77777777" w:rsidR="008A1F09" w:rsidRDefault="008A1F09" w:rsidP="00EB04CD">
      <w:pPr>
        <w:pStyle w:val="a3"/>
        <w:spacing w:line="360" w:lineRule="auto"/>
        <w:jc w:val="both"/>
        <w:rPr>
          <w:rFonts w:ascii="Times New Roman" w:hAnsi="Times New Roman" w:cs="Times New Roman"/>
          <w:b/>
          <w:sz w:val="28"/>
          <w:szCs w:val="28"/>
        </w:rPr>
      </w:pPr>
    </w:p>
    <w:p w14:paraId="5726D41C" w14:textId="77777777" w:rsidR="008A1F09" w:rsidRDefault="008A1F09" w:rsidP="00EB04CD">
      <w:pPr>
        <w:pStyle w:val="a3"/>
        <w:spacing w:line="360" w:lineRule="auto"/>
        <w:jc w:val="both"/>
        <w:rPr>
          <w:rFonts w:ascii="Times New Roman" w:hAnsi="Times New Roman" w:cs="Times New Roman"/>
          <w:b/>
          <w:sz w:val="28"/>
          <w:szCs w:val="28"/>
        </w:rPr>
      </w:pPr>
    </w:p>
    <w:p w14:paraId="07A40C45" w14:textId="77777777" w:rsidR="008A1F09" w:rsidRDefault="008A1F09" w:rsidP="00EB04CD">
      <w:pPr>
        <w:pStyle w:val="a3"/>
        <w:spacing w:line="360" w:lineRule="auto"/>
        <w:jc w:val="both"/>
        <w:rPr>
          <w:rFonts w:ascii="Times New Roman" w:hAnsi="Times New Roman" w:cs="Times New Roman"/>
          <w:b/>
          <w:sz w:val="28"/>
          <w:szCs w:val="28"/>
        </w:rPr>
      </w:pPr>
    </w:p>
    <w:p w14:paraId="3B775B3B" w14:textId="77777777" w:rsidR="008A1F09" w:rsidRDefault="008A1F09" w:rsidP="00EB04CD">
      <w:pPr>
        <w:pStyle w:val="a3"/>
        <w:spacing w:line="360" w:lineRule="auto"/>
        <w:jc w:val="both"/>
        <w:rPr>
          <w:rFonts w:ascii="Times New Roman" w:hAnsi="Times New Roman" w:cs="Times New Roman"/>
          <w:b/>
          <w:sz w:val="28"/>
          <w:szCs w:val="28"/>
        </w:rPr>
      </w:pPr>
    </w:p>
    <w:p w14:paraId="6CF3A7B2" w14:textId="77777777" w:rsidR="008A1F09" w:rsidRDefault="008A1F09" w:rsidP="00EB04CD">
      <w:pPr>
        <w:pStyle w:val="a3"/>
        <w:spacing w:line="360" w:lineRule="auto"/>
        <w:jc w:val="both"/>
        <w:rPr>
          <w:rFonts w:ascii="Times New Roman" w:hAnsi="Times New Roman" w:cs="Times New Roman"/>
          <w:b/>
          <w:sz w:val="28"/>
          <w:szCs w:val="28"/>
        </w:rPr>
      </w:pPr>
    </w:p>
    <w:p w14:paraId="5A753985" w14:textId="77777777" w:rsidR="008A1F09" w:rsidRDefault="008A1F09" w:rsidP="00EB04CD">
      <w:pPr>
        <w:pStyle w:val="a3"/>
        <w:spacing w:line="360" w:lineRule="auto"/>
        <w:jc w:val="both"/>
        <w:rPr>
          <w:rFonts w:ascii="Times New Roman" w:hAnsi="Times New Roman" w:cs="Times New Roman"/>
          <w:b/>
          <w:sz w:val="28"/>
          <w:szCs w:val="28"/>
        </w:rPr>
      </w:pPr>
    </w:p>
    <w:p w14:paraId="5E2C85D8" w14:textId="77777777" w:rsidR="008A1F09" w:rsidRDefault="008A1F09" w:rsidP="00EB04CD">
      <w:pPr>
        <w:pStyle w:val="a3"/>
        <w:spacing w:line="360" w:lineRule="auto"/>
        <w:jc w:val="both"/>
        <w:rPr>
          <w:rFonts w:ascii="Times New Roman" w:hAnsi="Times New Roman" w:cs="Times New Roman"/>
          <w:b/>
          <w:sz w:val="28"/>
          <w:szCs w:val="28"/>
        </w:rPr>
      </w:pPr>
    </w:p>
    <w:p w14:paraId="6D17AA33" w14:textId="77777777" w:rsidR="008A1F09" w:rsidRDefault="008A1F09" w:rsidP="00EB04CD">
      <w:pPr>
        <w:pStyle w:val="a3"/>
        <w:spacing w:line="360" w:lineRule="auto"/>
        <w:jc w:val="both"/>
        <w:rPr>
          <w:rFonts w:ascii="Times New Roman" w:hAnsi="Times New Roman" w:cs="Times New Roman"/>
          <w:b/>
          <w:sz w:val="28"/>
          <w:szCs w:val="28"/>
        </w:rPr>
      </w:pPr>
    </w:p>
    <w:p w14:paraId="3FE95499" w14:textId="77777777" w:rsidR="008A1F09" w:rsidRDefault="008A1F09" w:rsidP="00EB04CD">
      <w:pPr>
        <w:pStyle w:val="a3"/>
        <w:spacing w:line="360" w:lineRule="auto"/>
        <w:jc w:val="both"/>
        <w:rPr>
          <w:rFonts w:ascii="Times New Roman" w:hAnsi="Times New Roman" w:cs="Times New Roman"/>
          <w:b/>
          <w:sz w:val="28"/>
          <w:szCs w:val="28"/>
        </w:rPr>
      </w:pPr>
    </w:p>
    <w:p w14:paraId="755F44F9" w14:textId="77777777" w:rsidR="006313ED" w:rsidRDefault="006313ED" w:rsidP="00EB04CD">
      <w:pPr>
        <w:pStyle w:val="a3"/>
        <w:spacing w:line="360" w:lineRule="auto"/>
        <w:jc w:val="both"/>
        <w:rPr>
          <w:rFonts w:ascii="Times New Roman" w:hAnsi="Times New Roman" w:cs="Times New Roman"/>
          <w:b/>
          <w:sz w:val="28"/>
          <w:szCs w:val="28"/>
        </w:rPr>
      </w:pPr>
    </w:p>
    <w:p w14:paraId="62E60B07" w14:textId="77777777" w:rsidR="006313ED" w:rsidRDefault="006313ED" w:rsidP="00EB04CD">
      <w:pPr>
        <w:pStyle w:val="a3"/>
        <w:spacing w:line="360" w:lineRule="auto"/>
        <w:jc w:val="both"/>
        <w:rPr>
          <w:rFonts w:ascii="Times New Roman" w:hAnsi="Times New Roman" w:cs="Times New Roman"/>
          <w:b/>
          <w:sz w:val="28"/>
          <w:szCs w:val="28"/>
        </w:rPr>
      </w:pPr>
    </w:p>
    <w:p w14:paraId="2E41EE13" w14:textId="77777777" w:rsidR="003E422A" w:rsidRDefault="006313ED" w:rsidP="003E422A">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Додаток В</w:t>
      </w:r>
    </w:p>
    <w:p w14:paraId="32572346" w14:textId="77777777" w:rsidR="003E422A" w:rsidRDefault="003E422A" w:rsidP="003E422A">
      <w:pPr>
        <w:spacing w:after="0"/>
        <w:jc w:val="center"/>
        <w:rPr>
          <w:rFonts w:ascii="Times New Roman" w:eastAsia="Calibri" w:hAnsi="Times New Roman" w:cs="Times New Roman"/>
          <w:sz w:val="28"/>
          <w:szCs w:val="28"/>
        </w:rPr>
      </w:pPr>
      <w:r w:rsidRPr="00E65CD8">
        <w:rPr>
          <w:rFonts w:ascii="Times New Roman" w:eastAsia="Calibri" w:hAnsi="Times New Roman" w:cs="Times New Roman"/>
          <w:sz w:val="28"/>
          <w:szCs w:val="28"/>
        </w:rPr>
        <w:t>АНКЕТА</w:t>
      </w:r>
    </w:p>
    <w:p w14:paraId="53F0FC23" w14:textId="77777777" w:rsidR="008A1F09" w:rsidRPr="00E65CD8" w:rsidRDefault="008A1F09" w:rsidP="003E422A">
      <w:pPr>
        <w:spacing w:after="0"/>
        <w:jc w:val="center"/>
        <w:rPr>
          <w:rFonts w:ascii="Times New Roman" w:eastAsia="Calibri" w:hAnsi="Times New Roman" w:cs="Times New Roman"/>
          <w:sz w:val="28"/>
          <w:szCs w:val="28"/>
        </w:rPr>
      </w:pPr>
    </w:p>
    <w:p w14:paraId="5F059E09" w14:textId="77777777" w:rsidR="003E422A" w:rsidRPr="00E65CD8" w:rsidRDefault="003E422A" w:rsidP="003E422A">
      <w:pPr>
        <w:spacing w:after="0" w:line="360"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Шановні керівники</w:t>
      </w:r>
      <w:r w:rsidRPr="00E65CD8">
        <w:rPr>
          <w:rFonts w:ascii="Times New Roman" w:eastAsia="Calibri" w:hAnsi="Times New Roman" w:cs="Times New Roman"/>
          <w:i/>
          <w:sz w:val="28"/>
          <w:szCs w:val="28"/>
        </w:rPr>
        <w:t>!</w:t>
      </w:r>
    </w:p>
    <w:p w14:paraId="758C9882" w14:textId="77777777" w:rsidR="003E422A" w:rsidRDefault="003E422A" w:rsidP="003E422A">
      <w:pPr>
        <w:spacing w:after="0" w:line="360" w:lineRule="auto"/>
        <w:jc w:val="center"/>
        <w:rPr>
          <w:rFonts w:ascii="Times New Roman" w:eastAsia="Calibri" w:hAnsi="Times New Roman" w:cs="Times New Roman"/>
          <w:i/>
          <w:sz w:val="28"/>
          <w:szCs w:val="28"/>
        </w:rPr>
      </w:pPr>
      <w:r w:rsidRPr="00E65CD8">
        <w:rPr>
          <w:rFonts w:ascii="Times New Roman" w:eastAsia="Calibri" w:hAnsi="Times New Roman" w:cs="Times New Roman"/>
          <w:i/>
          <w:sz w:val="28"/>
          <w:szCs w:val="28"/>
        </w:rPr>
        <w:t xml:space="preserve">З метою визначення </w:t>
      </w:r>
      <w:r>
        <w:rPr>
          <w:rFonts w:ascii="Times New Roman" w:eastAsia="Calibri" w:hAnsi="Times New Roman" w:cs="Times New Roman"/>
          <w:i/>
          <w:sz w:val="28"/>
          <w:szCs w:val="28"/>
        </w:rPr>
        <w:t xml:space="preserve">стану стратегічного управління освітньою організацією </w:t>
      </w:r>
    </w:p>
    <w:p w14:paraId="2DC399E1" w14:textId="77777777" w:rsidR="003E422A" w:rsidRPr="00E65CD8" w:rsidRDefault="003E422A" w:rsidP="003E422A">
      <w:pPr>
        <w:spacing w:after="0" w:line="360"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в умовах нестабільного зовнішнього середовища</w:t>
      </w:r>
      <w:r w:rsidRPr="00E65CD8">
        <w:rPr>
          <w:rFonts w:ascii="Times New Roman" w:eastAsia="Calibri" w:hAnsi="Times New Roman" w:cs="Times New Roman"/>
          <w:i/>
          <w:sz w:val="28"/>
          <w:szCs w:val="28"/>
        </w:rPr>
        <w:t xml:space="preserve"> </w:t>
      </w:r>
    </w:p>
    <w:p w14:paraId="43F320E2" w14:textId="77777777" w:rsidR="003E422A" w:rsidRPr="00E65CD8" w:rsidRDefault="003E422A" w:rsidP="003E422A">
      <w:pPr>
        <w:spacing w:after="240" w:line="360" w:lineRule="auto"/>
        <w:jc w:val="center"/>
        <w:rPr>
          <w:rFonts w:ascii="Times New Roman" w:eastAsia="Calibri" w:hAnsi="Times New Roman" w:cs="Times New Roman"/>
          <w:i/>
          <w:sz w:val="28"/>
          <w:szCs w:val="28"/>
        </w:rPr>
      </w:pPr>
      <w:r w:rsidRPr="00E65CD8">
        <w:rPr>
          <w:rFonts w:ascii="Times New Roman" w:eastAsia="Calibri" w:hAnsi="Times New Roman" w:cs="Times New Roman"/>
          <w:i/>
          <w:sz w:val="28"/>
          <w:szCs w:val="28"/>
        </w:rPr>
        <w:t>просимо дати відповіді на запропоновані нижче питання.</w:t>
      </w:r>
    </w:p>
    <w:p w14:paraId="61415744" w14:textId="77777777" w:rsidR="008A1F09" w:rsidRPr="008A1F09" w:rsidRDefault="008A1F09" w:rsidP="008A1F09">
      <w:pPr>
        <w:pStyle w:val="a3"/>
        <w:numPr>
          <w:ilvl w:val="6"/>
          <w:numId w:val="35"/>
        </w:numPr>
        <w:spacing w:after="0" w:line="360" w:lineRule="auto"/>
        <w:ind w:left="567"/>
        <w:jc w:val="both"/>
        <w:rPr>
          <w:rFonts w:ascii="Times New Roman" w:eastAsia="Calibri" w:hAnsi="Times New Roman" w:cs="Times New Roman"/>
          <w:i/>
          <w:sz w:val="28"/>
          <w:szCs w:val="28"/>
        </w:rPr>
      </w:pPr>
      <w:r w:rsidRPr="008A1F09">
        <w:rPr>
          <w:rFonts w:ascii="Times New Roman" w:hAnsi="Times New Roman" w:cs="Times New Roman"/>
          <w:sz w:val="28"/>
          <w:szCs w:val="28"/>
        </w:rPr>
        <w:t>Яку методику Ви використовували при формулюванні місії освітньої організації?</w:t>
      </w: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w:t>
      </w:r>
    </w:p>
    <w:p w14:paraId="22BDAB63" w14:textId="77777777" w:rsidR="008A1F09" w:rsidRPr="008A1F09" w:rsidRDefault="008A1F09" w:rsidP="008A1F09">
      <w:pPr>
        <w:pStyle w:val="a3"/>
        <w:numPr>
          <w:ilvl w:val="6"/>
          <w:numId w:val="35"/>
        </w:numPr>
        <w:spacing w:after="0" w:line="360" w:lineRule="auto"/>
        <w:ind w:left="567"/>
        <w:jc w:val="both"/>
        <w:rPr>
          <w:rFonts w:ascii="Times New Roman" w:eastAsia="Calibri" w:hAnsi="Times New Roman" w:cs="Times New Roman"/>
          <w:i/>
          <w:sz w:val="28"/>
          <w:szCs w:val="28"/>
        </w:rPr>
      </w:pPr>
      <w:r>
        <w:rPr>
          <w:rFonts w:ascii="Times New Roman" w:hAnsi="Times New Roman" w:cs="Times New Roman"/>
          <w:sz w:val="28"/>
          <w:szCs w:val="28"/>
        </w:rPr>
        <w:t>Які цілі за ієрархією визначені у вашій організації?__________________________________________________________________________________________________________________________________________________________________________________________________________________________________________________</w:t>
      </w:r>
    </w:p>
    <w:p w14:paraId="6164CD14" w14:textId="77777777" w:rsidR="008A1F09" w:rsidRPr="008A1F09" w:rsidRDefault="008A1F09" w:rsidP="008A1F09">
      <w:pPr>
        <w:pStyle w:val="a3"/>
        <w:numPr>
          <w:ilvl w:val="6"/>
          <w:numId w:val="35"/>
        </w:numPr>
        <w:spacing w:after="0" w:line="360" w:lineRule="auto"/>
        <w:ind w:left="567"/>
        <w:jc w:val="both"/>
        <w:rPr>
          <w:rFonts w:ascii="Times New Roman" w:eastAsia="Calibri" w:hAnsi="Times New Roman" w:cs="Times New Roman"/>
          <w:i/>
          <w:sz w:val="28"/>
          <w:szCs w:val="28"/>
        </w:rPr>
      </w:pPr>
      <w:r>
        <w:rPr>
          <w:rFonts w:ascii="Times New Roman" w:hAnsi="Times New Roman" w:cs="Times New Roman"/>
          <w:sz w:val="28"/>
          <w:szCs w:val="28"/>
        </w:rPr>
        <w:t>Яким чином у вашій організації обирається стратегія діяльності закладу освіти?_______________________________________________________________________________________________________________________________________________________________________________________________________________________________________________________</w:t>
      </w:r>
    </w:p>
    <w:p w14:paraId="731C697B" w14:textId="77777777" w:rsidR="008A1F09" w:rsidRDefault="008A1F09" w:rsidP="008A1F09">
      <w:pPr>
        <w:pStyle w:val="a3"/>
        <w:spacing w:after="0" w:line="360" w:lineRule="auto"/>
        <w:ind w:left="567"/>
        <w:jc w:val="both"/>
        <w:rPr>
          <w:rFonts w:ascii="Times New Roman" w:eastAsia="Calibri" w:hAnsi="Times New Roman" w:cs="Times New Roman"/>
          <w:i/>
          <w:sz w:val="28"/>
          <w:szCs w:val="28"/>
        </w:rPr>
      </w:pPr>
    </w:p>
    <w:p w14:paraId="24077F22" w14:textId="77777777" w:rsidR="008A1F09" w:rsidRPr="008A1F09" w:rsidRDefault="008A1F09" w:rsidP="008A1F09">
      <w:pPr>
        <w:pStyle w:val="a3"/>
        <w:spacing w:after="0" w:line="360" w:lineRule="auto"/>
        <w:ind w:left="567"/>
        <w:jc w:val="both"/>
        <w:rPr>
          <w:rFonts w:ascii="Times New Roman" w:eastAsia="Calibri" w:hAnsi="Times New Roman" w:cs="Times New Roman"/>
          <w:i/>
          <w:sz w:val="28"/>
          <w:szCs w:val="28"/>
        </w:rPr>
      </w:pPr>
    </w:p>
    <w:p w14:paraId="4EA5011C" w14:textId="77777777" w:rsidR="003E422A" w:rsidRPr="00020B61" w:rsidRDefault="003E422A" w:rsidP="003E422A">
      <w:pPr>
        <w:spacing w:after="0"/>
        <w:jc w:val="center"/>
        <w:rPr>
          <w:rFonts w:ascii="Times New Roman" w:eastAsia="Calibri" w:hAnsi="Times New Roman" w:cs="Times New Roman"/>
          <w:i/>
          <w:sz w:val="28"/>
          <w:szCs w:val="28"/>
          <w:lang w:val="ru-RU"/>
        </w:rPr>
      </w:pPr>
      <w:r w:rsidRPr="00E65CD8">
        <w:rPr>
          <w:rFonts w:ascii="Times New Roman" w:eastAsia="Calibri" w:hAnsi="Times New Roman" w:cs="Times New Roman"/>
          <w:i/>
          <w:sz w:val="28"/>
          <w:szCs w:val="28"/>
        </w:rPr>
        <w:t>Дякуємо за співпрацю!</w:t>
      </w:r>
    </w:p>
    <w:p w14:paraId="2B286D22" w14:textId="77777777" w:rsidR="003E422A" w:rsidRDefault="003E422A" w:rsidP="003E422A">
      <w:pPr>
        <w:pStyle w:val="a3"/>
        <w:spacing w:line="360" w:lineRule="auto"/>
        <w:jc w:val="center"/>
        <w:rPr>
          <w:rFonts w:ascii="Times New Roman" w:hAnsi="Times New Roman" w:cs="Times New Roman"/>
          <w:b/>
          <w:sz w:val="28"/>
          <w:szCs w:val="28"/>
        </w:rPr>
      </w:pPr>
    </w:p>
    <w:p w14:paraId="48EF82A6" w14:textId="77777777" w:rsidR="00A43AA1" w:rsidRDefault="00A43AA1" w:rsidP="003E422A">
      <w:pPr>
        <w:pStyle w:val="a3"/>
        <w:spacing w:line="360" w:lineRule="auto"/>
        <w:jc w:val="center"/>
        <w:rPr>
          <w:rFonts w:ascii="Times New Roman" w:hAnsi="Times New Roman" w:cs="Times New Roman"/>
          <w:b/>
          <w:sz w:val="28"/>
          <w:szCs w:val="28"/>
        </w:rPr>
      </w:pPr>
    </w:p>
    <w:p w14:paraId="2773F738" w14:textId="77777777" w:rsidR="00A43AA1" w:rsidRDefault="00A43AA1" w:rsidP="003E422A">
      <w:pPr>
        <w:pStyle w:val="a3"/>
        <w:spacing w:line="360" w:lineRule="auto"/>
        <w:jc w:val="center"/>
        <w:rPr>
          <w:rFonts w:ascii="Times New Roman" w:hAnsi="Times New Roman" w:cs="Times New Roman"/>
          <w:b/>
          <w:sz w:val="28"/>
          <w:szCs w:val="28"/>
        </w:rPr>
      </w:pPr>
    </w:p>
    <w:p w14:paraId="26DFDBD0" w14:textId="77777777" w:rsidR="00A43AA1" w:rsidRDefault="00A43AA1" w:rsidP="003E422A">
      <w:pPr>
        <w:pStyle w:val="a3"/>
        <w:spacing w:line="360" w:lineRule="auto"/>
        <w:jc w:val="center"/>
        <w:rPr>
          <w:rFonts w:ascii="Times New Roman" w:hAnsi="Times New Roman" w:cs="Times New Roman"/>
          <w:b/>
          <w:sz w:val="28"/>
          <w:szCs w:val="28"/>
        </w:rPr>
      </w:pPr>
    </w:p>
    <w:p w14:paraId="75008470" w14:textId="77777777" w:rsidR="00A43AA1" w:rsidRDefault="00A43AA1" w:rsidP="003E422A">
      <w:pPr>
        <w:pStyle w:val="a3"/>
        <w:spacing w:line="360" w:lineRule="auto"/>
        <w:jc w:val="center"/>
        <w:rPr>
          <w:rFonts w:ascii="Times New Roman" w:hAnsi="Times New Roman" w:cs="Times New Roman"/>
          <w:b/>
          <w:sz w:val="28"/>
          <w:szCs w:val="28"/>
        </w:rPr>
      </w:pPr>
    </w:p>
    <w:p w14:paraId="2FE5C0A3" w14:textId="77777777" w:rsidR="00A43AA1" w:rsidRDefault="006313ED" w:rsidP="003E422A">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Додаток Д</w:t>
      </w:r>
    </w:p>
    <w:p w14:paraId="1C1C021C" w14:textId="77777777" w:rsidR="00A43AA1" w:rsidRPr="00BD4652" w:rsidRDefault="00A43AA1" w:rsidP="00A43AA1">
      <w:pPr>
        <w:spacing w:line="360" w:lineRule="auto"/>
        <w:jc w:val="center"/>
        <w:rPr>
          <w:rFonts w:ascii="Times New Roman" w:hAnsi="Times New Roman" w:cs="Times New Roman"/>
          <w:sz w:val="36"/>
          <w:szCs w:val="36"/>
        </w:rPr>
      </w:pPr>
      <w:r w:rsidRPr="00BD4652">
        <w:rPr>
          <w:rFonts w:ascii="Times New Roman" w:hAnsi="Times New Roman" w:cs="Times New Roman"/>
          <w:sz w:val="36"/>
          <w:szCs w:val="36"/>
        </w:rPr>
        <w:t>Бесіда</w:t>
      </w:r>
      <w:r>
        <w:rPr>
          <w:rFonts w:ascii="Times New Roman" w:hAnsi="Times New Roman" w:cs="Times New Roman"/>
          <w:sz w:val="36"/>
          <w:szCs w:val="36"/>
        </w:rPr>
        <w:t xml:space="preserve"> з керівниками освітніх закладів</w:t>
      </w:r>
    </w:p>
    <w:p w14:paraId="7989BE4A" w14:textId="77777777" w:rsidR="00B13EF0" w:rsidRDefault="00B13EF0" w:rsidP="00352255">
      <w:pPr>
        <w:spacing w:after="0" w:line="360" w:lineRule="auto"/>
        <w:ind w:firstLine="709"/>
        <w:jc w:val="both"/>
        <w:rPr>
          <w:rFonts w:ascii="Times New Roman" w:hAnsi="Times New Roman" w:cs="Times New Roman"/>
          <w:b/>
          <w:sz w:val="28"/>
          <w:szCs w:val="28"/>
        </w:rPr>
      </w:pPr>
    </w:p>
    <w:p w14:paraId="34562015" w14:textId="77777777" w:rsidR="00CD4539" w:rsidRDefault="00A43AA1" w:rsidP="00352255">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Мета: </w:t>
      </w:r>
      <w:r w:rsidRPr="00BD4652">
        <w:rPr>
          <w:rFonts w:ascii="Times New Roman" w:hAnsi="Times New Roman" w:cs="Times New Roman"/>
          <w:sz w:val="28"/>
          <w:szCs w:val="28"/>
        </w:rPr>
        <w:t>з</w:t>
      </w:r>
      <w:r w:rsidRPr="00352255">
        <w:rPr>
          <w:rFonts w:ascii="Times New Roman" w:hAnsi="Times New Roman" w:cs="Times New Roman"/>
          <w:sz w:val="28"/>
          <w:szCs w:val="28"/>
        </w:rPr>
        <w:t>’</w:t>
      </w:r>
      <w:r w:rsidRPr="00BD4652">
        <w:rPr>
          <w:rFonts w:ascii="Times New Roman" w:hAnsi="Times New Roman" w:cs="Times New Roman"/>
          <w:sz w:val="28"/>
          <w:szCs w:val="28"/>
        </w:rPr>
        <w:t>ясувати</w:t>
      </w:r>
      <w:r>
        <w:rPr>
          <w:rFonts w:ascii="Times New Roman" w:hAnsi="Times New Roman" w:cs="Times New Roman"/>
          <w:sz w:val="28"/>
          <w:szCs w:val="28"/>
        </w:rPr>
        <w:t xml:space="preserve"> </w:t>
      </w:r>
      <w:r w:rsidR="00CD4539">
        <w:rPr>
          <w:rFonts w:ascii="Times New Roman" w:hAnsi="Times New Roman" w:cs="Times New Roman"/>
          <w:sz w:val="28"/>
          <w:szCs w:val="28"/>
        </w:rPr>
        <w:t>стан контрольно-регулятивної діяльності у стратегічному управлінні освітньою організацією в умовах нестабільного зовнішнього середовища.</w:t>
      </w:r>
    </w:p>
    <w:p w14:paraId="6719A190" w14:textId="77777777" w:rsidR="00B13EF0" w:rsidRDefault="00B13EF0" w:rsidP="00CD4539">
      <w:pPr>
        <w:spacing w:after="0" w:line="360" w:lineRule="auto"/>
        <w:ind w:firstLine="709"/>
        <w:jc w:val="center"/>
        <w:rPr>
          <w:rFonts w:ascii="Times New Roman" w:hAnsi="Times New Roman" w:cs="Times New Roman"/>
          <w:b/>
          <w:sz w:val="28"/>
          <w:szCs w:val="28"/>
        </w:rPr>
      </w:pPr>
    </w:p>
    <w:p w14:paraId="5D580CA5" w14:textId="77777777" w:rsidR="00CD4539" w:rsidRPr="00CD4539" w:rsidRDefault="00CD4539" w:rsidP="00CD4539">
      <w:pPr>
        <w:spacing w:after="0" w:line="360" w:lineRule="auto"/>
        <w:ind w:firstLine="709"/>
        <w:jc w:val="center"/>
        <w:rPr>
          <w:rFonts w:ascii="Times New Roman" w:hAnsi="Times New Roman" w:cs="Times New Roman"/>
          <w:b/>
          <w:sz w:val="28"/>
          <w:szCs w:val="28"/>
        </w:rPr>
      </w:pPr>
      <w:r w:rsidRPr="00CD4539">
        <w:rPr>
          <w:rFonts w:ascii="Times New Roman" w:hAnsi="Times New Roman" w:cs="Times New Roman"/>
          <w:b/>
          <w:sz w:val="28"/>
          <w:szCs w:val="28"/>
        </w:rPr>
        <w:t>Питання бесіди:</w:t>
      </w:r>
    </w:p>
    <w:p w14:paraId="15E9EF09" w14:textId="77777777" w:rsidR="00B21634" w:rsidRDefault="00B21634" w:rsidP="00CD4539">
      <w:pPr>
        <w:spacing w:after="0" w:line="360" w:lineRule="auto"/>
        <w:jc w:val="both"/>
        <w:rPr>
          <w:rFonts w:ascii="Times New Roman" w:hAnsi="Times New Roman" w:cs="Times New Roman"/>
          <w:sz w:val="28"/>
          <w:szCs w:val="28"/>
        </w:rPr>
      </w:pPr>
    </w:p>
    <w:p w14:paraId="4A83DE9F" w14:textId="77777777" w:rsidR="00CD4539" w:rsidRDefault="00CD4539" w:rsidP="00CD453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380118">
        <w:rPr>
          <w:rFonts w:ascii="Times New Roman" w:hAnsi="Times New Roman" w:cs="Times New Roman"/>
          <w:sz w:val="28"/>
          <w:szCs w:val="28"/>
        </w:rPr>
        <w:t>Чи проводяться у вашому закладі контролюючі заходи для отримання інформації про реалізацію прийнятих управлінських рішень?</w:t>
      </w:r>
    </w:p>
    <w:p w14:paraId="40005600" w14:textId="77777777" w:rsidR="00B13EF0" w:rsidRDefault="00B13EF0" w:rsidP="00CD4539">
      <w:pPr>
        <w:spacing w:after="0" w:line="360" w:lineRule="auto"/>
        <w:jc w:val="both"/>
        <w:rPr>
          <w:rFonts w:ascii="Times New Roman" w:hAnsi="Times New Roman" w:cs="Times New Roman"/>
          <w:sz w:val="28"/>
          <w:szCs w:val="28"/>
        </w:rPr>
      </w:pPr>
    </w:p>
    <w:p w14:paraId="67F0087A" w14:textId="77777777" w:rsidR="00CD4539" w:rsidRDefault="00B13EF0" w:rsidP="00CD4539">
      <w:pPr>
        <w:spacing w:after="0" w:line="36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2. </w:t>
      </w:r>
      <w:r w:rsidR="00380118">
        <w:rPr>
          <w:rFonts w:ascii="Times New Roman" w:hAnsi="Times New Roman" w:cs="Times New Roman"/>
          <w:sz w:val="28"/>
          <w:szCs w:val="28"/>
        </w:rPr>
        <w:t>Чи здійснюється у закладі аналітична діяльність, що стосується реалізації обраної стратегії?</w:t>
      </w:r>
    </w:p>
    <w:p w14:paraId="7E821F49" w14:textId="77777777" w:rsidR="00B13EF0" w:rsidRDefault="00B13EF0" w:rsidP="00CD4539">
      <w:pPr>
        <w:spacing w:after="0" w:line="360" w:lineRule="auto"/>
        <w:jc w:val="both"/>
        <w:rPr>
          <w:rFonts w:ascii="Times New Roman" w:eastAsia="Calibri" w:hAnsi="Times New Roman" w:cs="Times New Roman"/>
          <w:sz w:val="28"/>
          <w:szCs w:val="28"/>
        </w:rPr>
      </w:pPr>
    </w:p>
    <w:p w14:paraId="60F73418" w14:textId="77777777" w:rsidR="00352255" w:rsidRDefault="00CD4539" w:rsidP="00CD4539">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 Ч</w:t>
      </w:r>
      <w:r w:rsidR="00352255">
        <w:rPr>
          <w:rFonts w:ascii="Times New Roman" w:eastAsia="Calibri" w:hAnsi="Times New Roman" w:cs="Times New Roman"/>
          <w:sz w:val="28"/>
          <w:szCs w:val="28"/>
        </w:rPr>
        <w:t>и організовується регулятивна діяльність щодо усунення відхилень, які виявлені під час контролю</w:t>
      </w:r>
      <w:r>
        <w:rPr>
          <w:rFonts w:ascii="Times New Roman" w:eastAsia="Calibri" w:hAnsi="Times New Roman" w:cs="Times New Roman"/>
          <w:sz w:val="28"/>
          <w:szCs w:val="28"/>
        </w:rPr>
        <w:t>?</w:t>
      </w:r>
    </w:p>
    <w:p w14:paraId="0696713C" w14:textId="77777777" w:rsidR="00B13EF0" w:rsidRDefault="00B13EF0" w:rsidP="00CD4539">
      <w:pPr>
        <w:spacing w:after="0" w:line="360" w:lineRule="auto"/>
        <w:jc w:val="both"/>
        <w:rPr>
          <w:rFonts w:ascii="Times New Roman" w:eastAsia="Calibri" w:hAnsi="Times New Roman" w:cs="Times New Roman"/>
          <w:sz w:val="28"/>
          <w:szCs w:val="28"/>
        </w:rPr>
      </w:pPr>
    </w:p>
    <w:p w14:paraId="5482CF95" w14:textId="77777777" w:rsidR="00380118" w:rsidRDefault="00380118" w:rsidP="00CD4539">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 Які заходи регулятивного характеру проводяться у вашому закладі?</w:t>
      </w:r>
    </w:p>
    <w:p w14:paraId="3962573A" w14:textId="77777777" w:rsidR="00380118" w:rsidRDefault="00380118" w:rsidP="00CD4539">
      <w:pPr>
        <w:spacing w:after="0" w:line="360" w:lineRule="auto"/>
        <w:jc w:val="both"/>
        <w:rPr>
          <w:rFonts w:ascii="Times New Roman" w:eastAsia="Calibri" w:hAnsi="Times New Roman" w:cs="Times New Roman"/>
          <w:sz w:val="28"/>
          <w:szCs w:val="28"/>
        </w:rPr>
      </w:pPr>
    </w:p>
    <w:p w14:paraId="0CB92C95" w14:textId="77777777" w:rsidR="00A43AA1" w:rsidRPr="00BD4652" w:rsidRDefault="00A43AA1" w:rsidP="00A43AA1">
      <w:pPr>
        <w:spacing w:line="360" w:lineRule="auto"/>
        <w:jc w:val="both"/>
        <w:rPr>
          <w:rFonts w:ascii="Times New Roman" w:hAnsi="Times New Roman" w:cs="Times New Roman"/>
          <w:sz w:val="28"/>
          <w:szCs w:val="28"/>
        </w:rPr>
      </w:pPr>
    </w:p>
    <w:p w14:paraId="36F001CF" w14:textId="77777777" w:rsidR="00A43AA1" w:rsidRDefault="00A43AA1" w:rsidP="003E422A">
      <w:pPr>
        <w:pStyle w:val="a3"/>
        <w:spacing w:line="360" w:lineRule="auto"/>
        <w:jc w:val="center"/>
        <w:rPr>
          <w:rFonts w:ascii="Times New Roman" w:hAnsi="Times New Roman" w:cs="Times New Roman"/>
          <w:b/>
          <w:sz w:val="28"/>
          <w:szCs w:val="28"/>
        </w:rPr>
      </w:pPr>
    </w:p>
    <w:p w14:paraId="30822616" w14:textId="77777777" w:rsidR="00B13EF0" w:rsidRDefault="00B13EF0" w:rsidP="003E422A">
      <w:pPr>
        <w:pStyle w:val="a3"/>
        <w:spacing w:line="360" w:lineRule="auto"/>
        <w:jc w:val="center"/>
        <w:rPr>
          <w:rFonts w:ascii="Times New Roman" w:hAnsi="Times New Roman" w:cs="Times New Roman"/>
          <w:b/>
          <w:sz w:val="28"/>
          <w:szCs w:val="28"/>
        </w:rPr>
      </w:pPr>
    </w:p>
    <w:p w14:paraId="0BFBE333" w14:textId="77777777" w:rsidR="00B13EF0" w:rsidRDefault="00B13EF0" w:rsidP="003E422A">
      <w:pPr>
        <w:pStyle w:val="a3"/>
        <w:spacing w:line="360" w:lineRule="auto"/>
        <w:jc w:val="center"/>
        <w:rPr>
          <w:rFonts w:ascii="Times New Roman" w:hAnsi="Times New Roman" w:cs="Times New Roman"/>
          <w:b/>
          <w:sz w:val="28"/>
          <w:szCs w:val="28"/>
        </w:rPr>
      </w:pPr>
    </w:p>
    <w:p w14:paraId="5947E0C3" w14:textId="77777777" w:rsidR="00B13EF0" w:rsidRDefault="00B13EF0" w:rsidP="003E422A">
      <w:pPr>
        <w:pStyle w:val="a3"/>
        <w:spacing w:line="360" w:lineRule="auto"/>
        <w:jc w:val="center"/>
        <w:rPr>
          <w:rFonts w:ascii="Times New Roman" w:hAnsi="Times New Roman" w:cs="Times New Roman"/>
          <w:b/>
          <w:sz w:val="28"/>
          <w:szCs w:val="28"/>
        </w:rPr>
      </w:pPr>
    </w:p>
    <w:p w14:paraId="35866C63" w14:textId="77777777" w:rsidR="00B13EF0" w:rsidRDefault="00B13EF0" w:rsidP="003E422A">
      <w:pPr>
        <w:pStyle w:val="a3"/>
        <w:spacing w:line="360" w:lineRule="auto"/>
        <w:jc w:val="center"/>
        <w:rPr>
          <w:rFonts w:ascii="Times New Roman" w:hAnsi="Times New Roman" w:cs="Times New Roman"/>
          <w:b/>
          <w:sz w:val="28"/>
          <w:szCs w:val="28"/>
        </w:rPr>
      </w:pPr>
    </w:p>
    <w:p w14:paraId="65C64EAC" w14:textId="77777777" w:rsidR="00F519C9" w:rsidRPr="00B13EF0" w:rsidRDefault="00F519C9" w:rsidP="00B13EF0">
      <w:pPr>
        <w:spacing w:line="360" w:lineRule="auto"/>
        <w:rPr>
          <w:rFonts w:ascii="Times New Roman" w:hAnsi="Times New Roman" w:cs="Times New Roman"/>
          <w:b/>
          <w:sz w:val="28"/>
          <w:szCs w:val="28"/>
        </w:rPr>
      </w:pPr>
    </w:p>
    <w:p w14:paraId="03C517F9" w14:textId="77777777" w:rsidR="00B13EF0" w:rsidRDefault="006313ED" w:rsidP="00F519C9">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Додаток Е</w:t>
      </w:r>
    </w:p>
    <w:p w14:paraId="3B355139" w14:textId="77777777" w:rsidR="00F519C9" w:rsidRDefault="00F519C9" w:rsidP="00F519C9">
      <w:pPr>
        <w:pStyle w:val="a3"/>
        <w:jc w:val="center"/>
        <w:rPr>
          <w:rFonts w:ascii="Times New Roman" w:hAnsi="Times New Roman" w:cs="Times New Roman"/>
          <w:b/>
          <w:sz w:val="28"/>
          <w:szCs w:val="28"/>
        </w:rPr>
      </w:pPr>
      <w:r>
        <w:rPr>
          <w:rFonts w:ascii="Times New Roman" w:hAnsi="Times New Roman" w:cs="Times New Roman"/>
          <w:b/>
          <w:sz w:val="28"/>
          <w:szCs w:val="28"/>
        </w:rPr>
        <w:t>Модель стратегічного управління освітньою організацією в умовах нестабільного зовнішнього середовища</w:t>
      </w:r>
    </w:p>
    <w:p w14:paraId="0779C02B" w14:textId="77777777" w:rsidR="00F519C9" w:rsidRPr="00EB04CD" w:rsidRDefault="00F519C9" w:rsidP="003E422A">
      <w:pPr>
        <w:pStyle w:val="a3"/>
        <w:spacing w:line="360" w:lineRule="auto"/>
        <w:jc w:val="center"/>
        <w:rPr>
          <w:rFonts w:ascii="Times New Roman" w:hAnsi="Times New Roman" w:cs="Times New Roman"/>
          <w:b/>
          <w:sz w:val="28"/>
          <w:szCs w:val="28"/>
        </w:rPr>
      </w:pPr>
      <w:r>
        <w:rPr>
          <w:noProof/>
          <w:lang w:val="ru-RU" w:eastAsia="ru-RU"/>
        </w:rPr>
        <mc:AlternateContent>
          <mc:Choice Requires="wpg">
            <w:drawing>
              <wp:anchor distT="0" distB="0" distL="114300" distR="114300" simplePos="0" relativeHeight="251663360" behindDoc="0" locked="0" layoutInCell="1" allowOverlap="1" wp14:anchorId="0D61731B" wp14:editId="6E89811D">
                <wp:simplePos x="0" y="0"/>
                <wp:positionH relativeFrom="column">
                  <wp:posOffset>326390</wp:posOffset>
                </wp:positionH>
                <wp:positionV relativeFrom="paragraph">
                  <wp:posOffset>198755</wp:posOffset>
                </wp:positionV>
                <wp:extent cx="5911228" cy="8464033"/>
                <wp:effectExtent l="0" t="0" r="13335" b="13335"/>
                <wp:wrapNone/>
                <wp:docPr id="46" name="Групувати 46"/>
                <wp:cNvGraphicFramePr/>
                <a:graphic xmlns:a="http://schemas.openxmlformats.org/drawingml/2006/main">
                  <a:graphicData uri="http://schemas.microsoft.com/office/word/2010/wordprocessingGroup">
                    <wpg:wgp>
                      <wpg:cNvGrpSpPr/>
                      <wpg:grpSpPr>
                        <a:xfrm>
                          <a:off x="0" y="0"/>
                          <a:ext cx="5911228" cy="8464033"/>
                          <a:chOff x="0" y="0"/>
                          <a:chExt cx="6388768" cy="8241632"/>
                        </a:xfrm>
                      </wpg:grpSpPr>
                      <wps:wsp>
                        <wps:cNvPr id="47" name="AutoShape 83"/>
                        <wps:cNvCnPr>
                          <a:cxnSpLocks noChangeShapeType="1"/>
                        </wps:cNvCnPr>
                        <wps:spPr bwMode="auto">
                          <a:xfrm>
                            <a:off x="5847347" y="7579895"/>
                            <a:ext cx="537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Стрілка вправо 1"/>
                        <wps:cNvSpPr>
                          <a:spLocks noChangeArrowheads="1"/>
                        </wps:cNvSpPr>
                        <wps:spPr bwMode="auto">
                          <a:xfrm>
                            <a:off x="96250" y="950468"/>
                            <a:ext cx="2041171" cy="1235075"/>
                          </a:xfrm>
                          <a:prstGeom prst="rightArrow">
                            <a:avLst>
                              <a:gd name="adj1" fmla="val 60062"/>
                              <a:gd name="adj2" fmla="val 37611"/>
                            </a:avLst>
                          </a:prstGeom>
                          <a:solidFill>
                            <a:srgbClr val="FFFFFF"/>
                          </a:solidFill>
                          <a:ln w="25400" algn="ctr">
                            <a:solidFill>
                              <a:srgbClr val="000000"/>
                            </a:solidFill>
                            <a:miter lim="800000"/>
                            <a:headEnd/>
                            <a:tailEnd/>
                          </a:ln>
                        </wps:spPr>
                        <wps:txbx>
                          <w:txbxContent>
                            <w:p w14:paraId="7A6F629D" w14:textId="77777777" w:rsidR="00470789" w:rsidRPr="00F41D3F" w:rsidRDefault="00470789" w:rsidP="00F519C9">
                              <w:pPr>
                                <w:spacing w:before="120" w:after="0" w:line="240" w:lineRule="auto"/>
                                <w:jc w:val="center"/>
                                <w:rPr>
                                  <w:b/>
                                  <w:sz w:val="24"/>
                                  <w:szCs w:val="24"/>
                                </w:rPr>
                              </w:pPr>
                              <w:r w:rsidRPr="00F41D3F">
                                <w:rPr>
                                  <w:b/>
                                  <w:sz w:val="24"/>
                                  <w:szCs w:val="24"/>
                                </w:rPr>
                                <w:t>КОНЦЕПТУАЛЬНИЙ БЛОК</w:t>
                              </w:r>
                            </w:p>
                          </w:txbxContent>
                        </wps:txbx>
                        <wps:bodyPr rot="0" vert="horz" wrap="square" lIns="91440" tIns="45720" rIns="91440" bIns="45720" anchor="ctr" anchorCtr="0" upright="1">
                          <a:noAutofit/>
                        </wps:bodyPr>
                      </wps:wsp>
                      <wps:wsp>
                        <wps:cNvPr id="49" name="Нашивка 10"/>
                        <wps:cNvSpPr>
                          <a:spLocks noChangeArrowheads="1"/>
                        </wps:cNvSpPr>
                        <wps:spPr bwMode="auto">
                          <a:xfrm>
                            <a:off x="4030579" y="1323474"/>
                            <a:ext cx="308610" cy="484505"/>
                          </a:xfrm>
                          <a:prstGeom prst="chevron">
                            <a:avLst>
                              <a:gd name="adj" fmla="val 50000"/>
                            </a:avLst>
                          </a:prstGeom>
                          <a:solidFill>
                            <a:srgbClr val="FFFFFF"/>
                          </a:solidFill>
                          <a:ln w="25400" algn="ctr">
                            <a:solidFill>
                              <a:srgbClr val="000000"/>
                            </a:solidFill>
                            <a:miter lim="800000"/>
                            <a:headEnd/>
                            <a:tailEnd/>
                          </a:ln>
                        </wps:spPr>
                        <wps:bodyPr rot="0" vert="horz" wrap="square" lIns="91440" tIns="45720" rIns="91440" bIns="45720" anchor="ctr" anchorCtr="0" upright="1">
                          <a:noAutofit/>
                        </wps:bodyPr>
                      </wps:wsp>
                      <wps:wsp>
                        <wps:cNvPr id="50" name="AutoShape 88"/>
                        <wps:cNvCnPr>
                          <a:cxnSpLocks noChangeShapeType="1"/>
                        </wps:cNvCnPr>
                        <wps:spPr bwMode="auto">
                          <a:xfrm flipH="1">
                            <a:off x="5775157" y="541421"/>
                            <a:ext cx="6019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Rectangle 90"/>
                        <wps:cNvSpPr>
                          <a:spLocks noChangeArrowheads="1"/>
                        </wps:cNvSpPr>
                        <wps:spPr bwMode="auto">
                          <a:xfrm>
                            <a:off x="372979" y="0"/>
                            <a:ext cx="5411470" cy="791511"/>
                          </a:xfrm>
                          <a:prstGeom prst="rect">
                            <a:avLst/>
                          </a:prstGeom>
                          <a:solidFill>
                            <a:srgbClr val="FFFFFF"/>
                          </a:solidFill>
                          <a:ln w="9525">
                            <a:solidFill>
                              <a:srgbClr val="000000"/>
                            </a:solidFill>
                            <a:miter lim="800000"/>
                            <a:headEnd/>
                            <a:tailEnd/>
                          </a:ln>
                        </wps:spPr>
                        <wps:txbx>
                          <w:txbxContent>
                            <w:p w14:paraId="5D6C9BE7" w14:textId="77777777" w:rsidR="00470789" w:rsidRPr="00CA5D53" w:rsidRDefault="00470789" w:rsidP="00F519C9">
                              <w:pPr>
                                <w:jc w:val="center"/>
                                <w:rPr>
                                  <w:rFonts w:ascii="Arial" w:hAnsi="Arial" w:cs="Arial"/>
                                  <w:b/>
                                  <w:sz w:val="28"/>
                                  <w:szCs w:val="28"/>
                                </w:rPr>
                              </w:pPr>
                              <w:r w:rsidRPr="00CA5D53">
                                <w:rPr>
                                  <w:rFonts w:ascii="Arial" w:hAnsi="Arial" w:cs="Arial"/>
                                  <w:b/>
                                  <w:sz w:val="28"/>
                                  <w:szCs w:val="28"/>
                                </w:rPr>
                                <w:t>Мета</w:t>
                              </w:r>
                              <w:r w:rsidRPr="00CA5D53">
                                <w:rPr>
                                  <w:rFonts w:ascii="Arial" w:hAnsi="Arial" w:cs="Arial"/>
                                  <w:sz w:val="28"/>
                                  <w:szCs w:val="28"/>
                                </w:rPr>
                                <w:t xml:space="preserve"> – </w:t>
                              </w:r>
                              <w:r>
                                <w:rPr>
                                  <w:rFonts w:ascii="Arial" w:hAnsi="Arial" w:cs="Arial"/>
                                  <w:b/>
                                  <w:sz w:val="28"/>
                                  <w:szCs w:val="28"/>
                                </w:rPr>
                                <w:t>удосконалення стратегічного управління освітньою організацією в умовах нестабільного зовнішнього середовища</w:t>
                              </w:r>
                            </w:p>
                          </w:txbxContent>
                        </wps:txbx>
                        <wps:bodyPr rot="0" vert="horz" wrap="square" lIns="91440" tIns="45720" rIns="91440" bIns="45720" anchor="t" anchorCtr="0" upright="1">
                          <a:noAutofit/>
                        </wps:bodyPr>
                      </wps:wsp>
                      <wps:wsp>
                        <wps:cNvPr id="52" name="Прямокутник 6"/>
                        <wps:cNvSpPr>
                          <a:spLocks noChangeArrowheads="1"/>
                        </wps:cNvSpPr>
                        <wps:spPr bwMode="auto">
                          <a:xfrm rot="5400000">
                            <a:off x="4716378" y="625643"/>
                            <a:ext cx="1163955" cy="1936750"/>
                          </a:xfrm>
                          <a:prstGeom prst="rect">
                            <a:avLst/>
                          </a:prstGeom>
                          <a:solidFill>
                            <a:srgbClr val="FFFFFF"/>
                          </a:solidFill>
                          <a:ln w="25400" algn="ctr">
                            <a:solidFill>
                              <a:srgbClr val="000000"/>
                            </a:solidFill>
                            <a:miter lim="800000"/>
                            <a:headEnd/>
                            <a:tailEnd/>
                          </a:ln>
                        </wps:spPr>
                        <wps:txbx>
                          <w:txbxContent>
                            <w:p w14:paraId="392ABF95" w14:textId="77777777" w:rsidR="00470789" w:rsidRPr="00DA7E77" w:rsidRDefault="00470789" w:rsidP="00F519C9">
                              <w:pPr>
                                <w:spacing w:after="0"/>
                                <w:jc w:val="center"/>
                                <w:rPr>
                                  <w:rFonts w:ascii="Arial" w:hAnsi="Arial" w:cs="Arial"/>
                                  <w:b/>
                                  <w:sz w:val="24"/>
                                  <w:szCs w:val="24"/>
                                </w:rPr>
                              </w:pPr>
                              <w:r>
                                <w:rPr>
                                  <w:rFonts w:ascii="Arial" w:hAnsi="Arial" w:cs="Arial"/>
                                  <w:b/>
                                  <w:sz w:val="24"/>
                                  <w:szCs w:val="24"/>
                                </w:rPr>
                                <w:t>Теоретичні основи стратегічного управління освітньою організацією</w:t>
                              </w:r>
                            </w:p>
                          </w:txbxContent>
                        </wps:txbx>
                        <wps:bodyPr rot="0" vert="horz" wrap="square" lIns="91440" tIns="45720" rIns="91440" bIns="45720" anchor="ctr" anchorCtr="0" upright="1">
                          <a:noAutofit/>
                        </wps:bodyPr>
                      </wps:wsp>
                      <wps:wsp>
                        <wps:cNvPr id="53" name="Rectangle 95"/>
                        <wps:cNvSpPr>
                          <a:spLocks noChangeArrowheads="1"/>
                        </wps:cNvSpPr>
                        <wps:spPr bwMode="auto">
                          <a:xfrm>
                            <a:off x="433136" y="7399421"/>
                            <a:ext cx="5411470" cy="842211"/>
                          </a:xfrm>
                          <a:prstGeom prst="rect">
                            <a:avLst/>
                          </a:prstGeom>
                          <a:solidFill>
                            <a:srgbClr val="FFFFFF"/>
                          </a:solidFill>
                          <a:ln w="9525">
                            <a:solidFill>
                              <a:srgbClr val="000000"/>
                            </a:solidFill>
                            <a:miter lim="800000"/>
                            <a:headEnd/>
                            <a:tailEnd/>
                          </a:ln>
                        </wps:spPr>
                        <wps:txbx>
                          <w:txbxContent>
                            <w:p w14:paraId="22262CAC" w14:textId="77777777" w:rsidR="00470789" w:rsidRPr="00C139D3" w:rsidRDefault="00470789" w:rsidP="00F519C9">
                              <w:pPr>
                                <w:jc w:val="center"/>
                                <w:rPr>
                                  <w:lang w:val="ru-RU"/>
                                </w:rPr>
                              </w:pPr>
                              <w:r w:rsidRPr="00C139D3">
                                <w:rPr>
                                  <w:rFonts w:ascii="Arial" w:hAnsi="Arial" w:cs="Arial"/>
                                  <w:b/>
                                  <w:sz w:val="28"/>
                                  <w:szCs w:val="28"/>
                                </w:rPr>
                                <w:t>Результат – зростання показників високого рівня стратегічного управління освітньою організацією в умовах нестабільного зовнішнього середовища</w:t>
                              </w:r>
                            </w:p>
                          </w:txbxContent>
                        </wps:txbx>
                        <wps:bodyPr rot="0" vert="horz" wrap="square" lIns="91440" tIns="45720" rIns="91440" bIns="45720" anchor="t" anchorCtr="0" upright="1">
                          <a:noAutofit/>
                        </wps:bodyPr>
                      </wps:wsp>
                      <wps:wsp>
                        <wps:cNvPr id="54" name="AutoShape 96"/>
                        <wps:cNvCnPr>
                          <a:cxnSpLocks noChangeShapeType="1"/>
                        </wps:cNvCnPr>
                        <wps:spPr bwMode="auto">
                          <a:xfrm>
                            <a:off x="0" y="7495674"/>
                            <a:ext cx="4368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Стрілка вправо 2"/>
                        <wps:cNvSpPr>
                          <a:spLocks noChangeArrowheads="1"/>
                        </wps:cNvSpPr>
                        <wps:spPr bwMode="auto">
                          <a:xfrm>
                            <a:off x="96251" y="2562691"/>
                            <a:ext cx="1973170" cy="1246505"/>
                          </a:xfrm>
                          <a:prstGeom prst="rightArrow">
                            <a:avLst>
                              <a:gd name="adj1" fmla="val 50000"/>
                              <a:gd name="adj2" fmla="val 38680"/>
                            </a:avLst>
                          </a:prstGeom>
                          <a:solidFill>
                            <a:srgbClr val="FFFFFF"/>
                          </a:solidFill>
                          <a:ln w="25400" algn="ctr">
                            <a:solidFill>
                              <a:srgbClr val="000000"/>
                            </a:solidFill>
                            <a:miter lim="800000"/>
                            <a:headEnd/>
                            <a:tailEnd/>
                          </a:ln>
                        </wps:spPr>
                        <wps:txbx>
                          <w:txbxContent>
                            <w:p w14:paraId="04D79F07" w14:textId="77777777" w:rsidR="00470789" w:rsidRPr="00EA6A4F" w:rsidRDefault="00470789" w:rsidP="00F519C9">
                              <w:pPr>
                                <w:spacing w:before="120" w:after="0"/>
                                <w:jc w:val="both"/>
                                <w:rPr>
                                  <w:b/>
                                  <w:sz w:val="24"/>
                                  <w:szCs w:val="24"/>
                                </w:rPr>
                              </w:pPr>
                              <w:r>
                                <w:rPr>
                                  <w:b/>
                                  <w:sz w:val="24"/>
                                  <w:szCs w:val="24"/>
                                </w:rPr>
                                <w:t>ЗМІСТОВИЙ БЛОК</w:t>
                              </w:r>
                            </w:p>
                          </w:txbxContent>
                        </wps:txbx>
                        <wps:bodyPr rot="0" vert="horz" wrap="square" lIns="91440" tIns="45720" rIns="91440" bIns="45720" anchor="ctr" anchorCtr="0" upright="1">
                          <a:noAutofit/>
                        </wps:bodyPr>
                      </wps:wsp>
                      <wps:wsp>
                        <wps:cNvPr id="56" name="Стрілка вправо 3"/>
                        <wps:cNvSpPr>
                          <a:spLocks noChangeArrowheads="1"/>
                        </wps:cNvSpPr>
                        <wps:spPr bwMode="auto">
                          <a:xfrm>
                            <a:off x="84220" y="4210995"/>
                            <a:ext cx="1985196" cy="1246505"/>
                          </a:xfrm>
                          <a:prstGeom prst="rightArrow">
                            <a:avLst>
                              <a:gd name="adj1" fmla="val 50000"/>
                              <a:gd name="adj2" fmla="val 39645"/>
                            </a:avLst>
                          </a:prstGeom>
                          <a:solidFill>
                            <a:srgbClr val="FFFFFF"/>
                          </a:solidFill>
                          <a:ln w="25400" algn="ctr">
                            <a:solidFill>
                              <a:srgbClr val="000000"/>
                            </a:solidFill>
                            <a:miter lim="800000"/>
                            <a:headEnd/>
                            <a:tailEnd/>
                          </a:ln>
                        </wps:spPr>
                        <wps:txbx>
                          <w:txbxContent>
                            <w:p w14:paraId="19D07642" w14:textId="77777777" w:rsidR="00470789" w:rsidRPr="00EA6A4F" w:rsidRDefault="00470789" w:rsidP="00F519C9">
                              <w:pPr>
                                <w:spacing w:after="0"/>
                                <w:jc w:val="center"/>
                                <w:rPr>
                                  <w:b/>
                                  <w:sz w:val="24"/>
                                  <w:szCs w:val="24"/>
                                </w:rPr>
                              </w:pPr>
                              <w:r>
                                <w:rPr>
                                  <w:b/>
                                  <w:sz w:val="24"/>
                                  <w:szCs w:val="24"/>
                                </w:rPr>
                                <w:t>ТЕХНОЛОГІЧНИЙ БЛОК</w:t>
                              </w:r>
                            </w:p>
                          </w:txbxContent>
                        </wps:txbx>
                        <wps:bodyPr rot="0" vert="horz" wrap="square" lIns="91440" tIns="45720" rIns="91440" bIns="45720" anchor="ctr" anchorCtr="0" upright="1">
                          <a:noAutofit/>
                        </wps:bodyPr>
                      </wps:wsp>
                      <wps:wsp>
                        <wps:cNvPr id="57" name="Стрілка вправо 4"/>
                        <wps:cNvSpPr>
                          <a:spLocks noChangeArrowheads="1"/>
                        </wps:cNvSpPr>
                        <wps:spPr bwMode="auto">
                          <a:xfrm>
                            <a:off x="84221" y="5799140"/>
                            <a:ext cx="1985191" cy="1263015"/>
                          </a:xfrm>
                          <a:prstGeom prst="rightArrow">
                            <a:avLst>
                              <a:gd name="adj1" fmla="val 50000"/>
                              <a:gd name="adj2" fmla="val 31829"/>
                            </a:avLst>
                          </a:prstGeom>
                          <a:solidFill>
                            <a:srgbClr val="FFFFFF"/>
                          </a:solidFill>
                          <a:ln w="25400" algn="ctr">
                            <a:solidFill>
                              <a:srgbClr val="000000"/>
                            </a:solidFill>
                            <a:miter lim="800000"/>
                            <a:headEnd/>
                            <a:tailEnd/>
                          </a:ln>
                        </wps:spPr>
                        <wps:txbx>
                          <w:txbxContent>
                            <w:p w14:paraId="019EDF4B" w14:textId="77777777" w:rsidR="00470789" w:rsidRPr="00EA6A4F" w:rsidRDefault="00470789" w:rsidP="00F519C9">
                              <w:pPr>
                                <w:spacing w:before="120" w:after="0"/>
                                <w:jc w:val="center"/>
                                <w:rPr>
                                  <w:b/>
                                  <w:sz w:val="24"/>
                                  <w:szCs w:val="24"/>
                                </w:rPr>
                              </w:pPr>
                              <w:r>
                                <w:rPr>
                                  <w:b/>
                                  <w:sz w:val="24"/>
                                  <w:szCs w:val="24"/>
                                </w:rPr>
                                <w:t>РЕЗУЛЬТАТИВНИЙ БЛОК</w:t>
                              </w:r>
                            </w:p>
                          </w:txbxContent>
                        </wps:txbx>
                        <wps:bodyPr rot="0" vert="horz" wrap="square" lIns="91440" tIns="45720" rIns="91440" bIns="45720" anchor="ctr" anchorCtr="0" upright="1">
                          <a:noAutofit/>
                        </wps:bodyPr>
                      </wps:wsp>
                      <wps:wsp>
                        <wps:cNvPr id="58" name="Овал 9"/>
                        <wps:cNvSpPr>
                          <a:spLocks noChangeArrowheads="1"/>
                        </wps:cNvSpPr>
                        <wps:spPr bwMode="auto">
                          <a:xfrm>
                            <a:off x="2069426" y="2285968"/>
                            <a:ext cx="4195385" cy="1925053"/>
                          </a:xfrm>
                          <a:prstGeom prst="ellipse">
                            <a:avLst/>
                          </a:prstGeom>
                          <a:solidFill>
                            <a:srgbClr val="FFFFFF"/>
                          </a:solidFill>
                          <a:ln w="25400" algn="ctr">
                            <a:solidFill>
                              <a:srgbClr val="000000"/>
                            </a:solidFill>
                            <a:round/>
                            <a:headEnd/>
                            <a:tailEnd/>
                          </a:ln>
                        </wps:spPr>
                        <wps:txbx>
                          <w:txbxContent>
                            <w:p w14:paraId="7014A650" w14:textId="77777777" w:rsidR="00470789" w:rsidRDefault="00470789" w:rsidP="00F519C9">
                              <w:pPr>
                                <w:spacing w:after="0" w:line="240" w:lineRule="auto"/>
                                <w:jc w:val="center"/>
                                <w:rPr>
                                  <w:b/>
                                  <w:sz w:val="32"/>
                                  <w:szCs w:val="32"/>
                                </w:rPr>
                              </w:pPr>
                              <w:r>
                                <w:rPr>
                                  <w:b/>
                                  <w:sz w:val="32"/>
                                  <w:szCs w:val="32"/>
                                </w:rPr>
                                <w:t>Компоненти стратегічного управління:</w:t>
                              </w:r>
                            </w:p>
                            <w:p w14:paraId="633D2EDD" w14:textId="77777777" w:rsidR="00470789" w:rsidRPr="00834BD6" w:rsidRDefault="00470789" w:rsidP="00F519C9">
                              <w:pPr>
                                <w:spacing w:after="0" w:line="240" w:lineRule="auto"/>
                                <w:jc w:val="center"/>
                                <w:rPr>
                                  <w:b/>
                                  <w:sz w:val="32"/>
                                  <w:szCs w:val="32"/>
                                  <w:lang w:val="ru-RU"/>
                                </w:rPr>
                              </w:pPr>
                              <w:r>
                                <w:rPr>
                                  <w:b/>
                                  <w:sz w:val="32"/>
                                  <w:szCs w:val="32"/>
                                </w:rPr>
                                <w:t>аналітико-прогностичний</w:t>
                              </w:r>
                            </w:p>
                            <w:p w14:paraId="3D3BD264" w14:textId="77777777" w:rsidR="00470789" w:rsidRPr="00834BD6" w:rsidRDefault="00470789" w:rsidP="00F519C9">
                              <w:pPr>
                                <w:spacing w:after="0" w:line="240" w:lineRule="auto"/>
                                <w:jc w:val="center"/>
                                <w:rPr>
                                  <w:b/>
                                  <w:sz w:val="32"/>
                                  <w:szCs w:val="32"/>
                                </w:rPr>
                              </w:pPr>
                              <w:r>
                                <w:rPr>
                                  <w:b/>
                                  <w:sz w:val="32"/>
                                  <w:szCs w:val="32"/>
                                </w:rPr>
                                <w:t>операційно-технологічний</w:t>
                              </w:r>
                            </w:p>
                            <w:p w14:paraId="3B0314B4" w14:textId="77777777" w:rsidR="00470789" w:rsidRPr="00834BD6" w:rsidRDefault="00470789" w:rsidP="00F519C9">
                              <w:pPr>
                                <w:spacing w:after="100" w:afterAutospacing="1" w:line="240" w:lineRule="auto"/>
                                <w:jc w:val="center"/>
                                <w:rPr>
                                  <w:b/>
                                  <w:sz w:val="32"/>
                                  <w:szCs w:val="32"/>
                                </w:rPr>
                              </w:pPr>
                              <w:r>
                                <w:rPr>
                                  <w:b/>
                                  <w:sz w:val="32"/>
                                  <w:szCs w:val="32"/>
                                </w:rPr>
                                <w:t>контрольно-регулятивний</w:t>
                              </w:r>
                            </w:p>
                            <w:p w14:paraId="003E1716" w14:textId="77777777" w:rsidR="00470789" w:rsidRPr="00285F9B" w:rsidRDefault="00470789" w:rsidP="00F519C9">
                              <w:pPr>
                                <w:jc w:val="center"/>
                                <w:rPr>
                                  <w:b/>
                                  <w:sz w:val="24"/>
                                  <w:szCs w:val="24"/>
                                </w:rPr>
                              </w:pPr>
                            </w:p>
                          </w:txbxContent>
                        </wps:txbx>
                        <wps:bodyPr rot="0" vert="horz" wrap="square" lIns="91440" tIns="45720" rIns="91440" bIns="45720" anchor="ctr" anchorCtr="0" upright="1">
                          <a:noAutofit/>
                        </wps:bodyPr>
                      </wps:wsp>
                      <wps:wsp>
                        <wps:cNvPr id="59" name="Прямокутник 22"/>
                        <wps:cNvSpPr>
                          <a:spLocks noChangeArrowheads="1"/>
                        </wps:cNvSpPr>
                        <wps:spPr bwMode="auto">
                          <a:xfrm>
                            <a:off x="4114800" y="4283242"/>
                            <a:ext cx="1831340" cy="751205"/>
                          </a:xfrm>
                          <a:prstGeom prst="rect">
                            <a:avLst/>
                          </a:prstGeom>
                          <a:solidFill>
                            <a:srgbClr val="FFFFFF"/>
                          </a:solidFill>
                          <a:ln w="25400" algn="ctr">
                            <a:solidFill>
                              <a:srgbClr val="000000"/>
                            </a:solidFill>
                            <a:miter lim="800000"/>
                            <a:headEnd/>
                            <a:tailEnd/>
                          </a:ln>
                        </wps:spPr>
                        <wps:txbx>
                          <w:txbxContent>
                            <w:p w14:paraId="7D33856A" w14:textId="77777777" w:rsidR="00470789" w:rsidRPr="00355063" w:rsidRDefault="00470789" w:rsidP="00F519C9">
                              <w:pPr>
                                <w:spacing w:after="120" w:line="240" w:lineRule="auto"/>
                                <w:jc w:val="center"/>
                                <w:rPr>
                                  <w:b/>
                                </w:rPr>
                              </w:pPr>
                              <w:r>
                                <w:rPr>
                                  <w:b/>
                                  <w:sz w:val="26"/>
                                  <w:szCs w:val="26"/>
                                </w:rPr>
                                <w:t>Методи стратегічного аналізу</w:t>
                              </w:r>
                            </w:p>
                          </w:txbxContent>
                        </wps:txbx>
                        <wps:bodyPr rot="0" vert="horz" wrap="square" lIns="91440" tIns="45720" rIns="91440" bIns="45720" anchor="ctr" anchorCtr="0" upright="1">
                          <a:noAutofit/>
                        </wps:bodyPr>
                      </wps:wsp>
                      <wps:wsp>
                        <wps:cNvPr id="60" name="Прямокутник із двома вирізаними протилежними кутами 25"/>
                        <wps:cNvSpPr>
                          <a:spLocks/>
                        </wps:cNvSpPr>
                        <wps:spPr bwMode="auto">
                          <a:xfrm>
                            <a:off x="2069431" y="6136106"/>
                            <a:ext cx="1807210" cy="1034415"/>
                          </a:xfrm>
                          <a:custGeom>
                            <a:avLst/>
                            <a:gdLst>
                              <a:gd name="T0" fmla="*/ 0 w 2006600"/>
                              <a:gd name="T1" fmla="*/ 0 h 854710"/>
                              <a:gd name="T2" fmla="*/ 1864145 w 2006600"/>
                              <a:gd name="T3" fmla="*/ 0 h 854710"/>
                              <a:gd name="T4" fmla="*/ 2006600 w 2006600"/>
                              <a:gd name="T5" fmla="*/ 142455 h 854710"/>
                              <a:gd name="T6" fmla="*/ 2006600 w 2006600"/>
                              <a:gd name="T7" fmla="*/ 854710 h 854710"/>
                              <a:gd name="T8" fmla="*/ 2006600 w 2006600"/>
                              <a:gd name="T9" fmla="*/ 854710 h 854710"/>
                              <a:gd name="T10" fmla="*/ 142455 w 2006600"/>
                              <a:gd name="T11" fmla="*/ 854710 h 854710"/>
                              <a:gd name="T12" fmla="*/ 0 w 2006600"/>
                              <a:gd name="T13" fmla="*/ 712255 h 854710"/>
                              <a:gd name="T14" fmla="*/ 0 w 2006600"/>
                              <a:gd name="T15" fmla="*/ 0 h 854710"/>
                              <a:gd name="T16" fmla="*/ 0 60000 65536"/>
                              <a:gd name="T17" fmla="*/ 0 60000 65536"/>
                              <a:gd name="T18" fmla="*/ 0 60000 65536"/>
                              <a:gd name="T19" fmla="*/ 0 60000 65536"/>
                              <a:gd name="T20" fmla="*/ 0 60000 65536"/>
                              <a:gd name="T21" fmla="*/ 0 60000 65536"/>
                              <a:gd name="T22" fmla="*/ 0 60000 65536"/>
                              <a:gd name="T23" fmla="*/ 0 60000 65536"/>
                              <a:gd name="T24" fmla="*/ 0 w 2006600"/>
                              <a:gd name="T25" fmla="*/ 0 h 854710"/>
                              <a:gd name="T26" fmla="*/ 2006600 w 2006600"/>
                              <a:gd name="T27" fmla="*/ 854710 h 85471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006600" h="854710">
                                <a:moveTo>
                                  <a:pt x="0" y="0"/>
                                </a:moveTo>
                                <a:lnTo>
                                  <a:pt x="1864145" y="0"/>
                                </a:lnTo>
                                <a:lnTo>
                                  <a:pt x="2006600" y="142455"/>
                                </a:lnTo>
                                <a:lnTo>
                                  <a:pt x="2006600" y="854710"/>
                                </a:lnTo>
                                <a:lnTo>
                                  <a:pt x="142455" y="854710"/>
                                </a:lnTo>
                                <a:lnTo>
                                  <a:pt x="0" y="712255"/>
                                </a:lnTo>
                                <a:lnTo>
                                  <a:pt x="0" y="0"/>
                                </a:lnTo>
                                <a:close/>
                              </a:path>
                            </a:pathLst>
                          </a:custGeom>
                          <a:solidFill>
                            <a:srgbClr val="FFFFFF"/>
                          </a:solidFill>
                          <a:ln w="25400" algn="ctr">
                            <a:solidFill>
                              <a:srgbClr val="000000"/>
                            </a:solidFill>
                            <a:miter lim="800000"/>
                            <a:headEnd/>
                            <a:tailEnd/>
                          </a:ln>
                        </wps:spPr>
                        <wps:txbx>
                          <w:txbxContent>
                            <w:p w14:paraId="50243B72" w14:textId="77777777" w:rsidR="00470789" w:rsidRDefault="00470789" w:rsidP="00F519C9">
                              <w:pPr>
                                <w:spacing w:after="0" w:line="240" w:lineRule="auto"/>
                                <w:jc w:val="center"/>
                                <w:rPr>
                                  <w:rFonts w:ascii="Arial" w:hAnsi="Arial" w:cs="Arial"/>
                                  <w:b/>
                                  <w:sz w:val="24"/>
                                  <w:szCs w:val="24"/>
                                </w:rPr>
                              </w:pPr>
                              <w:r w:rsidRPr="00355063">
                                <w:rPr>
                                  <w:rFonts w:ascii="Arial" w:hAnsi="Arial" w:cs="Arial"/>
                                  <w:b/>
                                  <w:sz w:val="24"/>
                                  <w:szCs w:val="24"/>
                                </w:rPr>
                                <w:t xml:space="preserve">Критерії </w:t>
                              </w:r>
                              <w:r>
                                <w:rPr>
                                  <w:rFonts w:ascii="Arial" w:hAnsi="Arial" w:cs="Arial"/>
                                  <w:b/>
                                  <w:sz w:val="24"/>
                                  <w:szCs w:val="24"/>
                                </w:rPr>
                                <w:t xml:space="preserve">стратегічного </w:t>
                              </w:r>
                            </w:p>
                            <w:p w14:paraId="19096F90" w14:textId="77777777" w:rsidR="00470789" w:rsidRPr="00355063" w:rsidRDefault="00470789" w:rsidP="00F519C9">
                              <w:pPr>
                                <w:spacing w:after="0" w:line="240" w:lineRule="auto"/>
                                <w:jc w:val="center"/>
                                <w:rPr>
                                  <w:rFonts w:ascii="Times New Roman" w:hAnsi="Times New Roman"/>
                                  <w:b/>
                                  <w:sz w:val="24"/>
                                  <w:szCs w:val="24"/>
                                </w:rPr>
                              </w:pPr>
                              <w:r>
                                <w:rPr>
                                  <w:rFonts w:ascii="Arial" w:hAnsi="Arial" w:cs="Arial"/>
                                  <w:b/>
                                  <w:sz w:val="24"/>
                                  <w:szCs w:val="24"/>
                                </w:rPr>
                                <w:t>управління освітньою організацією</w:t>
                              </w:r>
                            </w:p>
                            <w:p w14:paraId="1A09B76A" w14:textId="77777777" w:rsidR="00470789" w:rsidRDefault="00470789" w:rsidP="00F519C9">
                              <w:pPr>
                                <w:spacing w:before="120"/>
                                <w:jc w:val="center"/>
                              </w:pPr>
                            </w:p>
                          </w:txbxContent>
                        </wps:txbx>
                        <wps:bodyPr rot="0" vert="horz" wrap="square" lIns="91440" tIns="45720" rIns="91440" bIns="45720" anchor="ctr" anchorCtr="0" upright="1">
                          <a:noAutofit/>
                        </wps:bodyPr>
                      </wps:wsp>
                      <wps:wsp>
                        <wps:cNvPr id="61" name="Прямокутник із двома вирізаними протилежними кутами 26"/>
                        <wps:cNvSpPr>
                          <a:spLocks/>
                        </wps:cNvSpPr>
                        <wps:spPr bwMode="auto">
                          <a:xfrm>
                            <a:off x="4126831" y="6136106"/>
                            <a:ext cx="1816735" cy="1045845"/>
                          </a:xfrm>
                          <a:custGeom>
                            <a:avLst/>
                            <a:gdLst>
                              <a:gd name="T0" fmla="*/ 0 w 2184400"/>
                              <a:gd name="T1" fmla="*/ 0 h 854710"/>
                              <a:gd name="T2" fmla="*/ 2041945 w 2184400"/>
                              <a:gd name="T3" fmla="*/ 0 h 854710"/>
                              <a:gd name="T4" fmla="*/ 2184400 w 2184400"/>
                              <a:gd name="T5" fmla="*/ 142455 h 854710"/>
                              <a:gd name="T6" fmla="*/ 2184400 w 2184400"/>
                              <a:gd name="T7" fmla="*/ 854710 h 854710"/>
                              <a:gd name="T8" fmla="*/ 2184400 w 2184400"/>
                              <a:gd name="T9" fmla="*/ 854710 h 854710"/>
                              <a:gd name="T10" fmla="*/ 142455 w 2184400"/>
                              <a:gd name="T11" fmla="*/ 854710 h 854710"/>
                              <a:gd name="T12" fmla="*/ 0 w 2184400"/>
                              <a:gd name="T13" fmla="*/ 712255 h 854710"/>
                              <a:gd name="T14" fmla="*/ 0 w 2184400"/>
                              <a:gd name="T15" fmla="*/ 0 h 854710"/>
                              <a:gd name="T16" fmla="*/ 0 60000 65536"/>
                              <a:gd name="T17" fmla="*/ 0 60000 65536"/>
                              <a:gd name="T18" fmla="*/ 0 60000 65536"/>
                              <a:gd name="T19" fmla="*/ 0 60000 65536"/>
                              <a:gd name="T20" fmla="*/ 0 60000 65536"/>
                              <a:gd name="T21" fmla="*/ 0 60000 65536"/>
                              <a:gd name="T22" fmla="*/ 0 60000 65536"/>
                              <a:gd name="T23" fmla="*/ 0 60000 65536"/>
                              <a:gd name="T24" fmla="*/ 0 w 2184400"/>
                              <a:gd name="T25" fmla="*/ 0 h 854710"/>
                              <a:gd name="T26" fmla="*/ 2184400 w 2184400"/>
                              <a:gd name="T27" fmla="*/ 854710 h 85471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84400" h="854710">
                                <a:moveTo>
                                  <a:pt x="0" y="0"/>
                                </a:moveTo>
                                <a:lnTo>
                                  <a:pt x="2041945" y="0"/>
                                </a:lnTo>
                                <a:lnTo>
                                  <a:pt x="2184400" y="142455"/>
                                </a:lnTo>
                                <a:lnTo>
                                  <a:pt x="2184400" y="854710"/>
                                </a:lnTo>
                                <a:lnTo>
                                  <a:pt x="142455" y="854710"/>
                                </a:lnTo>
                                <a:lnTo>
                                  <a:pt x="0" y="712255"/>
                                </a:lnTo>
                                <a:lnTo>
                                  <a:pt x="0" y="0"/>
                                </a:lnTo>
                                <a:close/>
                              </a:path>
                            </a:pathLst>
                          </a:custGeom>
                          <a:solidFill>
                            <a:srgbClr val="FFFFFF"/>
                          </a:solidFill>
                          <a:ln w="25400" algn="ctr">
                            <a:solidFill>
                              <a:srgbClr val="000000"/>
                            </a:solidFill>
                            <a:miter lim="800000"/>
                            <a:headEnd/>
                            <a:tailEnd/>
                          </a:ln>
                        </wps:spPr>
                        <wps:txbx>
                          <w:txbxContent>
                            <w:p w14:paraId="5A6E39B5" w14:textId="77777777" w:rsidR="00470789" w:rsidRDefault="00470789" w:rsidP="00F519C9">
                              <w:pPr>
                                <w:spacing w:before="120" w:after="0"/>
                                <w:jc w:val="center"/>
                              </w:pPr>
                              <w:r w:rsidRPr="00051F17">
                                <w:rPr>
                                  <w:rFonts w:ascii="Arial" w:hAnsi="Arial" w:cs="Arial"/>
                                  <w:b/>
                                  <w:sz w:val="24"/>
                                  <w:szCs w:val="24"/>
                                </w:rPr>
                                <w:t xml:space="preserve">Рівні </w:t>
                              </w:r>
                              <w:r>
                                <w:rPr>
                                  <w:rFonts w:ascii="Arial" w:hAnsi="Arial" w:cs="Arial"/>
                                  <w:b/>
                                  <w:sz w:val="24"/>
                                  <w:szCs w:val="24"/>
                                </w:rPr>
                                <w:t>стратегічного управління освітньою організацією</w:t>
                              </w:r>
                            </w:p>
                          </w:txbxContent>
                        </wps:txbx>
                        <wps:bodyPr rot="0" vert="horz" wrap="square" lIns="91440" tIns="45720" rIns="91440" bIns="45720" anchor="ctr" anchorCtr="0" upright="1">
                          <a:noAutofit/>
                        </wps:bodyPr>
                      </wps:wsp>
                      <wps:wsp>
                        <wps:cNvPr id="62" name="AutoShape 112"/>
                        <wps:cNvCnPr>
                          <a:cxnSpLocks noChangeShapeType="1"/>
                        </wps:cNvCnPr>
                        <wps:spPr bwMode="auto">
                          <a:xfrm>
                            <a:off x="0" y="469232"/>
                            <a:ext cx="0" cy="7028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113"/>
                        <wps:cNvCnPr>
                          <a:cxnSpLocks noChangeShapeType="1"/>
                        </wps:cNvCnPr>
                        <wps:spPr bwMode="auto">
                          <a:xfrm flipV="1">
                            <a:off x="6388768" y="541421"/>
                            <a:ext cx="0" cy="7028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Прямокутник 6"/>
                        <wps:cNvSpPr>
                          <a:spLocks noChangeArrowheads="1"/>
                        </wps:cNvSpPr>
                        <wps:spPr bwMode="auto">
                          <a:xfrm rot="5400000">
                            <a:off x="2511413" y="706669"/>
                            <a:ext cx="1177290" cy="1810356"/>
                          </a:xfrm>
                          <a:prstGeom prst="rect">
                            <a:avLst/>
                          </a:prstGeom>
                          <a:solidFill>
                            <a:srgbClr val="FFFFFF"/>
                          </a:solidFill>
                          <a:ln w="25400" algn="ctr">
                            <a:solidFill>
                              <a:srgbClr val="000000"/>
                            </a:solidFill>
                            <a:miter lim="800000"/>
                            <a:headEnd/>
                            <a:tailEnd/>
                          </a:ln>
                        </wps:spPr>
                        <wps:txbx>
                          <w:txbxContent>
                            <w:p w14:paraId="51B46992" w14:textId="77777777" w:rsidR="00470789" w:rsidRPr="00DA7E77" w:rsidRDefault="00470789" w:rsidP="00F519C9">
                              <w:pPr>
                                <w:spacing w:after="0"/>
                                <w:jc w:val="center"/>
                                <w:rPr>
                                  <w:rFonts w:ascii="Arial" w:hAnsi="Arial" w:cs="Arial"/>
                                  <w:b/>
                                  <w:sz w:val="24"/>
                                  <w:szCs w:val="24"/>
                                </w:rPr>
                              </w:pPr>
                              <w:r>
                                <w:rPr>
                                  <w:rFonts w:ascii="Arial" w:hAnsi="Arial" w:cs="Arial"/>
                                  <w:b/>
                                  <w:sz w:val="24"/>
                                  <w:szCs w:val="24"/>
                                </w:rPr>
                                <w:t>Концепція стратегічного управління освітньою організацією</w:t>
                              </w:r>
                            </w:p>
                          </w:txbxContent>
                        </wps:txbx>
                        <wps:bodyPr rot="0" vert="horz" wrap="square" lIns="91440" tIns="45720" rIns="91440" bIns="45720" anchor="ctr" anchorCtr="0" upright="1">
                          <a:noAutofit/>
                        </wps:bodyPr>
                      </wps:wsp>
                      <wps:wsp>
                        <wps:cNvPr id="65" name="AutoShape 111"/>
                        <wps:cNvSpPr>
                          <a:spLocks noChangeArrowheads="1"/>
                        </wps:cNvSpPr>
                        <wps:spPr bwMode="auto">
                          <a:xfrm>
                            <a:off x="637673" y="1937085"/>
                            <a:ext cx="189364" cy="842210"/>
                          </a:xfrm>
                          <a:prstGeom prst="downArrow">
                            <a:avLst>
                              <a:gd name="adj1" fmla="val 50000"/>
                              <a:gd name="adj2" fmla="val 34693"/>
                            </a:avLst>
                          </a:prstGeom>
                          <a:solidFill>
                            <a:srgbClr val="FFFFFF"/>
                          </a:solidFill>
                          <a:ln w="28575">
                            <a:solidFill>
                              <a:srgbClr val="000000"/>
                            </a:solidFill>
                            <a:miter lim="800000"/>
                            <a:headEnd/>
                            <a:tailEnd/>
                          </a:ln>
                        </wps:spPr>
                        <wps:bodyPr rot="0" vert="eaVert" wrap="square" lIns="91440" tIns="45720" rIns="91440" bIns="45720" anchor="t" anchorCtr="0" upright="1">
                          <a:noAutofit/>
                        </wps:bodyPr>
                      </wps:wsp>
                      <wps:wsp>
                        <wps:cNvPr id="66" name="AutoShape 111"/>
                        <wps:cNvSpPr>
                          <a:spLocks noChangeArrowheads="1"/>
                        </wps:cNvSpPr>
                        <wps:spPr bwMode="auto">
                          <a:xfrm>
                            <a:off x="637673" y="3585411"/>
                            <a:ext cx="189364" cy="890337"/>
                          </a:xfrm>
                          <a:prstGeom prst="downArrow">
                            <a:avLst>
                              <a:gd name="adj1" fmla="val 50000"/>
                              <a:gd name="adj2" fmla="val 34693"/>
                            </a:avLst>
                          </a:prstGeom>
                          <a:solidFill>
                            <a:srgbClr val="FFFFFF"/>
                          </a:solidFill>
                          <a:ln w="28575">
                            <a:solidFill>
                              <a:srgbClr val="000000"/>
                            </a:solidFill>
                            <a:miter lim="800000"/>
                            <a:headEnd/>
                            <a:tailEnd/>
                          </a:ln>
                        </wps:spPr>
                        <wps:bodyPr rot="0" vert="eaVert" wrap="square" lIns="91440" tIns="45720" rIns="91440" bIns="45720" anchor="t" anchorCtr="0" upright="1">
                          <a:noAutofit/>
                        </wps:bodyPr>
                      </wps:wsp>
                      <wps:wsp>
                        <wps:cNvPr id="67" name="AutoShape 111"/>
                        <wps:cNvSpPr>
                          <a:spLocks noChangeArrowheads="1"/>
                        </wps:cNvSpPr>
                        <wps:spPr bwMode="auto">
                          <a:xfrm>
                            <a:off x="637673" y="5197642"/>
                            <a:ext cx="189230" cy="878306"/>
                          </a:xfrm>
                          <a:prstGeom prst="downArrow">
                            <a:avLst>
                              <a:gd name="adj1" fmla="val 50000"/>
                              <a:gd name="adj2" fmla="val 34693"/>
                            </a:avLst>
                          </a:prstGeom>
                          <a:solidFill>
                            <a:srgbClr val="FFFFFF"/>
                          </a:solidFill>
                          <a:ln w="28575">
                            <a:solidFill>
                              <a:sysClr val="windowText" lastClr="000000"/>
                            </a:solidFill>
                            <a:miter lim="800000"/>
                            <a:headEnd/>
                            <a:tailEnd/>
                          </a:ln>
                        </wps:spPr>
                        <wps:bodyPr rot="0" vert="eaVert" wrap="square" lIns="91440" tIns="45720" rIns="91440" bIns="45720" anchor="t" anchorCtr="0" upright="1">
                          <a:noAutofit/>
                        </wps:bodyPr>
                      </wps:wsp>
                      <wps:wsp>
                        <wps:cNvPr id="68" name="Прямокутник 22"/>
                        <wps:cNvSpPr>
                          <a:spLocks noChangeArrowheads="1"/>
                        </wps:cNvSpPr>
                        <wps:spPr bwMode="auto">
                          <a:xfrm>
                            <a:off x="4114800" y="5185611"/>
                            <a:ext cx="1831340" cy="781050"/>
                          </a:xfrm>
                          <a:prstGeom prst="rect">
                            <a:avLst/>
                          </a:prstGeom>
                          <a:solidFill>
                            <a:srgbClr val="FFFFFF"/>
                          </a:solidFill>
                          <a:ln w="25400" algn="ctr">
                            <a:solidFill>
                              <a:srgbClr val="000000"/>
                            </a:solidFill>
                            <a:miter lim="800000"/>
                            <a:headEnd/>
                            <a:tailEnd/>
                          </a:ln>
                        </wps:spPr>
                        <wps:txbx>
                          <w:txbxContent>
                            <w:p w14:paraId="4EE0FD68" w14:textId="77777777" w:rsidR="00470789" w:rsidRPr="00355063" w:rsidRDefault="00470789" w:rsidP="00F519C9">
                              <w:pPr>
                                <w:spacing w:before="120" w:line="240" w:lineRule="auto"/>
                                <w:jc w:val="center"/>
                                <w:rPr>
                                  <w:b/>
                                </w:rPr>
                              </w:pPr>
                              <w:r>
                                <w:rPr>
                                  <w:b/>
                                  <w:sz w:val="26"/>
                                  <w:szCs w:val="26"/>
                                </w:rPr>
                                <w:t>Технологія розробки місії та стратегії</w:t>
                              </w:r>
                            </w:p>
                          </w:txbxContent>
                        </wps:txbx>
                        <wps:bodyPr rot="0" vert="horz" wrap="square" lIns="91440" tIns="45720" rIns="91440" bIns="45720" anchor="ctr" anchorCtr="0" upright="1">
                          <a:noAutofit/>
                        </wps:bodyPr>
                      </wps:wsp>
                      <wps:wsp>
                        <wps:cNvPr id="69" name="Прямокутник 22"/>
                        <wps:cNvSpPr>
                          <a:spLocks noChangeArrowheads="1"/>
                        </wps:cNvSpPr>
                        <wps:spPr bwMode="auto">
                          <a:xfrm>
                            <a:off x="2069431" y="5197642"/>
                            <a:ext cx="1807210" cy="769620"/>
                          </a:xfrm>
                          <a:prstGeom prst="rect">
                            <a:avLst/>
                          </a:prstGeom>
                          <a:solidFill>
                            <a:srgbClr val="FFFFFF"/>
                          </a:solidFill>
                          <a:ln w="25400" algn="ctr">
                            <a:solidFill>
                              <a:srgbClr val="000000"/>
                            </a:solidFill>
                            <a:miter lim="800000"/>
                            <a:headEnd/>
                            <a:tailEnd/>
                          </a:ln>
                        </wps:spPr>
                        <wps:txbx>
                          <w:txbxContent>
                            <w:p w14:paraId="7C6ABA83" w14:textId="77777777" w:rsidR="00470789" w:rsidRPr="00355063" w:rsidRDefault="00470789" w:rsidP="00F519C9">
                              <w:pPr>
                                <w:spacing w:line="240" w:lineRule="auto"/>
                                <w:jc w:val="center"/>
                                <w:rPr>
                                  <w:b/>
                                </w:rPr>
                              </w:pPr>
                              <w:r>
                                <w:rPr>
                                  <w:b/>
                                  <w:sz w:val="26"/>
                                  <w:szCs w:val="26"/>
                                </w:rPr>
                                <w:t>Технологія стратегічного планування</w:t>
                              </w:r>
                            </w:p>
                          </w:txbxContent>
                        </wps:txbx>
                        <wps:bodyPr rot="0" vert="horz" wrap="square" lIns="91440" tIns="45720" rIns="91440" bIns="45720" anchor="ctr" anchorCtr="0" upright="1">
                          <a:noAutofit/>
                        </wps:bodyPr>
                      </wps:wsp>
                      <wps:wsp>
                        <wps:cNvPr id="70" name="Прямокутник 22"/>
                        <wps:cNvSpPr>
                          <a:spLocks noChangeArrowheads="1"/>
                        </wps:cNvSpPr>
                        <wps:spPr bwMode="auto">
                          <a:xfrm>
                            <a:off x="2069431" y="4283242"/>
                            <a:ext cx="1807210" cy="751205"/>
                          </a:xfrm>
                          <a:prstGeom prst="rect">
                            <a:avLst/>
                          </a:prstGeom>
                          <a:solidFill>
                            <a:srgbClr val="FFFFFF"/>
                          </a:solidFill>
                          <a:ln w="25400" algn="ctr">
                            <a:solidFill>
                              <a:srgbClr val="000000"/>
                            </a:solidFill>
                            <a:miter lim="800000"/>
                            <a:headEnd/>
                            <a:tailEnd/>
                          </a:ln>
                        </wps:spPr>
                        <wps:txbx>
                          <w:txbxContent>
                            <w:p w14:paraId="0EF2C588" w14:textId="77777777" w:rsidR="00470789" w:rsidRPr="00355063" w:rsidRDefault="00470789" w:rsidP="00F519C9">
                              <w:pPr>
                                <w:spacing w:after="120" w:line="240" w:lineRule="auto"/>
                                <w:jc w:val="center"/>
                                <w:rPr>
                                  <w:b/>
                                </w:rPr>
                              </w:pPr>
                              <w:r>
                                <w:rPr>
                                  <w:b/>
                                  <w:sz w:val="26"/>
                                  <w:szCs w:val="26"/>
                                </w:rPr>
                                <w:t>Алгоритм стратегічного управління</w:t>
                              </w:r>
                            </w:p>
                          </w:txbxContent>
                        </wps:txbx>
                        <wps:bodyPr rot="0" vert="horz" wrap="square" lIns="91440" tIns="45720" rIns="91440" bIns="45720" anchor="ctr" anchorCtr="0" upright="1">
                          <a:noAutofit/>
                        </wps:bodyPr>
                      </wps:wsp>
                      <wps:wsp>
                        <wps:cNvPr id="71" name="Пряма сполучна лінія 71"/>
                        <wps:cNvCnPr/>
                        <wps:spPr>
                          <a:xfrm>
                            <a:off x="0" y="469232"/>
                            <a:ext cx="372979" cy="0"/>
                          </a:xfrm>
                          <a:prstGeom prst="line">
                            <a:avLst/>
                          </a:prstGeom>
                          <a:noFill/>
                          <a:ln w="9525" cap="flat" cmpd="sng" algn="ctr">
                            <a:solidFill>
                              <a:sysClr val="windowText" lastClr="000000"/>
                            </a:solidFill>
                            <a:prstDash val="solid"/>
                          </a:ln>
                          <a:effectLst/>
                        </wps:spPr>
                        <wps:bodyPr/>
                      </wps:wsp>
                      <wps:wsp>
                        <wps:cNvPr id="72" name="Пряма зі стрілкою 72"/>
                        <wps:cNvCnPr/>
                        <wps:spPr>
                          <a:xfrm>
                            <a:off x="3874168" y="4776537"/>
                            <a:ext cx="234950" cy="733926"/>
                          </a:xfrm>
                          <a:prstGeom prst="straightConnector1">
                            <a:avLst/>
                          </a:prstGeom>
                          <a:noFill/>
                          <a:ln w="28575" cap="flat" cmpd="sng" algn="ctr">
                            <a:solidFill>
                              <a:sysClr val="windowText" lastClr="000000"/>
                            </a:solidFill>
                            <a:prstDash val="solid"/>
                            <a:headEnd type="arrow"/>
                            <a:tailEnd type="arrow"/>
                          </a:ln>
                          <a:effectLst/>
                        </wps:spPr>
                        <wps:bodyPr/>
                      </wps:wsp>
                      <wps:wsp>
                        <wps:cNvPr id="73" name="Пряма зі стрілкою 73"/>
                        <wps:cNvCnPr/>
                        <wps:spPr>
                          <a:xfrm flipH="1">
                            <a:off x="3874168" y="4776537"/>
                            <a:ext cx="235017" cy="733926"/>
                          </a:xfrm>
                          <a:prstGeom prst="straightConnector1">
                            <a:avLst/>
                          </a:prstGeom>
                          <a:noFill/>
                          <a:ln w="28575" cap="flat" cmpd="sng" algn="ctr">
                            <a:solidFill>
                              <a:sysClr val="windowText" lastClr="000000"/>
                            </a:solidFill>
                            <a:prstDash val="solid"/>
                            <a:headEnd type="arrow"/>
                            <a:tailEnd type="arrow"/>
                          </a:ln>
                          <a:effectLst/>
                        </wps:spPr>
                        <wps:bodyPr/>
                      </wps:wsp>
                      <wps:wsp>
                        <wps:cNvPr id="74" name="Пряма зі стрілкою 74"/>
                        <wps:cNvCnPr/>
                        <wps:spPr>
                          <a:xfrm>
                            <a:off x="2911642" y="5029200"/>
                            <a:ext cx="0" cy="156411"/>
                          </a:xfrm>
                          <a:prstGeom prst="straightConnector1">
                            <a:avLst/>
                          </a:prstGeom>
                          <a:noFill/>
                          <a:ln w="28575" cap="flat" cmpd="sng" algn="ctr">
                            <a:solidFill>
                              <a:sysClr val="windowText" lastClr="000000"/>
                            </a:solidFill>
                            <a:prstDash val="solid"/>
                            <a:headEnd type="arrow"/>
                            <a:tailEnd type="arrow"/>
                          </a:ln>
                          <a:effectLst/>
                        </wps:spPr>
                        <wps:bodyPr/>
                      </wps:wsp>
                      <wps:wsp>
                        <wps:cNvPr id="75" name="Пряма зі стрілкою 75"/>
                        <wps:cNvCnPr/>
                        <wps:spPr>
                          <a:xfrm>
                            <a:off x="5005136" y="5029200"/>
                            <a:ext cx="0" cy="168442"/>
                          </a:xfrm>
                          <a:prstGeom prst="straightConnector1">
                            <a:avLst/>
                          </a:prstGeom>
                          <a:noFill/>
                          <a:ln w="28575" cap="flat" cmpd="sng" algn="ctr">
                            <a:solidFill>
                              <a:sysClr val="windowText" lastClr="000000"/>
                            </a:solidFill>
                            <a:prstDash val="solid"/>
                            <a:headEnd type="arrow"/>
                            <a:tailEnd type="arrow"/>
                          </a:ln>
                          <a:effectLst/>
                        </wps:spPr>
                        <wps:bodyPr/>
                      </wps:wsp>
                      <wps:wsp>
                        <wps:cNvPr id="76" name="Пряма сполучна лінія 76"/>
                        <wps:cNvCnPr/>
                        <wps:spPr>
                          <a:xfrm>
                            <a:off x="3874168" y="6677527"/>
                            <a:ext cx="252663" cy="0"/>
                          </a:xfrm>
                          <a:prstGeom prst="line">
                            <a:avLst/>
                          </a:prstGeom>
                          <a:noFill/>
                          <a:ln w="2857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0D61731B" id="Групувати 46" o:spid="_x0000_s1036" style="position:absolute;left:0;text-align:left;margin-left:25.7pt;margin-top:15.65pt;width:465.45pt;height:666.45pt;z-index:251663360;mso-width-relative:margin;mso-height-relative:margin" coordsize="63887,82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">
                <v:shapetype id="_x0000_t32" coordsize="21600,21600" o:spt="32" o:oned="t" path="m,l21600,21600e" filled="f">
                  <v:path arrowok="t" fillok="f" o:connecttype="none"/>
                  <o:lock v:ext="edit" shapetype="t"/>
                </v:shapetype>
                <v:shape id="AutoShape 83" o:spid="_x0000_s1037" type="#_x0000_t32" style="position:absolute;left:58473;top:75798;width:53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ілка вправо 1" o:spid="_x0000_s1038" type="#_x0000_t13" style="position:absolute;left:962;top:9504;width:20412;height:123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kMesEA&#10;AADbAAAADwAAAGRycy9kb3ducmV2LnhtbERP3WrCMBS+H/gO4Qy8GZo6ZGhnFCkOJ9vFrD7AoTlr&#10;ypqTkqTavb25ELz8+P5Xm8G24kI+NI4VzKYZCOLK6YZrBefTx2QBIkRkja1jUvBPATbr0dMKc+2u&#10;fKRLGWuRQjjkqMDE2OVShsqQxTB1HXHifp23GBP0tdQerynctvI1y96kxYZTg8GOCkPVX9lbBeXX&#10;oV8uyh887o3fVfPvwvYvhVLj52H7DiLSEB/iu/tTK5inselL+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ZDHrBAAAA2wAAAA8AAAAAAAAAAAAAAAAAmAIAAGRycy9kb3du&#10;cmV2LnhtbFBLBQYAAAAABAAEAPUAAACGAwAAAAA=&#10;" adj="16684,4313" strokeweight="2pt">
                  <v:textbox>
                    <w:txbxContent>
                      <w:p w14:paraId="7A6F629D" w14:textId="77777777" w:rsidR="00470789" w:rsidRPr="00F41D3F" w:rsidRDefault="00470789" w:rsidP="00F519C9">
                        <w:pPr>
                          <w:spacing w:before="120" w:after="0" w:line="240" w:lineRule="auto"/>
                          <w:jc w:val="center"/>
                          <w:rPr>
                            <w:b/>
                            <w:sz w:val="24"/>
                            <w:szCs w:val="24"/>
                          </w:rPr>
                        </w:pPr>
                        <w:r w:rsidRPr="00F41D3F">
                          <w:rPr>
                            <w:b/>
                            <w:sz w:val="24"/>
                            <w:szCs w:val="24"/>
                          </w:rPr>
                          <w:t>КОНЦЕПТУАЛЬНИЙ БЛОК</w:t>
                        </w: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Нашивка 10" o:spid="_x0000_s1039" type="#_x0000_t55" style="position:absolute;left:40305;top:13234;width:3086;height:48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acsAA&#10;AADbAAAADwAAAGRycy9kb3ducmV2LnhtbESPQYvCMBSE74L/ITzBm6YrRdZqFBUFr3YFr4/mbdvd&#10;5KU2Ueu/N4LgcZiZb5jFqrNG3Kj1tWMFX+MEBHHhdM2lgtPPfvQNwgdkjcYxKXiQh9Wy31tgpt2d&#10;j3TLQykihH2GCqoQmkxKX1Rk0Y9dQxy9X9daDFG2pdQt3iPcGjlJkqm0WHNcqLChbUXFf361ChJt&#10;rOfjYzPN0/U5/Qs7Yy47pYaDbj0HEagLn/C7fdAK0hm8vsQf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acsAAAADbAAAADwAAAAAAAAAAAAAAAACYAgAAZHJzL2Rvd25y&#10;ZXYueG1sUEsFBgAAAAAEAAQA9QAAAIUDAAAAAA==&#10;" adj="10800" strokeweight="2pt"/>
                <v:shape id="AutoShape 88" o:spid="_x0000_s1040" type="#_x0000_t32" style="position:absolute;left:57751;top:5414;width:602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Cpm74AAADbAAAADwAAAGRycy9kb3ducmV2LnhtbERPy4rCMBTdC/5DuII7mzqgDNUoM4Ig&#10;bsQH6PLS3GnDNDelyTT1781iwOXhvNfbwTaip84bxwrmWQ6CuHTacKXgdt3PPkH4gKyxcUwKnuRh&#10;uxmP1lhoF/lM/SVUIoWwL1BBHUJbSOnLmiz6zLXEiftxncWQYFdJ3WFM4baRH3m+lBYNp4YaW9rV&#10;VP5e/qwCE0+mbw+7+H28P7yOZJ4LZ5SaToavFYhAQ3iL/90HrWCR1qcv6QfIz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hEKmbvgAAANsAAAAPAAAAAAAAAAAAAAAAAKEC&#10;AABkcnMvZG93bnJldi54bWxQSwUGAAAAAAQABAD5AAAAjAMAAAAA&#10;">
                  <v:stroke endarrow="block"/>
                </v:shape>
                <v:rect id="Rectangle 90" o:spid="_x0000_s1041" style="position:absolute;left:3729;width:54115;height:7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w:txbxContent>
                      <w:p w14:paraId="5D6C9BE7" w14:textId="77777777" w:rsidR="00470789" w:rsidRPr="00CA5D53" w:rsidRDefault="00470789" w:rsidP="00F519C9">
                        <w:pPr>
                          <w:jc w:val="center"/>
                          <w:rPr>
                            <w:rFonts w:ascii="Arial" w:hAnsi="Arial" w:cs="Arial"/>
                            <w:b/>
                            <w:sz w:val="28"/>
                            <w:szCs w:val="28"/>
                          </w:rPr>
                        </w:pPr>
                        <w:r w:rsidRPr="00CA5D53">
                          <w:rPr>
                            <w:rFonts w:ascii="Arial" w:hAnsi="Arial" w:cs="Arial"/>
                            <w:b/>
                            <w:sz w:val="28"/>
                            <w:szCs w:val="28"/>
                          </w:rPr>
                          <w:t>Мета</w:t>
                        </w:r>
                        <w:r w:rsidRPr="00CA5D53">
                          <w:rPr>
                            <w:rFonts w:ascii="Arial" w:hAnsi="Arial" w:cs="Arial"/>
                            <w:sz w:val="28"/>
                            <w:szCs w:val="28"/>
                          </w:rPr>
                          <w:t xml:space="preserve"> – </w:t>
                        </w:r>
                        <w:r>
                          <w:rPr>
                            <w:rFonts w:ascii="Arial" w:hAnsi="Arial" w:cs="Arial"/>
                            <w:b/>
                            <w:sz w:val="28"/>
                            <w:szCs w:val="28"/>
                          </w:rPr>
                          <w:t>удосконалення стратегічного управління освітньою організацією в умовах нестабільного зовнішнього середовища</w:t>
                        </w:r>
                      </w:p>
                    </w:txbxContent>
                  </v:textbox>
                </v:rect>
                <v:rect id="Прямокутник 6" o:spid="_x0000_s1042" style="position:absolute;left:47163;top:6256;width:11639;height:1936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jGpMEA&#10;AADbAAAADwAAAGRycy9kb3ducmV2LnhtbESPS4vCMBSF94L/IVzBnaYqDkM1ig8KzkbQEcTdpbk2&#10;xeamNFHrv58IwiwP5/Fx5svWVuJBjS8dKxgNExDEudMlFwpOv9ngG4QPyBorx6TgRR6Wi25njql2&#10;Tz7Q4xgKEUfYp6jAhFCnUvrckEU/dDVx9K6usRiibAqpG3zGcVvJcZJ8SYslR4LBmjaG8tvxbiPk&#10;PKqczTJHp8l6S/uLKczPQal+r13NQARqw3/4095pBdMxvL/EHy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YxqTBAAAA2wAAAA8AAAAAAAAAAAAAAAAAmAIAAGRycy9kb3du&#10;cmV2LnhtbFBLBQYAAAAABAAEAPUAAACGAwAAAAA=&#10;" strokeweight="2pt">
                  <v:textbox>
                    <w:txbxContent>
                      <w:p w14:paraId="392ABF95" w14:textId="77777777" w:rsidR="00470789" w:rsidRPr="00DA7E77" w:rsidRDefault="00470789" w:rsidP="00F519C9">
                        <w:pPr>
                          <w:spacing w:after="0"/>
                          <w:jc w:val="center"/>
                          <w:rPr>
                            <w:rFonts w:ascii="Arial" w:hAnsi="Arial" w:cs="Arial"/>
                            <w:b/>
                            <w:sz w:val="24"/>
                            <w:szCs w:val="24"/>
                          </w:rPr>
                        </w:pPr>
                        <w:r>
                          <w:rPr>
                            <w:rFonts w:ascii="Arial" w:hAnsi="Arial" w:cs="Arial"/>
                            <w:b/>
                            <w:sz w:val="24"/>
                            <w:szCs w:val="24"/>
                          </w:rPr>
                          <w:t>Теоретичні основи стратегічного управління освітньою організацією</w:t>
                        </w:r>
                      </w:p>
                    </w:txbxContent>
                  </v:textbox>
                </v:rect>
                <v:rect id="Rectangle 95" o:spid="_x0000_s1043" style="position:absolute;left:4331;top:73994;width:54115;height:8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textbox>
                    <w:txbxContent>
                      <w:p w14:paraId="22262CAC" w14:textId="77777777" w:rsidR="00470789" w:rsidRPr="00C139D3" w:rsidRDefault="00470789" w:rsidP="00F519C9">
                        <w:pPr>
                          <w:jc w:val="center"/>
                          <w:rPr>
                            <w:lang w:val="ru-RU"/>
                          </w:rPr>
                        </w:pPr>
                        <w:r w:rsidRPr="00C139D3">
                          <w:rPr>
                            <w:rFonts w:ascii="Arial" w:hAnsi="Arial" w:cs="Arial"/>
                            <w:b/>
                            <w:sz w:val="28"/>
                            <w:szCs w:val="28"/>
                          </w:rPr>
                          <w:t>Результат – зростання показників високого рівня стратегічного управління освітньою організацією в умовах нестабільного зовнішнього середовища</w:t>
                        </w:r>
                      </w:p>
                    </w:txbxContent>
                  </v:textbox>
                </v:rect>
                <v:shape id="AutoShape 96" o:spid="_x0000_s1044" type="#_x0000_t32" style="position:absolute;top:74956;width:43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XusYAAADbAAAADwAAAGRycy9kb3ducmV2LnhtbESPT2vCQBTE7wW/w/KE3urG0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QV7rGAAAA2wAAAA8AAAAAAAAA&#10;AAAAAAAAoQIAAGRycy9kb3ducmV2LnhtbFBLBQYAAAAABAAEAPkAAACUAwAAAAA=&#10;">
                  <v:stroke endarrow="block"/>
                </v:shape>
                <v:shape id="Стрілка вправо 2" o:spid="_x0000_s1045" type="#_x0000_t13" style="position:absolute;left:962;top:25626;width:19732;height:1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GyrMQA&#10;AADbAAAADwAAAGRycy9kb3ducmV2LnhtbESPQWvCQBSE7wX/w/IEb3WjklJSVxExIL3FeujxmX3N&#10;BrNvY3ZNYn99t1DocZiZb5j1drSN6KnztWMFi3kCgrh0uuZKwfkjf34F4QOyxsYxKXiQh+1m8rTG&#10;TLuBC+pPoRIRwj5DBSaENpPSl4Ys+rlriaP35TqLIcqukrrDIcJtI5dJ8iIt1hwXDLa0N1ReT3er&#10;4Hh/v/SrVX1rykvxXZG+mvzzoNRsOu7eQAQaw3/4r33UCtIUfr/E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RsqzEAAAA2wAAAA8AAAAAAAAAAAAAAAAAmAIAAGRycy9k&#10;b3ducmV2LnhtbFBLBQYAAAAABAAEAPUAAACJAwAAAAA=&#10;" adj="16322" strokeweight="2pt">
                  <v:textbox>
                    <w:txbxContent>
                      <w:p w14:paraId="04D79F07" w14:textId="77777777" w:rsidR="00470789" w:rsidRPr="00EA6A4F" w:rsidRDefault="00470789" w:rsidP="00F519C9">
                        <w:pPr>
                          <w:spacing w:before="120" w:after="0"/>
                          <w:jc w:val="both"/>
                          <w:rPr>
                            <w:b/>
                            <w:sz w:val="24"/>
                            <w:szCs w:val="24"/>
                          </w:rPr>
                        </w:pPr>
                        <w:r>
                          <w:rPr>
                            <w:b/>
                            <w:sz w:val="24"/>
                            <w:szCs w:val="24"/>
                          </w:rPr>
                          <w:t>ЗМІСТОВИЙ БЛОК</w:t>
                        </w:r>
                      </w:p>
                    </w:txbxContent>
                  </v:textbox>
                </v:shape>
                <v:shape id="Стрілка вправо 3" o:spid="_x0000_s1046" type="#_x0000_t13" style="position:absolute;left:842;top:42109;width:19852;height:124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gZzMQA&#10;AADbAAAADwAAAGRycy9kb3ducmV2LnhtbESPW2vCQBCF3wv+h2UE3+rGYjVEN0GEglDoxaj4OGbH&#10;JJidDdmtSf99t1Do4+FcPs46G0wj7tS52rKC2TQCQVxYXXOp4JC/PMYgnEfW2FgmBd/kIEtHD2tM&#10;tO35k+57X4owwi5BBZX3bSKlKyoy6Ka2JQ7e1XYGfZBdKXWHfRg3jXyKooU0WHMgVNjStqLitv8y&#10;gXv5yM2paev8LZ6/no99/76cl0pNxsNmBcLT4P/Df+2dVvC8gN8v4QfI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IGczEAAAA2wAAAA8AAAAAAAAAAAAAAAAAmAIAAGRycy9k&#10;b3ducmV2LnhtbFBLBQYAAAAABAAEAPUAAACJAwAAAAA=&#10;" adj="16223" strokeweight="2pt">
                  <v:textbox>
                    <w:txbxContent>
                      <w:p w14:paraId="19D07642" w14:textId="77777777" w:rsidR="00470789" w:rsidRPr="00EA6A4F" w:rsidRDefault="00470789" w:rsidP="00F519C9">
                        <w:pPr>
                          <w:spacing w:after="0"/>
                          <w:jc w:val="center"/>
                          <w:rPr>
                            <w:b/>
                            <w:sz w:val="24"/>
                            <w:szCs w:val="24"/>
                          </w:rPr>
                        </w:pPr>
                        <w:r>
                          <w:rPr>
                            <w:b/>
                            <w:sz w:val="24"/>
                            <w:szCs w:val="24"/>
                          </w:rPr>
                          <w:t>ТЕХНОЛОГІЧНИЙ БЛОК</w:t>
                        </w:r>
                      </w:p>
                    </w:txbxContent>
                  </v:textbox>
                </v:shape>
                <v:shape id="Стрілка вправо 4" o:spid="_x0000_s1047" type="#_x0000_t13" style="position:absolute;left:842;top:57991;width:19852;height:126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2jMMUA&#10;AADbAAAADwAAAGRycy9kb3ducmV2LnhtbESPQWsCMRSE74X+h/AKXkSzClpZjVIKQg9S6FrQ42Pz&#10;3Oy6eVk26Rr765tCocdhZr5hNrtoWzFQ72vHCmbTDARx6XTNlYLP436yAuEDssbWMSm4k4fd9vFh&#10;g7l2N/6goQiVSBD2OSowIXS5lL40ZNFPXUecvIvrLYYk+0rqHm8Jbls5z7KltFhzWjDY0auh8lp8&#10;WQXv43hY3A/GNJGH4nRefjfjVaPU6Cm+rEEEiuE//Nd+0woWz/D7Jf0A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raMwxQAAANsAAAAPAAAAAAAAAAAAAAAAAJgCAABkcnMv&#10;ZG93bnJldi54bWxQSwUGAAAAAAQABAD1AAAAigMAAAAA&#10;" adj="17226" strokeweight="2pt">
                  <v:textbox>
                    <w:txbxContent>
                      <w:p w14:paraId="019EDF4B" w14:textId="77777777" w:rsidR="00470789" w:rsidRPr="00EA6A4F" w:rsidRDefault="00470789" w:rsidP="00F519C9">
                        <w:pPr>
                          <w:spacing w:before="120" w:after="0"/>
                          <w:jc w:val="center"/>
                          <w:rPr>
                            <w:b/>
                            <w:sz w:val="24"/>
                            <w:szCs w:val="24"/>
                          </w:rPr>
                        </w:pPr>
                        <w:r>
                          <w:rPr>
                            <w:b/>
                            <w:sz w:val="24"/>
                            <w:szCs w:val="24"/>
                          </w:rPr>
                          <w:t>РЕЗУЛЬТАТИВНИЙ БЛОК</w:t>
                        </w:r>
                      </w:p>
                    </w:txbxContent>
                  </v:textbox>
                </v:shape>
                <v:oval id="Овал 9" o:spid="_x0000_s1048" style="position:absolute;left:20694;top:22859;width:41954;height:192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bM7cAA&#10;AADbAAAADwAAAGRycy9kb3ducmV2LnhtbERPTYvCMBC9C/sfwizsRTR1UVlqU5EFQfBkLbLHoRmb&#10;YjMpTdbWf28OgsfH+862o23FnXrfOFawmCcgiCunG64VlOf97AeED8gaW8ek4EEetvnHJMNUu4FP&#10;dC9CLWII+xQVmBC6VEpfGbLo564jjtzV9RZDhH0tdY9DDLet/E6StbTYcGww2NGvoepW/FsFw6lc&#10;H4udXphSXlbN2f2ZbrpU6utz3G1ABBrDW/xyH7SCVRwbv8QfIP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bM7cAAAADbAAAADwAAAAAAAAAAAAAAAACYAgAAZHJzL2Rvd25y&#10;ZXYueG1sUEsFBgAAAAAEAAQA9QAAAIUDAAAAAA==&#10;" strokeweight="2pt">
                  <v:textbox>
                    <w:txbxContent>
                      <w:p w14:paraId="7014A650" w14:textId="77777777" w:rsidR="00470789" w:rsidRDefault="00470789" w:rsidP="00F519C9">
                        <w:pPr>
                          <w:spacing w:after="0" w:line="240" w:lineRule="auto"/>
                          <w:jc w:val="center"/>
                          <w:rPr>
                            <w:b/>
                            <w:sz w:val="32"/>
                            <w:szCs w:val="32"/>
                          </w:rPr>
                        </w:pPr>
                        <w:r>
                          <w:rPr>
                            <w:b/>
                            <w:sz w:val="32"/>
                            <w:szCs w:val="32"/>
                          </w:rPr>
                          <w:t>Компоненти стратегічного управління:</w:t>
                        </w:r>
                      </w:p>
                      <w:p w14:paraId="633D2EDD" w14:textId="77777777" w:rsidR="00470789" w:rsidRPr="00834BD6" w:rsidRDefault="00470789" w:rsidP="00F519C9">
                        <w:pPr>
                          <w:spacing w:after="0" w:line="240" w:lineRule="auto"/>
                          <w:jc w:val="center"/>
                          <w:rPr>
                            <w:b/>
                            <w:sz w:val="32"/>
                            <w:szCs w:val="32"/>
                            <w:lang w:val="ru-RU"/>
                          </w:rPr>
                        </w:pPr>
                        <w:r>
                          <w:rPr>
                            <w:b/>
                            <w:sz w:val="32"/>
                            <w:szCs w:val="32"/>
                          </w:rPr>
                          <w:t>аналітико-прогностичний</w:t>
                        </w:r>
                      </w:p>
                      <w:p w14:paraId="3D3BD264" w14:textId="77777777" w:rsidR="00470789" w:rsidRPr="00834BD6" w:rsidRDefault="00470789" w:rsidP="00F519C9">
                        <w:pPr>
                          <w:spacing w:after="0" w:line="240" w:lineRule="auto"/>
                          <w:jc w:val="center"/>
                          <w:rPr>
                            <w:b/>
                            <w:sz w:val="32"/>
                            <w:szCs w:val="32"/>
                          </w:rPr>
                        </w:pPr>
                        <w:r>
                          <w:rPr>
                            <w:b/>
                            <w:sz w:val="32"/>
                            <w:szCs w:val="32"/>
                          </w:rPr>
                          <w:t>операційно-технологічний</w:t>
                        </w:r>
                      </w:p>
                      <w:p w14:paraId="3B0314B4" w14:textId="77777777" w:rsidR="00470789" w:rsidRPr="00834BD6" w:rsidRDefault="00470789" w:rsidP="00F519C9">
                        <w:pPr>
                          <w:spacing w:after="100" w:afterAutospacing="1" w:line="240" w:lineRule="auto"/>
                          <w:jc w:val="center"/>
                          <w:rPr>
                            <w:b/>
                            <w:sz w:val="32"/>
                            <w:szCs w:val="32"/>
                          </w:rPr>
                        </w:pPr>
                        <w:r>
                          <w:rPr>
                            <w:b/>
                            <w:sz w:val="32"/>
                            <w:szCs w:val="32"/>
                          </w:rPr>
                          <w:t>контрольно-регулятивний</w:t>
                        </w:r>
                      </w:p>
                      <w:p w14:paraId="003E1716" w14:textId="77777777" w:rsidR="00470789" w:rsidRPr="00285F9B" w:rsidRDefault="00470789" w:rsidP="00F519C9">
                        <w:pPr>
                          <w:jc w:val="center"/>
                          <w:rPr>
                            <w:b/>
                            <w:sz w:val="24"/>
                            <w:szCs w:val="24"/>
                          </w:rPr>
                        </w:pPr>
                      </w:p>
                    </w:txbxContent>
                  </v:textbox>
                </v:oval>
                <v:rect id="Прямокутник 22" o:spid="_x0000_s1049" style="position:absolute;left:41148;top:42832;width:18313;height:7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o7xsQA&#10;AADbAAAADwAAAGRycy9kb3ducmV2LnhtbESPQWvCQBSE70L/w/IKvemugRZNXUWU0kKpkMRLb4/s&#10;Mwlm34bdrcZ/7xYKPQ4z8w2z2oy2FxfyoXOsYT5TIIhrZzpuNByrt+kCRIjIBnvHpOFGATbrh8kK&#10;c+OuXNCljI1IEA45amhjHHIpQ92SxTBzA3HyTs5bjEn6RhqP1wS3vcyUepEWO04LLQ60a6k+lz9W&#10;g8vqd19UMvuq9t2y+HaqP3wqrZ8ex+0riEhj/A//tT+Mhucl/H5JP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qO8bEAAAA2wAAAA8AAAAAAAAAAAAAAAAAmAIAAGRycy9k&#10;b3ducmV2LnhtbFBLBQYAAAAABAAEAPUAAACJAwAAAAA=&#10;" strokeweight="2pt">
                  <v:textbox>
                    <w:txbxContent>
                      <w:p w14:paraId="7D33856A" w14:textId="77777777" w:rsidR="00470789" w:rsidRPr="00355063" w:rsidRDefault="00470789" w:rsidP="00F519C9">
                        <w:pPr>
                          <w:spacing w:after="120" w:line="240" w:lineRule="auto"/>
                          <w:jc w:val="center"/>
                          <w:rPr>
                            <w:b/>
                          </w:rPr>
                        </w:pPr>
                        <w:r>
                          <w:rPr>
                            <w:b/>
                            <w:sz w:val="26"/>
                            <w:szCs w:val="26"/>
                          </w:rPr>
                          <w:t>Методи стратегічного аналізу</w:t>
                        </w:r>
                      </w:p>
                    </w:txbxContent>
                  </v:textbox>
                </v:rect>
                <v:shape id="Прямокутник із двома вирізаними протилежними кутами 25" o:spid="_x0000_s1050" style="position:absolute;left:20694;top:61361;width:18072;height:10344;visibility:visible;mso-wrap-style:square;v-text-anchor:middle" coordsize="2006600,8547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m7yr0A&#10;AADbAAAADwAAAGRycy9kb3ducmV2LnhtbERPuwrCMBTdBf8hXMFNU0VFqlHEBwi6aF3cLs21LTY3&#10;pYla/XozCI6H854vG1OKJ9WusKxg0I9AEKdWF5wpuCS73hSE88gaS8uk4E0Olot2a46xti8+0fPs&#10;MxFC2MWoIPe+iqV0aU4GXd9WxIG72dqgD7DOpK7xFcJNKYdRNJEGCw4NOVa0zim9nx9GwWdzT27X&#10;8YcKTA4XffSja7PdK9XtNKsZCE+N/4t/7r1WMAnrw5fwA+Ti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2m7yr0AAADbAAAADwAAAAAAAAAAAAAAAACYAgAAZHJzL2Rvd25yZXYu&#10;eG1sUEsFBgAAAAAEAAQA9QAAAIIDAAAAAA==&#10;" adj="-11796480,,5400" path="m,l1864145,r142455,142455l2006600,854710r-1864145,l,712255,,xe" strokeweight="2pt">
                  <v:stroke joinstyle="miter"/>
                  <v:formulas/>
                  <v:path arrowok="t" o:connecttype="custom" o:connectlocs="0,0;1678910,0;1807210,172407;1807210,1034415;1807210,1034415;128300,1034415;0,862008;0,0" o:connectangles="0,0,0,0,0,0,0,0" textboxrect="0,0,2006600,854710"/>
                  <v:textbox>
                    <w:txbxContent>
                      <w:p w14:paraId="50243B72" w14:textId="77777777" w:rsidR="00470789" w:rsidRDefault="00470789" w:rsidP="00F519C9">
                        <w:pPr>
                          <w:spacing w:after="0" w:line="240" w:lineRule="auto"/>
                          <w:jc w:val="center"/>
                          <w:rPr>
                            <w:rFonts w:ascii="Arial" w:hAnsi="Arial" w:cs="Arial"/>
                            <w:b/>
                            <w:sz w:val="24"/>
                            <w:szCs w:val="24"/>
                          </w:rPr>
                        </w:pPr>
                        <w:r w:rsidRPr="00355063">
                          <w:rPr>
                            <w:rFonts w:ascii="Arial" w:hAnsi="Arial" w:cs="Arial"/>
                            <w:b/>
                            <w:sz w:val="24"/>
                            <w:szCs w:val="24"/>
                          </w:rPr>
                          <w:t xml:space="preserve">Критерії </w:t>
                        </w:r>
                        <w:r>
                          <w:rPr>
                            <w:rFonts w:ascii="Arial" w:hAnsi="Arial" w:cs="Arial"/>
                            <w:b/>
                            <w:sz w:val="24"/>
                            <w:szCs w:val="24"/>
                          </w:rPr>
                          <w:t xml:space="preserve">стратегічного </w:t>
                        </w:r>
                      </w:p>
                      <w:p w14:paraId="19096F90" w14:textId="77777777" w:rsidR="00470789" w:rsidRPr="00355063" w:rsidRDefault="00470789" w:rsidP="00F519C9">
                        <w:pPr>
                          <w:spacing w:after="0" w:line="240" w:lineRule="auto"/>
                          <w:jc w:val="center"/>
                          <w:rPr>
                            <w:rFonts w:ascii="Times New Roman" w:hAnsi="Times New Roman"/>
                            <w:b/>
                            <w:sz w:val="24"/>
                            <w:szCs w:val="24"/>
                          </w:rPr>
                        </w:pPr>
                        <w:r>
                          <w:rPr>
                            <w:rFonts w:ascii="Arial" w:hAnsi="Arial" w:cs="Arial"/>
                            <w:b/>
                            <w:sz w:val="24"/>
                            <w:szCs w:val="24"/>
                          </w:rPr>
                          <w:t>управління освітньою організацією</w:t>
                        </w:r>
                      </w:p>
                      <w:p w14:paraId="1A09B76A" w14:textId="77777777" w:rsidR="00470789" w:rsidRDefault="00470789" w:rsidP="00F519C9">
                        <w:pPr>
                          <w:spacing w:before="120"/>
                          <w:jc w:val="center"/>
                        </w:pPr>
                      </w:p>
                    </w:txbxContent>
                  </v:textbox>
                </v:shape>
                <v:shape id="Прямокутник із двома вирізаними протилежними кутами 26" o:spid="_x0000_s1051" style="position:absolute;left:41268;top:61361;width:18167;height:10458;visibility:visible;mso-wrap-style:square;v-text-anchor:middle" coordsize="2184400,8547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6MgcQA&#10;AADbAAAADwAAAGRycy9kb3ducmV2LnhtbESPQWsCMRSE7wX/Q3hCL0Wz9iCyGkWU1l486Hrw+Ng8&#10;N4ublyWJ67a/vhEEj8PMN8MsVr1tREc+1I4VTMYZCOLS6ZorBafiazQDESKyxsYxKfilAKvl4G2B&#10;uXZ3PlB3jJVIJRxyVGBibHMpQ2nIYhi7ljh5F+ctxiR9JbXHeyq3jfzMsqm0WHNaMNjSxlB5Pd6s&#10;gmnTb8/d/kOaw3e7K86zwt92f0q9D/v1HESkPr7CT/pHJ24Cjy/pB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ujIHEAAAA2wAAAA8AAAAAAAAAAAAAAAAAmAIAAGRycy9k&#10;b3ducmV2LnhtbFBLBQYAAAAABAAEAPUAAACJAwAAAAA=&#10;" adj="-11796480,,5400" path="m,l2041945,r142455,142455l2184400,854710r-2041945,l,712255,,xe" strokeweight="2pt">
                  <v:stroke joinstyle="miter"/>
                  <v:formulas/>
                  <v:path arrowok="t" o:connecttype="custom" o:connectlocs="0,0;1698257,0;1816735,174312;1816735,1045845;1816735,1045845;118478,1045845;0,871533;0,0" o:connectangles="0,0,0,0,0,0,0,0" textboxrect="0,0,2184400,854710"/>
                  <v:textbox>
                    <w:txbxContent>
                      <w:p w14:paraId="5A6E39B5" w14:textId="77777777" w:rsidR="00470789" w:rsidRDefault="00470789" w:rsidP="00F519C9">
                        <w:pPr>
                          <w:spacing w:before="120" w:after="0"/>
                          <w:jc w:val="center"/>
                        </w:pPr>
                        <w:r w:rsidRPr="00051F17">
                          <w:rPr>
                            <w:rFonts w:ascii="Arial" w:hAnsi="Arial" w:cs="Arial"/>
                            <w:b/>
                            <w:sz w:val="24"/>
                            <w:szCs w:val="24"/>
                          </w:rPr>
                          <w:t xml:space="preserve">Рівні </w:t>
                        </w:r>
                        <w:r>
                          <w:rPr>
                            <w:rFonts w:ascii="Arial" w:hAnsi="Arial" w:cs="Arial"/>
                            <w:b/>
                            <w:sz w:val="24"/>
                            <w:szCs w:val="24"/>
                          </w:rPr>
                          <w:t>стратегічного управління освітньою організацією</w:t>
                        </w:r>
                      </w:p>
                    </w:txbxContent>
                  </v:textbox>
                </v:shape>
                <v:shape id="AutoShape 112" o:spid="_x0000_s1052" type="#_x0000_t32" style="position:absolute;top:4692;width:0;height:702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HCLMQAAADbAAAADwAAAGRycy9kb3ducmV2LnhtbESPT2sCMRTE74LfITzBi9SsQkW2RlkL&#10;ghY8+O/+unndBDcv203U7bdvCgWPw8z8hlmsOleLO7XBelYwGWcgiEuvLVcKzqfNyxxEiMgaa8+k&#10;4IcCrJb93gJz7R98oPsxViJBOOSowMTY5FKG0pDDMPYNcfK+fOswJtlWUrf4SHBXy2mWzaRDy2nB&#10;YEPvhsrr8eYU7HeTdfFp7O7j8G33r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cIsxAAAANsAAAAPAAAAAAAAAAAA&#10;AAAAAKECAABkcnMvZG93bnJldi54bWxQSwUGAAAAAAQABAD5AAAAkgMAAAAA&#10;"/>
                <v:shape id="AutoShape 113" o:spid="_x0000_s1053" type="#_x0000_t32" style="position:absolute;left:63887;top:5414;width:0;height:702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nXXMMAAADbAAAADwAAAGRycy9kb3ducmV2LnhtbESPQYvCMBSE74L/ITzBi6xpFUS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Z11zDAAAA2wAAAA8AAAAAAAAAAAAA&#10;AAAAoQIAAGRycy9kb3ducmV2LnhtbFBLBQYAAAAABAAEAPkAAACRAwAAAAA=&#10;"/>
                <v:rect id="Прямокутник 6" o:spid="_x0000_s1054" style="position:absolute;left:25114;top:7066;width:11772;height:1810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Ex9sEA&#10;AADbAAAADwAAAGRycy9kb3ducmV2LnhtbESPS4vCMBSF9wP+h3AFd2PqA5FqFB8UdCP4AHF3aa5N&#10;sbkpTdTOv58IA7M8nMfHmS9bW4kXNb50rGDQT0AQ506XXCi4nLPvKQgfkDVWjknBD3lYLjpfc0y1&#10;e/ORXqdQiDjCPkUFJoQ6ldLnhiz6vquJo3d3jcUQZVNI3eA7jttKDpNkIi2WHAkGa9oYyh+np42Q&#10;66ByNsscXUbrLR1upjD7o1K9bruagQjUhv/wX3unFUzG8PkSf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RMfbBAAAA2wAAAA8AAAAAAAAAAAAAAAAAmAIAAGRycy9kb3du&#10;cmV2LnhtbFBLBQYAAAAABAAEAPUAAACGAwAAAAA=&#10;" strokeweight="2pt">
                  <v:textbox>
                    <w:txbxContent>
                      <w:p w14:paraId="51B46992" w14:textId="77777777" w:rsidR="00470789" w:rsidRPr="00DA7E77" w:rsidRDefault="00470789" w:rsidP="00F519C9">
                        <w:pPr>
                          <w:spacing w:after="0"/>
                          <w:jc w:val="center"/>
                          <w:rPr>
                            <w:rFonts w:ascii="Arial" w:hAnsi="Arial" w:cs="Arial"/>
                            <w:b/>
                            <w:sz w:val="24"/>
                            <w:szCs w:val="24"/>
                          </w:rPr>
                        </w:pPr>
                        <w:r>
                          <w:rPr>
                            <w:rFonts w:ascii="Arial" w:hAnsi="Arial" w:cs="Arial"/>
                            <w:b/>
                            <w:sz w:val="24"/>
                            <w:szCs w:val="24"/>
                          </w:rPr>
                          <w:t>Концепція стратегічного управління освітньою організацією</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1" o:spid="_x0000_s1055" type="#_x0000_t67" style="position:absolute;left:6376;top:19370;width:1894;height:8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p7K8UA&#10;AADbAAAADwAAAGRycy9kb3ducmV2LnhtbESP3WoCMRSE7wu+QziF3tVsFUW2RlGxoFAEf2hvTzfH&#10;zeLmZN3Edfv2RhC8HGbmG2Y8bW0pGqp94VjBRzcBQZw5XXCu4LD/eh+B8AFZY+mYFPyTh+mk8zLG&#10;VLsrb6nZhVxECPsUFZgQqlRKnxmy6LuuIo7e0dUWQ5R1LnWN1wi3pewlyVBaLDguGKxoYSg77S5W&#10;wXd5GDS/R3Ou1mG+3Pxk/b/Vvq/U22s7+wQRqA3P8KO90gqGA7h/iT9AT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nsrxQAAANsAAAAPAAAAAAAAAAAAAAAAAJgCAABkcnMv&#10;ZG93bnJldi54bWxQSwUGAAAAAAQABAD1AAAAigMAAAAA&#10;" adj="19915" strokeweight="2.25pt">
                  <v:textbox style="layout-flow:vertical-ideographic"/>
                </v:shape>
                <v:shape id="AutoShape 111" o:spid="_x0000_s1056" type="#_x0000_t67" style="position:absolute;left:6376;top:35854;width:1894;height:8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czH8QA&#10;AADbAAAADwAAAGRycy9kb3ducmV2LnhtbESP3YrCMBSE74V9h3CEvZE13RVqqUZZhPXnRrDrAxya&#10;Y1tsTmoTtfr0RhC8HGbmG2Y670wtLtS6yrKC72EEgji3uuJCwf7/7ysB4TyyxtoyKbiRg/nsozfF&#10;VNsr7+iS+UIECLsUFZTeN6mULi/JoBvahjh4B9sa9EG2hdQtXgPc1PInimJpsOKwUGJDi5LyY3Y2&#10;Cug+2q5pvBkkepmtTue82S93G6U++93vBISnzr/Dr/ZaK4hjeH4JP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3Mx/EAAAA2wAAAA8AAAAAAAAAAAAAAAAAmAIAAGRycy9k&#10;b3ducmV2LnhtbFBLBQYAAAAABAAEAPUAAACJAwAAAAA=&#10;" adj="20006" strokeweight="2.25pt">
                  <v:textbox style="layout-flow:vertical-ideographic"/>
                </v:shape>
                <v:shape id="AutoShape 111" o:spid="_x0000_s1057" type="#_x0000_t67" style="position:absolute;left:6376;top:51976;width:1893;height:8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YKMIA&#10;AADbAAAADwAAAGRycy9kb3ducmV2LnhtbESPT4vCMBTE7wt+h/AEb2vqgl2tRhFhQZSy+Ofi7dE8&#10;22LzUppY67c3guBxmJnfMPNlZyrRUuNKywpGwwgEcWZ1ybmC0/HvewLCeWSNlWVS8CAHy0Xva46J&#10;tnfeU3vwuQgQdgkqKLyvEyldVpBBN7Q1cfAutjHog2xyqRu8B7ip5E8UxdJgyWGhwJrWBWXXw80E&#10;SiTX7e4/dqNzOt6mt9qm08oqNeh3qxkIT53/hN/tjVYQ/8LrS/g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JgowgAAANsAAAAPAAAAAAAAAAAAAAAAAJgCAABkcnMvZG93&#10;bnJldi54bWxQSwUGAAAAAAQABAD1AAAAhwMAAAAA&#10;" adj="19985" strokecolor="windowText" strokeweight="2.25pt">
                  <v:textbox style="layout-flow:vertical-ideographic"/>
                </v:shape>
                <v:rect id="Прямокутник 22" o:spid="_x0000_s1058" style="position:absolute;left:41148;top:51856;width:18313;height:7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pU4MAA&#10;AADbAAAADwAAAGRycy9kb3ducmV2LnhtbERPz2vCMBS+C/4P4QneNLEH0WqUMRkbDIW2Xrw9mre2&#10;rHkpSab1v18Ogx0/vt/742h7cScfOscaVksFgrh2puNGw7V6W2xAhIhssHdMGp4U4HiYTvaYG/fg&#10;gu5lbEQK4ZCjhjbGIZcy1C1ZDEs3ECfuy3mLMUHfSOPxkcJtLzOl1tJix6mhxYFeW6q/yx+rwWX1&#10;uy8qmZ2rU7ctbk71l0+l9Xw2vuxARBrjv/jP/WE0rNPY9CX9AH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8pU4MAAAADbAAAADwAAAAAAAAAAAAAAAACYAgAAZHJzL2Rvd25y&#10;ZXYueG1sUEsFBgAAAAAEAAQA9QAAAIUDAAAAAA==&#10;" strokeweight="2pt">
                  <v:textbox>
                    <w:txbxContent>
                      <w:p w14:paraId="4EE0FD68" w14:textId="77777777" w:rsidR="00470789" w:rsidRPr="00355063" w:rsidRDefault="00470789" w:rsidP="00F519C9">
                        <w:pPr>
                          <w:spacing w:before="120" w:line="240" w:lineRule="auto"/>
                          <w:jc w:val="center"/>
                          <w:rPr>
                            <w:b/>
                          </w:rPr>
                        </w:pPr>
                        <w:r>
                          <w:rPr>
                            <w:b/>
                            <w:sz w:val="26"/>
                            <w:szCs w:val="26"/>
                          </w:rPr>
                          <w:t>Технологія розробки місії та стратегії</w:t>
                        </w:r>
                      </w:p>
                    </w:txbxContent>
                  </v:textbox>
                </v:rect>
                <v:rect id="Прямокутник 22" o:spid="_x0000_s1059" style="position:absolute;left:20694;top:51976;width:18072;height:76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bxe8MA&#10;AADbAAAADwAAAGRycy9kb3ducmV2LnhtbESPQWsCMRSE70L/Q3hCb5q4B9GtUUqLKBSFdb309tg8&#10;dxc3L0sSdfvvm0LB4zAz3zCrzWA7cScfWscaZlMFgrhypuVaw7ncThYgQkQ22DkmDT8UYLN+Ga0w&#10;N+7BBd1PsRYJwiFHDU2MfS5lqBqyGKauJ07exXmLMUlfS+PxkeC2k5lSc2mx5bTQYE8fDVXX081q&#10;cFm180Ups0P52S6Lb6e645fS+nU8vL+BiDTEZ/i/vTca5kv4+5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bxe8MAAADbAAAADwAAAAAAAAAAAAAAAACYAgAAZHJzL2Rv&#10;d25yZXYueG1sUEsFBgAAAAAEAAQA9QAAAIgDAAAAAA==&#10;" strokeweight="2pt">
                  <v:textbox>
                    <w:txbxContent>
                      <w:p w14:paraId="7C6ABA83" w14:textId="77777777" w:rsidR="00470789" w:rsidRPr="00355063" w:rsidRDefault="00470789" w:rsidP="00F519C9">
                        <w:pPr>
                          <w:spacing w:line="240" w:lineRule="auto"/>
                          <w:jc w:val="center"/>
                          <w:rPr>
                            <w:b/>
                          </w:rPr>
                        </w:pPr>
                        <w:r>
                          <w:rPr>
                            <w:b/>
                            <w:sz w:val="26"/>
                            <w:szCs w:val="26"/>
                          </w:rPr>
                          <w:t>Технологія стратегічного планування</w:t>
                        </w:r>
                      </w:p>
                    </w:txbxContent>
                  </v:textbox>
                </v:rect>
                <v:rect id="Прямокутник 22" o:spid="_x0000_s1060" style="position:absolute;left:20694;top:42832;width:18072;height:7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XOO8AA&#10;AADbAAAADwAAAGRycy9kb3ducmV2LnhtbERPz2vCMBS+D/wfwhN2m4k9bFqNIopMGBNqvXh7NM+2&#10;2LyUJNP63y+HwY4f3+/lerCduJMPrWMN04kCQVw503Kt4Vzu32YgQkQ22DkmDU8KsF6NXpaYG/fg&#10;gu6nWIsUwiFHDU2MfS5lqBqyGCauJ07c1XmLMUFfS+PxkcJtJzOl3qXFllNDgz1tG6pupx+rwWXV&#10;py9KmX2Xu3ZeXJzqjl9K69fxsFmAiDTEf/Gf+2A0fKT16Uv6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GXOO8AAAADbAAAADwAAAAAAAAAAAAAAAACYAgAAZHJzL2Rvd25y&#10;ZXYueG1sUEsFBgAAAAAEAAQA9QAAAIUDAAAAAA==&#10;" strokeweight="2pt">
                  <v:textbox>
                    <w:txbxContent>
                      <w:p w14:paraId="0EF2C588" w14:textId="77777777" w:rsidR="00470789" w:rsidRPr="00355063" w:rsidRDefault="00470789" w:rsidP="00F519C9">
                        <w:pPr>
                          <w:spacing w:after="120" w:line="240" w:lineRule="auto"/>
                          <w:jc w:val="center"/>
                          <w:rPr>
                            <w:b/>
                          </w:rPr>
                        </w:pPr>
                        <w:r>
                          <w:rPr>
                            <w:b/>
                            <w:sz w:val="26"/>
                            <w:szCs w:val="26"/>
                          </w:rPr>
                          <w:t>Алгоритм стратегічного управління</w:t>
                        </w:r>
                      </w:p>
                    </w:txbxContent>
                  </v:textbox>
                </v:rect>
                <v:line id="Пряма сполучна лінія 71" o:spid="_x0000_s1061" style="position:absolute;visibility:visible;mso-wrap-style:square" from="0,4692" to="3729,4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xfRMQAAADbAAAADwAAAGRycy9kb3ducmV2LnhtbESPQYvCMBSE78L+h/AWvMiaKuJKNYqI&#10;gse1LmWPj+bZVpuX2kTt+uuNIHgcZuYbZrZoTSWu1LjSsoJBPwJBnFldcq7gd7/5moBwHlljZZkU&#10;/JODxfyjM8NY2xvv6Jr4XAQIuxgVFN7XsZQuK8ig69uaOHgH2xj0QTa51A3eAtxUchhFY2mw5LBQ&#10;YE2rgrJTcjEK8tWxd/5LjveRH68ndjP6SdPDUqnuZ7ucgvDU+nf41d5qBd8DeH4JP0D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rF9ExAAAANsAAAAPAAAAAAAAAAAA&#10;AAAAAKECAABkcnMvZG93bnJldi54bWxQSwUGAAAAAAQABAD5AAAAkgMAAAAA&#10;" strokecolor="windowText"/>
                <v:shape id="Пряма зі стрілкою 72" o:spid="_x0000_s1062" type="#_x0000_t32" style="position:absolute;left:38741;top:47765;width:2350;height:73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VSfcMAAADbAAAADwAAAGRycy9kb3ducmV2LnhtbESPQYvCMBCF7wv+hzCCl0VTRVapRlFB&#10;8ODF7oLXsRnbajMpTazVX28EYY+PN+978+bL1pSiodoVlhUMBxEI4tTqgjMFf7/b/hSE88gaS8uk&#10;4EEOlovO1xxjbe98oCbxmQgQdjEqyL2vYildmpNBN7AVcfDOtjbog6wzqWu8B7gp5SiKfqTBgkND&#10;jhVtckqvyc2EN5Jp0q54vd/IXZMdv0+Xx7h5KtXrtqsZCE+t/z/+pHdawWQE7y0BAHLx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FUn3DAAAA2wAAAA8AAAAAAAAAAAAA&#10;AAAAoQIAAGRycy9kb3ducmV2LnhtbFBLBQYAAAAABAAEAPkAAACRAwAAAAA=&#10;" strokecolor="windowText" strokeweight="2.25pt">
                  <v:stroke startarrow="open" endarrow="open"/>
                </v:shape>
                <v:shape id="Пряма зі стрілкою 73" o:spid="_x0000_s1063" type="#_x0000_t32" style="position:absolute;left:38741;top:47765;width:2350;height:73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yW8UAAADbAAAADwAAAGRycy9kb3ducmV2LnhtbESPT2vCQBTE7wW/w/KE3upGharRVVpB&#10;Wmg9+A88PrLPJJp9G3Y3Jv323ULB4zAzv2EWq85U4k7Ol5YVDAcJCOLM6pJzBcfD5mUKwgdkjZVl&#10;UvBDHlbL3tMCU21b3tF9H3IRIexTVFCEUKdS+qwgg35ga+LoXawzGKJ0udQO2wg3lRwlyas0WHJc&#10;KLCmdUHZbd8YBbPJade+zz6+3HZovk8+aS7Xc6PUc797m4MI1IVH+L/9qRVMxvD3Jf4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9yW8UAAADbAAAADwAAAAAAAAAA&#10;AAAAAAChAgAAZHJzL2Rvd25yZXYueG1sUEsFBgAAAAAEAAQA+QAAAJMDAAAAAA==&#10;" strokecolor="windowText" strokeweight="2.25pt">
                  <v:stroke startarrow="open" endarrow="open"/>
                </v:shape>
                <v:shape id="Пряма зі стрілкою 74" o:spid="_x0000_s1064" type="#_x0000_t32" style="position:absolute;left:29116;top:50292;width:0;height:15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BvksUAAADbAAAADwAAAGRycy9kb3ducmV2LnhtbESPQWvCQBCF74L/YRmhl1I3LaGG6CpW&#10;KHjw0m3B6zQ7JmmzsyG7jYm/visIHh9v3vfmrTaDbURPna8dK3ieJyCIC2dqLhV8fb4/ZSB8QDbY&#10;OCYFI3nYrKeTFebGnfmDeh1KESHsc1RQhdDmUvqiIot+7lri6J1cZzFE2ZXSdHiOcNvIlyR5lRZr&#10;jg0VtrSrqPjVfza+oTM9bPntsJP7vjw+fv+MaX9R6mE2bJcgAg3hfnxL742CRQrXLREAcv0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BvksUAAADbAAAADwAAAAAAAAAA&#10;AAAAAAChAgAAZHJzL2Rvd25yZXYueG1sUEsFBgAAAAAEAAQA+QAAAJMDAAAAAA==&#10;" strokecolor="windowText" strokeweight="2.25pt">
                  <v:stroke startarrow="open" endarrow="open"/>
                </v:shape>
                <v:shape id="Пряма зі стрілкою 75" o:spid="_x0000_s1065" type="#_x0000_t32" style="position:absolute;left:50051;top:50292;width:0;height:16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KCcYAAADbAAAADwAAAGRycy9kb3ducmV2LnhtbESPT2vCQBDF74LfYRmhFzEbS/+E1FVU&#10;KHjwYiz0OmanSdrsbNjdxthP7woFj4837/fmLVaDaUVPzjeWFcyTFARxaXXDlYKP4/ssA+EDssbW&#10;Mim4kIfVcjxaYK7tmQ/UF6ESEcI+RwV1CF0upS9rMugT2xFH78s6gyFKV0nt8BzhppWPafoiDTYc&#10;G2rsaFtT+VP8mvhGkRXDmjf7rdz11ef09H156v+UepgM6zcQgYZwP/5P77SC12e4bYkAkM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sygnGAAAA2wAAAA8AAAAAAAAA&#10;AAAAAAAAoQIAAGRycy9kb3ducmV2LnhtbFBLBQYAAAAABAAEAPkAAACUAwAAAAA=&#10;" strokecolor="windowText" strokeweight="2.25pt">
                  <v:stroke startarrow="open" endarrow="open"/>
                </v:shape>
                <v:line id="Пряма сполучна лінія 76" o:spid="_x0000_s1066" style="position:absolute;visibility:visible;mso-wrap-style:square" from="38741,66775" to="41268,66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ot6sQAAADbAAAADwAAAGRycy9kb3ducmV2LnhtbESPQWvCQBSE7wX/w/KEXopu9GBDdA0l&#10;Ugi0F7WHHp+7zyQ2+zbsbjX9992C0OMwM98wm3K0vbiSD51jBYt5BoJYO9Nxo+Dj+DrLQYSIbLB3&#10;TAp+KEC5nTxssDDuxnu6HmIjEoRDgQraGIdCyqBbshjmbiBO3tl5izFJ30jj8ZbgtpfLLFtJix2n&#10;hRYHqlrSX4dvq8DJ3eVzGf25dvVT91YN+cm8a6Uep+PLGkSkMf6H7+3aKHhewd+X9APk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i3qxAAAANsAAAAPAAAAAAAAAAAA&#10;AAAAAKECAABkcnMvZG93bnJldi54bWxQSwUGAAAAAAQABAD5AAAAkgMAAAAA&#10;" strokecolor="windowText" strokeweight="2.25pt"/>
              </v:group>
            </w:pict>
          </mc:Fallback>
        </mc:AlternateContent>
      </w:r>
    </w:p>
    <w:sectPr w:rsidR="00F519C9" w:rsidRPr="00EB04CD" w:rsidSect="00615D1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FA928" w14:textId="77777777" w:rsidR="00FA1ABC" w:rsidRDefault="00FA1ABC" w:rsidP="00CA6061">
      <w:pPr>
        <w:spacing w:after="0" w:line="240" w:lineRule="auto"/>
      </w:pPr>
      <w:r>
        <w:separator/>
      </w:r>
    </w:p>
  </w:endnote>
  <w:endnote w:type="continuationSeparator" w:id="0">
    <w:p w14:paraId="61F4CA44" w14:textId="77777777" w:rsidR="00FA1ABC" w:rsidRDefault="00FA1ABC" w:rsidP="00CA6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3" w:usb1="08070000" w:usb2="00000010" w:usb3="00000000" w:csb0="00020001" w:csb1="00000000"/>
  </w:font>
  <w:font w:name="TimesNewRoman,Bold">
    <w:altName w:val="MS Mincho"/>
    <w:panose1 w:val="00000000000000000000"/>
    <w:charset w:val="80"/>
    <w:family w:val="auto"/>
    <w:notTrueType/>
    <w:pitch w:val="default"/>
    <w:sig w:usb0="00000203" w:usb1="08070000" w:usb2="00000010" w:usb3="00000000" w:csb0="00020005"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UniversC">
    <w:panose1 w:val="00000000000000000000"/>
    <w:charset w:val="CC"/>
    <w:family w:val="swiss"/>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mn-ea">
    <w:panose1 w:val="00000000000000000000"/>
    <w:charset w:val="00"/>
    <w:family w:val="roman"/>
    <w:notTrueType/>
    <w:pitch w:val="default"/>
  </w:font>
  <w:font w:name="+mj-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E8997" w14:textId="77777777" w:rsidR="00FA1ABC" w:rsidRDefault="00FA1ABC" w:rsidP="00CA6061">
      <w:pPr>
        <w:spacing w:after="0" w:line="240" w:lineRule="auto"/>
      </w:pPr>
      <w:r>
        <w:separator/>
      </w:r>
    </w:p>
  </w:footnote>
  <w:footnote w:type="continuationSeparator" w:id="0">
    <w:p w14:paraId="38023099" w14:textId="77777777" w:rsidR="00FA1ABC" w:rsidRDefault="00FA1ABC" w:rsidP="00CA60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7141365"/>
      <w:docPartObj>
        <w:docPartGallery w:val="Page Numbers (Top of Page)"/>
        <w:docPartUnique/>
      </w:docPartObj>
    </w:sdtPr>
    <w:sdtEndPr/>
    <w:sdtContent>
      <w:p w14:paraId="1AFE1834" w14:textId="77777777" w:rsidR="00470789" w:rsidRDefault="00470789">
        <w:pPr>
          <w:pStyle w:val="a9"/>
          <w:jc w:val="right"/>
        </w:pPr>
        <w:r>
          <w:fldChar w:fldCharType="begin"/>
        </w:r>
        <w:r>
          <w:instrText>PAGE   \* MERGEFORMAT</w:instrText>
        </w:r>
        <w:r>
          <w:fldChar w:fldCharType="separate"/>
        </w:r>
        <w:r w:rsidR="00635D23">
          <w:rPr>
            <w:noProof/>
          </w:rPr>
          <w:t>2</w:t>
        </w:r>
        <w:r>
          <w:fldChar w:fldCharType="end"/>
        </w:r>
      </w:p>
    </w:sdtContent>
  </w:sdt>
  <w:p w14:paraId="20F34C3F" w14:textId="77777777" w:rsidR="00470789" w:rsidRDefault="0047078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38EE"/>
    <w:multiLevelType w:val="hybridMultilevel"/>
    <w:tmpl w:val="7DE66C28"/>
    <w:lvl w:ilvl="0" w:tplc="5BF4F45A">
      <w:start w:val="1"/>
      <w:numFmt w:val="bullet"/>
      <w:lvlText w:val=""/>
      <w:lvlJc w:val="left"/>
      <w:pPr>
        <w:ind w:left="-207" w:hanging="360"/>
      </w:pPr>
      <w:rPr>
        <w:rFonts w:ascii="Symbol" w:hAnsi="Symbol" w:hint="default"/>
      </w:rPr>
    </w:lvl>
    <w:lvl w:ilvl="1" w:tplc="04220003" w:tentative="1">
      <w:start w:val="1"/>
      <w:numFmt w:val="bullet"/>
      <w:lvlText w:val="o"/>
      <w:lvlJc w:val="left"/>
      <w:pPr>
        <w:ind w:left="513" w:hanging="360"/>
      </w:pPr>
      <w:rPr>
        <w:rFonts w:ascii="Courier New" w:hAnsi="Courier New" w:cs="Courier New" w:hint="default"/>
      </w:rPr>
    </w:lvl>
    <w:lvl w:ilvl="2" w:tplc="04220005" w:tentative="1">
      <w:start w:val="1"/>
      <w:numFmt w:val="bullet"/>
      <w:lvlText w:val=""/>
      <w:lvlJc w:val="left"/>
      <w:pPr>
        <w:ind w:left="1233" w:hanging="360"/>
      </w:pPr>
      <w:rPr>
        <w:rFonts w:ascii="Wingdings" w:hAnsi="Wingdings" w:hint="default"/>
      </w:rPr>
    </w:lvl>
    <w:lvl w:ilvl="3" w:tplc="04220001" w:tentative="1">
      <w:start w:val="1"/>
      <w:numFmt w:val="bullet"/>
      <w:lvlText w:val=""/>
      <w:lvlJc w:val="left"/>
      <w:pPr>
        <w:ind w:left="1953" w:hanging="360"/>
      </w:pPr>
      <w:rPr>
        <w:rFonts w:ascii="Symbol" w:hAnsi="Symbol" w:hint="default"/>
      </w:rPr>
    </w:lvl>
    <w:lvl w:ilvl="4" w:tplc="04220003" w:tentative="1">
      <w:start w:val="1"/>
      <w:numFmt w:val="bullet"/>
      <w:lvlText w:val="o"/>
      <w:lvlJc w:val="left"/>
      <w:pPr>
        <w:ind w:left="2673" w:hanging="360"/>
      </w:pPr>
      <w:rPr>
        <w:rFonts w:ascii="Courier New" w:hAnsi="Courier New" w:cs="Courier New" w:hint="default"/>
      </w:rPr>
    </w:lvl>
    <w:lvl w:ilvl="5" w:tplc="04220005" w:tentative="1">
      <w:start w:val="1"/>
      <w:numFmt w:val="bullet"/>
      <w:lvlText w:val=""/>
      <w:lvlJc w:val="left"/>
      <w:pPr>
        <w:ind w:left="3393" w:hanging="360"/>
      </w:pPr>
      <w:rPr>
        <w:rFonts w:ascii="Wingdings" w:hAnsi="Wingdings" w:hint="default"/>
      </w:rPr>
    </w:lvl>
    <w:lvl w:ilvl="6" w:tplc="04220001" w:tentative="1">
      <w:start w:val="1"/>
      <w:numFmt w:val="bullet"/>
      <w:lvlText w:val=""/>
      <w:lvlJc w:val="left"/>
      <w:pPr>
        <w:ind w:left="4113" w:hanging="360"/>
      </w:pPr>
      <w:rPr>
        <w:rFonts w:ascii="Symbol" w:hAnsi="Symbol" w:hint="default"/>
      </w:rPr>
    </w:lvl>
    <w:lvl w:ilvl="7" w:tplc="04220003" w:tentative="1">
      <w:start w:val="1"/>
      <w:numFmt w:val="bullet"/>
      <w:lvlText w:val="o"/>
      <w:lvlJc w:val="left"/>
      <w:pPr>
        <w:ind w:left="4833" w:hanging="360"/>
      </w:pPr>
      <w:rPr>
        <w:rFonts w:ascii="Courier New" w:hAnsi="Courier New" w:cs="Courier New" w:hint="default"/>
      </w:rPr>
    </w:lvl>
    <w:lvl w:ilvl="8" w:tplc="04220005" w:tentative="1">
      <w:start w:val="1"/>
      <w:numFmt w:val="bullet"/>
      <w:lvlText w:val=""/>
      <w:lvlJc w:val="left"/>
      <w:pPr>
        <w:ind w:left="5553" w:hanging="360"/>
      </w:pPr>
      <w:rPr>
        <w:rFonts w:ascii="Wingdings" w:hAnsi="Wingdings" w:hint="default"/>
      </w:rPr>
    </w:lvl>
  </w:abstractNum>
  <w:abstractNum w:abstractNumId="1" w15:restartNumberingAfterBreak="0">
    <w:nsid w:val="0183386A"/>
    <w:multiLevelType w:val="hybridMultilevel"/>
    <w:tmpl w:val="AE707D24"/>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15:restartNumberingAfterBreak="0">
    <w:nsid w:val="041A08F0"/>
    <w:multiLevelType w:val="hybridMultilevel"/>
    <w:tmpl w:val="3CE8031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7711EF7"/>
    <w:multiLevelType w:val="hybridMultilevel"/>
    <w:tmpl w:val="C82601F6"/>
    <w:lvl w:ilvl="0" w:tplc="0F882A4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099D00DA"/>
    <w:multiLevelType w:val="hybridMultilevel"/>
    <w:tmpl w:val="4A9CC77C"/>
    <w:lvl w:ilvl="0" w:tplc="02909BE0">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0A6C1269"/>
    <w:multiLevelType w:val="hybridMultilevel"/>
    <w:tmpl w:val="0602F422"/>
    <w:lvl w:ilvl="0" w:tplc="5BF4F45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D7A217A"/>
    <w:multiLevelType w:val="hybridMultilevel"/>
    <w:tmpl w:val="0B5E51D0"/>
    <w:lvl w:ilvl="0" w:tplc="F6023B2C">
      <w:start w:val="1"/>
      <w:numFmt w:val="decimal"/>
      <w:lvlText w:val="%1."/>
      <w:lvlJc w:val="left"/>
      <w:pPr>
        <w:ind w:left="720" w:hanging="360"/>
      </w:pPr>
      <w:rPr>
        <w:rFonts w:ascii="Times New Roman" w:hAnsi="Times New Roman" w:cs="Times New Roman" w:hint="default"/>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11D44AE"/>
    <w:multiLevelType w:val="hybridMultilevel"/>
    <w:tmpl w:val="1868AC78"/>
    <w:lvl w:ilvl="0" w:tplc="5BF4F45A">
      <w:start w:val="1"/>
      <w:numFmt w:val="bullet"/>
      <w:lvlText w:val=""/>
      <w:lvlJc w:val="left"/>
      <w:pPr>
        <w:ind w:left="1287" w:hanging="360"/>
      </w:pPr>
      <w:rPr>
        <w:rFonts w:ascii="Symbol" w:hAnsi="Symbol" w:hint="default"/>
      </w:rPr>
    </w:lvl>
    <w:lvl w:ilvl="1" w:tplc="04220011">
      <w:start w:val="1"/>
      <w:numFmt w:val="decimal"/>
      <w:lvlText w:val="%2)"/>
      <w:lvlJc w:val="left"/>
      <w:pPr>
        <w:ind w:left="502" w:hanging="360"/>
      </w:pPr>
      <w:rPr>
        <w:rFonts w:hint="default"/>
      </w:rPr>
    </w:lvl>
    <w:lvl w:ilvl="2" w:tplc="F9ACC33A">
      <w:numFmt w:val="bullet"/>
      <w:lvlText w:val="-"/>
      <w:lvlJc w:val="left"/>
      <w:pPr>
        <w:ind w:left="2727" w:hanging="360"/>
      </w:pPr>
      <w:rPr>
        <w:rFonts w:ascii="Times New Roman" w:eastAsiaTheme="minorHAnsi" w:hAnsi="Times New Roman" w:cs="Times New Roman" w:hint="default"/>
        <w:color w:val="000000"/>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15:restartNumberingAfterBreak="0">
    <w:nsid w:val="167E11E3"/>
    <w:multiLevelType w:val="multilevel"/>
    <w:tmpl w:val="E9D8CA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9FF0043"/>
    <w:multiLevelType w:val="hybridMultilevel"/>
    <w:tmpl w:val="F42A96A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A0C025B"/>
    <w:multiLevelType w:val="hybridMultilevel"/>
    <w:tmpl w:val="3C2E2B90"/>
    <w:lvl w:ilvl="0" w:tplc="04220011">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15:restartNumberingAfterBreak="0">
    <w:nsid w:val="1BB3463D"/>
    <w:multiLevelType w:val="hybridMultilevel"/>
    <w:tmpl w:val="E0DE2FBA"/>
    <w:lvl w:ilvl="0" w:tplc="41049E06">
      <w:start w:val="1"/>
      <w:numFmt w:val="decimal"/>
      <w:lvlText w:val="%1)"/>
      <w:lvlJc w:val="left"/>
      <w:pPr>
        <w:ind w:left="1020" w:hanging="102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15:restartNumberingAfterBreak="0">
    <w:nsid w:val="28673137"/>
    <w:multiLevelType w:val="hybridMultilevel"/>
    <w:tmpl w:val="3414610A"/>
    <w:lvl w:ilvl="0" w:tplc="04220011">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15:restartNumberingAfterBreak="0">
    <w:nsid w:val="2D3925B0"/>
    <w:multiLevelType w:val="hybridMultilevel"/>
    <w:tmpl w:val="FB14DB90"/>
    <w:lvl w:ilvl="0" w:tplc="05A03F58">
      <w:numFmt w:val="bullet"/>
      <w:lvlText w:val="-"/>
      <w:lvlJc w:val="left"/>
      <w:pPr>
        <w:ind w:left="1070" w:hanging="360"/>
      </w:pPr>
      <w:rPr>
        <w:rFonts w:ascii="Times New Roman" w:eastAsia="Calibri" w:hAnsi="Times New Roman" w:cs="Times New Roman"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4" w15:restartNumberingAfterBreak="0">
    <w:nsid w:val="31A54E83"/>
    <w:multiLevelType w:val="hybridMultilevel"/>
    <w:tmpl w:val="B65436CC"/>
    <w:lvl w:ilvl="0" w:tplc="7904086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6132419"/>
    <w:multiLevelType w:val="hybridMultilevel"/>
    <w:tmpl w:val="193A2FA8"/>
    <w:lvl w:ilvl="0" w:tplc="5BF4F45A">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16" w15:restartNumberingAfterBreak="0">
    <w:nsid w:val="3B7C3C90"/>
    <w:multiLevelType w:val="hybridMultilevel"/>
    <w:tmpl w:val="5BE0F586"/>
    <w:lvl w:ilvl="0" w:tplc="5BF4F45A">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7" w15:restartNumberingAfterBreak="0">
    <w:nsid w:val="3BAD2D54"/>
    <w:multiLevelType w:val="multilevel"/>
    <w:tmpl w:val="6030836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A893526"/>
    <w:multiLevelType w:val="hybridMultilevel"/>
    <w:tmpl w:val="69183F3A"/>
    <w:lvl w:ilvl="0" w:tplc="5BF4F45A">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9" w15:restartNumberingAfterBreak="0">
    <w:nsid w:val="4F041807"/>
    <w:multiLevelType w:val="hybridMultilevel"/>
    <w:tmpl w:val="BD26F9C8"/>
    <w:lvl w:ilvl="0" w:tplc="C6A2BE0A">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07A0D96"/>
    <w:multiLevelType w:val="hybridMultilevel"/>
    <w:tmpl w:val="C3FC510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1" w15:restartNumberingAfterBreak="0">
    <w:nsid w:val="50D3027F"/>
    <w:multiLevelType w:val="hybridMultilevel"/>
    <w:tmpl w:val="A0B83B6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7AF1588"/>
    <w:multiLevelType w:val="hybridMultilevel"/>
    <w:tmpl w:val="BF6C44BA"/>
    <w:lvl w:ilvl="0" w:tplc="D5D4DBAA">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3" w15:restartNumberingAfterBreak="0">
    <w:nsid w:val="641970AD"/>
    <w:multiLevelType w:val="hybridMultilevel"/>
    <w:tmpl w:val="DAA20E72"/>
    <w:lvl w:ilvl="0" w:tplc="477CDF9A">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4" w15:restartNumberingAfterBreak="0">
    <w:nsid w:val="66B445AE"/>
    <w:multiLevelType w:val="hybridMultilevel"/>
    <w:tmpl w:val="E432FB18"/>
    <w:lvl w:ilvl="0" w:tplc="04220011">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5" w15:restartNumberingAfterBreak="0">
    <w:nsid w:val="674C2080"/>
    <w:multiLevelType w:val="hybridMultilevel"/>
    <w:tmpl w:val="FF90E942"/>
    <w:lvl w:ilvl="0" w:tplc="5BF4F45A">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6" w15:restartNumberingAfterBreak="0">
    <w:nsid w:val="692C1893"/>
    <w:multiLevelType w:val="hybridMultilevel"/>
    <w:tmpl w:val="D4BCC674"/>
    <w:lvl w:ilvl="0" w:tplc="5BF4F45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15:restartNumberingAfterBreak="0">
    <w:nsid w:val="6A521C41"/>
    <w:multiLevelType w:val="hybridMultilevel"/>
    <w:tmpl w:val="B5D89F7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980C39A">
      <w:start w:val="1"/>
      <w:numFmt w:val="decimal"/>
      <w:lvlText w:val="%7."/>
      <w:lvlJc w:val="left"/>
      <w:pPr>
        <w:ind w:left="5040" w:hanging="360"/>
      </w:pPr>
      <w:rPr>
        <w:i w:val="0"/>
      </w:r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B9C0086"/>
    <w:multiLevelType w:val="hybridMultilevel"/>
    <w:tmpl w:val="D12C310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9" w15:restartNumberingAfterBreak="0">
    <w:nsid w:val="6DC90A05"/>
    <w:multiLevelType w:val="hybridMultilevel"/>
    <w:tmpl w:val="18A4CF46"/>
    <w:lvl w:ilvl="0" w:tplc="04220011">
      <w:start w:val="1"/>
      <w:numFmt w:val="decimal"/>
      <w:lvlText w:val="%1)"/>
      <w:lvlJc w:val="left"/>
      <w:pPr>
        <w:ind w:left="360" w:hanging="360"/>
      </w:p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0" w15:restartNumberingAfterBreak="0">
    <w:nsid w:val="70146F0D"/>
    <w:multiLevelType w:val="hybridMultilevel"/>
    <w:tmpl w:val="A5F668DA"/>
    <w:lvl w:ilvl="0" w:tplc="B6AC56B4">
      <w:numFmt w:val="bullet"/>
      <w:lvlText w:val="-"/>
      <w:lvlJc w:val="left"/>
      <w:pPr>
        <w:ind w:left="360" w:hanging="360"/>
      </w:pPr>
      <w:rPr>
        <w:rFonts w:ascii="Calibri" w:eastAsiaTheme="minorHAnsi" w:hAnsi="Calibri" w:cs="Aria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1" w15:restartNumberingAfterBreak="0">
    <w:nsid w:val="79534ACD"/>
    <w:multiLevelType w:val="hybridMultilevel"/>
    <w:tmpl w:val="B0F8867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2" w15:restartNumberingAfterBreak="0">
    <w:nsid w:val="7B485BCE"/>
    <w:multiLevelType w:val="multilevel"/>
    <w:tmpl w:val="7E46DBA2"/>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C047C9A"/>
    <w:multiLevelType w:val="hybridMultilevel"/>
    <w:tmpl w:val="DC08D208"/>
    <w:lvl w:ilvl="0" w:tplc="04220011">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4" w15:restartNumberingAfterBreak="0">
    <w:nsid w:val="7CEC2A49"/>
    <w:multiLevelType w:val="multilevel"/>
    <w:tmpl w:val="F6EC3E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7"/>
  </w:num>
  <w:num w:numId="3">
    <w:abstractNumId w:val="24"/>
  </w:num>
  <w:num w:numId="4">
    <w:abstractNumId w:val="32"/>
  </w:num>
  <w:num w:numId="5">
    <w:abstractNumId w:val="8"/>
  </w:num>
  <w:num w:numId="6">
    <w:abstractNumId w:val="10"/>
  </w:num>
  <w:num w:numId="7">
    <w:abstractNumId w:val="26"/>
  </w:num>
  <w:num w:numId="8">
    <w:abstractNumId w:val="15"/>
  </w:num>
  <w:num w:numId="9">
    <w:abstractNumId w:val="31"/>
  </w:num>
  <w:num w:numId="10">
    <w:abstractNumId w:val="18"/>
  </w:num>
  <w:num w:numId="11">
    <w:abstractNumId w:val="9"/>
  </w:num>
  <w:num w:numId="12">
    <w:abstractNumId w:val="21"/>
  </w:num>
  <w:num w:numId="13">
    <w:abstractNumId w:val="2"/>
  </w:num>
  <w:num w:numId="14">
    <w:abstractNumId w:val="1"/>
  </w:num>
  <w:num w:numId="15">
    <w:abstractNumId w:val="12"/>
  </w:num>
  <w:num w:numId="16">
    <w:abstractNumId w:val="29"/>
  </w:num>
  <w:num w:numId="17">
    <w:abstractNumId w:val="13"/>
  </w:num>
  <w:num w:numId="18">
    <w:abstractNumId w:val="22"/>
  </w:num>
  <w:num w:numId="19">
    <w:abstractNumId w:val="4"/>
  </w:num>
  <w:num w:numId="20">
    <w:abstractNumId w:val="30"/>
  </w:num>
  <w:num w:numId="21">
    <w:abstractNumId w:val="25"/>
  </w:num>
  <w:num w:numId="22">
    <w:abstractNumId w:val="11"/>
  </w:num>
  <w:num w:numId="23">
    <w:abstractNumId w:val="33"/>
  </w:num>
  <w:num w:numId="24">
    <w:abstractNumId w:val="28"/>
  </w:num>
  <w:num w:numId="25">
    <w:abstractNumId w:val="0"/>
  </w:num>
  <w:num w:numId="26">
    <w:abstractNumId w:val="5"/>
  </w:num>
  <w:num w:numId="27">
    <w:abstractNumId w:val="20"/>
  </w:num>
  <w:num w:numId="28">
    <w:abstractNumId w:val="16"/>
  </w:num>
  <w:num w:numId="29">
    <w:abstractNumId w:val="23"/>
  </w:num>
  <w:num w:numId="30">
    <w:abstractNumId w:val="6"/>
  </w:num>
  <w:num w:numId="31">
    <w:abstractNumId w:val="3"/>
  </w:num>
  <w:num w:numId="32">
    <w:abstractNumId w:val="19"/>
  </w:num>
  <w:num w:numId="33">
    <w:abstractNumId w:val="34"/>
  </w:num>
  <w:num w:numId="34">
    <w:abstractNumId w:val="14"/>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04F"/>
    <w:rsid w:val="000017BA"/>
    <w:rsid w:val="000020DA"/>
    <w:rsid w:val="00004D19"/>
    <w:rsid w:val="000051A5"/>
    <w:rsid w:val="00007656"/>
    <w:rsid w:val="0003236A"/>
    <w:rsid w:val="0003342C"/>
    <w:rsid w:val="0005494F"/>
    <w:rsid w:val="00066292"/>
    <w:rsid w:val="00075773"/>
    <w:rsid w:val="0007797A"/>
    <w:rsid w:val="000A01BD"/>
    <w:rsid w:val="000C7610"/>
    <w:rsid w:val="000D29B5"/>
    <w:rsid w:val="001044C7"/>
    <w:rsid w:val="00105903"/>
    <w:rsid w:val="00107B70"/>
    <w:rsid w:val="00124807"/>
    <w:rsid w:val="00127B19"/>
    <w:rsid w:val="001360F7"/>
    <w:rsid w:val="00137574"/>
    <w:rsid w:val="0013777B"/>
    <w:rsid w:val="00165805"/>
    <w:rsid w:val="00173DC5"/>
    <w:rsid w:val="00176950"/>
    <w:rsid w:val="001C71C5"/>
    <w:rsid w:val="001E1008"/>
    <w:rsid w:val="001F38C9"/>
    <w:rsid w:val="001F4235"/>
    <w:rsid w:val="002201C7"/>
    <w:rsid w:val="00227471"/>
    <w:rsid w:val="0023091F"/>
    <w:rsid w:val="002426B4"/>
    <w:rsid w:val="00246837"/>
    <w:rsid w:val="0025118A"/>
    <w:rsid w:val="00261B6F"/>
    <w:rsid w:val="00294047"/>
    <w:rsid w:val="002A3B42"/>
    <w:rsid w:val="002D2B97"/>
    <w:rsid w:val="002E799D"/>
    <w:rsid w:val="0030591D"/>
    <w:rsid w:val="00316229"/>
    <w:rsid w:val="00332B81"/>
    <w:rsid w:val="003432F1"/>
    <w:rsid w:val="00352255"/>
    <w:rsid w:val="00360ECA"/>
    <w:rsid w:val="00361CE5"/>
    <w:rsid w:val="00373666"/>
    <w:rsid w:val="00376D1E"/>
    <w:rsid w:val="00380118"/>
    <w:rsid w:val="00380C72"/>
    <w:rsid w:val="0038256A"/>
    <w:rsid w:val="003829DB"/>
    <w:rsid w:val="00395A48"/>
    <w:rsid w:val="00396B8E"/>
    <w:rsid w:val="003B4FC9"/>
    <w:rsid w:val="003D4735"/>
    <w:rsid w:val="003E299A"/>
    <w:rsid w:val="003E422A"/>
    <w:rsid w:val="003E7425"/>
    <w:rsid w:val="003F1582"/>
    <w:rsid w:val="003F2E39"/>
    <w:rsid w:val="00424974"/>
    <w:rsid w:val="0043387C"/>
    <w:rsid w:val="004366C2"/>
    <w:rsid w:val="00441DF8"/>
    <w:rsid w:val="00446D6C"/>
    <w:rsid w:val="004641F7"/>
    <w:rsid w:val="00470789"/>
    <w:rsid w:val="00471B16"/>
    <w:rsid w:val="004769A2"/>
    <w:rsid w:val="0049354D"/>
    <w:rsid w:val="00497403"/>
    <w:rsid w:val="004B1A46"/>
    <w:rsid w:val="004B2B93"/>
    <w:rsid w:val="004C024F"/>
    <w:rsid w:val="004C2207"/>
    <w:rsid w:val="004E0FD7"/>
    <w:rsid w:val="004F354D"/>
    <w:rsid w:val="0050491A"/>
    <w:rsid w:val="00512CDB"/>
    <w:rsid w:val="00523214"/>
    <w:rsid w:val="00523284"/>
    <w:rsid w:val="0052579F"/>
    <w:rsid w:val="00526E91"/>
    <w:rsid w:val="00530BE9"/>
    <w:rsid w:val="00541B17"/>
    <w:rsid w:val="00552FAC"/>
    <w:rsid w:val="005531CA"/>
    <w:rsid w:val="00555D0B"/>
    <w:rsid w:val="005576C1"/>
    <w:rsid w:val="005671A4"/>
    <w:rsid w:val="0057497E"/>
    <w:rsid w:val="005B058F"/>
    <w:rsid w:val="005B4419"/>
    <w:rsid w:val="005B7EB7"/>
    <w:rsid w:val="005C7ACC"/>
    <w:rsid w:val="005E7100"/>
    <w:rsid w:val="00605BD8"/>
    <w:rsid w:val="00615D16"/>
    <w:rsid w:val="00622B20"/>
    <w:rsid w:val="00630157"/>
    <w:rsid w:val="006313ED"/>
    <w:rsid w:val="00635D23"/>
    <w:rsid w:val="00644211"/>
    <w:rsid w:val="00644B79"/>
    <w:rsid w:val="00653554"/>
    <w:rsid w:val="00661ECE"/>
    <w:rsid w:val="00673788"/>
    <w:rsid w:val="006922EE"/>
    <w:rsid w:val="00710681"/>
    <w:rsid w:val="00712D60"/>
    <w:rsid w:val="0072092E"/>
    <w:rsid w:val="00724A6A"/>
    <w:rsid w:val="0075289A"/>
    <w:rsid w:val="0075792A"/>
    <w:rsid w:val="007646CE"/>
    <w:rsid w:val="00766766"/>
    <w:rsid w:val="00770427"/>
    <w:rsid w:val="00771612"/>
    <w:rsid w:val="0077338E"/>
    <w:rsid w:val="00791E28"/>
    <w:rsid w:val="007B4A7D"/>
    <w:rsid w:val="007C115C"/>
    <w:rsid w:val="007C2A87"/>
    <w:rsid w:val="007E24B2"/>
    <w:rsid w:val="007E4901"/>
    <w:rsid w:val="007E71AA"/>
    <w:rsid w:val="007F20DF"/>
    <w:rsid w:val="00801336"/>
    <w:rsid w:val="008073C4"/>
    <w:rsid w:val="0082232F"/>
    <w:rsid w:val="008349A8"/>
    <w:rsid w:val="00836A8F"/>
    <w:rsid w:val="00855B92"/>
    <w:rsid w:val="00873061"/>
    <w:rsid w:val="00881A00"/>
    <w:rsid w:val="0088430E"/>
    <w:rsid w:val="00886307"/>
    <w:rsid w:val="00890223"/>
    <w:rsid w:val="008A1F09"/>
    <w:rsid w:val="008A5527"/>
    <w:rsid w:val="008B1C2E"/>
    <w:rsid w:val="008C7400"/>
    <w:rsid w:val="008D134B"/>
    <w:rsid w:val="008D5280"/>
    <w:rsid w:val="008E4FEC"/>
    <w:rsid w:val="008E523D"/>
    <w:rsid w:val="008F145B"/>
    <w:rsid w:val="008F163A"/>
    <w:rsid w:val="008F2E0F"/>
    <w:rsid w:val="0091625C"/>
    <w:rsid w:val="009173E2"/>
    <w:rsid w:val="009267A9"/>
    <w:rsid w:val="00931BE0"/>
    <w:rsid w:val="00963D7B"/>
    <w:rsid w:val="009643FC"/>
    <w:rsid w:val="0097592E"/>
    <w:rsid w:val="0099299C"/>
    <w:rsid w:val="00993010"/>
    <w:rsid w:val="009A21A5"/>
    <w:rsid w:val="009B3EA4"/>
    <w:rsid w:val="009C229B"/>
    <w:rsid w:val="009D770A"/>
    <w:rsid w:val="00A033F1"/>
    <w:rsid w:val="00A077A2"/>
    <w:rsid w:val="00A12BEA"/>
    <w:rsid w:val="00A158D0"/>
    <w:rsid w:val="00A27CCF"/>
    <w:rsid w:val="00A32650"/>
    <w:rsid w:val="00A43AA1"/>
    <w:rsid w:val="00A5133B"/>
    <w:rsid w:val="00A7476F"/>
    <w:rsid w:val="00A8393D"/>
    <w:rsid w:val="00A86F38"/>
    <w:rsid w:val="00A91B4A"/>
    <w:rsid w:val="00AC1692"/>
    <w:rsid w:val="00AD2D08"/>
    <w:rsid w:val="00B06F90"/>
    <w:rsid w:val="00B13EF0"/>
    <w:rsid w:val="00B15EA7"/>
    <w:rsid w:val="00B21634"/>
    <w:rsid w:val="00B24A31"/>
    <w:rsid w:val="00B320FC"/>
    <w:rsid w:val="00B403AC"/>
    <w:rsid w:val="00B41AD9"/>
    <w:rsid w:val="00B4233E"/>
    <w:rsid w:val="00B44D40"/>
    <w:rsid w:val="00B502CB"/>
    <w:rsid w:val="00B506C0"/>
    <w:rsid w:val="00B6303A"/>
    <w:rsid w:val="00B64572"/>
    <w:rsid w:val="00B66976"/>
    <w:rsid w:val="00B7079D"/>
    <w:rsid w:val="00B82CD0"/>
    <w:rsid w:val="00B83B28"/>
    <w:rsid w:val="00B84655"/>
    <w:rsid w:val="00B87261"/>
    <w:rsid w:val="00B91286"/>
    <w:rsid w:val="00B9659F"/>
    <w:rsid w:val="00B97534"/>
    <w:rsid w:val="00BA71F2"/>
    <w:rsid w:val="00BC2A46"/>
    <w:rsid w:val="00BE7595"/>
    <w:rsid w:val="00BF05D2"/>
    <w:rsid w:val="00BF3940"/>
    <w:rsid w:val="00BF4264"/>
    <w:rsid w:val="00C01BB9"/>
    <w:rsid w:val="00C10F52"/>
    <w:rsid w:val="00C17546"/>
    <w:rsid w:val="00C217CD"/>
    <w:rsid w:val="00C227BC"/>
    <w:rsid w:val="00C35BC2"/>
    <w:rsid w:val="00C408B4"/>
    <w:rsid w:val="00C53D30"/>
    <w:rsid w:val="00C61BFC"/>
    <w:rsid w:val="00C72D7C"/>
    <w:rsid w:val="00C75533"/>
    <w:rsid w:val="00C80BBD"/>
    <w:rsid w:val="00C85A3F"/>
    <w:rsid w:val="00C97D89"/>
    <w:rsid w:val="00CA6061"/>
    <w:rsid w:val="00CC59FE"/>
    <w:rsid w:val="00CD4539"/>
    <w:rsid w:val="00CE305D"/>
    <w:rsid w:val="00CE46C0"/>
    <w:rsid w:val="00CE563B"/>
    <w:rsid w:val="00CF4AC0"/>
    <w:rsid w:val="00D044DC"/>
    <w:rsid w:val="00D10B0D"/>
    <w:rsid w:val="00D21153"/>
    <w:rsid w:val="00D22F64"/>
    <w:rsid w:val="00D27A87"/>
    <w:rsid w:val="00D30249"/>
    <w:rsid w:val="00D37B01"/>
    <w:rsid w:val="00D43E04"/>
    <w:rsid w:val="00D5345B"/>
    <w:rsid w:val="00D670B6"/>
    <w:rsid w:val="00DB3E18"/>
    <w:rsid w:val="00DC2078"/>
    <w:rsid w:val="00DC5B5D"/>
    <w:rsid w:val="00DD274A"/>
    <w:rsid w:val="00DF0CF7"/>
    <w:rsid w:val="00E063F7"/>
    <w:rsid w:val="00E13B57"/>
    <w:rsid w:val="00E1555B"/>
    <w:rsid w:val="00E21F76"/>
    <w:rsid w:val="00E32E58"/>
    <w:rsid w:val="00E40B69"/>
    <w:rsid w:val="00E40B7D"/>
    <w:rsid w:val="00E478D5"/>
    <w:rsid w:val="00E576D0"/>
    <w:rsid w:val="00E6211C"/>
    <w:rsid w:val="00EA6B4E"/>
    <w:rsid w:val="00EB04CD"/>
    <w:rsid w:val="00EC2B15"/>
    <w:rsid w:val="00EF56B2"/>
    <w:rsid w:val="00F031DA"/>
    <w:rsid w:val="00F107FC"/>
    <w:rsid w:val="00F1268C"/>
    <w:rsid w:val="00F23683"/>
    <w:rsid w:val="00F322D8"/>
    <w:rsid w:val="00F36978"/>
    <w:rsid w:val="00F519C9"/>
    <w:rsid w:val="00F51D5E"/>
    <w:rsid w:val="00F522E3"/>
    <w:rsid w:val="00F6468C"/>
    <w:rsid w:val="00F66505"/>
    <w:rsid w:val="00F70D12"/>
    <w:rsid w:val="00F82881"/>
    <w:rsid w:val="00F870F2"/>
    <w:rsid w:val="00F9404F"/>
    <w:rsid w:val="00FA14A5"/>
    <w:rsid w:val="00FA1ABC"/>
    <w:rsid w:val="00FD3293"/>
    <w:rsid w:val="00FF03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A62C8"/>
  <w15:docId w15:val="{6B718440-C94A-428B-9551-3EBF9D916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B4A"/>
  </w:style>
  <w:style w:type="paragraph" w:styleId="1">
    <w:name w:val="heading 1"/>
    <w:basedOn w:val="a"/>
    <w:next w:val="a"/>
    <w:link w:val="10"/>
    <w:uiPriority w:val="9"/>
    <w:qFormat/>
    <w:rsid w:val="00CE46C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B4A"/>
    <w:pPr>
      <w:ind w:left="720"/>
      <w:contextualSpacing/>
    </w:pPr>
  </w:style>
  <w:style w:type="character" w:styleId="a4">
    <w:name w:val="Hyperlink"/>
    <w:basedOn w:val="a0"/>
    <w:uiPriority w:val="99"/>
    <w:unhideWhenUsed/>
    <w:rsid w:val="00A91B4A"/>
    <w:rPr>
      <w:color w:val="0000FF" w:themeColor="hyperlink"/>
      <w:u w:val="single"/>
    </w:rPr>
  </w:style>
  <w:style w:type="paragraph" w:customStyle="1" w:styleId="Default">
    <w:name w:val="Default"/>
    <w:rsid w:val="00A91B4A"/>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A91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A91B4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Balloon Text"/>
    <w:basedOn w:val="a"/>
    <w:link w:val="a8"/>
    <w:uiPriority w:val="99"/>
    <w:semiHidden/>
    <w:unhideWhenUsed/>
    <w:rsid w:val="007E24B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E24B2"/>
    <w:rPr>
      <w:rFonts w:ascii="Tahoma" w:hAnsi="Tahoma" w:cs="Tahoma"/>
      <w:sz w:val="16"/>
      <w:szCs w:val="16"/>
    </w:rPr>
  </w:style>
  <w:style w:type="paragraph" w:styleId="a9">
    <w:name w:val="header"/>
    <w:basedOn w:val="a"/>
    <w:link w:val="aa"/>
    <w:uiPriority w:val="99"/>
    <w:unhideWhenUsed/>
    <w:rsid w:val="00CA6061"/>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CA6061"/>
  </w:style>
  <w:style w:type="paragraph" w:styleId="ab">
    <w:name w:val="footer"/>
    <w:basedOn w:val="a"/>
    <w:link w:val="ac"/>
    <w:uiPriority w:val="99"/>
    <w:unhideWhenUsed/>
    <w:rsid w:val="00CA6061"/>
    <w:pPr>
      <w:tabs>
        <w:tab w:val="center" w:pos="4819"/>
        <w:tab w:val="right" w:pos="9639"/>
      </w:tabs>
      <w:spacing w:after="0" w:line="240" w:lineRule="auto"/>
    </w:pPr>
  </w:style>
  <w:style w:type="character" w:customStyle="1" w:styleId="ac">
    <w:name w:val="Нижний колонтитул Знак"/>
    <w:basedOn w:val="a0"/>
    <w:link w:val="ab"/>
    <w:uiPriority w:val="99"/>
    <w:rsid w:val="00CA6061"/>
  </w:style>
  <w:style w:type="character" w:customStyle="1" w:styleId="10">
    <w:name w:val="Заголовок 1 Знак"/>
    <w:basedOn w:val="a0"/>
    <w:link w:val="1"/>
    <w:uiPriority w:val="9"/>
    <w:rsid w:val="00CE46C0"/>
    <w:rPr>
      <w:rFonts w:asciiTheme="majorHAnsi" w:eastAsiaTheme="majorEastAsia" w:hAnsiTheme="majorHAnsi" w:cstheme="majorBidi"/>
      <w:color w:val="365F91" w:themeColor="accent1" w:themeShade="BF"/>
      <w:sz w:val="32"/>
      <w:szCs w:val="32"/>
    </w:rPr>
  </w:style>
  <w:style w:type="paragraph" w:styleId="ad">
    <w:name w:val="TOC Heading"/>
    <w:basedOn w:val="1"/>
    <w:next w:val="a"/>
    <w:uiPriority w:val="39"/>
    <w:unhideWhenUsed/>
    <w:qFormat/>
    <w:rsid w:val="00CE46C0"/>
    <w:pPr>
      <w:spacing w:line="259" w:lineRule="auto"/>
      <w:outlineLvl w:val="9"/>
    </w:pPr>
    <w:rPr>
      <w:lang w:eastAsia="uk-UA"/>
    </w:rPr>
  </w:style>
  <w:style w:type="paragraph" w:styleId="2">
    <w:name w:val="toc 2"/>
    <w:basedOn w:val="a"/>
    <w:next w:val="a"/>
    <w:autoRedefine/>
    <w:uiPriority w:val="39"/>
    <w:unhideWhenUsed/>
    <w:rsid w:val="00E1555B"/>
    <w:pPr>
      <w:tabs>
        <w:tab w:val="right" w:leader="dot" w:pos="9629"/>
      </w:tabs>
      <w:spacing w:after="100" w:line="259" w:lineRule="auto"/>
      <w:ind w:left="220"/>
    </w:pPr>
    <w:rPr>
      <w:rFonts w:ascii="Times New Roman" w:eastAsiaTheme="minorEastAsia" w:hAnsi="Times New Roman" w:cs="Times New Roman"/>
      <w:b/>
      <w:bCs/>
      <w:noProof/>
      <w:sz w:val="28"/>
      <w:szCs w:val="28"/>
      <w:lang w:eastAsia="uk-UA"/>
    </w:rPr>
  </w:style>
  <w:style w:type="paragraph" w:styleId="11">
    <w:name w:val="toc 1"/>
    <w:basedOn w:val="a"/>
    <w:next w:val="a"/>
    <w:autoRedefine/>
    <w:uiPriority w:val="39"/>
    <w:unhideWhenUsed/>
    <w:rsid w:val="00E1555B"/>
    <w:pPr>
      <w:tabs>
        <w:tab w:val="right" w:leader="dot" w:pos="9629"/>
      </w:tabs>
      <w:spacing w:after="100" w:line="259" w:lineRule="auto"/>
    </w:pPr>
    <w:rPr>
      <w:rFonts w:ascii="Times New Roman" w:eastAsia="ArialMT" w:hAnsi="Times New Roman" w:cs="Times New Roman"/>
      <w:b/>
      <w:bCs/>
      <w:noProof/>
      <w:sz w:val="28"/>
      <w:szCs w:val="28"/>
      <w:lang w:eastAsia="uk-UA"/>
    </w:rPr>
  </w:style>
  <w:style w:type="paragraph" w:styleId="3">
    <w:name w:val="toc 3"/>
    <w:basedOn w:val="a"/>
    <w:next w:val="a"/>
    <w:autoRedefine/>
    <w:uiPriority w:val="39"/>
    <w:unhideWhenUsed/>
    <w:rsid w:val="00A86F38"/>
    <w:pPr>
      <w:tabs>
        <w:tab w:val="left" w:pos="1100"/>
        <w:tab w:val="right" w:leader="dot" w:pos="9629"/>
      </w:tabs>
      <w:spacing w:after="100" w:line="259" w:lineRule="auto"/>
      <w:ind w:left="440"/>
    </w:pPr>
    <w:rPr>
      <w:rFonts w:ascii="Times New Roman" w:eastAsiaTheme="minorEastAsia" w:hAnsi="Times New Roman" w:cs="Times New Roman"/>
      <w:noProof/>
      <w:sz w:val="28"/>
      <w:szCs w:val="28"/>
      <w:lang w:eastAsia="uk-UA"/>
    </w:rPr>
  </w:style>
  <w:style w:type="paragraph" w:styleId="4">
    <w:name w:val="toc 4"/>
    <w:basedOn w:val="a"/>
    <w:next w:val="a"/>
    <w:autoRedefine/>
    <w:uiPriority w:val="39"/>
    <w:unhideWhenUsed/>
    <w:rsid w:val="00A86F38"/>
    <w:pPr>
      <w:tabs>
        <w:tab w:val="right" w:leader="dot" w:pos="9629"/>
      </w:tabs>
      <w:spacing w:after="100"/>
    </w:pPr>
    <w:rPr>
      <w:rFonts w:ascii="Times New Roman" w:hAnsi="Times New Roman" w:cs="Times New Roman"/>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hyperlink" Target="URL:https://ips.ligazakon.net/document/T141556" TargetMode="External"/><Relationship Id="rId26" Type="http://schemas.openxmlformats.org/officeDocument/2006/relationships/hyperlink" Target="http://nbuv.gov.ua/UJRN/Npd_2014_2_70" TargetMode="External"/><Relationship Id="rId3" Type="http://schemas.openxmlformats.org/officeDocument/2006/relationships/styles" Target="styles.xml"/><Relationship Id="rId21" Type="http://schemas.openxmlformats.org/officeDocument/2006/relationships/hyperlink" Target="http://svitlychne-zzso.cn.sch.in.ua/pro_shkolu/misiya_bachennya_strategiya/"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s://lib.iitta.gov.ua/6860/1/&#1057;&#1090;&#1072;&#1090;&#1090;&#1103;_3_&#1030;.&#1044;&#1088;&#1072;&#1095;.pdf" TargetMode="External"/><Relationship Id="rId25" Type="http://schemas.openxmlformats.org/officeDocument/2006/relationships/hyperlink" Target="https://westudents.com.ua/glavy/44778-12-organzatsya-yak-skladna-vdkrita-sistema-ta-obkt-upravlnnya.html" TargetMode="External"/><Relationship Id="rId2" Type="http://schemas.openxmlformats.org/officeDocument/2006/relationships/numbering" Target="numbering.xml"/><Relationship Id="rId16" Type="http://schemas.openxmlformats.org/officeDocument/2006/relationships/hyperlink" Target="URL:http://zosh1-nizhyn.at.ua/index/zabezpechennja_" TargetMode="External"/><Relationship Id="rId20" Type="http://schemas.openxmlformats.org/officeDocument/2006/relationships/hyperlink" Target="http://dspace.wunu.edu.ua/bitstream/316497/488/1/&#1089;&#1090;&#1088;&#1072;&#1090;&#1077;&#1075;&#1110;&#1095;&#1085;&#1077;%20&#1091;&#1087;&#1088;&#1072;&#1074;&#1083;&#1110;&#1085;&#1085;&#1103;%20&#1087;&#1110;&#1076;&#1087;&#1088;&#1080;&#1108;&#1084;&#1089;&#1090;&#1074;&#1086;&#1084;.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dspace.nuft.edu.ua/bitstream/123456789/12002/1/Theoretical.pdf" TargetMode="External"/><Relationship Id="rId5" Type="http://schemas.openxmlformats.org/officeDocument/2006/relationships/webSettings" Target="webSettings.xml"/><Relationship Id="rId15" Type="http://schemas.openxmlformats.org/officeDocument/2006/relationships/hyperlink" Target="https://uk.wikipedia.org/wiki/&#1053;&#1072;&#1091;&#1082;&#1086;&#1074;&#1077;" TargetMode="External"/><Relationship Id="rId23" Type="http://schemas.openxmlformats.org/officeDocument/2006/relationships/hyperlink" Target="http://gimn16-nizhyn.at.ua/index/strategija_rozvitku_zakladu/0-75" TargetMode="External"/><Relationship Id="rId28" Type="http://schemas.openxmlformats.org/officeDocument/2006/relationships/hyperlink" Target="https://science.lpnu.ua/sites/default/files/journal-paper/2017/jun/2784/visnyk2016-268-275.pdf%20" TargetMode="External"/><Relationship Id="rId10" Type="http://schemas.openxmlformats.org/officeDocument/2006/relationships/chart" Target="charts/chart1.xml"/><Relationship Id="rId19" Type="http://schemas.openxmlformats.org/officeDocument/2006/relationships/hyperlink" Target="https://ips.ligazakon.net/document/T172145?an=2204"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tme.umo.edu.ua" TargetMode="External"/><Relationship Id="rId22" Type="http://schemas.openxmlformats.org/officeDocument/2006/relationships/hyperlink" Target="https://drive.google.com/file/d/1mflRgGDzUIOZ1jZgLgBLt-qDgwY9vuek/view" TargetMode="External"/><Relationship Id="rId27" Type="http://schemas.openxmlformats.org/officeDocument/2006/relationships/hyperlink" Target="https://nenc.gov.ua/doc/vvv/schd/dopovid2010.pdf"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Аркуш1!$B$1</c:f>
              <c:strCache>
                <c:ptCount val="1"/>
                <c:pt idx="0">
                  <c:v>Аналітико - прогностичний компонент</c:v>
                </c:pt>
              </c:strCache>
            </c:strRef>
          </c:tx>
          <c:invertIfNegative val="0"/>
          <c:dPt>
            <c:idx val="0"/>
            <c:invertIfNegative val="0"/>
            <c:bubble3D val="0"/>
            <c:spPr>
              <a:pattFill prst="solidDmnd">
                <a:fgClr>
                  <a:sysClr val="windowText" lastClr="000000"/>
                </a:fgClr>
                <a:bgClr>
                  <a:sysClr val="window" lastClr="FFFFFF"/>
                </a:bgClr>
              </a:pattFill>
            </c:spPr>
            <c:extLst xmlns:c16r2="http://schemas.microsoft.com/office/drawing/2015/06/chart">
              <c:ext xmlns:c16="http://schemas.microsoft.com/office/drawing/2014/chart" uri="{C3380CC4-5D6E-409C-BE32-E72D297353CC}">
                <c16:uniqueId val="{00000001-ABE7-44DB-982B-505A5A198FC2}"/>
              </c:ext>
            </c:extLst>
          </c:dPt>
          <c:dPt>
            <c:idx val="1"/>
            <c:invertIfNegative val="0"/>
            <c:bubble3D val="0"/>
            <c:spPr>
              <a:pattFill prst="smConfetti">
                <a:fgClr>
                  <a:sysClr val="windowText" lastClr="000000"/>
                </a:fgClr>
                <a:bgClr>
                  <a:sysClr val="window" lastClr="FFFFFF"/>
                </a:bgClr>
              </a:pattFill>
            </c:spPr>
            <c:extLst xmlns:c16r2="http://schemas.microsoft.com/office/drawing/2015/06/chart">
              <c:ext xmlns:c16="http://schemas.microsoft.com/office/drawing/2014/chart" uri="{C3380CC4-5D6E-409C-BE32-E72D297353CC}">
                <c16:uniqueId val="{00000003-ABE7-44DB-982B-505A5A198FC2}"/>
              </c:ext>
            </c:extLst>
          </c:dPt>
          <c:dPt>
            <c:idx val="2"/>
            <c:invertIfNegative val="0"/>
            <c:bubble3D val="0"/>
            <c:spPr>
              <a:pattFill prst="trellis">
                <a:fgClr>
                  <a:sysClr val="windowText" lastClr="000000"/>
                </a:fgClr>
                <a:bgClr>
                  <a:sysClr val="window" lastClr="FFFFFF"/>
                </a:bgClr>
              </a:pattFill>
            </c:spPr>
            <c:extLst xmlns:c16r2="http://schemas.microsoft.com/office/drawing/2015/06/chart">
              <c:ext xmlns:c16="http://schemas.microsoft.com/office/drawing/2014/chart" uri="{C3380CC4-5D6E-409C-BE32-E72D297353CC}">
                <c16:uniqueId val="{00000005-ABE7-44DB-982B-505A5A198FC2}"/>
              </c:ext>
            </c:extLst>
          </c:dPt>
          <c:dLbls>
            <c:dLbl>
              <c:idx val="0"/>
              <c:layout>
                <c:manualLayout>
                  <c:x val="2.0833333333333332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BE7-44DB-982B-505A5A198FC2}"/>
                </c:ext>
                <c:ext xmlns:c15="http://schemas.microsoft.com/office/drawing/2012/chart" uri="{CE6537A1-D6FC-4f65-9D91-7224C49458BB}"/>
              </c:extLst>
            </c:dLbl>
            <c:dLbl>
              <c:idx val="1"/>
              <c:layout>
                <c:manualLayout>
                  <c:x val="2.0833333333333332E-2"/>
                  <c:y val="-3.96825396825396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BE7-44DB-982B-505A5A198FC2}"/>
                </c:ext>
                <c:ext xmlns:c15="http://schemas.microsoft.com/office/drawing/2012/chart" uri="{CE6537A1-D6FC-4f65-9D91-7224C49458BB}"/>
              </c:extLst>
            </c:dLbl>
            <c:dLbl>
              <c:idx val="2"/>
              <c:layout>
                <c:manualLayout>
                  <c:x val="2.0833333333333332E-2"/>
                  <c:y val="-3.96825396825400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ABE7-44DB-982B-505A5A198FC2}"/>
                </c:ext>
                <c:ext xmlns:c15="http://schemas.microsoft.com/office/drawing/2012/chart" uri="{CE6537A1-D6FC-4f65-9D91-7224C49458BB}"/>
              </c:extLst>
            </c:dLbl>
            <c:spPr>
              <a:noFill/>
              <a:ln>
                <a:noFill/>
              </a:ln>
              <a:effectLst/>
            </c:spPr>
            <c:txPr>
              <a:bodyPr/>
              <a:lstStyle/>
              <a:p>
                <a:pPr>
                  <a:defRPr sz="1800" b="1"/>
                </a:pPr>
                <a:endParaRPr lang="ru-RU"/>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Аркуш1!$A$2:$A$4</c:f>
              <c:strCache>
                <c:ptCount val="3"/>
                <c:pt idx="0">
                  <c:v>Високий</c:v>
                </c:pt>
                <c:pt idx="1">
                  <c:v>Середній</c:v>
                </c:pt>
                <c:pt idx="2">
                  <c:v>Низький</c:v>
                </c:pt>
              </c:strCache>
            </c:strRef>
          </c:cat>
          <c:val>
            <c:numRef>
              <c:f>Аркуш1!$B$2:$B$4</c:f>
              <c:numCache>
                <c:formatCode>General</c:formatCode>
                <c:ptCount val="3"/>
                <c:pt idx="0">
                  <c:v>27</c:v>
                </c:pt>
                <c:pt idx="1">
                  <c:v>46</c:v>
                </c:pt>
                <c:pt idx="2">
                  <c:v>27</c:v>
                </c:pt>
              </c:numCache>
            </c:numRef>
          </c:val>
          <c:extLst xmlns:c16r2="http://schemas.microsoft.com/office/drawing/2015/06/chart">
            <c:ext xmlns:c16="http://schemas.microsoft.com/office/drawing/2014/chart" uri="{C3380CC4-5D6E-409C-BE32-E72D297353CC}">
              <c16:uniqueId val="{00000006-ABE7-44DB-982B-505A5A198FC2}"/>
            </c:ext>
          </c:extLst>
        </c:ser>
        <c:dLbls>
          <c:showLegendKey val="0"/>
          <c:showVal val="0"/>
          <c:showCatName val="0"/>
          <c:showSerName val="0"/>
          <c:showPercent val="0"/>
          <c:showBubbleSize val="0"/>
        </c:dLbls>
        <c:gapWidth val="150"/>
        <c:shape val="cylinder"/>
        <c:axId val="288296160"/>
        <c:axId val="288296720"/>
        <c:axId val="0"/>
      </c:bar3DChart>
      <c:catAx>
        <c:axId val="288296160"/>
        <c:scaling>
          <c:orientation val="minMax"/>
        </c:scaling>
        <c:delete val="0"/>
        <c:axPos val="l"/>
        <c:numFmt formatCode="General" sourceLinked="0"/>
        <c:majorTickMark val="out"/>
        <c:minorTickMark val="none"/>
        <c:tickLblPos val="nextTo"/>
        <c:txPr>
          <a:bodyPr/>
          <a:lstStyle/>
          <a:p>
            <a:pPr>
              <a:defRPr sz="1200" b="1"/>
            </a:pPr>
            <a:endParaRPr lang="ru-RU"/>
          </a:p>
        </c:txPr>
        <c:crossAx val="288296720"/>
        <c:crosses val="autoZero"/>
        <c:auto val="1"/>
        <c:lblAlgn val="ctr"/>
        <c:lblOffset val="100"/>
        <c:noMultiLvlLbl val="0"/>
      </c:catAx>
      <c:valAx>
        <c:axId val="288296720"/>
        <c:scaling>
          <c:orientation val="minMax"/>
        </c:scaling>
        <c:delete val="0"/>
        <c:axPos val="b"/>
        <c:majorGridlines/>
        <c:numFmt formatCode="General" sourceLinked="1"/>
        <c:majorTickMark val="out"/>
        <c:minorTickMark val="none"/>
        <c:tickLblPos val="nextTo"/>
        <c:crossAx val="288296160"/>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uk-UA"/>
              <a:t>Оперативно-технологічний компонент</a:t>
            </a:r>
          </a:p>
        </c:rich>
      </c:tx>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Аркуш1!$B$1</c:f>
              <c:strCache>
                <c:ptCount val="1"/>
                <c:pt idx="0">
                  <c:v>Аналітико - прогностичний компонент</c:v>
                </c:pt>
              </c:strCache>
            </c:strRef>
          </c:tx>
          <c:invertIfNegative val="0"/>
          <c:dPt>
            <c:idx val="0"/>
            <c:invertIfNegative val="0"/>
            <c:bubble3D val="0"/>
            <c:spPr>
              <a:pattFill prst="solidDmnd">
                <a:fgClr>
                  <a:sysClr val="windowText" lastClr="000000"/>
                </a:fgClr>
                <a:bgClr>
                  <a:sysClr val="window" lastClr="FFFFFF"/>
                </a:bgClr>
              </a:pattFill>
            </c:spPr>
            <c:extLst xmlns:c16r2="http://schemas.microsoft.com/office/drawing/2015/06/chart">
              <c:ext xmlns:c16="http://schemas.microsoft.com/office/drawing/2014/chart" uri="{C3380CC4-5D6E-409C-BE32-E72D297353CC}">
                <c16:uniqueId val="{00000001-7877-42CC-BF57-64ABBF97C2DF}"/>
              </c:ext>
            </c:extLst>
          </c:dPt>
          <c:dPt>
            <c:idx val="1"/>
            <c:invertIfNegative val="0"/>
            <c:bubble3D val="0"/>
            <c:spPr>
              <a:pattFill prst="smConfetti">
                <a:fgClr>
                  <a:sysClr val="windowText" lastClr="000000"/>
                </a:fgClr>
                <a:bgClr>
                  <a:sysClr val="window" lastClr="FFFFFF"/>
                </a:bgClr>
              </a:pattFill>
            </c:spPr>
            <c:extLst xmlns:c16r2="http://schemas.microsoft.com/office/drawing/2015/06/chart">
              <c:ext xmlns:c16="http://schemas.microsoft.com/office/drawing/2014/chart" uri="{C3380CC4-5D6E-409C-BE32-E72D297353CC}">
                <c16:uniqueId val="{00000003-7877-42CC-BF57-64ABBF97C2DF}"/>
              </c:ext>
            </c:extLst>
          </c:dPt>
          <c:dPt>
            <c:idx val="2"/>
            <c:invertIfNegative val="0"/>
            <c:bubble3D val="0"/>
            <c:spPr>
              <a:pattFill prst="trellis">
                <a:fgClr>
                  <a:sysClr val="windowText" lastClr="000000"/>
                </a:fgClr>
                <a:bgClr>
                  <a:sysClr val="window" lastClr="FFFFFF"/>
                </a:bgClr>
              </a:pattFill>
            </c:spPr>
            <c:extLst xmlns:c16r2="http://schemas.microsoft.com/office/drawing/2015/06/chart">
              <c:ext xmlns:c16="http://schemas.microsoft.com/office/drawing/2014/chart" uri="{C3380CC4-5D6E-409C-BE32-E72D297353CC}">
                <c16:uniqueId val="{00000005-7877-42CC-BF57-64ABBF97C2DF}"/>
              </c:ext>
            </c:extLst>
          </c:dPt>
          <c:dLbls>
            <c:dLbl>
              <c:idx val="0"/>
              <c:layout>
                <c:manualLayout>
                  <c:x val="2.0833333333333332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877-42CC-BF57-64ABBF97C2DF}"/>
                </c:ext>
                <c:ext xmlns:c15="http://schemas.microsoft.com/office/drawing/2012/chart" uri="{CE6537A1-D6FC-4f65-9D91-7224C49458BB}"/>
              </c:extLst>
            </c:dLbl>
            <c:dLbl>
              <c:idx val="1"/>
              <c:layout>
                <c:manualLayout>
                  <c:x val="2.0833333333333332E-2"/>
                  <c:y val="-3.96825396825396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877-42CC-BF57-64ABBF97C2DF}"/>
                </c:ext>
                <c:ext xmlns:c15="http://schemas.microsoft.com/office/drawing/2012/chart" uri="{CE6537A1-D6FC-4f65-9D91-7224C49458BB}"/>
              </c:extLst>
            </c:dLbl>
            <c:dLbl>
              <c:idx val="2"/>
              <c:layout>
                <c:manualLayout>
                  <c:x val="2.0833333333333332E-2"/>
                  <c:y val="-3.96825396825400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7877-42CC-BF57-64ABBF97C2DF}"/>
                </c:ext>
                <c:ext xmlns:c15="http://schemas.microsoft.com/office/drawing/2012/chart" uri="{CE6537A1-D6FC-4f65-9D91-7224C49458BB}"/>
              </c:extLst>
            </c:dLbl>
            <c:spPr>
              <a:noFill/>
              <a:ln>
                <a:noFill/>
              </a:ln>
              <a:effectLst/>
            </c:spPr>
            <c:txPr>
              <a:bodyPr/>
              <a:lstStyle/>
              <a:p>
                <a:pPr>
                  <a:defRPr sz="1800" b="1"/>
                </a:pPr>
                <a:endParaRPr lang="ru-RU"/>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Аркуш1!$A$2:$A$4</c:f>
              <c:strCache>
                <c:ptCount val="3"/>
                <c:pt idx="0">
                  <c:v>Високий</c:v>
                </c:pt>
                <c:pt idx="1">
                  <c:v>Середній</c:v>
                </c:pt>
                <c:pt idx="2">
                  <c:v>Низький</c:v>
                </c:pt>
              </c:strCache>
            </c:strRef>
          </c:cat>
          <c:val>
            <c:numRef>
              <c:f>Аркуш1!$B$2:$B$4</c:f>
              <c:numCache>
                <c:formatCode>General</c:formatCode>
                <c:ptCount val="3"/>
                <c:pt idx="0">
                  <c:v>28</c:v>
                </c:pt>
                <c:pt idx="1">
                  <c:v>47</c:v>
                </c:pt>
                <c:pt idx="2">
                  <c:v>25</c:v>
                </c:pt>
              </c:numCache>
            </c:numRef>
          </c:val>
          <c:extLst xmlns:c16r2="http://schemas.microsoft.com/office/drawing/2015/06/chart">
            <c:ext xmlns:c16="http://schemas.microsoft.com/office/drawing/2014/chart" uri="{C3380CC4-5D6E-409C-BE32-E72D297353CC}">
              <c16:uniqueId val="{00000006-7877-42CC-BF57-64ABBF97C2DF}"/>
            </c:ext>
          </c:extLst>
        </c:ser>
        <c:dLbls>
          <c:showLegendKey val="0"/>
          <c:showVal val="0"/>
          <c:showCatName val="0"/>
          <c:showSerName val="0"/>
          <c:showPercent val="0"/>
          <c:showBubbleSize val="0"/>
        </c:dLbls>
        <c:gapWidth val="150"/>
        <c:shape val="cylinder"/>
        <c:axId val="249573328"/>
        <c:axId val="249573888"/>
        <c:axId val="0"/>
      </c:bar3DChart>
      <c:catAx>
        <c:axId val="249573328"/>
        <c:scaling>
          <c:orientation val="minMax"/>
        </c:scaling>
        <c:delete val="0"/>
        <c:axPos val="l"/>
        <c:numFmt formatCode="General" sourceLinked="0"/>
        <c:majorTickMark val="out"/>
        <c:minorTickMark val="none"/>
        <c:tickLblPos val="nextTo"/>
        <c:txPr>
          <a:bodyPr/>
          <a:lstStyle/>
          <a:p>
            <a:pPr>
              <a:defRPr sz="1200" b="1"/>
            </a:pPr>
            <a:endParaRPr lang="ru-RU"/>
          </a:p>
        </c:txPr>
        <c:crossAx val="249573888"/>
        <c:crosses val="autoZero"/>
        <c:auto val="1"/>
        <c:lblAlgn val="ctr"/>
        <c:lblOffset val="100"/>
        <c:noMultiLvlLbl val="0"/>
      </c:catAx>
      <c:valAx>
        <c:axId val="249573888"/>
        <c:scaling>
          <c:orientation val="minMax"/>
        </c:scaling>
        <c:delete val="0"/>
        <c:axPos val="b"/>
        <c:majorGridlines/>
        <c:numFmt formatCode="General" sourceLinked="1"/>
        <c:majorTickMark val="out"/>
        <c:minorTickMark val="none"/>
        <c:tickLblPos val="nextTo"/>
        <c:crossAx val="249573328"/>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uk-UA"/>
              <a:t>Контрольно-оціночний</a:t>
            </a:r>
            <a:r>
              <a:rPr lang="uk-UA" baseline="0"/>
              <a:t> компонент</a:t>
            </a:r>
            <a:endParaRPr lang="uk-UA"/>
          </a:p>
        </c:rich>
      </c:tx>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Аркуш1!$B$1</c:f>
              <c:strCache>
                <c:ptCount val="1"/>
                <c:pt idx="0">
                  <c:v>Аналітико - прогностичний компонент</c:v>
                </c:pt>
              </c:strCache>
            </c:strRef>
          </c:tx>
          <c:invertIfNegative val="0"/>
          <c:dPt>
            <c:idx val="0"/>
            <c:invertIfNegative val="0"/>
            <c:bubble3D val="0"/>
            <c:spPr>
              <a:pattFill prst="solidDmnd">
                <a:fgClr>
                  <a:sysClr val="windowText" lastClr="000000"/>
                </a:fgClr>
                <a:bgClr>
                  <a:sysClr val="window" lastClr="FFFFFF"/>
                </a:bgClr>
              </a:pattFill>
            </c:spPr>
            <c:extLst xmlns:c16r2="http://schemas.microsoft.com/office/drawing/2015/06/chart">
              <c:ext xmlns:c16="http://schemas.microsoft.com/office/drawing/2014/chart" uri="{C3380CC4-5D6E-409C-BE32-E72D297353CC}">
                <c16:uniqueId val="{00000001-B1F8-4940-91BB-1C91551FC910}"/>
              </c:ext>
            </c:extLst>
          </c:dPt>
          <c:dPt>
            <c:idx val="1"/>
            <c:invertIfNegative val="0"/>
            <c:bubble3D val="0"/>
            <c:spPr>
              <a:pattFill prst="smConfetti">
                <a:fgClr>
                  <a:sysClr val="windowText" lastClr="000000"/>
                </a:fgClr>
                <a:bgClr>
                  <a:sysClr val="window" lastClr="FFFFFF"/>
                </a:bgClr>
              </a:pattFill>
            </c:spPr>
            <c:extLst xmlns:c16r2="http://schemas.microsoft.com/office/drawing/2015/06/chart">
              <c:ext xmlns:c16="http://schemas.microsoft.com/office/drawing/2014/chart" uri="{C3380CC4-5D6E-409C-BE32-E72D297353CC}">
                <c16:uniqueId val="{00000003-B1F8-4940-91BB-1C91551FC910}"/>
              </c:ext>
            </c:extLst>
          </c:dPt>
          <c:dPt>
            <c:idx val="2"/>
            <c:invertIfNegative val="0"/>
            <c:bubble3D val="0"/>
            <c:spPr>
              <a:pattFill prst="trellis">
                <a:fgClr>
                  <a:sysClr val="windowText" lastClr="000000"/>
                </a:fgClr>
                <a:bgClr>
                  <a:sysClr val="window" lastClr="FFFFFF"/>
                </a:bgClr>
              </a:pattFill>
            </c:spPr>
            <c:extLst xmlns:c16r2="http://schemas.microsoft.com/office/drawing/2015/06/chart">
              <c:ext xmlns:c16="http://schemas.microsoft.com/office/drawing/2014/chart" uri="{C3380CC4-5D6E-409C-BE32-E72D297353CC}">
                <c16:uniqueId val="{00000005-B1F8-4940-91BB-1C91551FC910}"/>
              </c:ext>
            </c:extLst>
          </c:dPt>
          <c:dLbls>
            <c:dLbl>
              <c:idx val="0"/>
              <c:layout>
                <c:manualLayout>
                  <c:x val="2.0833333333333332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1F8-4940-91BB-1C91551FC910}"/>
                </c:ext>
                <c:ext xmlns:c15="http://schemas.microsoft.com/office/drawing/2012/chart" uri="{CE6537A1-D6FC-4f65-9D91-7224C49458BB}"/>
              </c:extLst>
            </c:dLbl>
            <c:dLbl>
              <c:idx val="1"/>
              <c:layout>
                <c:manualLayout>
                  <c:x val="2.0833333333333332E-2"/>
                  <c:y val="-3.96825396825396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1F8-4940-91BB-1C91551FC910}"/>
                </c:ext>
                <c:ext xmlns:c15="http://schemas.microsoft.com/office/drawing/2012/chart" uri="{CE6537A1-D6FC-4f65-9D91-7224C49458BB}"/>
              </c:extLst>
            </c:dLbl>
            <c:dLbl>
              <c:idx val="2"/>
              <c:layout>
                <c:manualLayout>
                  <c:x val="2.0833333333333332E-2"/>
                  <c:y val="-3.96825396825400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B1F8-4940-91BB-1C91551FC910}"/>
                </c:ext>
                <c:ext xmlns:c15="http://schemas.microsoft.com/office/drawing/2012/chart" uri="{CE6537A1-D6FC-4f65-9D91-7224C49458BB}"/>
              </c:extLst>
            </c:dLbl>
            <c:spPr>
              <a:noFill/>
              <a:ln>
                <a:noFill/>
              </a:ln>
              <a:effectLst/>
            </c:spPr>
            <c:txPr>
              <a:bodyPr/>
              <a:lstStyle/>
              <a:p>
                <a:pPr>
                  <a:defRPr sz="1800" b="1"/>
                </a:pPr>
                <a:endParaRPr lang="ru-RU"/>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Аркуш1!$A$2:$A$4</c:f>
              <c:strCache>
                <c:ptCount val="3"/>
                <c:pt idx="0">
                  <c:v>Високий</c:v>
                </c:pt>
                <c:pt idx="1">
                  <c:v>Середній</c:v>
                </c:pt>
                <c:pt idx="2">
                  <c:v>Низький</c:v>
                </c:pt>
              </c:strCache>
            </c:strRef>
          </c:cat>
          <c:val>
            <c:numRef>
              <c:f>Аркуш1!$B$2:$B$4</c:f>
              <c:numCache>
                <c:formatCode>General</c:formatCode>
                <c:ptCount val="3"/>
                <c:pt idx="0">
                  <c:v>20</c:v>
                </c:pt>
                <c:pt idx="1">
                  <c:v>43</c:v>
                </c:pt>
                <c:pt idx="2">
                  <c:v>37</c:v>
                </c:pt>
              </c:numCache>
            </c:numRef>
          </c:val>
          <c:extLst xmlns:c16r2="http://schemas.microsoft.com/office/drawing/2015/06/chart">
            <c:ext xmlns:c16="http://schemas.microsoft.com/office/drawing/2014/chart" uri="{C3380CC4-5D6E-409C-BE32-E72D297353CC}">
              <c16:uniqueId val="{00000006-B1F8-4940-91BB-1C91551FC910}"/>
            </c:ext>
          </c:extLst>
        </c:ser>
        <c:dLbls>
          <c:showLegendKey val="0"/>
          <c:showVal val="0"/>
          <c:showCatName val="0"/>
          <c:showSerName val="0"/>
          <c:showPercent val="0"/>
          <c:showBubbleSize val="0"/>
        </c:dLbls>
        <c:gapWidth val="150"/>
        <c:shape val="cylinder"/>
        <c:axId val="291944528"/>
        <c:axId val="291945088"/>
        <c:axId val="0"/>
      </c:bar3DChart>
      <c:catAx>
        <c:axId val="291944528"/>
        <c:scaling>
          <c:orientation val="minMax"/>
        </c:scaling>
        <c:delete val="0"/>
        <c:axPos val="l"/>
        <c:numFmt formatCode="General" sourceLinked="0"/>
        <c:majorTickMark val="out"/>
        <c:minorTickMark val="none"/>
        <c:tickLblPos val="nextTo"/>
        <c:txPr>
          <a:bodyPr/>
          <a:lstStyle/>
          <a:p>
            <a:pPr>
              <a:defRPr sz="1200" b="1"/>
            </a:pPr>
            <a:endParaRPr lang="ru-RU"/>
          </a:p>
        </c:txPr>
        <c:crossAx val="291945088"/>
        <c:crosses val="autoZero"/>
        <c:auto val="1"/>
        <c:lblAlgn val="ctr"/>
        <c:lblOffset val="100"/>
        <c:noMultiLvlLbl val="0"/>
      </c:catAx>
      <c:valAx>
        <c:axId val="291945088"/>
        <c:scaling>
          <c:orientation val="minMax"/>
        </c:scaling>
        <c:delete val="0"/>
        <c:axPos val="b"/>
        <c:majorGridlines/>
        <c:numFmt formatCode="General" sourceLinked="1"/>
        <c:majorTickMark val="out"/>
        <c:minorTickMark val="none"/>
        <c:tickLblPos val="nextTo"/>
        <c:crossAx val="291944528"/>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Аркуш1!$B$1</c:f>
              <c:strCache>
                <c:ptCount val="1"/>
                <c:pt idx="0">
                  <c:v>Рівень стратегічного управління освітньою організацією</c:v>
                </c:pt>
              </c:strCache>
            </c:strRef>
          </c:tx>
          <c:dPt>
            <c:idx val="0"/>
            <c:bubble3D val="0"/>
            <c:spPr>
              <a:pattFill prst="zigZag">
                <a:fgClr>
                  <a:schemeClr val="tx1"/>
                </a:fgClr>
                <a:bgClr>
                  <a:schemeClr val="bg1"/>
                </a:bgClr>
              </a:pattFill>
              <a:ln>
                <a:solidFill>
                  <a:schemeClr val="tx1"/>
                </a:solidFill>
              </a:ln>
            </c:spPr>
            <c:extLst xmlns:c16r2="http://schemas.microsoft.com/office/drawing/2015/06/chart">
              <c:ext xmlns:c16="http://schemas.microsoft.com/office/drawing/2014/chart" uri="{C3380CC4-5D6E-409C-BE32-E72D297353CC}">
                <c16:uniqueId val="{00000001-CFAD-4863-830A-B38EC09707AC}"/>
              </c:ext>
            </c:extLst>
          </c:dPt>
          <c:dPt>
            <c:idx val="1"/>
            <c:bubble3D val="0"/>
            <c:spPr>
              <a:pattFill prst="pct5">
                <a:fgClr>
                  <a:schemeClr val="tx1"/>
                </a:fgClr>
                <a:bgClr>
                  <a:schemeClr val="bg1"/>
                </a:bgClr>
              </a:pattFill>
              <a:ln>
                <a:solidFill>
                  <a:schemeClr val="tx1"/>
                </a:solidFill>
              </a:ln>
            </c:spPr>
            <c:extLst xmlns:c16r2="http://schemas.microsoft.com/office/drawing/2015/06/chart">
              <c:ext xmlns:c16="http://schemas.microsoft.com/office/drawing/2014/chart" uri="{C3380CC4-5D6E-409C-BE32-E72D297353CC}">
                <c16:uniqueId val="{00000003-CFAD-4863-830A-B38EC09707AC}"/>
              </c:ext>
            </c:extLst>
          </c:dPt>
          <c:dPt>
            <c:idx val="2"/>
            <c:bubble3D val="0"/>
            <c:spPr>
              <a:pattFill prst="pct50">
                <a:fgClr>
                  <a:schemeClr val="tx1"/>
                </a:fgClr>
                <a:bgClr>
                  <a:schemeClr val="bg1"/>
                </a:bgClr>
              </a:pattFill>
              <a:ln>
                <a:solidFill>
                  <a:schemeClr val="tx1"/>
                </a:solidFill>
              </a:ln>
            </c:spPr>
            <c:extLst xmlns:c16r2="http://schemas.microsoft.com/office/drawing/2015/06/chart">
              <c:ext xmlns:c16="http://schemas.microsoft.com/office/drawing/2014/chart" uri="{C3380CC4-5D6E-409C-BE32-E72D297353CC}">
                <c16:uniqueId val="{00000005-CFAD-4863-830A-B38EC09707AC}"/>
              </c:ext>
            </c:extLst>
          </c:dPt>
          <c:dLbls>
            <c:spPr>
              <a:noFill/>
              <a:ln>
                <a:noFill/>
              </a:ln>
              <a:effectLst/>
            </c:spPr>
            <c:txPr>
              <a:bodyPr/>
              <a:lstStyle/>
              <a:p>
                <a:pPr>
                  <a:defRPr sz="1600"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Аркуш1!$A$2:$A$4</c:f>
              <c:strCache>
                <c:ptCount val="3"/>
                <c:pt idx="0">
                  <c:v>Високий</c:v>
                </c:pt>
                <c:pt idx="1">
                  <c:v>Середній</c:v>
                </c:pt>
                <c:pt idx="2">
                  <c:v>Низький</c:v>
                </c:pt>
              </c:strCache>
            </c:strRef>
          </c:cat>
          <c:val>
            <c:numRef>
              <c:f>Аркуш1!$B$2:$B$4</c:f>
              <c:numCache>
                <c:formatCode>General</c:formatCode>
                <c:ptCount val="3"/>
                <c:pt idx="0">
                  <c:v>25</c:v>
                </c:pt>
                <c:pt idx="1">
                  <c:v>45</c:v>
                </c:pt>
                <c:pt idx="2">
                  <c:v>30</c:v>
                </c:pt>
              </c:numCache>
            </c:numRef>
          </c:val>
          <c:extLst xmlns:c16r2="http://schemas.microsoft.com/office/drawing/2015/06/chart">
            <c:ext xmlns:c16="http://schemas.microsoft.com/office/drawing/2014/chart" uri="{C3380CC4-5D6E-409C-BE32-E72D297353CC}">
              <c16:uniqueId val="{00000006-CFAD-4863-830A-B38EC09707AC}"/>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1D994-715A-45F1-8C00-B318CE94F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27709</Words>
  <Characters>157947</Characters>
  <Application>Microsoft Office Word</Application>
  <DocSecurity>0</DocSecurity>
  <Lines>1316</Lines>
  <Paragraphs>370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dc:creator>
  <cp:lastModifiedBy>RePack by Diakov</cp:lastModifiedBy>
  <cp:revision>3</cp:revision>
  <dcterms:created xsi:type="dcterms:W3CDTF">2024-04-09T08:42:00Z</dcterms:created>
  <dcterms:modified xsi:type="dcterms:W3CDTF">2024-04-09T08:42:00Z</dcterms:modified>
</cp:coreProperties>
</file>