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E0" w:rsidRPr="007C7243" w:rsidRDefault="008068E0" w:rsidP="008068E0">
      <w:pPr>
        <w:spacing w:after="0"/>
        <w:jc w:val="center"/>
        <w:rPr>
          <w:rFonts w:ascii="Times New Roman" w:hAnsi="Times New Roman"/>
          <w:b/>
          <w:sz w:val="28"/>
          <w:szCs w:val="28"/>
          <w:lang w:val="uk-UA"/>
        </w:rPr>
      </w:pPr>
      <w:bookmarkStart w:id="0" w:name="_GoBack"/>
      <w:bookmarkEnd w:id="0"/>
      <w:r w:rsidRPr="007C7243">
        <w:rPr>
          <w:rFonts w:ascii="Times New Roman" w:hAnsi="Times New Roman"/>
          <w:b/>
          <w:sz w:val="28"/>
          <w:szCs w:val="28"/>
          <w:lang w:val="uk-UA"/>
        </w:rPr>
        <w:t>Міністерство освіти і науки України</w:t>
      </w:r>
    </w:p>
    <w:p w:rsidR="008068E0" w:rsidRPr="007C7243" w:rsidRDefault="008068E0" w:rsidP="008068E0">
      <w:pPr>
        <w:spacing w:after="0"/>
        <w:jc w:val="center"/>
        <w:rPr>
          <w:rFonts w:ascii="Times New Roman" w:hAnsi="Times New Roman"/>
          <w:b/>
          <w:sz w:val="28"/>
          <w:szCs w:val="28"/>
          <w:lang w:val="uk-UA"/>
        </w:rPr>
      </w:pPr>
      <w:r w:rsidRPr="007C7243">
        <w:rPr>
          <w:rFonts w:ascii="Times New Roman" w:hAnsi="Times New Roman"/>
          <w:b/>
          <w:sz w:val="28"/>
          <w:szCs w:val="28"/>
          <w:lang w:val="uk-UA"/>
        </w:rPr>
        <w:t>Ніжинський державний університет імені Миколи Гоголя</w:t>
      </w:r>
    </w:p>
    <w:p w:rsidR="008068E0" w:rsidRDefault="008068E0" w:rsidP="008068E0">
      <w:pPr>
        <w:spacing w:after="0"/>
        <w:jc w:val="center"/>
        <w:rPr>
          <w:rFonts w:ascii="Times New Roman" w:hAnsi="Times New Roman"/>
          <w:b/>
          <w:sz w:val="28"/>
          <w:szCs w:val="28"/>
          <w:lang w:val="uk-UA"/>
        </w:rPr>
      </w:pPr>
    </w:p>
    <w:p w:rsidR="008068E0" w:rsidRPr="007C7243" w:rsidRDefault="008068E0" w:rsidP="008068E0">
      <w:pPr>
        <w:spacing w:after="0"/>
        <w:jc w:val="center"/>
        <w:rPr>
          <w:rFonts w:ascii="Times New Roman" w:hAnsi="Times New Roman"/>
          <w:b/>
          <w:sz w:val="28"/>
          <w:szCs w:val="28"/>
          <w:lang w:val="uk-UA"/>
        </w:rPr>
      </w:pPr>
      <w:r w:rsidRPr="007C7243">
        <w:rPr>
          <w:rFonts w:ascii="Times New Roman" w:hAnsi="Times New Roman"/>
          <w:b/>
          <w:sz w:val="28"/>
          <w:szCs w:val="28"/>
          <w:lang w:val="uk-UA"/>
        </w:rPr>
        <w:t>Факультет психології та соціальної роботи</w:t>
      </w:r>
    </w:p>
    <w:p w:rsidR="008068E0" w:rsidRDefault="008068E0" w:rsidP="008068E0">
      <w:pPr>
        <w:spacing w:after="0"/>
        <w:jc w:val="center"/>
        <w:rPr>
          <w:rFonts w:ascii="Times New Roman" w:hAnsi="Times New Roman"/>
          <w:b/>
          <w:sz w:val="28"/>
          <w:szCs w:val="28"/>
          <w:lang w:val="uk-UA"/>
        </w:rPr>
      </w:pPr>
    </w:p>
    <w:p w:rsidR="008068E0" w:rsidRPr="007C7243" w:rsidRDefault="008068E0" w:rsidP="008068E0">
      <w:pPr>
        <w:spacing w:after="0"/>
        <w:jc w:val="center"/>
        <w:rPr>
          <w:rFonts w:ascii="Times New Roman" w:hAnsi="Times New Roman"/>
          <w:b/>
          <w:sz w:val="28"/>
          <w:szCs w:val="28"/>
          <w:lang w:val="uk-UA"/>
        </w:rPr>
      </w:pPr>
      <w:r w:rsidRPr="007C7243">
        <w:rPr>
          <w:rFonts w:ascii="Times New Roman" w:hAnsi="Times New Roman"/>
          <w:b/>
          <w:sz w:val="28"/>
          <w:szCs w:val="28"/>
          <w:lang w:val="uk-UA"/>
        </w:rPr>
        <w:t xml:space="preserve">Кафедра </w:t>
      </w:r>
      <w:r>
        <w:rPr>
          <w:rFonts w:ascii="Times New Roman" w:hAnsi="Times New Roman"/>
          <w:b/>
          <w:sz w:val="28"/>
          <w:szCs w:val="28"/>
          <w:lang w:val="uk-UA"/>
        </w:rPr>
        <w:t>педагогіки, початкової освіти та освітнього менеджменту</w:t>
      </w:r>
    </w:p>
    <w:p w:rsidR="008068E0" w:rsidRDefault="008068E0" w:rsidP="008068E0">
      <w:pPr>
        <w:spacing w:after="0" w:line="360" w:lineRule="auto"/>
        <w:rPr>
          <w:rFonts w:ascii="Times New Roman" w:hAnsi="Times New Roman"/>
          <w:sz w:val="28"/>
          <w:szCs w:val="28"/>
          <w:lang w:val="uk-UA"/>
        </w:rPr>
      </w:pPr>
    </w:p>
    <w:p w:rsidR="008068E0" w:rsidRPr="00DE6414" w:rsidRDefault="008068E0" w:rsidP="008068E0">
      <w:pPr>
        <w:spacing w:after="0" w:line="360" w:lineRule="auto"/>
        <w:jc w:val="right"/>
        <w:rPr>
          <w:rFonts w:ascii="Times New Roman" w:hAnsi="Times New Roman"/>
          <w:b/>
          <w:sz w:val="28"/>
          <w:szCs w:val="28"/>
          <w:lang w:val="uk-UA"/>
        </w:rPr>
      </w:pPr>
      <w:r w:rsidRPr="00DE6414">
        <w:rPr>
          <w:rFonts w:ascii="Times New Roman" w:hAnsi="Times New Roman"/>
          <w:b/>
          <w:sz w:val="28"/>
          <w:szCs w:val="28"/>
          <w:lang w:val="uk-UA"/>
        </w:rPr>
        <w:t>Освітня програма «Менеджмент в освіті»</w:t>
      </w:r>
    </w:p>
    <w:p w:rsidR="008068E0" w:rsidRPr="00DE6414" w:rsidRDefault="008068E0" w:rsidP="008068E0">
      <w:pPr>
        <w:spacing w:after="0" w:line="360" w:lineRule="auto"/>
        <w:jc w:val="right"/>
        <w:rPr>
          <w:rFonts w:ascii="Times New Roman" w:hAnsi="Times New Roman"/>
          <w:b/>
          <w:sz w:val="28"/>
          <w:szCs w:val="28"/>
          <w:lang w:val="uk-UA"/>
        </w:rPr>
      </w:pPr>
      <w:r w:rsidRPr="00DE6414">
        <w:rPr>
          <w:rFonts w:ascii="Times New Roman" w:hAnsi="Times New Roman"/>
          <w:b/>
          <w:sz w:val="28"/>
          <w:szCs w:val="28"/>
          <w:lang w:val="uk-UA"/>
        </w:rPr>
        <w:t>спеціальність 073 Менеджмент</w:t>
      </w:r>
    </w:p>
    <w:p w:rsidR="008068E0" w:rsidRPr="007C7243" w:rsidRDefault="008068E0" w:rsidP="008068E0">
      <w:pPr>
        <w:spacing w:after="0" w:line="360" w:lineRule="auto"/>
        <w:jc w:val="right"/>
        <w:rPr>
          <w:rFonts w:ascii="Times New Roman" w:hAnsi="Times New Roman"/>
          <w:sz w:val="28"/>
          <w:szCs w:val="28"/>
          <w:lang w:val="uk-UA"/>
        </w:rPr>
      </w:pPr>
    </w:p>
    <w:p w:rsidR="008068E0" w:rsidRPr="007C7243" w:rsidRDefault="008068E0" w:rsidP="008068E0">
      <w:pPr>
        <w:spacing w:after="0" w:line="360" w:lineRule="auto"/>
        <w:jc w:val="center"/>
        <w:rPr>
          <w:rFonts w:ascii="Times New Roman" w:hAnsi="Times New Roman"/>
          <w:b/>
          <w:sz w:val="28"/>
          <w:szCs w:val="28"/>
          <w:lang w:val="uk-UA"/>
        </w:rPr>
      </w:pPr>
      <w:r w:rsidRPr="007C7243">
        <w:rPr>
          <w:rFonts w:ascii="Times New Roman" w:hAnsi="Times New Roman"/>
          <w:b/>
          <w:sz w:val="28"/>
          <w:szCs w:val="28"/>
          <w:lang w:val="uk-UA"/>
        </w:rPr>
        <w:t>КВАЛІФІКАЦІЙНА РОБОТА</w:t>
      </w:r>
    </w:p>
    <w:p w:rsidR="008068E0" w:rsidRPr="007C7243" w:rsidRDefault="008068E0" w:rsidP="008068E0">
      <w:pPr>
        <w:spacing w:after="0" w:line="360" w:lineRule="auto"/>
        <w:jc w:val="center"/>
        <w:rPr>
          <w:rFonts w:ascii="Times New Roman" w:hAnsi="Times New Roman"/>
          <w:sz w:val="28"/>
          <w:szCs w:val="28"/>
          <w:lang w:val="uk-UA"/>
        </w:rPr>
      </w:pPr>
      <w:r w:rsidRPr="007C7243">
        <w:rPr>
          <w:rFonts w:ascii="Times New Roman" w:hAnsi="Times New Roman"/>
          <w:sz w:val="28"/>
          <w:szCs w:val="28"/>
          <w:lang w:val="uk-UA"/>
        </w:rPr>
        <w:t>на здобуття освітнього ступеня «магістр»</w:t>
      </w:r>
    </w:p>
    <w:p w:rsidR="00932C5A" w:rsidRPr="008068E0" w:rsidRDefault="00932C5A" w:rsidP="00932C5A">
      <w:pPr>
        <w:tabs>
          <w:tab w:val="left" w:pos="5103"/>
        </w:tabs>
        <w:spacing w:after="0" w:line="360" w:lineRule="auto"/>
        <w:jc w:val="center"/>
        <w:rPr>
          <w:rFonts w:ascii="Times New Roman" w:hAnsi="Times New Roman"/>
          <w:b/>
          <w:sz w:val="28"/>
          <w:szCs w:val="28"/>
          <w:lang w:val="uk-UA"/>
        </w:rPr>
      </w:pPr>
      <w:r w:rsidRPr="008068E0">
        <w:rPr>
          <w:rFonts w:ascii="Times New Roman" w:hAnsi="Times New Roman"/>
          <w:b/>
          <w:sz w:val="28"/>
          <w:szCs w:val="28"/>
          <w:lang w:val="uk-UA"/>
        </w:rPr>
        <w:t>ВИДИ ПСИХОЛОГІЧНОГО ЗАХИСТУ ОСОБИСТОСТІ</w:t>
      </w:r>
    </w:p>
    <w:p w:rsidR="00932C5A" w:rsidRPr="008068E0" w:rsidRDefault="00F67F12" w:rsidP="00F67F12">
      <w:pPr>
        <w:tabs>
          <w:tab w:val="left" w:pos="5103"/>
        </w:tabs>
        <w:spacing w:after="0" w:line="360" w:lineRule="auto"/>
        <w:jc w:val="center"/>
        <w:rPr>
          <w:rFonts w:ascii="Times New Roman" w:hAnsi="Times New Roman"/>
          <w:b/>
          <w:sz w:val="28"/>
          <w:szCs w:val="28"/>
          <w:lang w:val="uk-UA"/>
        </w:rPr>
      </w:pPr>
      <w:r w:rsidRPr="008068E0">
        <w:rPr>
          <w:rFonts w:ascii="Times New Roman" w:hAnsi="Times New Roman"/>
          <w:b/>
          <w:sz w:val="28"/>
          <w:szCs w:val="28"/>
          <w:lang w:val="uk-UA"/>
        </w:rPr>
        <w:t>У СПІЛКУВАННІ МЕНЕДЖЕРІВ</w:t>
      </w:r>
    </w:p>
    <w:p w:rsidR="00932C5A" w:rsidRPr="00CF081E" w:rsidRDefault="00932C5A" w:rsidP="00932C5A">
      <w:pPr>
        <w:spacing w:after="0"/>
        <w:rPr>
          <w:rFonts w:ascii="Times New Roman" w:hAnsi="Times New Roman"/>
          <w:sz w:val="28"/>
          <w:szCs w:val="28"/>
          <w:lang w:val="uk-UA"/>
        </w:rPr>
      </w:pPr>
    </w:p>
    <w:p w:rsidR="00932C5A" w:rsidRPr="00CF081E" w:rsidRDefault="008068E0" w:rsidP="00932C5A">
      <w:pPr>
        <w:spacing w:after="0"/>
        <w:jc w:val="center"/>
        <w:rPr>
          <w:rFonts w:ascii="Times New Roman" w:hAnsi="Times New Roman"/>
          <w:b/>
          <w:sz w:val="28"/>
          <w:szCs w:val="28"/>
          <w:lang w:val="uk-UA"/>
        </w:rPr>
      </w:pPr>
      <w:r w:rsidRPr="00CF081E">
        <w:rPr>
          <w:rFonts w:ascii="Times New Roman" w:hAnsi="Times New Roman"/>
          <w:b/>
          <w:sz w:val="28"/>
          <w:szCs w:val="28"/>
          <w:lang w:val="uk-UA"/>
        </w:rPr>
        <w:t>Василюк</w:t>
      </w:r>
      <w:r w:rsidR="00630B4E">
        <w:rPr>
          <w:rFonts w:ascii="Times New Roman" w:hAnsi="Times New Roman"/>
          <w:b/>
          <w:sz w:val="28"/>
          <w:szCs w:val="28"/>
          <w:lang w:val="uk-UA"/>
        </w:rPr>
        <w:t>а</w:t>
      </w:r>
      <w:r w:rsidRPr="00CF081E">
        <w:rPr>
          <w:rFonts w:ascii="Times New Roman" w:hAnsi="Times New Roman"/>
          <w:b/>
          <w:sz w:val="28"/>
          <w:szCs w:val="28"/>
          <w:lang w:val="uk-UA"/>
        </w:rPr>
        <w:t xml:space="preserve"> Ладимир</w:t>
      </w:r>
      <w:r>
        <w:rPr>
          <w:rFonts w:ascii="Times New Roman" w:hAnsi="Times New Roman"/>
          <w:b/>
          <w:sz w:val="28"/>
          <w:szCs w:val="28"/>
          <w:lang w:val="uk-UA"/>
        </w:rPr>
        <w:t>а</w:t>
      </w:r>
      <w:r w:rsidRPr="00CF081E">
        <w:rPr>
          <w:rFonts w:ascii="Times New Roman" w:hAnsi="Times New Roman"/>
          <w:b/>
          <w:sz w:val="28"/>
          <w:szCs w:val="28"/>
          <w:lang w:val="uk-UA"/>
        </w:rPr>
        <w:t xml:space="preserve"> Олександрович</w:t>
      </w:r>
      <w:r>
        <w:rPr>
          <w:rFonts w:ascii="Times New Roman" w:hAnsi="Times New Roman"/>
          <w:b/>
          <w:sz w:val="28"/>
          <w:szCs w:val="28"/>
          <w:lang w:val="uk-UA"/>
        </w:rPr>
        <w:t>а</w:t>
      </w:r>
    </w:p>
    <w:p w:rsidR="00932C5A" w:rsidRPr="00CF081E" w:rsidRDefault="00932C5A" w:rsidP="00A22E1F">
      <w:pPr>
        <w:tabs>
          <w:tab w:val="left" w:pos="1843"/>
        </w:tabs>
        <w:spacing w:after="0"/>
        <w:rPr>
          <w:rFonts w:ascii="Times New Roman" w:hAnsi="Times New Roman"/>
          <w:sz w:val="28"/>
          <w:szCs w:val="28"/>
          <w:lang w:val="uk-UA"/>
        </w:rPr>
      </w:pPr>
    </w:p>
    <w:p w:rsidR="008068E0" w:rsidRDefault="00A22E1F" w:rsidP="008068E0">
      <w:pPr>
        <w:tabs>
          <w:tab w:val="left" w:pos="1843"/>
        </w:tabs>
        <w:spacing w:after="0"/>
        <w:ind w:left="2835"/>
        <w:jc w:val="both"/>
        <w:rPr>
          <w:rFonts w:ascii="Times New Roman" w:hAnsi="Times New Roman"/>
          <w:b/>
          <w:sz w:val="28"/>
          <w:szCs w:val="28"/>
          <w:lang w:val="uk-UA"/>
        </w:rPr>
      </w:pPr>
      <w:r w:rsidRPr="00F67F12">
        <w:rPr>
          <w:rFonts w:ascii="Times New Roman" w:hAnsi="Times New Roman"/>
          <w:b/>
          <w:sz w:val="28"/>
          <w:szCs w:val="28"/>
          <w:lang w:val="uk-UA"/>
        </w:rPr>
        <w:t>Науковий керівник:</w:t>
      </w:r>
    </w:p>
    <w:p w:rsidR="00A22E1F" w:rsidRDefault="008068E0" w:rsidP="008068E0">
      <w:pPr>
        <w:tabs>
          <w:tab w:val="left" w:pos="1843"/>
        </w:tabs>
        <w:spacing w:after="0"/>
        <w:ind w:left="2835"/>
        <w:jc w:val="both"/>
        <w:rPr>
          <w:rFonts w:ascii="Times New Roman" w:hAnsi="Times New Roman"/>
          <w:sz w:val="28"/>
          <w:szCs w:val="28"/>
          <w:lang w:val="uk-UA"/>
        </w:rPr>
      </w:pPr>
      <w:r w:rsidRPr="008068E0">
        <w:rPr>
          <w:rFonts w:ascii="Times New Roman" w:hAnsi="Times New Roman"/>
          <w:b/>
          <w:sz w:val="28"/>
          <w:szCs w:val="28"/>
          <w:lang w:val="uk-UA"/>
        </w:rPr>
        <w:t>Пісоцький В</w:t>
      </w:r>
      <w:r>
        <w:rPr>
          <w:rFonts w:ascii="Times New Roman" w:hAnsi="Times New Roman"/>
          <w:b/>
          <w:sz w:val="28"/>
          <w:szCs w:val="28"/>
          <w:lang w:val="uk-UA"/>
        </w:rPr>
        <w:t xml:space="preserve">. </w:t>
      </w:r>
      <w:r w:rsidRPr="008068E0">
        <w:rPr>
          <w:rFonts w:ascii="Times New Roman" w:hAnsi="Times New Roman"/>
          <w:b/>
          <w:sz w:val="28"/>
          <w:szCs w:val="28"/>
          <w:lang w:val="uk-UA"/>
        </w:rPr>
        <w:t>П</w:t>
      </w:r>
      <w:r>
        <w:rPr>
          <w:rFonts w:ascii="Times New Roman" w:hAnsi="Times New Roman"/>
          <w:b/>
          <w:sz w:val="28"/>
          <w:szCs w:val="28"/>
          <w:lang w:val="uk-UA"/>
        </w:rPr>
        <w:t xml:space="preserve">., </w:t>
      </w:r>
      <w:r w:rsidRPr="008068E0">
        <w:rPr>
          <w:rFonts w:ascii="Times New Roman" w:hAnsi="Times New Roman"/>
          <w:sz w:val="28"/>
          <w:szCs w:val="28"/>
          <w:lang w:val="uk-UA"/>
        </w:rPr>
        <w:t>к</w:t>
      </w:r>
      <w:r w:rsidR="00A22E1F">
        <w:rPr>
          <w:rFonts w:ascii="Times New Roman" w:hAnsi="Times New Roman"/>
          <w:sz w:val="28"/>
          <w:szCs w:val="28"/>
          <w:lang w:val="uk-UA"/>
        </w:rPr>
        <w:t>андидат філос.</w:t>
      </w:r>
      <w:r w:rsidR="00A22E1F" w:rsidRPr="00F60143">
        <w:rPr>
          <w:rFonts w:ascii="Times New Roman" w:hAnsi="Times New Roman"/>
          <w:sz w:val="28"/>
          <w:szCs w:val="28"/>
          <w:lang w:val="uk-UA"/>
        </w:rPr>
        <w:t xml:space="preserve"> наук, доц. кафедри </w:t>
      </w:r>
      <w:r w:rsidR="00A22E1F">
        <w:rPr>
          <w:rFonts w:ascii="Times New Roman" w:hAnsi="Times New Roman"/>
          <w:sz w:val="28"/>
          <w:szCs w:val="28"/>
          <w:lang w:val="uk-UA"/>
        </w:rPr>
        <w:t>психології</w:t>
      </w:r>
    </w:p>
    <w:p w:rsidR="008068E0" w:rsidRPr="00F60143" w:rsidRDefault="008068E0" w:rsidP="008068E0">
      <w:pPr>
        <w:tabs>
          <w:tab w:val="left" w:pos="1843"/>
        </w:tabs>
        <w:spacing w:after="0"/>
        <w:ind w:left="2835"/>
        <w:jc w:val="both"/>
        <w:rPr>
          <w:rFonts w:ascii="Times New Roman" w:hAnsi="Times New Roman"/>
          <w:sz w:val="28"/>
          <w:szCs w:val="28"/>
          <w:lang w:val="uk-UA"/>
        </w:rPr>
      </w:pPr>
    </w:p>
    <w:p w:rsidR="00A22E1F" w:rsidRPr="00F67F12" w:rsidRDefault="00A22E1F" w:rsidP="008068E0">
      <w:pPr>
        <w:tabs>
          <w:tab w:val="left" w:pos="1843"/>
        </w:tabs>
        <w:spacing w:after="0"/>
        <w:ind w:left="2835"/>
        <w:jc w:val="both"/>
        <w:rPr>
          <w:rFonts w:ascii="Times New Roman" w:hAnsi="Times New Roman"/>
          <w:b/>
          <w:sz w:val="28"/>
          <w:szCs w:val="28"/>
          <w:lang w:val="uk-UA"/>
        </w:rPr>
      </w:pPr>
      <w:r w:rsidRPr="00F67F12">
        <w:rPr>
          <w:rFonts w:ascii="Times New Roman" w:hAnsi="Times New Roman"/>
          <w:b/>
          <w:sz w:val="28"/>
          <w:szCs w:val="28"/>
          <w:lang w:val="uk-UA"/>
        </w:rPr>
        <w:t xml:space="preserve">Рецензенти: </w:t>
      </w:r>
    </w:p>
    <w:p w:rsidR="00A22E1F" w:rsidRPr="00F60143" w:rsidRDefault="00A22E1F" w:rsidP="008068E0">
      <w:pPr>
        <w:tabs>
          <w:tab w:val="left" w:pos="1843"/>
        </w:tabs>
        <w:spacing w:after="0" w:line="240" w:lineRule="auto"/>
        <w:ind w:left="2835" w:right="-143"/>
        <w:jc w:val="both"/>
        <w:rPr>
          <w:rFonts w:ascii="Times New Roman" w:hAnsi="Times New Roman"/>
          <w:sz w:val="28"/>
          <w:szCs w:val="28"/>
          <w:lang w:val="uk-UA"/>
        </w:rPr>
      </w:pPr>
      <w:r w:rsidRPr="00194DDC">
        <w:rPr>
          <w:rFonts w:ascii="Times New Roman" w:hAnsi="Times New Roman"/>
          <w:b/>
          <w:i/>
          <w:sz w:val="28"/>
          <w:szCs w:val="28"/>
          <w:lang w:val="uk-UA"/>
        </w:rPr>
        <w:t>Микитюк Г.Ю.,</w:t>
      </w:r>
      <w:r>
        <w:rPr>
          <w:rFonts w:ascii="Times New Roman" w:hAnsi="Times New Roman"/>
          <w:sz w:val="28"/>
          <w:szCs w:val="28"/>
          <w:lang w:val="uk-UA"/>
        </w:rPr>
        <w:t xml:space="preserve"> </w:t>
      </w:r>
      <w:r w:rsidRPr="007C7243">
        <w:rPr>
          <w:rFonts w:ascii="Times New Roman" w:hAnsi="Times New Roman"/>
          <w:color w:val="000000" w:themeColor="text1"/>
          <w:sz w:val="28"/>
          <w:szCs w:val="28"/>
          <w:lang w:val="uk-UA"/>
        </w:rPr>
        <w:t>канд. психол. наук,</w:t>
      </w:r>
      <w:r>
        <w:rPr>
          <w:rFonts w:ascii="Times New Roman" w:hAnsi="Times New Roman"/>
          <w:sz w:val="28"/>
          <w:szCs w:val="28"/>
          <w:lang w:val="uk-UA"/>
        </w:rPr>
        <w:t xml:space="preserve"> </w:t>
      </w:r>
      <w:r w:rsidRPr="007C7243">
        <w:rPr>
          <w:rFonts w:ascii="Times New Roman" w:hAnsi="Times New Roman"/>
          <w:color w:val="000000" w:themeColor="text1"/>
          <w:sz w:val="28"/>
          <w:szCs w:val="28"/>
          <w:lang w:val="uk-UA"/>
        </w:rPr>
        <w:t>доцент</w:t>
      </w:r>
      <w:r>
        <w:rPr>
          <w:rFonts w:ascii="Times New Roman" w:hAnsi="Times New Roman"/>
          <w:color w:val="000000" w:themeColor="text1"/>
          <w:sz w:val="28"/>
          <w:szCs w:val="28"/>
          <w:lang w:val="uk-UA"/>
        </w:rPr>
        <w:t xml:space="preserve"> каф. педагогіки і психології Коломийського навчально-наукового інституту</w:t>
      </w:r>
      <w:r w:rsidR="008068E0">
        <w:rPr>
          <w:rFonts w:ascii="Times New Roman" w:hAnsi="Times New Roman"/>
          <w:color w:val="000000" w:themeColor="text1"/>
          <w:sz w:val="28"/>
          <w:szCs w:val="28"/>
          <w:lang w:val="uk-UA"/>
        </w:rPr>
        <w:t xml:space="preserve"> </w:t>
      </w:r>
      <w:r>
        <w:rPr>
          <w:rFonts w:ascii="Times New Roman" w:hAnsi="Times New Roman"/>
          <w:sz w:val="28"/>
          <w:szCs w:val="28"/>
          <w:lang w:val="uk-UA"/>
        </w:rPr>
        <w:t>ДВНЗ «Прикарпатський національний університет імені Василя Стефаника</w:t>
      </w:r>
    </w:p>
    <w:p w:rsidR="008068E0" w:rsidRPr="00032F90" w:rsidRDefault="008068E0" w:rsidP="008068E0">
      <w:pPr>
        <w:tabs>
          <w:tab w:val="left" w:pos="1843"/>
        </w:tabs>
        <w:spacing w:after="0"/>
        <w:ind w:left="2835"/>
        <w:jc w:val="both"/>
        <w:rPr>
          <w:rFonts w:ascii="Times New Roman" w:hAnsi="Times New Roman"/>
          <w:b/>
          <w:color w:val="000000" w:themeColor="text1"/>
          <w:sz w:val="28"/>
          <w:szCs w:val="28"/>
          <w:lang w:val="uk-UA"/>
        </w:rPr>
      </w:pPr>
      <w:r w:rsidRPr="008F3607">
        <w:rPr>
          <w:rFonts w:ascii="Times New Roman" w:hAnsi="Times New Roman"/>
          <w:b/>
          <w:sz w:val="28"/>
          <w:szCs w:val="28"/>
          <w:lang w:val="uk-UA"/>
        </w:rPr>
        <w:t>Горянська А</w:t>
      </w:r>
      <w:r>
        <w:rPr>
          <w:rFonts w:ascii="Times New Roman" w:hAnsi="Times New Roman"/>
          <w:b/>
          <w:sz w:val="28"/>
          <w:szCs w:val="28"/>
          <w:lang w:val="uk-UA"/>
        </w:rPr>
        <w:t>.</w:t>
      </w:r>
      <w:r w:rsidRPr="008F3607">
        <w:rPr>
          <w:rFonts w:ascii="Times New Roman" w:hAnsi="Times New Roman"/>
          <w:b/>
          <w:sz w:val="28"/>
          <w:szCs w:val="28"/>
          <w:lang w:val="uk-UA"/>
        </w:rPr>
        <w:t xml:space="preserve"> М</w:t>
      </w:r>
      <w:r>
        <w:rPr>
          <w:rFonts w:ascii="Times New Roman" w:hAnsi="Times New Roman"/>
          <w:b/>
          <w:sz w:val="28"/>
          <w:szCs w:val="28"/>
          <w:lang w:val="uk-UA"/>
        </w:rPr>
        <w:t xml:space="preserve">., </w:t>
      </w:r>
      <w:r w:rsidRPr="007C7243">
        <w:rPr>
          <w:rFonts w:ascii="Times New Roman" w:hAnsi="Times New Roman"/>
          <w:color w:val="000000" w:themeColor="text1"/>
          <w:sz w:val="28"/>
          <w:szCs w:val="28"/>
          <w:lang w:val="uk-UA"/>
        </w:rPr>
        <w:t>канд. психол. наук,</w:t>
      </w:r>
      <w:r w:rsidRPr="00032F90">
        <w:rPr>
          <w:rFonts w:ascii="Times New Roman" w:hAnsi="Times New Roman"/>
          <w:color w:val="000000" w:themeColor="text1"/>
          <w:sz w:val="28"/>
          <w:szCs w:val="28"/>
          <w:lang w:val="uk-UA"/>
        </w:rPr>
        <w:t xml:space="preserve"> </w:t>
      </w:r>
      <w:r w:rsidRPr="007C7243">
        <w:rPr>
          <w:rFonts w:ascii="Times New Roman" w:hAnsi="Times New Roman"/>
          <w:color w:val="000000" w:themeColor="text1"/>
          <w:sz w:val="28"/>
          <w:szCs w:val="28"/>
          <w:lang w:val="uk-UA"/>
        </w:rPr>
        <w:t xml:space="preserve">доцент </w:t>
      </w:r>
      <w:r w:rsidRPr="00F60143">
        <w:rPr>
          <w:rFonts w:ascii="Times New Roman" w:hAnsi="Times New Roman"/>
          <w:sz w:val="28"/>
          <w:szCs w:val="28"/>
          <w:lang w:val="uk-UA"/>
        </w:rPr>
        <w:t xml:space="preserve">кафедри </w:t>
      </w:r>
      <w:r>
        <w:rPr>
          <w:rFonts w:ascii="Times New Roman" w:hAnsi="Times New Roman"/>
          <w:sz w:val="28"/>
          <w:szCs w:val="28"/>
          <w:lang w:val="uk-UA"/>
        </w:rPr>
        <w:t>психології</w:t>
      </w:r>
    </w:p>
    <w:p w:rsidR="00686E1B" w:rsidRPr="00F67F12" w:rsidRDefault="00F67F12" w:rsidP="008068E0">
      <w:pPr>
        <w:spacing w:after="0" w:line="240" w:lineRule="auto"/>
        <w:ind w:left="2835"/>
        <w:jc w:val="both"/>
        <w:rPr>
          <w:rFonts w:ascii="Times New Roman" w:hAnsi="Times New Roman"/>
          <w:b/>
          <w:sz w:val="28"/>
          <w:szCs w:val="28"/>
          <w:lang w:val="uk-UA"/>
        </w:rPr>
      </w:pPr>
      <w:r>
        <w:rPr>
          <w:rFonts w:ascii="Times New Roman" w:hAnsi="Times New Roman"/>
          <w:b/>
          <w:sz w:val="28"/>
          <w:szCs w:val="28"/>
          <w:lang w:val="uk-UA"/>
        </w:rPr>
        <w:t xml:space="preserve"> </w:t>
      </w:r>
    </w:p>
    <w:p w:rsidR="00932C5A" w:rsidRPr="00CF081E" w:rsidRDefault="00932C5A" w:rsidP="008068E0">
      <w:pPr>
        <w:spacing w:after="0"/>
        <w:ind w:left="2835"/>
        <w:jc w:val="both"/>
        <w:rPr>
          <w:rFonts w:ascii="Times New Roman" w:hAnsi="Times New Roman"/>
          <w:sz w:val="28"/>
          <w:szCs w:val="28"/>
          <w:lang w:val="uk-UA"/>
        </w:rPr>
      </w:pPr>
    </w:p>
    <w:p w:rsidR="00630B4E" w:rsidRDefault="008068E0" w:rsidP="008068E0">
      <w:pPr>
        <w:spacing w:after="0"/>
        <w:ind w:left="2835"/>
        <w:jc w:val="both"/>
        <w:rPr>
          <w:rFonts w:ascii="Times New Roman" w:hAnsi="Times New Roman"/>
          <w:sz w:val="28"/>
          <w:szCs w:val="28"/>
          <w:lang w:val="uk-UA"/>
        </w:rPr>
      </w:pPr>
      <w:r w:rsidRPr="00DE6414">
        <w:rPr>
          <w:rFonts w:ascii="Times New Roman" w:hAnsi="Times New Roman"/>
          <w:b/>
          <w:sz w:val="28"/>
          <w:szCs w:val="28"/>
          <w:lang w:val="uk-UA"/>
        </w:rPr>
        <w:t>Допущено до захисту:</w:t>
      </w:r>
      <w:r>
        <w:rPr>
          <w:rFonts w:ascii="Times New Roman" w:hAnsi="Times New Roman"/>
          <w:sz w:val="28"/>
          <w:szCs w:val="28"/>
          <w:lang w:val="uk-UA"/>
        </w:rPr>
        <w:t xml:space="preserve"> </w:t>
      </w:r>
    </w:p>
    <w:p w:rsidR="008068E0" w:rsidRPr="00F60143" w:rsidRDefault="008068E0" w:rsidP="008068E0">
      <w:pPr>
        <w:spacing w:after="0"/>
        <w:ind w:left="2835"/>
        <w:jc w:val="both"/>
        <w:rPr>
          <w:rFonts w:ascii="Times New Roman" w:hAnsi="Times New Roman"/>
          <w:sz w:val="28"/>
          <w:szCs w:val="28"/>
          <w:lang w:val="uk-UA"/>
        </w:rPr>
      </w:pPr>
      <w:r>
        <w:rPr>
          <w:rFonts w:ascii="Times New Roman" w:hAnsi="Times New Roman"/>
          <w:sz w:val="28"/>
          <w:szCs w:val="28"/>
          <w:lang w:val="uk-UA"/>
        </w:rPr>
        <w:t>Протокол  №</w:t>
      </w:r>
      <w:r w:rsidRPr="00F60143">
        <w:rPr>
          <w:rFonts w:ascii="Times New Roman" w:hAnsi="Times New Roman"/>
          <w:sz w:val="28"/>
          <w:szCs w:val="28"/>
          <w:lang w:val="uk-UA"/>
        </w:rPr>
        <w:t xml:space="preserve"> </w:t>
      </w:r>
      <w:r w:rsidR="00630B4E">
        <w:rPr>
          <w:rFonts w:ascii="Times New Roman" w:hAnsi="Times New Roman"/>
          <w:sz w:val="28"/>
          <w:szCs w:val="28"/>
          <w:lang w:val="uk-UA"/>
        </w:rPr>
        <w:t>7</w:t>
      </w:r>
      <w:r w:rsidRPr="00F60143">
        <w:rPr>
          <w:rFonts w:ascii="Times New Roman" w:hAnsi="Times New Roman"/>
          <w:sz w:val="28"/>
          <w:szCs w:val="28"/>
          <w:lang w:val="uk-UA"/>
        </w:rPr>
        <w:t xml:space="preserve"> від </w:t>
      </w:r>
      <w:r w:rsidR="00630B4E">
        <w:rPr>
          <w:rFonts w:ascii="Times New Roman" w:hAnsi="Times New Roman"/>
          <w:sz w:val="28"/>
          <w:szCs w:val="28"/>
          <w:lang w:val="uk-UA"/>
        </w:rPr>
        <w:t>15</w:t>
      </w:r>
      <w:r w:rsidRPr="00F60143">
        <w:rPr>
          <w:rFonts w:ascii="Times New Roman" w:hAnsi="Times New Roman"/>
          <w:sz w:val="28"/>
          <w:szCs w:val="28"/>
          <w:lang w:val="uk-UA"/>
        </w:rPr>
        <w:t xml:space="preserve"> грудня 2020 р.</w:t>
      </w:r>
    </w:p>
    <w:p w:rsidR="008068E0" w:rsidRDefault="008068E0" w:rsidP="008068E0">
      <w:pPr>
        <w:spacing w:after="0"/>
        <w:ind w:left="2835"/>
        <w:jc w:val="both"/>
        <w:rPr>
          <w:rFonts w:ascii="Times New Roman" w:hAnsi="Times New Roman"/>
          <w:sz w:val="28"/>
          <w:szCs w:val="28"/>
          <w:lang w:val="uk-UA"/>
        </w:rPr>
      </w:pPr>
      <w:r w:rsidRPr="00630B4E">
        <w:rPr>
          <w:rFonts w:ascii="Times New Roman" w:hAnsi="Times New Roman"/>
          <w:sz w:val="28"/>
          <w:szCs w:val="28"/>
          <w:lang w:val="uk-UA"/>
        </w:rPr>
        <w:t>Завідувач</w:t>
      </w:r>
      <w:r w:rsidR="00630B4E" w:rsidRPr="00630B4E">
        <w:rPr>
          <w:rFonts w:ascii="Times New Roman" w:hAnsi="Times New Roman"/>
          <w:sz w:val="28"/>
          <w:szCs w:val="28"/>
          <w:lang w:val="uk-UA"/>
        </w:rPr>
        <w:t>ка</w:t>
      </w:r>
      <w:r w:rsidRPr="00630B4E">
        <w:rPr>
          <w:rFonts w:ascii="Times New Roman" w:hAnsi="Times New Roman"/>
          <w:sz w:val="28"/>
          <w:szCs w:val="28"/>
          <w:lang w:val="uk-UA"/>
        </w:rPr>
        <w:t xml:space="preserve"> кафедри</w:t>
      </w:r>
      <w:r w:rsidR="00630B4E" w:rsidRPr="00630B4E">
        <w:rPr>
          <w:rFonts w:ascii="Times New Roman" w:hAnsi="Times New Roman"/>
          <w:sz w:val="28"/>
          <w:szCs w:val="28"/>
          <w:lang w:val="uk-UA"/>
        </w:rPr>
        <w:t xml:space="preserve"> педагогіки, початкової освіти  та освітнього менеджменту, д. пед. н., проф</w:t>
      </w:r>
      <w:r w:rsidR="00630B4E">
        <w:rPr>
          <w:rFonts w:ascii="Times New Roman" w:hAnsi="Times New Roman"/>
          <w:sz w:val="28"/>
          <w:szCs w:val="28"/>
          <w:lang w:val="uk-UA"/>
        </w:rPr>
        <w:t>.</w:t>
      </w:r>
      <w:r w:rsidR="00630B4E">
        <w:rPr>
          <w:rFonts w:ascii="Times New Roman" w:hAnsi="Times New Roman"/>
          <w:b/>
          <w:sz w:val="28"/>
          <w:szCs w:val="28"/>
          <w:lang w:val="uk-UA"/>
        </w:rPr>
        <w:t xml:space="preserve"> Турчин Т.М.</w:t>
      </w:r>
      <w:r w:rsidRPr="00F60143">
        <w:rPr>
          <w:rFonts w:ascii="Times New Roman" w:hAnsi="Times New Roman"/>
          <w:sz w:val="28"/>
          <w:szCs w:val="28"/>
          <w:lang w:val="uk-UA"/>
        </w:rPr>
        <w:t xml:space="preserve"> </w:t>
      </w:r>
    </w:p>
    <w:p w:rsidR="00F67F12" w:rsidRPr="00F60143" w:rsidRDefault="00F67F12" w:rsidP="008068E0">
      <w:pPr>
        <w:spacing w:after="0"/>
        <w:ind w:left="2835"/>
        <w:jc w:val="center"/>
        <w:rPr>
          <w:rFonts w:ascii="Times New Roman" w:hAnsi="Times New Roman"/>
          <w:sz w:val="28"/>
          <w:szCs w:val="28"/>
          <w:lang w:val="uk-UA"/>
        </w:rPr>
      </w:pPr>
    </w:p>
    <w:p w:rsidR="008068E0" w:rsidRDefault="008068E0" w:rsidP="00F67F12">
      <w:pPr>
        <w:spacing w:after="0"/>
        <w:jc w:val="center"/>
        <w:rPr>
          <w:rFonts w:ascii="Times New Roman" w:hAnsi="Times New Roman"/>
          <w:sz w:val="28"/>
          <w:szCs w:val="28"/>
          <w:lang w:val="uk-UA"/>
        </w:rPr>
      </w:pPr>
    </w:p>
    <w:p w:rsidR="00F67F12" w:rsidRPr="00630B4E" w:rsidRDefault="00F67F12" w:rsidP="00F67F12">
      <w:pPr>
        <w:spacing w:after="0"/>
        <w:jc w:val="center"/>
        <w:rPr>
          <w:rFonts w:ascii="Times New Roman" w:hAnsi="Times New Roman"/>
          <w:b/>
          <w:sz w:val="28"/>
          <w:szCs w:val="28"/>
          <w:lang w:val="uk-UA"/>
        </w:rPr>
      </w:pPr>
      <w:r w:rsidRPr="00630B4E">
        <w:rPr>
          <w:rFonts w:ascii="Times New Roman" w:hAnsi="Times New Roman"/>
          <w:b/>
          <w:sz w:val="28"/>
          <w:szCs w:val="28"/>
          <w:lang w:val="uk-UA"/>
        </w:rPr>
        <w:t>Ніжин  – 2020</w:t>
      </w:r>
    </w:p>
    <w:p w:rsidR="00B4729D" w:rsidRDefault="008010CD" w:rsidP="008010CD">
      <w:pPr>
        <w:jc w:val="center"/>
        <w:rPr>
          <w:rFonts w:ascii="Times New Roman" w:hAnsi="Times New Roman"/>
          <w:b/>
          <w:sz w:val="28"/>
          <w:szCs w:val="28"/>
          <w:lang w:val="uk-UA"/>
        </w:rPr>
      </w:pPr>
      <w:r w:rsidRPr="008010CD">
        <w:rPr>
          <w:rFonts w:ascii="Times New Roman" w:hAnsi="Times New Roman"/>
          <w:b/>
          <w:sz w:val="28"/>
          <w:szCs w:val="28"/>
          <w:lang w:val="uk-UA"/>
        </w:rPr>
        <w:lastRenderedPageBreak/>
        <w:t>АНОТАЦІЯ</w:t>
      </w:r>
    </w:p>
    <w:p w:rsidR="00E56208" w:rsidRPr="000A1AD0" w:rsidRDefault="008010CD" w:rsidP="00C42CA7">
      <w:pPr>
        <w:tabs>
          <w:tab w:val="left" w:pos="5103"/>
        </w:tabs>
        <w:spacing w:after="0" w:line="360" w:lineRule="auto"/>
        <w:ind w:firstLine="851"/>
        <w:jc w:val="both"/>
        <w:rPr>
          <w:rFonts w:ascii="Times New Roman" w:hAnsi="Times New Roman"/>
          <w:sz w:val="28"/>
          <w:szCs w:val="28"/>
          <w:lang w:val="uk-UA"/>
        </w:rPr>
      </w:pPr>
      <w:r w:rsidRPr="008010CD">
        <w:rPr>
          <w:rFonts w:ascii="Times New Roman" w:hAnsi="Times New Roman"/>
          <w:sz w:val="28"/>
          <w:szCs w:val="28"/>
          <w:lang w:val="uk-UA"/>
        </w:rPr>
        <w:t xml:space="preserve">У </w:t>
      </w:r>
      <w:r>
        <w:rPr>
          <w:rFonts w:ascii="Times New Roman" w:hAnsi="Times New Roman"/>
          <w:sz w:val="28"/>
          <w:szCs w:val="28"/>
          <w:lang w:val="uk-UA"/>
        </w:rPr>
        <w:t>магістерській роботі дослідж</w:t>
      </w:r>
      <w:r w:rsidR="00E56208">
        <w:rPr>
          <w:rFonts w:ascii="Times New Roman" w:hAnsi="Times New Roman"/>
          <w:sz w:val="28"/>
          <w:szCs w:val="28"/>
          <w:lang w:val="uk-UA"/>
        </w:rPr>
        <w:t>ена</w:t>
      </w:r>
      <w:r>
        <w:rPr>
          <w:rFonts w:ascii="Times New Roman" w:hAnsi="Times New Roman"/>
          <w:sz w:val="28"/>
          <w:szCs w:val="28"/>
          <w:lang w:val="uk-UA"/>
        </w:rPr>
        <w:t xml:space="preserve"> проблема психологічного захисту </w:t>
      </w:r>
      <w:r w:rsidRPr="008010CD">
        <w:rPr>
          <w:rFonts w:ascii="Times New Roman" w:hAnsi="Times New Roman"/>
          <w:sz w:val="28"/>
          <w:szCs w:val="28"/>
          <w:lang w:val="uk-UA"/>
        </w:rPr>
        <w:t>особистості</w:t>
      </w:r>
      <w:r>
        <w:rPr>
          <w:rFonts w:ascii="Times New Roman" w:hAnsi="Times New Roman"/>
          <w:sz w:val="28"/>
          <w:szCs w:val="28"/>
          <w:lang w:val="uk-UA"/>
        </w:rPr>
        <w:t xml:space="preserve"> </w:t>
      </w:r>
      <w:r w:rsidRPr="008010CD">
        <w:rPr>
          <w:rFonts w:ascii="Times New Roman" w:hAnsi="Times New Roman"/>
          <w:sz w:val="28"/>
          <w:szCs w:val="28"/>
          <w:lang w:val="uk-UA"/>
        </w:rPr>
        <w:t>у спілкуванні менеджерів</w:t>
      </w:r>
      <w:r>
        <w:rPr>
          <w:rFonts w:ascii="Times New Roman" w:hAnsi="Times New Roman"/>
          <w:sz w:val="28"/>
          <w:szCs w:val="28"/>
          <w:lang w:val="uk-UA"/>
        </w:rPr>
        <w:t xml:space="preserve">. </w:t>
      </w:r>
      <w:r w:rsidR="00E56208">
        <w:rPr>
          <w:rFonts w:ascii="Times New Roman" w:hAnsi="Times New Roman"/>
          <w:sz w:val="28"/>
          <w:szCs w:val="28"/>
          <w:lang w:val="uk-UA"/>
        </w:rPr>
        <w:t xml:space="preserve">Представлені </w:t>
      </w:r>
      <w:r w:rsidRPr="00CF081E">
        <w:rPr>
          <w:rFonts w:ascii="Times New Roman" w:hAnsi="Times New Roman"/>
          <w:sz w:val="28"/>
          <w:szCs w:val="28"/>
          <w:lang w:val="uk-UA"/>
        </w:rPr>
        <w:t xml:space="preserve">теоретичні підходи та </w:t>
      </w:r>
      <w:r w:rsidRPr="00CF081E">
        <w:rPr>
          <w:rFonts w:ascii="Times New Roman" w:hAnsi="Times New Roman"/>
          <w:sz w:val="28"/>
          <w:szCs w:val="28"/>
          <w:shd w:val="clear" w:color="auto" w:fill="FFFFFF"/>
          <w:lang w:val="uk-UA"/>
        </w:rPr>
        <w:t>альтернативні класифікації видів та механізмів психологічних захистів, здійснених за</w:t>
      </w:r>
      <w:r w:rsidR="00E56208">
        <w:rPr>
          <w:rFonts w:ascii="Times New Roman" w:hAnsi="Times New Roman"/>
          <w:sz w:val="28"/>
          <w:szCs w:val="28"/>
          <w:shd w:val="clear" w:color="auto" w:fill="FFFFFF"/>
          <w:lang w:val="uk-UA"/>
        </w:rPr>
        <w:t>кордонними та</w:t>
      </w:r>
      <w:r w:rsidRPr="00CF081E">
        <w:rPr>
          <w:rFonts w:ascii="Times New Roman" w:hAnsi="Times New Roman"/>
          <w:sz w:val="28"/>
          <w:szCs w:val="28"/>
          <w:shd w:val="clear" w:color="auto" w:fill="FFFFFF"/>
          <w:lang w:val="uk-UA"/>
        </w:rPr>
        <w:t xml:space="preserve"> вітчизняними науковцями-психологами. </w:t>
      </w:r>
      <w:r w:rsidR="00E56208">
        <w:rPr>
          <w:rFonts w:ascii="Times New Roman" w:hAnsi="Times New Roman"/>
          <w:sz w:val="28"/>
          <w:szCs w:val="28"/>
          <w:shd w:val="clear" w:color="auto" w:fill="FFFFFF"/>
          <w:lang w:val="uk-UA"/>
        </w:rPr>
        <w:t>З’ясована</w:t>
      </w:r>
      <w:r w:rsidRPr="00CF081E">
        <w:rPr>
          <w:rFonts w:ascii="Times New Roman" w:hAnsi="Times New Roman"/>
          <w:sz w:val="28"/>
          <w:szCs w:val="28"/>
          <w:shd w:val="clear" w:color="auto" w:fill="FFFFFF"/>
          <w:lang w:val="uk-UA"/>
        </w:rPr>
        <w:t xml:space="preserve"> </w:t>
      </w:r>
      <w:r w:rsidRPr="00CF081E">
        <w:rPr>
          <w:rFonts w:ascii="Times New Roman" w:hAnsi="Times New Roman"/>
          <w:sz w:val="28"/>
          <w:szCs w:val="28"/>
          <w:lang w:val="uk-UA"/>
        </w:rPr>
        <w:t>роль психологічних захистів у профе</w:t>
      </w:r>
      <w:r>
        <w:rPr>
          <w:rFonts w:ascii="Times New Roman" w:hAnsi="Times New Roman"/>
          <w:sz w:val="28"/>
          <w:szCs w:val="28"/>
          <w:lang w:val="uk-UA"/>
        </w:rPr>
        <w:t xml:space="preserve">сійній комунікації менеджерів. </w:t>
      </w:r>
      <w:r w:rsidR="00E56208">
        <w:rPr>
          <w:rFonts w:ascii="Times New Roman" w:hAnsi="Times New Roman"/>
          <w:sz w:val="28"/>
          <w:szCs w:val="28"/>
          <w:lang w:val="uk-UA"/>
        </w:rPr>
        <w:t>Проаналізовано різні</w:t>
      </w:r>
      <w:r w:rsidR="00E56208" w:rsidRPr="00CF081E">
        <w:rPr>
          <w:rFonts w:ascii="Times New Roman" w:hAnsi="Times New Roman"/>
          <w:sz w:val="28"/>
          <w:szCs w:val="28"/>
          <w:lang w:val="uk-UA"/>
        </w:rPr>
        <w:t xml:space="preserve"> методики, які використовуються </w:t>
      </w:r>
      <w:r w:rsidR="00E56208">
        <w:rPr>
          <w:rFonts w:ascii="Times New Roman" w:hAnsi="Times New Roman"/>
          <w:sz w:val="28"/>
          <w:szCs w:val="28"/>
          <w:lang w:val="uk-UA"/>
        </w:rPr>
        <w:t>в експериментальній психології</w:t>
      </w:r>
      <w:r w:rsidR="00E56208" w:rsidRPr="00CF081E">
        <w:rPr>
          <w:rFonts w:ascii="Times New Roman" w:hAnsi="Times New Roman"/>
          <w:sz w:val="28"/>
          <w:szCs w:val="28"/>
          <w:lang w:val="uk-UA"/>
        </w:rPr>
        <w:t xml:space="preserve"> для діагностики психологічного захисту </w:t>
      </w:r>
      <w:r w:rsidR="00E56208">
        <w:rPr>
          <w:rFonts w:ascii="Times New Roman" w:hAnsi="Times New Roman"/>
          <w:sz w:val="28"/>
          <w:szCs w:val="28"/>
          <w:lang w:val="uk-UA"/>
        </w:rPr>
        <w:t>особистості</w:t>
      </w:r>
      <w:r w:rsidR="00E56208" w:rsidRPr="000A1AD0">
        <w:rPr>
          <w:rFonts w:ascii="Times New Roman" w:hAnsi="Times New Roman"/>
          <w:sz w:val="28"/>
          <w:szCs w:val="28"/>
          <w:lang w:val="uk-UA"/>
        </w:rPr>
        <w:t xml:space="preserve">. Визначено та описано методичну процедуру дослідження </w:t>
      </w:r>
      <w:r w:rsidR="00E56208">
        <w:rPr>
          <w:rFonts w:ascii="Times New Roman" w:hAnsi="Times New Roman"/>
          <w:color w:val="000000"/>
          <w:sz w:val="28"/>
          <w:szCs w:val="28"/>
          <w:shd w:val="clear" w:color="auto" w:fill="FFFFFF"/>
          <w:lang w:val="uk-UA"/>
        </w:rPr>
        <w:t>стилів</w:t>
      </w:r>
      <w:r w:rsidR="00E56208" w:rsidRPr="00845838">
        <w:rPr>
          <w:rFonts w:ascii="Times New Roman" w:hAnsi="Times New Roman"/>
          <w:color w:val="000000"/>
          <w:sz w:val="28"/>
          <w:szCs w:val="28"/>
          <w:shd w:val="clear" w:color="auto" w:fill="FFFFFF"/>
          <w:lang w:val="uk-UA"/>
        </w:rPr>
        <w:t xml:space="preserve"> </w:t>
      </w:r>
      <w:r w:rsidR="00E56208">
        <w:rPr>
          <w:rFonts w:ascii="Times New Roman" w:hAnsi="Times New Roman"/>
          <w:color w:val="000000"/>
          <w:sz w:val="28"/>
          <w:szCs w:val="28"/>
          <w:shd w:val="clear" w:color="auto" w:fill="FFFFFF"/>
          <w:lang w:val="uk-UA"/>
        </w:rPr>
        <w:t>поведінки</w:t>
      </w:r>
      <w:r w:rsidR="00E56208" w:rsidRPr="00845838">
        <w:rPr>
          <w:rFonts w:ascii="Times New Roman" w:hAnsi="Times New Roman"/>
          <w:color w:val="000000"/>
          <w:sz w:val="28"/>
          <w:szCs w:val="28"/>
          <w:shd w:val="clear" w:color="auto" w:fill="FFFFFF"/>
          <w:lang w:val="uk-UA"/>
        </w:rPr>
        <w:t>,</w:t>
      </w:r>
      <w:r w:rsidR="00E56208" w:rsidRPr="00B95171">
        <w:rPr>
          <w:rFonts w:ascii="Times New Roman" w:hAnsi="Times New Roman"/>
          <w:sz w:val="28"/>
          <w:szCs w:val="28"/>
          <w:lang w:val="uk-UA"/>
        </w:rPr>
        <w:t xml:space="preserve"> </w:t>
      </w:r>
      <w:r w:rsidR="00E56208" w:rsidRPr="00B95171">
        <w:rPr>
          <w:rFonts w:ascii="Times New Roman" w:eastAsia="Times New Roman" w:hAnsi="Times New Roman"/>
          <w:color w:val="000000"/>
          <w:kern w:val="36"/>
          <w:sz w:val="28"/>
          <w:szCs w:val="28"/>
          <w:lang w:val="uk-UA" w:eastAsia="uk-UA"/>
        </w:rPr>
        <w:t>стратегій психо</w:t>
      </w:r>
      <w:r w:rsidR="00E56208">
        <w:rPr>
          <w:rFonts w:ascii="Times New Roman" w:eastAsia="Times New Roman" w:hAnsi="Times New Roman"/>
          <w:color w:val="000000"/>
          <w:kern w:val="36"/>
          <w:sz w:val="28"/>
          <w:szCs w:val="28"/>
          <w:lang w:val="uk-UA" w:eastAsia="uk-UA"/>
        </w:rPr>
        <w:t xml:space="preserve">логічного </w:t>
      </w:r>
      <w:r w:rsidR="00E56208" w:rsidRPr="00B95171">
        <w:rPr>
          <w:rFonts w:ascii="Times New Roman" w:eastAsia="Times New Roman" w:hAnsi="Times New Roman"/>
          <w:color w:val="000000"/>
          <w:kern w:val="36"/>
          <w:sz w:val="28"/>
          <w:szCs w:val="28"/>
          <w:lang w:val="uk-UA" w:eastAsia="uk-UA"/>
        </w:rPr>
        <w:t>захисту</w:t>
      </w:r>
      <w:r w:rsidR="00E56208" w:rsidRPr="00B95171">
        <w:rPr>
          <w:rFonts w:ascii="Times New Roman" w:hAnsi="Times New Roman"/>
          <w:sz w:val="28"/>
          <w:szCs w:val="28"/>
          <w:lang w:val="uk-UA"/>
        </w:rPr>
        <w:t xml:space="preserve"> та комунікативної толерантності в</w:t>
      </w:r>
      <w:r w:rsidR="00E56208" w:rsidRPr="00B95171">
        <w:rPr>
          <w:rFonts w:ascii="Times New Roman" w:eastAsia="Times New Roman" w:hAnsi="Times New Roman"/>
          <w:color w:val="000000"/>
          <w:kern w:val="36"/>
          <w:sz w:val="28"/>
          <w:szCs w:val="28"/>
          <w:lang w:val="uk-UA" w:eastAsia="uk-UA"/>
        </w:rPr>
        <w:t xml:space="preserve"> </w:t>
      </w:r>
      <w:r w:rsidR="00E56208">
        <w:rPr>
          <w:rFonts w:ascii="Times New Roman" w:eastAsia="Times New Roman" w:hAnsi="Times New Roman"/>
          <w:color w:val="000000"/>
          <w:kern w:val="36"/>
          <w:sz w:val="28"/>
          <w:szCs w:val="28"/>
          <w:lang w:val="uk-UA" w:eastAsia="uk-UA"/>
        </w:rPr>
        <w:t>спілкуванні студентів – майбутніх менеджерів.</w:t>
      </w:r>
      <w:r w:rsidR="00E56208" w:rsidRPr="000A1AD0">
        <w:rPr>
          <w:rFonts w:ascii="Times New Roman" w:hAnsi="Times New Roman"/>
          <w:sz w:val="28"/>
          <w:szCs w:val="28"/>
          <w:lang w:val="uk-UA"/>
        </w:rPr>
        <w:t xml:space="preserve"> </w:t>
      </w:r>
      <w:r w:rsidR="00E56208">
        <w:rPr>
          <w:rFonts w:ascii="Times New Roman" w:hAnsi="Times New Roman"/>
          <w:sz w:val="28"/>
          <w:szCs w:val="28"/>
          <w:lang w:val="uk-UA"/>
        </w:rPr>
        <w:t>Здійснено оцінку та інтерпретацію результатів діагностичних досліджень, а також представлені рекомендовані технології формування психологічних захистів у майбутніх менеджерів.</w:t>
      </w:r>
    </w:p>
    <w:p w:rsidR="008010CD" w:rsidRPr="00C42CA7" w:rsidRDefault="00E56208" w:rsidP="00C42CA7">
      <w:pPr>
        <w:spacing w:after="0" w:line="360" w:lineRule="auto"/>
        <w:ind w:firstLine="851"/>
        <w:jc w:val="both"/>
        <w:rPr>
          <w:rFonts w:ascii="Times New Roman" w:hAnsi="Times New Roman"/>
          <w:sz w:val="28"/>
          <w:szCs w:val="28"/>
        </w:rPr>
      </w:pPr>
      <w:r w:rsidRPr="00E56208">
        <w:rPr>
          <w:rFonts w:ascii="Times New Roman" w:hAnsi="Times New Roman"/>
          <w:b/>
          <w:sz w:val="28"/>
          <w:szCs w:val="28"/>
          <w:lang w:val="uk-UA"/>
        </w:rPr>
        <w:t>Ключові слова:</w:t>
      </w:r>
      <w:r>
        <w:rPr>
          <w:rFonts w:ascii="Times New Roman" w:hAnsi="Times New Roman"/>
          <w:sz w:val="28"/>
          <w:szCs w:val="28"/>
          <w:lang w:val="uk-UA"/>
        </w:rPr>
        <w:t xml:space="preserve"> психологічний захист, менеджер</w:t>
      </w:r>
      <w:r w:rsidR="00CA30F0">
        <w:rPr>
          <w:rFonts w:ascii="Times New Roman" w:hAnsi="Times New Roman"/>
          <w:sz w:val="28"/>
          <w:szCs w:val="28"/>
          <w:lang w:val="uk-UA"/>
        </w:rPr>
        <w:t>,</w:t>
      </w:r>
      <w:r w:rsidR="00C42CA7">
        <w:rPr>
          <w:rFonts w:ascii="Times New Roman" w:hAnsi="Times New Roman"/>
          <w:sz w:val="28"/>
          <w:szCs w:val="28"/>
          <w:lang w:val="uk-UA"/>
        </w:rPr>
        <w:t xml:space="preserve"> професійна комунікація, стрес.</w:t>
      </w:r>
    </w:p>
    <w:p w:rsidR="001F086B" w:rsidRPr="001F086B" w:rsidRDefault="001F086B" w:rsidP="001F086B">
      <w:pPr>
        <w:spacing w:line="360" w:lineRule="auto"/>
        <w:ind w:firstLine="851"/>
        <w:jc w:val="center"/>
        <w:rPr>
          <w:rFonts w:ascii="Times New Roman" w:hAnsi="Times New Roman"/>
          <w:b/>
          <w:sz w:val="28"/>
          <w:szCs w:val="28"/>
          <w:lang w:val="uk-UA"/>
        </w:rPr>
      </w:pPr>
      <w:r w:rsidRPr="001F086B">
        <w:rPr>
          <w:rFonts w:ascii="Times New Roman" w:hAnsi="Times New Roman"/>
          <w:b/>
          <w:sz w:val="28"/>
          <w:szCs w:val="28"/>
          <w:lang w:val="uk-UA"/>
        </w:rPr>
        <w:t>ANNOTATION</w:t>
      </w:r>
    </w:p>
    <w:p w:rsidR="00E56208" w:rsidRPr="00E56208" w:rsidRDefault="001F086B" w:rsidP="00C42CA7">
      <w:pPr>
        <w:spacing w:after="0" w:line="360" w:lineRule="auto"/>
        <w:ind w:firstLine="851"/>
        <w:jc w:val="both"/>
        <w:rPr>
          <w:rFonts w:ascii="Times New Roman" w:hAnsi="Times New Roman"/>
          <w:sz w:val="28"/>
          <w:szCs w:val="28"/>
          <w:lang w:val="en-US"/>
        </w:rPr>
      </w:pPr>
      <w:r>
        <w:rPr>
          <w:rFonts w:ascii="Times New Roman" w:hAnsi="Times New Roman"/>
          <w:sz w:val="28"/>
          <w:szCs w:val="28"/>
          <w:lang w:val="en-US"/>
        </w:rPr>
        <w:t>In the master’</w:t>
      </w:r>
      <w:r w:rsidRPr="001F086B">
        <w:rPr>
          <w:rFonts w:ascii="Times New Roman" w:hAnsi="Times New Roman"/>
          <w:sz w:val="28"/>
          <w:szCs w:val="28"/>
          <w:lang w:val="en-US"/>
        </w:rPr>
        <w:t>s wor</w:t>
      </w:r>
      <w:r>
        <w:rPr>
          <w:rFonts w:ascii="Times New Roman" w:hAnsi="Times New Roman"/>
          <w:sz w:val="28"/>
          <w:szCs w:val="28"/>
          <w:lang w:val="en-US"/>
        </w:rPr>
        <w:t>k the problem of development of</w:t>
      </w:r>
      <w:r w:rsidR="00E56208" w:rsidRPr="00E56208">
        <w:rPr>
          <w:rFonts w:ascii="Times New Roman" w:hAnsi="Times New Roman"/>
          <w:sz w:val="28"/>
          <w:szCs w:val="28"/>
          <w:lang w:val="en-US"/>
        </w:rPr>
        <w:t xml:space="preserve"> psychological protection of the individual in the communication of managers. Theoretical approaches and alternative classifications of types and mechanisms of psychological defenses carried out by foreign and domestic psychologists are presented. The role of psychological protections in the professional communication of managers is clarified. Various techniques used in experimental psychology for the diagnosis of psychological protection of the individual are analyzed. The methodical procedure of research of behavioral styles, strategies of psychological protection and communicative tolerance in communication of students - future managers is defined and described. The results of diagnostic researches are estimated and interpreted, and the recommended technologies of formation of psychological protections at future managers are presented.</w:t>
      </w:r>
    </w:p>
    <w:p w:rsidR="008010CD" w:rsidRPr="001F086B" w:rsidRDefault="00E56208" w:rsidP="00C42CA7">
      <w:pPr>
        <w:spacing w:after="0" w:line="360" w:lineRule="auto"/>
        <w:jc w:val="both"/>
        <w:rPr>
          <w:rFonts w:ascii="Times New Roman" w:hAnsi="Times New Roman"/>
          <w:sz w:val="28"/>
          <w:szCs w:val="28"/>
          <w:lang w:val="uk-UA"/>
        </w:rPr>
      </w:pPr>
      <w:r w:rsidRPr="001F086B">
        <w:rPr>
          <w:rFonts w:ascii="Times New Roman" w:hAnsi="Times New Roman"/>
          <w:b/>
          <w:sz w:val="28"/>
          <w:szCs w:val="28"/>
          <w:lang w:val="en-US"/>
        </w:rPr>
        <w:t>Key words</w:t>
      </w:r>
      <w:r w:rsidRPr="00E56208">
        <w:rPr>
          <w:rFonts w:ascii="Times New Roman" w:hAnsi="Times New Roman"/>
          <w:sz w:val="28"/>
          <w:szCs w:val="28"/>
          <w:lang w:val="en-US"/>
        </w:rPr>
        <w:t>: psychological protection, mana</w:t>
      </w:r>
      <w:r w:rsidR="00C42CA7">
        <w:rPr>
          <w:rFonts w:ascii="Times New Roman" w:hAnsi="Times New Roman"/>
          <w:sz w:val="28"/>
          <w:szCs w:val="28"/>
          <w:lang w:val="en-US"/>
        </w:rPr>
        <w:t>ger, professional communication, stress.</w:t>
      </w:r>
    </w:p>
    <w:sdt>
      <w:sdtPr>
        <w:rPr>
          <w:rFonts w:ascii="Calibri" w:eastAsia="Calibri" w:hAnsi="Calibri" w:cs="Times New Roman"/>
          <w:b w:val="0"/>
          <w:bCs w:val="0"/>
          <w:color w:val="auto"/>
          <w:sz w:val="22"/>
          <w:szCs w:val="22"/>
          <w:lang w:val="ru-RU" w:eastAsia="en-US"/>
        </w:rPr>
        <w:id w:val="664675388"/>
        <w:docPartObj>
          <w:docPartGallery w:val="Table of Contents"/>
          <w:docPartUnique/>
        </w:docPartObj>
      </w:sdtPr>
      <w:sdtEndPr/>
      <w:sdtContent>
        <w:p w:rsidR="00B4729D" w:rsidRPr="00F079CC" w:rsidRDefault="00B4729D" w:rsidP="00140C45">
          <w:pPr>
            <w:pStyle w:val="af6"/>
            <w:jc w:val="center"/>
            <w:rPr>
              <w:rFonts w:ascii="Times New Roman" w:hAnsi="Times New Roman" w:cs="Times New Roman"/>
              <w:color w:val="auto"/>
            </w:rPr>
          </w:pPr>
          <w:r w:rsidRPr="00F079CC">
            <w:rPr>
              <w:rFonts w:ascii="Times New Roman" w:hAnsi="Times New Roman" w:cs="Times New Roman"/>
              <w:color w:val="auto"/>
            </w:rPr>
            <w:t>ЗМІСТ</w:t>
          </w:r>
        </w:p>
        <w:p w:rsidR="00B4729D" w:rsidRPr="009F434D" w:rsidRDefault="00B4729D" w:rsidP="00140C45">
          <w:pPr>
            <w:pStyle w:val="12"/>
            <w:tabs>
              <w:tab w:val="right" w:leader="dot" w:pos="9344"/>
            </w:tabs>
            <w:rPr>
              <w:rFonts w:ascii="Times New Roman" w:eastAsiaTheme="minorEastAsia" w:hAnsi="Times New Roman"/>
              <w:noProof/>
              <w:sz w:val="28"/>
              <w:szCs w:val="28"/>
              <w:lang w:val="uk-UA" w:eastAsia="uk-UA"/>
            </w:rPr>
          </w:pPr>
          <w:r w:rsidRPr="00B4729D">
            <w:rPr>
              <w:rFonts w:ascii="Times New Roman" w:hAnsi="Times New Roman"/>
              <w:sz w:val="28"/>
              <w:szCs w:val="28"/>
            </w:rPr>
            <w:fldChar w:fldCharType="begin"/>
          </w:r>
          <w:r w:rsidRPr="00B4729D">
            <w:rPr>
              <w:rFonts w:ascii="Times New Roman" w:hAnsi="Times New Roman"/>
              <w:sz w:val="28"/>
              <w:szCs w:val="28"/>
            </w:rPr>
            <w:instrText xml:space="preserve"> TOC \o "1-3" \h \z \u </w:instrText>
          </w:r>
          <w:r w:rsidRPr="00B4729D">
            <w:rPr>
              <w:rFonts w:ascii="Times New Roman" w:hAnsi="Times New Roman"/>
              <w:sz w:val="28"/>
              <w:szCs w:val="28"/>
            </w:rPr>
            <w:fldChar w:fldCharType="separate"/>
          </w:r>
          <w:hyperlink w:anchor="_Toc48405814" w:history="1">
            <w:r w:rsidRPr="00B4729D">
              <w:rPr>
                <w:rStyle w:val="ab"/>
                <w:rFonts w:ascii="Times New Roman" w:hAnsi="Times New Roman"/>
                <w:b/>
                <w:noProof/>
                <w:sz w:val="28"/>
                <w:szCs w:val="28"/>
              </w:rPr>
              <w:t>ВСТУП</w:t>
            </w:r>
            <w:r w:rsidR="00356D1F">
              <w:rPr>
                <w:rStyle w:val="ab"/>
                <w:rFonts w:ascii="Times New Roman" w:hAnsi="Times New Roman"/>
                <w:b/>
                <w:noProof/>
                <w:sz w:val="28"/>
                <w:szCs w:val="28"/>
                <w:lang w:val="uk-UA"/>
              </w:rPr>
              <w:t xml:space="preserve"> </w:t>
            </w:r>
            <w:r w:rsidRPr="00B4729D">
              <w:rPr>
                <w:rFonts w:ascii="Times New Roman" w:hAnsi="Times New Roman"/>
                <w:noProof/>
                <w:webHidden/>
                <w:sz w:val="28"/>
                <w:szCs w:val="28"/>
              </w:rPr>
              <w:tab/>
            </w:r>
            <w:r w:rsidR="00C92F34">
              <w:rPr>
                <w:rFonts w:ascii="Times New Roman" w:hAnsi="Times New Roman"/>
                <w:noProof/>
                <w:webHidden/>
                <w:sz w:val="28"/>
                <w:szCs w:val="28"/>
                <w:lang w:val="uk-UA"/>
              </w:rPr>
              <w:t>…………………………………………………………………………….</w:t>
            </w:r>
            <w:r w:rsidR="000558E4">
              <w:rPr>
                <w:rFonts w:ascii="Times New Roman" w:hAnsi="Times New Roman"/>
                <w:noProof/>
                <w:webHidden/>
                <w:sz w:val="28"/>
                <w:szCs w:val="28"/>
                <w:lang w:val="uk-UA"/>
              </w:rPr>
              <w:t>.</w:t>
            </w:r>
            <w:r w:rsidR="00F079CC">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r w:rsidR="006B5B49">
              <w:rPr>
                <w:rFonts w:ascii="Times New Roman" w:hAnsi="Times New Roman"/>
                <w:noProof/>
                <w:webHidden/>
                <w:sz w:val="28"/>
                <w:szCs w:val="28"/>
                <w:lang w:val="uk-UA"/>
              </w:rPr>
              <w:t>4</w:t>
            </w:r>
          </w:hyperlink>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15" w:history="1">
            <w:r w:rsidR="0034188A">
              <w:rPr>
                <w:rStyle w:val="ab"/>
                <w:rFonts w:ascii="Times New Roman" w:hAnsi="Times New Roman"/>
                <w:b/>
                <w:noProof/>
                <w:sz w:val="28"/>
                <w:szCs w:val="28"/>
                <w:lang w:val="uk-UA"/>
              </w:rPr>
              <w:t>РОЗДІЛ </w:t>
            </w:r>
            <w:r w:rsidR="00B4729D" w:rsidRPr="00B4729D">
              <w:rPr>
                <w:rStyle w:val="ab"/>
                <w:rFonts w:ascii="Times New Roman" w:hAnsi="Times New Roman"/>
                <w:b/>
                <w:noProof/>
                <w:sz w:val="28"/>
                <w:szCs w:val="28"/>
                <w:lang w:val="uk-UA"/>
              </w:rPr>
              <w:t xml:space="preserve">І. </w:t>
            </w:r>
          </w:hyperlink>
          <w:hyperlink w:anchor="_Toc48405816" w:history="1">
            <w:r w:rsidR="00B4729D" w:rsidRPr="00B4729D">
              <w:rPr>
                <w:rStyle w:val="ab"/>
                <w:rFonts w:ascii="Times New Roman" w:hAnsi="Times New Roman"/>
                <w:b/>
                <w:noProof/>
                <w:sz w:val="28"/>
                <w:szCs w:val="28"/>
                <w:lang w:val="uk-UA"/>
              </w:rPr>
              <w:t>ТЕОРЕТИЧНІ ЗАСАДИ ПСИХОЛОГІЧНОГО ЗАХИСТУ ОСОБИСТОСТІ МЕНЕДЖЕРА</w:t>
            </w:r>
            <w:r w:rsidR="00356D1F">
              <w:rPr>
                <w:rStyle w:val="ab"/>
                <w:rFonts w:ascii="Times New Roman" w:hAnsi="Times New Roman"/>
                <w:b/>
                <w:noProof/>
                <w:sz w:val="28"/>
                <w:szCs w:val="28"/>
                <w:lang w:val="uk-UA"/>
              </w:rPr>
              <w:t xml:space="preserve"> </w:t>
            </w:r>
            <w:r w:rsidR="00B4729D" w:rsidRPr="00B4729D">
              <w:rPr>
                <w:rFonts w:ascii="Times New Roman" w:hAnsi="Times New Roman"/>
                <w:noProof/>
                <w:webHidden/>
                <w:sz w:val="28"/>
                <w:szCs w:val="28"/>
              </w:rPr>
              <w:tab/>
            </w:r>
            <w:r w:rsidR="00C92F34">
              <w:rPr>
                <w:rFonts w:ascii="Times New Roman" w:hAnsi="Times New Roman"/>
                <w:noProof/>
                <w:webHidden/>
                <w:sz w:val="28"/>
                <w:szCs w:val="28"/>
                <w:lang w:val="uk-UA"/>
              </w:rPr>
              <w:t>………………………………………………..</w:t>
            </w:r>
            <w:r w:rsidR="00F079CC">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r w:rsidR="006B5B49">
              <w:rPr>
                <w:rFonts w:ascii="Times New Roman" w:hAnsi="Times New Roman"/>
                <w:noProof/>
                <w:webHidden/>
                <w:sz w:val="28"/>
                <w:szCs w:val="28"/>
                <w:lang w:val="uk-UA"/>
              </w:rPr>
              <w:t>7</w:t>
            </w:r>
          </w:hyperlink>
        </w:p>
        <w:p w:rsidR="00B4729D" w:rsidRPr="00B4729D" w:rsidRDefault="00B41065" w:rsidP="00634D58">
          <w:pPr>
            <w:pStyle w:val="23"/>
            <w:rPr>
              <w:rFonts w:eastAsiaTheme="minorEastAsia"/>
              <w:noProof/>
            </w:rPr>
          </w:pPr>
          <w:hyperlink w:anchor="_Toc48405817" w:history="1">
            <w:r w:rsidR="00B4729D" w:rsidRPr="00B4729D">
              <w:rPr>
                <w:rStyle w:val="ab"/>
                <w:noProof/>
              </w:rPr>
              <w:t xml:space="preserve">1.1. Аналіз трактувань поняття </w:t>
            </w:r>
            <w:r w:rsidR="00371D0E">
              <w:rPr>
                <w:rStyle w:val="ab"/>
                <w:noProof/>
              </w:rPr>
              <w:t>«психологічний захист»</w:t>
            </w:r>
            <w:r w:rsidR="00356D1F">
              <w:rPr>
                <w:rStyle w:val="ab"/>
                <w:noProof/>
              </w:rPr>
              <w:t xml:space="preserve"> </w:t>
            </w:r>
            <w:r w:rsidR="00B4729D" w:rsidRPr="00B4729D">
              <w:rPr>
                <w:noProof/>
                <w:webHidden/>
              </w:rPr>
              <w:tab/>
            </w:r>
            <w:r w:rsidR="00104D32">
              <w:rPr>
                <w:noProof/>
                <w:webHidden/>
              </w:rPr>
              <w:t>……………………</w:t>
            </w:r>
            <w:r w:rsidR="00C92F34">
              <w:rPr>
                <w:noProof/>
                <w:webHidden/>
              </w:rPr>
              <w:t>…..</w:t>
            </w:r>
            <w:r w:rsidR="00930098">
              <w:rPr>
                <w:noProof/>
                <w:webHidden/>
              </w:rPr>
              <w:t xml:space="preserve"> </w:t>
            </w:r>
            <w:r w:rsidR="006B5B49">
              <w:rPr>
                <w:noProof/>
                <w:webHidden/>
              </w:rPr>
              <w:t>7</w:t>
            </w:r>
          </w:hyperlink>
        </w:p>
        <w:p w:rsidR="00B4729D" w:rsidRPr="00B4729D" w:rsidRDefault="00B41065" w:rsidP="00634D58">
          <w:pPr>
            <w:pStyle w:val="23"/>
            <w:rPr>
              <w:rFonts w:eastAsiaTheme="minorEastAsia"/>
              <w:noProof/>
            </w:rPr>
          </w:pPr>
          <w:hyperlink w:anchor="_Toc48405818" w:history="1">
            <w:r w:rsidR="00140C45">
              <w:rPr>
                <w:rStyle w:val="ab"/>
                <w:noProof/>
              </w:rPr>
              <w:t>1.2. Теоретичне обґрунтування механізмів </w:t>
            </w:r>
            <w:r w:rsidR="00B4729D" w:rsidRPr="00B4729D">
              <w:rPr>
                <w:rStyle w:val="ab"/>
                <w:noProof/>
              </w:rPr>
              <w:t>пс</w:t>
            </w:r>
            <w:r w:rsidR="00634D58">
              <w:rPr>
                <w:rStyle w:val="ab"/>
                <w:noProof/>
              </w:rPr>
              <w:t>ихо</w:t>
            </w:r>
            <w:r w:rsidR="00B4729D" w:rsidRPr="00B4729D">
              <w:rPr>
                <w:rStyle w:val="ab"/>
                <w:noProof/>
              </w:rPr>
              <w:t>захисту</w:t>
            </w:r>
            <w:r w:rsidR="00104D32">
              <w:rPr>
                <w:rStyle w:val="ab"/>
                <w:noProof/>
              </w:rPr>
              <w:t> </w:t>
            </w:r>
            <w:r w:rsidR="00634D58">
              <w:rPr>
                <w:rStyle w:val="ab"/>
                <w:noProof/>
              </w:rPr>
              <w:t>особистості </w:t>
            </w:r>
            <w:r w:rsidR="00B4729D" w:rsidRPr="00B4729D">
              <w:rPr>
                <w:rStyle w:val="ab"/>
                <w:noProof/>
              </w:rPr>
              <w:t>та класифікації їх видів</w:t>
            </w:r>
            <w:r w:rsidR="00356D1F">
              <w:rPr>
                <w:rStyle w:val="ab"/>
                <w:noProof/>
              </w:rPr>
              <w:t xml:space="preserve"> </w:t>
            </w:r>
            <w:r w:rsidR="00104D32">
              <w:rPr>
                <w:noProof/>
                <w:webHidden/>
              </w:rPr>
              <w:t>……………………………………………………….......</w:t>
            </w:r>
            <w:r w:rsidR="00634D58">
              <w:rPr>
                <w:noProof/>
                <w:webHidden/>
              </w:rPr>
              <w:t>....</w:t>
            </w:r>
            <w:r w:rsidR="00930098">
              <w:rPr>
                <w:noProof/>
                <w:webHidden/>
              </w:rPr>
              <w:t xml:space="preserve"> </w:t>
            </w:r>
            <w:r w:rsidR="009F434D">
              <w:rPr>
                <w:noProof/>
                <w:webHidden/>
              </w:rPr>
              <w:t>1</w:t>
            </w:r>
          </w:hyperlink>
          <w:r w:rsidR="00634D58">
            <w:rPr>
              <w:noProof/>
            </w:rPr>
            <w:t>0</w:t>
          </w:r>
          <w:r w:rsidR="006B5B49">
            <w:rPr>
              <w:noProof/>
            </w:rPr>
            <w:t xml:space="preserve"> </w:t>
          </w:r>
        </w:p>
        <w:p w:rsidR="00B4729D" w:rsidRPr="00B4729D" w:rsidRDefault="00B41065" w:rsidP="00634D58">
          <w:pPr>
            <w:pStyle w:val="23"/>
            <w:rPr>
              <w:rFonts w:eastAsiaTheme="minorEastAsia"/>
              <w:noProof/>
            </w:rPr>
          </w:pPr>
          <w:hyperlink w:anchor="_Toc48405819" w:history="1">
            <w:r w:rsidR="00B4729D" w:rsidRPr="00B4729D">
              <w:rPr>
                <w:rStyle w:val="ab"/>
                <w:noProof/>
              </w:rPr>
              <w:t>1.3. Роль психологічних захистів у професійній комунікації менеджерів</w:t>
            </w:r>
            <w:r w:rsidR="00356D1F">
              <w:rPr>
                <w:rStyle w:val="ab"/>
                <w:noProof/>
              </w:rPr>
              <w:t xml:space="preserve"> </w:t>
            </w:r>
            <w:r w:rsidR="00B4729D" w:rsidRPr="00B4729D">
              <w:rPr>
                <w:noProof/>
                <w:webHidden/>
              </w:rPr>
              <w:tab/>
            </w:r>
            <w:r w:rsidR="00104D32">
              <w:rPr>
                <w:noProof/>
                <w:webHidden/>
              </w:rPr>
              <w:t>……</w:t>
            </w:r>
            <w:r w:rsidR="00930098">
              <w:rPr>
                <w:noProof/>
                <w:webHidden/>
              </w:rPr>
              <w:t xml:space="preserve"> </w:t>
            </w:r>
            <w:r w:rsidR="00501D4B">
              <w:rPr>
                <w:noProof/>
                <w:webHidden/>
              </w:rPr>
              <w:t>30</w:t>
            </w:r>
          </w:hyperlink>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20" w:history="1">
            <w:r w:rsidR="00B4729D" w:rsidRPr="00B4729D">
              <w:rPr>
                <w:rStyle w:val="ab"/>
                <w:rFonts w:ascii="Times New Roman" w:hAnsi="Times New Roman"/>
                <w:b/>
                <w:noProof/>
                <w:sz w:val="28"/>
                <w:szCs w:val="28"/>
                <w:lang w:val="uk-UA"/>
              </w:rPr>
              <w:t>ВИСНОВКИ ДО ПЕРШОГО РОЗДІЛУ</w:t>
            </w:r>
            <w:r w:rsidR="00356D1F">
              <w:rPr>
                <w:rStyle w:val="ab"/>
                <w:rFonts w:ascii="Times New Roman" w:hAnsi="Times New Roman"/>
                <w:b/>
                <w:noProof/>
                <w:sz w:val="28"/>
                <w:szCs w:val="28"/>
                <w:lang w:val="uk-UA"/>
              </w:rPr>
              <w:t xml:space="preserve"> </w:t>
            </w:r>
            <w:r w:rsidR="00B4729D" w:rsidRPr="00B4729D">
              <w:rPr>
                <w:rFonts w:ascii="Times New Roman" w:hAnsi="Times New Roman"/>
                <w:noProof/>
                <w:webHidden/>
                <w:sz w:val="28"/>
                <w:szCs w:val="28"/>
              </w:rPr>
              <w:tab/>
            </w:r>
            <w:r w:rsidR="00104D32">
              <w:rPr>
                <w:rFonts w:ascii="Times New Roman" w:hAnsi="Times New Roman"/>
                <w:noProof/>
                <w:webHidden/>
                <w:sz w:val="28"/>
                <w:szCs w:val="28"/>
                <w:lang w:val="uk-UA"/>
              </w:rPr>
              <w:t>…</w:t>
            </w:r>
            <w:r w:rsidR="00C92F34">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r w:rsidR="00644EB4">
              <w:rPr>
                <w:rFonts w:ascii="Times New Roman" w:hAnsi="Times New Roman"/>
                <w:noProof/>
                <w:webHidden/>
                <w:sz w:val="28"/>
                <w:szCs w:val="28"/>
                <w:lang w:val="uk-UA"/>
              </w:rPr>
              <w:t>3</w:t>
            </w:r>
            <w:r w:rsidR="00501D4B">
              <w:rPr>
                <w:rFonts w:ascii="Times New Roman" w:hAnsi="Times New Roman"/>
                <w:noProof/>
                <w:webHidden/>
                <w:sz w:val="28"/>
                <w:szCs w:val="28"/>
                <w:lang w:val="uk-UA"/>
              </w:rPr>
              <w:t>9</w:t>
            </w:r>
          </w:hyperlink>
        </w:p>
        <w:p w:rsidR="00B4729D" w:rsidRPr="00B4729D" w:rsidRDefault="00B41065" w:rsidP="00140C45">
          <w:pPr>
            <w:pStyle w:val="12"/>
            <w:tabs>
              <w:tab w:val="right" w:leader="dot" w:pos="9344"/>
            </w:tabs>
            <w:jc w:val="both"/>
            <w:rPr>
              <w:rFonts w:ascii="Times New Roman" w:eastAsiaTheme="minorEastAsia" w:hAnsi="Times New Roman"/>
              <w:b/>
              <w:noProof/>
              <w:sz w:val="28"/>
              <w:szCs w:val="28"/>
              <w:lang w:val="uk-UA" w:eastAsia="uk-UA"/>
            </w:rPr>
          </w:pPr>
          <w:hyperlink w:anchor="_Toc48405821" w:history="1">
            <w:r w:rsidR="0034188A">
              <w:rPr>
                <w:rStyle w:val="ab"/>
                <w:rFonts w:ascii="Times New Roman" w:hAnsi="Times New Roman"/>
                <w:b/>
                <w:noProof/>
                <w:sz w:val="28"/>
                <w:szCs w:val="28"/>
                <w:lang w:val="uk-UA"/>
              </w:rPr>
              <w:t>РОЗДІЛ </w:t>
            </w:r>
            <w:r w:rsidR="00B4729D" w:rsidRPr="00B4729D">
              <w:rPr>
                <w:rStyle w:val="ab"/>
                <w:rFonts w:ascii="Times New Roman" w:hAnsi="Times New Roman"/>
                <w:b/>
                <w:noProof/>
                <w:sz w:val="28"/>
                <w:szCs w:val="28"/>
                <w:lang w:val="uk-UA"/>
              </w:rPr>
              <w:t>II</w:t>
            </w:r>
            <w:r w:rsidR="00B4729D">
              <w:rPr>
                <w:rStyle w:val="ab"/>
                <w:rFonts w:ascii="Times New Roman" w:hAnsi="Times New Roman"/>
                <w:b/>
                <w:noProof/>
                <w:sz w:val="28"/>
                <w:szCs w:val="28"/>
                <w:lang w:val="uk-UA"/>
              </w:rPr>
              <w:t>.</w:t>
            </w:r>
          </w:hyperlink>
          <w:r w:rsidR="00104D32">
            <w:rPr>
              <w:rFonts w:ascii="Times New Roman" w:hAnsi="Times New Roman"/>
              <w:b/>
              <w:noProof/>
              <w:sz w:val="28"/>
              <w:szCs w:val="28"/>
              <w:lang w:val="uk-UA"/>
            </w:rPr>
            <w:t xml:space="preserve"> </w:t>
          </w:r>
          <w:hyperlink w:anchor="_Toc48405822" w:history="1">
            <w:r w:rsidR="00B4729D" w:rsidRPr="00B4729D">
              <w:rPr>
                <w:rStyle w:val="ab"/>
                <w:rFonts w:ascii="Times New Roman" w:hAnsi="Times New Roman"/>
                <w:b/>
                <w:noProof/>
                <w:sz w:val="28"/>
                <w:szCs w:val="28"/>
                <w:lang w:val="uk-UA"/>
              </w:rPr>
              <w:t>ЕМПІР</w:t>
            </w:r>
            <w:r w:rsidR="00104D32">
              <w:rPr>
                <w:rStyle w:val="ab"/>
                <w:rFonts w:ascii="Times New Roman" w:hAnsi="Times New Roman"/>
                <w:b/>
                <w:noProof/>
                <w:sz w:val="28"/>
                <w:szCs w:val="28"/>
                <w:lang w:val="uk-UA"/>
              </w:rPr>
              <w:t>ИЧНЕ ДОСЛІДЖЕННЯ КОНСТРУКТИВНИХ </w:t>
            </w:r>
            <w:r w:rsidR="00104D32" w:rsidRPr="00104D32">
              <w:rPr>
                <w:rStyle w:val="ab"/>
                <w:rFonts w:ascii="Times New Roman" w:hAnsi="Times New Roman"/>
                <w:b/>
                <w:noProof/>
                <w:sz w:val="28"/>
                <w:szCs w:val="28"/>
                <w:lang w:val="uk-UA"/>
              </w:rPr>
              <w:t xml:space="preserve">ВИДІВ </w:t>
            </w:r>
            <w:r w:rsidR="00B4729D" w:rsidRPr="00B4729D">
              <w:rPr>
                <w:rStyle w:val="ab"/>
                <w:rFonts w:ascii="Times New Roman" w:hAnsi="Times New Roman"/>
                <w:b/>
                <w:noProof/>
                <w:sz w:val="28"/>
                <w:szCs w:val="28"/>
                <w:lang w:val="uk-UA"/>
              </w:rPr>
              <w:t>ПСИХОЗАХИСТІВ У МАЙБУТНІХ МЕНЕДЖЕРІВ</w:t>
            </w:r>
            <w:r w:rsidR="00356D1F">
              <w:rPr>
                <w:rStyle w:val="ab"/>
                <w:rFonts w:ascii="Times New Roman" w:hAnsi="Times New Roman"/>
                <w:b/>
                <w:noProof/>
                <w:sz w:val="28"/>
                <w:szCs w:val="28"/>
                <w:lang w:val="uk-UA"/>
              </w:rPr>
              <w:t xml:space="preserve"> </w:t>
            </w:r>
            <w:r w:rsidR="00104D32" w:rsidRPr="00104D32">
              <w:rPr>
                <w:rStyle w:val="ab"/>
                <w:rFonts w:ascii="Times New Roman" w:hAnsi="Times New Roman"/>
                <w:noProof/>
                <w:sz w:val="28"/>
                <w:szCs w:val="28"/>
                <w:lang w:val="uk-UA"/>
              </w:rPr>
              <w:t>…………………</w:t>
            </w:r>
            <w:r w:rsidR="00104D32">
              <w:rPr>
                <w:rFonts w:ascii="Times New Roman" w:hAnsi="Times New Roman"/>
                <w:noProof/>
                <w:webHidden/>
                <w:sz w:val="28"/>
                <w:szCs w:val="28"/>
                <w:lang w:val="uk-UA"/>
              </w:rPr>
              <w:t>…</w:t>
            </w:r>
            <w:r w:rsidR="00F94545">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r w:rsidR="00501D4B">
              <w:rPr>
                <w:rFonts w:ascii="Times New Roman" w:hAnsi="Times New Roman"/>
                <w:noProof/>
                <w:webHidden/>
                <w:sz w:val="28"/>
                <w:szCs w:val="28"/>
                <w:lang w:val="uk-UA"/>
              </w:rPr>
              <w:t>41</w:t>
            </w:r>
          </w:hyperlink>
        </w:p>
        <w:p w:rsidR="00B4729D" w:rsidRPr="00B4729D" w:rsidRDefault="00B41065" w:rsidP="00634D58">
          <w:pPr>
            <w:pStyle w:val="23"/>
            <w:rPr>
              <w:rFonts w:eastAsiaTheme="minorEastAsia"/>
              <w:noProof/>
            </w:rPr>
          </w:pPr>
          <w:hyperlink w:anchor="_Toc48405823" w:history="1">
            <w:r w:rsidR="00B4729D" w:rsidRPr="00B4729D">
              <w:rPr>
                <w:rStyle w:val="ab"/>
                <w:noProof/>
              </w:rPr>
              <w:t>2.1. Методичні підходи до організації емпіричного дослідження</w:t>
            </w:r>
            <w:r w:rsidR="00356D1F">
              <w:rPr>
                <w:rStyle w:val="ab"/>
                <w:noProof/>
              </w:rPr>
              <w:t xml:space="preserve"> </w:t>
            </w:r>
            <w:r w:rsidR="00B4729D" w:rsidRPr="00B4729D">
              <w:rPr>
                <w:noProof/>
                <w:webHidden/>
              </w:rPr>
              <w:tab/>
            </w:r>
            <w:r w:rsidR="00F94545">
              <w:rPr>
                <w:noProof/>
                <w:webHidden/>
              </w:rPr>
              <w:t>……………..</w:t>
            </w:r>
            <w:r w:rsidR="00930098">
              <w:rPr>
                <w:noProof/>
                <w:webHidden/>
              </w:rPr>
              <w:t xml:space="preserve"> </w:t>
            </w:r>
            <w:r w:rsidR="00501D4B">
              <w:rPr>
                <w:noProof/>
                <w:webHidden/>
              </w:rPr>
              <w:t>41</w:t>
            </w:r>
          </w:hyperlink>
        </w:p>
        <w:p w:rsidR="00B4729D" w:rsidRPr="00B4729D" w:rsidRDefault="00B41065" w:rsidP="00634D58">
          <w:pPr>
            <w:pStyle w:val="23"/>
            <w:rPr>
              <w:rFonts w:eastAsiaTheme="minorEastAsia"/>
              <w:noProof/>
            </w:rPr>
          </w:pPr>
          <w:hyperlink w:anchor="_Toc48405829" w:history="1">
            <w:r w:rsidR="00B4729D" w:rsidRPr="00B4729D">
              <w:rPr>
                <w:rStyle w:val="ab"/>
                <w:noProof/>
              </w:rPr>
              <w:t xml:space="preserve">2.2. Визначення </w:t>
            </w:r>
            <w:r w:rsidR="00B4729D" w:rsidRPr="00B4729D">
              <w:rPr>
                <w:rStyle w:val="ab"/>
                <w:noProof/>
                <w:shd w:val="clear" w:color="auto" w:fill="FFFFFF"/>
              </w:rPr>
              <w:t>стилів поведінки,</w:t>
            </w:r>
            <w:r w:rsidR="00B4729D" w:rsidRPr="00B4729D">
              <w:rPr>
                <w:rStyle w:val="ab"/>
                <w:noProof/>
              </w:rPr>
              <w:t xml:space="preserve"> </w:t>
            </w:r>
            <w:r w:rsidR="00B4729D" w:rsidRPr="00B4729D">
              <w:rPr>
                <w:rStyle w:val="ab"/>
                <w:noProof/>
                <w:kern w:val="36"/>
              </w:rPr>
              <w:t>стратегій психозахисту</w:t>
            </w:r>
            <w:r w:rsidR="00B4729D" w:rsidRPr="00B4729D">
              <w:rPr>
                <w:rStyle w:val="ab"/>
                <w:noProof/>
              </w:rPr>
              <w:t xml:space="preserve"> та комунікативної толерантності в</w:t>
            </w:r>
            <w:r w:rsidR="00B4729D" w:rsidRPr="00B4729D">
              <w:rPr>
                <w:rStyle w:val="ab"/>
                <w:noProof/>
                <w:kern w:val="36"/>
              </w:rPr>
              <w:t xml:space="preserve"> спілкуванні майбутніх менеджерів</w:t>
            </w:r>
            <w:r w:rsidR="00356D1F">
              <w:rPr>
                <w:rStyle w:val="ab"/>
                <w:noProof/>
                <w:kern w:val="36"/>
              </w:rPr>
              <w:t xml:space="preserve"> </w:t>
            </w:r>
            <w:r w:rsidR="00B4729D" w:rsidRPr="00B4729D">
              <w:rPr>
                <w:noProof/>
                <w:webHidden/>
              </w:rPr>
              <w:tab/>
            </w:r>
            <w:r w:rsidR="00F94545">
              <w:rPr>
                <w:noProof/>
                <w:webHidden/>
              </w:rPr>
              <w:t>……………………………</w:t>
            </w:r>
            <w:r w:rsidR="00930098">
              <w:rPr>
                <w:noProof/>
                <w:webHidden/>
              </w:rPr>
              <w:t xml:space="preserve"> </w:t>
            </w:r>
            <w:r w:rsidR="009A3AC6">
              <w:rPr>
                <w:noProof/>
                <w:webHidden/>
              </w:rPr>
              <w:t>4</w:t>
            </w:r>
            <w:r w:rsidR="00501D4B">
              <w:rPr>
                <w:noProof/>
                <w:webHidden/>
              </w:rPr>
              <w:t>5</w:t>
            </w:r>
          </w:hyperlink>
        </w:p>
        <w:p w:rsidR="00B4729D" w:rsidRPr="00B4729D" w:rsidRDefault="00B41065" w:rsidP="00634D58">
          <w:pPr>
            <w:pStyle w:val="23"/>
            <w:rPr>
              <w:rFonts w:eastAsiaTheme="minorEastAsia"/>
              <w:noProof/>
            </w:rPr>
          </w:pPr>
          <w:hyperlink w:anchor="_Toc48405830" w:history="1">
            <w:r w:rsidR="00B4729D" w:rsidRPr="00B4729D">
              <w:rPr>
                <w:rStyle w:val="ab"/>
                <w:noProof/>
              </w:rPr>
              <w:t xml:space="preserve">2.3. </w:t>
            </w:r>
            <w:r w:rsidR="00D466C5">
              <w:rPr>
                <w:rStyle w:val="ab"/>
                <w:noProof/>
              </w:rPr>
              <w:t>Рекомендовані технології</w:t>
            </w:r>
            <w:r w:rsidR="00B4729D" w:rsidRPr="00B4729D">
              <w:rPr>
                <w:rStyle w:val="ab"/>
                <w:noProof/>
              </w:rPr>
              <w:t xml:space="preserve"> психо</w:t>
            </w:r>
            <w:r w:rsidR="000433B3">
              <w:rPr>
                <w:rStyle w:val="ab"/>
                <w:noProof/>
              </w:rPr>
              <w:t xml:space="preserve">логічного </w:t>
            </w:r>
            <w:r w:rsidR="00322683">
              <w:rPr>
                <w:rStyle w:val="ab"/>
                <w:noProof/>
              </w:rPr>
              <w:t>само</w:t>
            </w:r>
            <w:r w:rsidR="00B4729D" w:rsidRPr="00B4729D">
              <w:rPr>
                <w:rStyle w:val="ab"/>
                <w:noProof/>
              </w:rPr>
              <w:t xml:space="preserve">захисту </w:t>
            </w:r>
            <w:r w:rsidR="00B4729D" w:rsidRPr="00B4729D">
              <w:rPr>
                <w:noProof/>
                <w:webHidden/>
              </w:rPr>
              <w:tab/>
            </w:r>
            <w:r w:rsidR="00322683">
              <w:rPr>
                <w:noProof/>
                <w:webHidden/>
              </w:rPr>
              <w:t>…………………</w:t>
            </w:r>
            <w:r w:rsidR="00F94545">
              <w:rPr>
                <w:noProof/>
                <w:webHidden/>
              </w:rPr>
              <w:t>.</w:t>
            </w:r>
            <w:r w:rsidR="00501D4B">
              <w:rPr>
                <w:noProof/>
                <w:webHidden/>
              </w:rPr>
              <w:t>..</w:t>
            </w:r>
            <w:r w:rsidR="00930098">
              <w:rPr>
                <w:noProof/>
                <w:webHidden/>
              </w:rPr>
              <w:t xml:space="preserve"> </w:t>
            </w:r>
            <w:r w:rsidR="009A3AC6">
              <w:rPr>
                <w:noProof/>
                <w:webHidden/>
              </w:rPr>
              <w:t>5</w:t>
            </w:r>
            <w:r w:rsidR="00501D4B">
              <w:rPr>
                <w:noProof/>
                <w:webHidden/>
              </w:rPr>
              <w:t>5</w:t>
            </w:r>
          </w:hyperlink>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31" w:history="1">
            <w:r w:rsidR="00B4729D" w:rsidRPr="00B4729D">
              <w:rPr>
                <w:rStyle w:val="ab"/>
                <w:rFonts w:ascii="Times New Roman" w:hAnsi="Times New Roman"/>
                <w:b/>
                <w:noProof/>
                <w:sz w:val="28"/>
                <w:szCs w:val="28"/>
                <w:lang w:val="uk-UA"/>
              </w:rPr>
              <w:t>ВИСНОВКИ ДО ДРУГОГО РОЗДІЛУ</w:t>
            </w:r>
            <w:r w:rsidR="00356D1F">
              <w:rPr>
                <w:rStyle w:val="ab"/>
                <w:rFonts w:ascii="Times New Roman" w:hAnsi="Times New Roman"/>
                <w:b/>
                <w:noProof/>
                <w:sz w:val="28"/>
                <w:szCs w:val="28"/>
                <w:lang w:val="uk-UA"/>
              </w:rPr>
              <w:t xml:space="preserve"> </w:t>
            </w:r>
            <w:r w:rsidR="00B4729D" w:rsidRPr="00B4729D">
              <w:rPr>
                <w:rFonts w:ascii="Times New Roman" w:hAnsi="Times New Roman"/>
                <w:noProof/>
                <w:webHidden/>
                <w:sz w:val="28"/>
                <w:szCs w:val="28"/>
              </w:rPr>
              <w:tab/>
            </w:r>
            <w:r w:rsidR="00F94545">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r w:rsidR="00501D4B">
              <w:rPr>
                <w:rFonts w:ascii="Times New Roman" w:hAnsi="Times New Roman"/>
                <w:noProof/>
                <w:webHidden/>
                <w:sz w:val="28"/>
                <w:szCs w:val="28"/>
                <w:lang w:val="uk-UA"/>
              </w:rPr>
              <w:t>60</w:t>
            </w:r>
          </w:hyperlink>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32" w:history="1">
            <w:r w:rsidR="00B4729D" w:rsidRPr="00B4729D">
              <w:rPr>
                <w:rStyle w:val="ab"/>
                <w:rFonts w:ascii="Times New Roman" w:hAnsi="Times New Roman"/>
                <w:b/>
                <w:noProof/>
                <w:sz w:val="28"/>
                <w:szCs w:val="28"/>
                <w:shd w:val="clear" w:color="auto" w:fill="FFFFFF"/>
                <w:lang w:val="uk-UA" w:eastAsia="ru-RU"/>
              </w:rPr>
              <w:t>ЗАГАЛЬНІ ВИСНОВКИ</w:t>
            </w:r>
            <w:r w:rsidR="00B4729D">
              <w:rPr>
                <w:rStyle w:val="ab"/>
                <w:rFonts w:ascii="Times New Roman" w:hAnsi="Times New Roman"/>
                <w:noProof/>
                <w:sz w:val="28"/>
                <w:szCs w:val="28"/>
                <w:shd w:val="clear" w:color="auto" w:fill="FFFFFF"/>
                <w:lang w:val="uk-UA" w:eastAsia="ru-RU"/>
              </w:rPr>
              <w:t xml:space="preserve"> </w:t>
            </w:r>
            <w:r w:rsidR="00B4729D" w:rsidRPr="00B4729D">
              <w:rPr>
                <w:rFonts w:ascii="Times New Roman" w:hAnsi="Times New Roman"/>
                <w:noProof/>
                <w:webHidden/>
                <w:sz w:val="28"/>
                <w:szCs w:val="28"/>
              </w:rPr>
              <w:tab/>
            </w:r>
            <w:r w:rsidR="00F94545">
              <w:rPr>
                <w:rFonts w:ascii="Times New Roman" w:hAnsi="Times New Roman"/>
                <w:noProof/>
                <w:webHidden/>
                <w:sz w:val="28"/>
                <w:szCs w:val="28"/>
                <w:lang w:val="uk-UA"/>
              </w:rPr>
              <w:t>……………………………………………………….</w:t>
            </w:r>
            <w:r w:rsidR="00F079CC">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hyperlink>
          <w:r w:rsidR="00501D4B">
            <w:rPr>
              <w:rFonts w:ascii="Times New Roman" w:hAnsi="Times New Roman"/>
              <w:noProof/>
              <w:sz w:val="28"/>
              <w:szCs w:val="28"/>
              <w:lang w:val="uk-UA"/>
            </w:rPr>
            <w:t>62</w:t>
          </w:r>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33" w:history="1">
            <w:r w:rsidR="00B4729D" w:rsidRPr="00B4729D">
              <w:rPr>
                <w:rStyle w:val="ab"/>
                <w:rFonts w:ascii="Times New Roman" w:hAnsi="Times New Roman"/>
                <w:b/>
                <w:noProof/>
                <w:sz w:val="28"/>
                <w:szCs w:val="28"/>
                <w:shd w:val="clear" w:color="auto" w:fill="FFFFFF"/>
                <w:lang w:val="uk-UA" w:eastAsia="ru-RU"/>
              </w:rPr>
              <w:t>СПИСОК ВИКОРИСТАНИХ ДЖЕРЕЛ</w:t>
            </w:r>
            <w:r w:rsidR="00356D1F">
              <w:rPr>
                <w:rStyle w:val="ab"/>
                <w:rFonts w:ascii="Times New Roman" w:hAnsi="Times New Roman"/>
                <w:b/>
                <w:noProof/>
                <w:sz w:val="28"/>
                <w:szCs w:val="28"/>
                <w:shd w:val="clear" w:color="auto" w:fill="FFFFFF"/>
                <w:lang w:val="uk-UA" w:eastAsia="ru-RU"/>
              </w:rPr>
              <w:t xml:space="preserve"> </w:t>
            </w:r>
            <w:r w:rsidR="00B4729D" w:rsidRPr="00B4729D">
              <w:rPr>
                <w:rFonts w:ascii="Times New Roman" w:hAnsi="Times New Roman"/>
                <w:noProof/>
                <w:webHidden/>
                <w:sz w:val="28"/>
                <w:szCs w:val="28"/>
              </w:rPr>
              <w:tab/>
            </w:r>
            <w:r w:rsidR="00F94545">
              <w:rPr>
                <w:rFonts w:ascii="Times New Roman" w:hAnsi="Times New Roman"/>
                <w:noProof/>
                <w:webHidden/>
                <w:sz w:val="28"/>
                <w:szCs w:val="28"/>
                <w:lang w:val="uk-UA"/>
              </w:rPr>
              <w:t>……………………………………..</w:t>
            </w:r>
            <w:r w:rsidR="00F079CC">
              <w:rPr>
                <w:rFonts w:ascii="Times New Roman" w:hAnsi="Times New Roman"/>
                <w:noProof/>
                <w:webHidden/>
                <w:sz w:val="28"/>
                <w:szCs w:val="28"/>
                <w:lang w:val="uk-UA"/>
              </w:rPr>
              <w:t>.</w:t>
            </w:r>
            <w:r w:rsidR="00930098">
              <w:rPr>
                <w:rFonts w:ascii="Times New Roman" w:hAnsi="Times New Roman"/>
                <w:noProof/>
                <w:webHidden/>
                <w:sz w:val="28"/>
                <w:szCs w:val="28"/>
                <w:lang w:val="uk-UA"/>
              </w:rPr>
              <w:t xml:space="preserve"> </w:t>
            </w:r>
          </w:hyperlink>
          <w:r w:rsidR="009A3AC6">
            <w:rPr>
              <w:rFonts w:ascii="Times New Roman" w:hAnsi="Times New Roman"/>
              <w:noProof/>
              <w:sz w:val="28"/>
              <w:szCs w:val="28"/>
              <w:lang w:val="uk-UA"/>
            </w:rPr>
            <w:t>6</w:t>
          </w:r>
          <w:r w:rsidR="00501D4B">
            <w:rPr>
              <w:rFonts w:ascii="Times New Roman" w:hAnsi="Times New Roman"/>
              <w:noProof/>
              <w:sz w:val="28"/>
              <w:szCs w:val="28"/>
              <w:lang w:val="uk-UA"/>
            </w:rPr>
            <w:t>5</w:t>
          </w:r>
          <w:r w:rsidR="002D461B">
            <w:rPr>
              <w:rFonts w:ascii="Times New Roman" w:hAnsi="Times New Roman"/>
              <w:noProof/>
              <w:sz w:val="28"/>
              <w:szCs w:val="28"/>
              <w:lang w:val="uk-UA"/>
            </w:rPr>
            <w:t xml:space="preserve"> </w:t>
          </w:r>
        </w:p>
        <w:p w:rsidR="00B4729D" w:rsidRPr="00B4729D" w:rsidRDefault="00B41065" w:rsidP="00140C45">
          <w:pPr>
            <w:pStyle w:val="12"/>
            <w:tabs>
              <w:tab w:val="right" w:leader="dot" w:pos="9344"/>
            </w:tabs>
            <w:jc w:val="both"/>
            <w:rPr>
              <w:rFonts w:ascii="Times New Roman" w:eastAsiaTheme="minorEastAsia" w:hAnsi="Times New Roman"/>
              <w:noProof/>
              <w:sz w:val="28"/>
              <w:szCs w:val="28"/>
              <w:lang w:val="uk-UA" w:eastAsia="uk-UA"/>
            </w:rPr>
          </w:pPr>
          <w:hyperlink w:anchor="_Toc48405834" w:history="1">
            <w:r w:rsidR="00B4729D" w:rsidRPr="00B4729D">
              <w:rPr>
                <w:rStyle w:val="ab"/>
                <w:rFonts w:ascii="Times New Roman" w:hAnsi="Times New Roman"/>
                <w:b/>
                <w:noProof/>
                <w:sz w:val="28"/>
                <w:szCs w:val="28"/>
                <w:lang w:val="uk-UA" w:eastAsia="uk-UA"/>
              </w:rPr>
              <w:t>ДОДАТКИ</w:t>
            </w:r>
            <w:r w:rsidR="00356D1F">
              <w:rPr>
                <w:rStyle w:val="ab"/>
                <w:rFonts w:ascii="Times New Roman" w:hAnsi="Times New Roman"/>
                <w:b/>
                <w:noProof/>
                <w:sz w:val="28"/>
                <w:szCs w:val="28"/>
                <w:lang w:val="uk-UA" w:eastAsia="uk-UA"/>
              </w:rPr>
              <w:t xml:space="preserve"> </w:t>
            </w:r>
          </w:hyperlink>
          <w:r w:rsidR="00D523B8">
            <w:rPr>
              <w:rFonts w:ascii="Times New Roman" w:hAnsi="Times New Roman"/>
              <w:noProof/>
              <w:sz w:val="28"/>
              <w:szCs w:val="28"/>
              <w:lang w:val="uk-UA"/>
            </w:rPr>
            <w:t>…………………………………………………………………………</w:t>
          </w:r>
          <w:r w:rsidR="00501D4B">
            <w:rPr>
              <w:rFonts w:ascii="Times New Roman" w:hAnsi="Times New Roman"/>
              <w:noProof/>
              <w:sz w:val="28"/>
              <w:szCs w:val="28"/>
              <w:lang w:val="uk-UA"/>
            </w:rPr>
            <w:t>73</w:t>
          </w:r>
        </w:p>
        <w:p w:rsidR="00B4729D" w:rsidRPr="00B4729D" w:rsidRDefault="00241141" w:rsidP="00140C45">
          <w:pPr>
            <w:jc w:val="both"/>
            <w:rPr>
              <w:lang w:val="uk-UA"/>
            </w:rPr>
          </w:pPr>
          <w:r>
            <w:rPr>
              <w:lang w:val="uk-UA"/>
            </w:rPr>
            <w:t xml:space="preserve"> </w:t>
          </w:r>
        </w:p>
        <w:p w:rsidR="00B4729D" w:rsidRPr="00140C45" w:rsidRDefault="00B4729D" w:rsidP="00140C45">
          <w:pPr>
            <w:pStyle w:val="Default"/>
            <w:tabs>
              <w:tab w:val="left" w:pos="5103"/>
              <w:tab w:val="right" w:pos="9356"/>
            </w:tabs>
            <w:spacing w:line="276" w:lineRule="auto"/>
            <w:ind w:right="-2"/>
            <w:jc w:val="both"/>
            <w:rPr>
              <w:color w:val="auto"/>
              <w:sz w:val="28"/>
              <w:szCs w:val="28"/>
              <w:lang w:val="uk-UA"/>
            </w:rPr>
          </w:pPr>
          <w:r>
            <w:rPr>
              <w:color w:val="auto"/>
              <w:sz w:val="28"/>
              <w:szCs w:val="28"/>
              <w:lang w:val="uk-UA"/>
            </w:rPr>
            <w:t xml:space="preserve"> </w:t>
          </w:r>
        </w:p>
        <w:p w:rsidR="00140C45" w:rsidRDefault="00B4729D" w:rsidP="00140C45">
          <w:r w:rsidRPr="00B4729D">
            <w:rPr>
              <w:rFonts w:ascii="Times New Roman" w:hAnsi="Times New Roman"/>
              <w:b/>
              <w:bCs/>
              <w:sz w:val="28"/>
              <w:szCs w:val="28"/>
            </w:rPr>
            <w:fldChar w:fldCharType="end"/>
          </w:r>
        </w:p>
      </w:sdtContent>
    </w:sdt>
    <w:bookmarkStart w:id="1" w:name="_Toc48405814" w:displacedByCustomXml="prev"/>
    <w:p w:rsidR="00140C45" w:rsidRDefault="00140C45">
      <w:pPr>
        <w:rPr>
          <w:lang w:val="uk-UA"/>
        </w:rPr>
      </w:pPr>
      <w:r>
        <w:rPr>
          <w:lang w:val="uk-UA"/>
        </w:rPr>
        <w:br w:type="page"/>
      </w:r>
    </w:p>
    <w:p w:rsidR="00932C5A" w:rsidRPr="00385225" w:rsidRDefault="00932C5A" w:rsidP="00140C45">
      <w:pPr>
        <w:jc w:val="center"/>
        <w:rPr>
          <w:rFonts w:ascii="Times New Roman" w:hAnsi="Times New Roman"/>
          <w:b/>
          <w:bCs/>
          <w:sz w:val="28"/>
          <w:szCs w:val="28"/>
          <w:lang w:val="uk-UA"/>
        </w:rPr>
      </w:pPr>
      <w:r w:rsidRPr="00140C45">
        <w:rPr>
          <w:rFonts w:ascii="Times New Roman" w:hAnsi="Times New Roman"/>
          <w:b/>
          <w:sz w:val="28"/>
          <w:szCs w:val="28"/>
          <w:lang w:val="uk-UA"/>
        </w:rPr>
        <w:lastRenderedPageBreak/>
        <w:t>ВСТУП</w:t>
      </w:r>
      <w:bookmarkEnd w:id="1"/>
    </w:p>
    <w:p w:rsidR="00932C5A" w:rsidRPr="00CF081E" w:rsidRDefault="00932C5A" w:rsidP="00140C45">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Сучасна організація не може існувати без менеджерів, оскільки саме вони забезпечують управління персоналом, організують їх взаємодію, мотивують і стимулюють виробничу діяльність, а також забезпечують урахування інтересів тих осіб і організацій, які контактують з нею. Робота з людьми часто пов’язана зі стресовими та конфліктними ситуаціями, з яких завжди потрібно виходити із гідністю, зберігаючи реалістичне сприйняття </w:t>
      </w:r>
      <w:r w:rsidR="00C4672C">
        <w:rPr>
          <w:rFonts w:ascii="Times New Roman" w:hAnsi="Times New Roman"/>
          <w:sz w:val="28"/>
          <w:szCs w:val="28"/>
          <w:lang w:val="uk-UA"/>
        </w:rPr>
        <w:t>реальності – себе та оточення. У</w:t>
      </w:r>
      <w:r w:rsidRPr="00CF081E">
        <w:rPr>
          <w:rFonts w:ascii="Times New Roman" w:hAnsi="Times New Roman"/>
          <w:sz w:val="28"/>
          <w:szCs w:val="28"/>
          <w:lang w:val="uk-UA"/>
        </w:rPr>
        <w:t xml:space="preserve"> жорстких умовах конкуренції особиста виробнича успішність менеджера може викликати приховану заздрість чи завуальовану ворожість колег, або, навпаки, професійні невдачі можуть спровокувати у нього комплекс меншовартості. Щоб убезпечити себе від </w:t>
      </w:r>
      <w:r w:rsidR="003C564E">
        <w:rPr>
          <w:rFonts w:ascii="Times New Roman" w:hAnsi="Times New Roman"/>
          <w:sz w:val="28"/>
          <w:szCs w:val="28"/>
          <w:lang w:val="uk-UA"/>
        </w:rPr>
        <w:t xml:space="preserve">надмірного </w:t>
      </w:r>
      <w:r w:rsidRPr="00CF081E">
        <w:rPr>
          <w:rFonts w:ascii="Times New Roman" w:hAnsi="Times New Roman"/>
          <w:sz w:val="28"/>
          <w:szCs w:val="28"/>
          <w:lang w:val="uk-UA"/>
        </w:rPr>
        <w:t xml:space="preserve">зовнішнього і внутрішнього </w:t>
      </w:r>
      <w:r w:rsidR="003C564E">
        <w:rPr>
          <w:rFonts w:ascii="Times New Roman" w:hAnsi="Times New Roman"/>
          <w:sz w:val="28"/>
          <w:szCs w:val="28"/>
          <w:lang w:val="uk-UA"/>
        </w:rPr>
        <w:t xml:space="preserve">емоційного </w:t>
      </w:r>
      <w:r w:rsidRPr="00CF081E">
        <w:rPr>
          <w:rFonts w:ascii="Times New Roman" w:hAnsi="Times New Roman"/>
          <w:sz w:val="28"/>
          <w:szCs w:val="28"/>
          <w:lang w:val="uk-UA"/>
        </w:rPr>
        <w:t xml:space="preserve">напруження, невротичної та моральної тривоги, зберегти позитивний образ власного Я, менеджеру необхідне опанування комплексом технік психологічного самозахисту.  </w:t>
      </w:r>
    </w:p>
    <w:p w:rsidR="00932C5A" w:rsidRPr="00CF081E" w:rsidRDefault="00932C5A" w:rsidP="00932C5A">
      <w:pPr>
        <w:pStyle w:val="Default"/>
        <w:spacing w:line="360" w:lineRule="auto"/>
        <w:ind w:firstLine="851"/>
        <w:jc w:val="both"/>
        <w:rPr>
          <w:color w:val="auto"/>
          <w:sz w:val="28"/>
          <w:szCs w:val="28"/>
          <w:lang w:val="uk-UA"/>
        </w:rPr>
      </w:pPr>
      <w:r w:rsidRPr="00CF081E">
        <w:rPr>
          <w:rFonts w:eastAsia="Times New Roman"/>
          <w:color w:val="auto"/>
          <w:sz w:val="28"/>
          <w:szCs w:val="28"/>
          <w:lang w:val="uk-UA"/>
        </w:rPr>
        <w:t>Теоретичні аспекти феномену психологічного захисту висвітлено у численних дослідженнях закордонних і вітчизняних науковців, зокрема А.</w:t>
      </w:r>
      <w:r w:rsidR="00C4672C">
        <w:rPr>
          <w:rFonts w:eastAsia="Times New Roman"/>
          <w:color w:val="auto"/>
          <w:sz w:val="28"/>
          <w:szCs w:val="28"/>
          <w:lang w:val="uk-UA"/>
        </w:rPr>
        <w:t> </w:t>
      </w:r>
      <w:r w:rsidRPr="00CF081E">
        <w:rPr>
          <w:rFonts w:eastAsia="Times New Roman"/>
          <w:color w:val="auto"/>
          <w:sz w:val="28"/>
          <w:szCs w:val="28"/>
          <w:lang w:val="uk-UA"/>
        </w:rPr>
        <w:t>Адлера</w:t>
      </w:r>
      <w:r w:rsidRPr="00CF081E">
        <w:rPr>
          <w:sz w:val="28"/>
          <w:szCs w:val="28"/>
          <w:lang w:val="uk-UA"/>
        </w:rPr>
        <w:t xml:space="preserve">, </w:t>
      </w:r>
      <w:r w:rsidR="00C4672C">
        <w:rPr>
          <w:rFonts w:eastAsia="Times New Roman"/>
          <w:color w:val="auto"/>
          <w:sz w:val="28"/>
          <w:szCs w:val="28"/>
          <w:lang w:val="uk-UA"/>
        </w:rPr>
        <w:t>Ф. Бассіна, Ф. Березіна, Л. </w:t>
      </w:r>
      <w:r w:rsidRPr="00CF081E">
        <w:rPr>
          <w:rFonts w:eastAsia="Times New Roman"/>
          <w:color w:val="auto"/>
          <w:sz w:val="28"/>
          <w:szCs w:val="28"/>
          <w:lang w:val="uk-UA"/>
        </w:rPr>
        <w:t xml:space="preserve">Гребеннікова, </w:t>
      </w:r>
      <w:r w:rsidR="00C4672C">
        <w:rPr>
          <w:color w:val="auto"/>
          <w:sz w:val="28"/>
          <w:szCs w:val="28"/>
          <w:lang w:val="uk-UA"/>
        </w:rPr>
        <w:t>Р. </w:t>
      </w:r>
      <w:r w:rsidRPr="00CF081E">
        <w:rPr>
          <w:color w:val="auto"/>
          <w:sz w:val="28"/>
          <w:szCs w:val="28"/>
          <w:lang w:val="uk-UA"/>
        </w:rPr>
        <w:t xml:space="preserve">Грановської, </w:t>
      </w:r>
      <w:r w:rsidR="00C4672C">
        <w:rPr>
          <w:rFonts w:eastAsia="Times New Roman"/>
          <w:color w:val="auto"/>
          <w:sz w:val="28"/>
          <w:szCs w:val="28"/>
          <w:lang w:val="uk-UA"/>
        </w:rPr>
        <w:t>В. Журбіна, Г. Келлермана,</w:t>
      </w:r>
      <w:r w:rsidRPr="00CF081E">
        <w:rPr>
          <w:rFonts w:eastAsia="Times New Roman"/>
          <w:color w:val="auto"/>
          <w:sz w:val="28"/>
          <w:szCs w:val="28"/>
          <w:lang w:val="uk-UA"/>
        </w:rPr>
        <w:t xml:space="preserve"> Р. Плу</w:t>
      </w:r>
      <w:r w:rsidR="00F21E37">
        <w:rPr>
          <w:rFonts w:eastAsia="Times New Roman"/>
          <w:color w:val="auto"/>
          <w:sz w:val="28"/>
          <w:szCs w:val="28"/>
          <w:lang w:val="uk-UA"/>
        </w:rPr>
        <w:t>тчика, І. Стойкова, З. Фрейда, А</w:t>
      </w:r>
      <w:r w:rsidR="00C4672C">
        <w:rPr>
          <w:color w:val="auto"/>
          <w:sz w:val="28"/>
          <w:szCs w:val="28"/>
          <w:lang w:val="uk-UA"/>
        </w:rPr>
        <w:t>. Фрейд, К. Юнга</w:t>
      </w:r>
      <w:r w:rsidRPr="00CF081E">
        <w:rPr>
          <w:rFonts w:eastAsia="Times New Roman"/>
          <w:color w:val="auto"/>
          <w:sz w:val="28"/>
          <w:szCs w:val="28"/>
          <w:lang w:val="uk-UA"/>
        </w:rPr>
        <w:t xml:space="preserve"> та ін. </w:t>
      </w:r>
      <w:r w:rsidRPr="00CF081E">
        <w:rPr>
          <w:color w:val="auto"/>
          <w:sz w:val="28"/>
          <w:szCs w:val="28"/>
          <w:lang w:val="uk-UA"/>
        </w:rPr>
        <w:t>З’ясовано, що існують різні погляди на природу психозахистів, а саме: як можливість зняття психічної на</w:t>
      </w:r>
      <w:r w:rsidR="00C4672C">
        <w:rPr>
          <w:color w:val="auto"/>
          <w:sz w:val="28"/>
          <w:szCs w:val="28"/>
          <w:lang w:val="uk-UA"/>
        </w:rPr>
        <w:t>пруги (Ф. Бассін, Г. Грачов, А. </w:t>
      </w:r>
      <w:r w:rsidRPr="00CF081E">
        <w:rPr>
          <w:color w:val="auto"/>
          <w:sz w:val="28"/>
          <w:szCs w:val="28"/>
          <w:lang w:val="uk-UA"/>
        </w:rPr>
        <w:t>Н</w:t>
      </w:r>
      <w:r w:rsidR="00F21E37">
        <w:rPr>
          <w:color w:val="auto"/>
          <w:sz w:val="28"/>
          <w:szCs w:val="28"/>
          <w:lang w:val="uk-UA"/>
        </w:rPr>
        <w:t>алчаджян, В. Рожнов, З. Фрейд, А</w:t>
      </w:r>
      <w:r w:rsidRPr="00CF081E">
        <w:rPr>
          <w:color w:val="auto"/>
          <w:sz w:val="28"/>
          <w:szCs w:val="28"/>
          <w:lang w:val="uk-UA"/>
        </w:rPr>
        <w:t>. Фрейд, Н. Хаан ін.); як відповідна форма реагування на чинники зовнішнього і внутрішнього середовища (О. Гошовська, В. Журбін, П. Крамер, Р. Плутчик та ін.); як обмеження р</w:t>
      </w:r>
      <w:r w:rsidR="00F21E37">
        <w:rPr>
          <w:color w:val="auto"/>
          <w:sz w:val="28"/>
          <w:szCs w:val="28"/>
          <w:lang w:val="uk-UA"/>
        </w:rPr>
        <w:t>озвитку особистості (З. Фрейд, А</w:t>
      </w:r>
      <w:r w:rsidRPr="00CF081E">
        <w:rPr>
          <w:color w:val="auto"/>
          <w:sz w:val="28"/>
          <w:szCs w:val="28"/>
          <w:lang w:val="uk-UA"/>
        </w:rPr>
        <w:t>. Фрейд, Е. Фромм, А. Адлер, Ф. Василюк, К. Хорні, Р. Зачепицький, А. Налчаджян, К. Роджерс, В. Ташликов та ін.).</w:t>
      </w:r>
    </w:p>
    <w:p w:rsidR="008939D8" w:rsidRPr="008939D8" w:rsidRDefault="00932C5A" w:rsidP="008939D8">
      <w:pPr>
        <w:pStyle w:val="Default"/>
        <w:spacing w:line="360" w:lineRule="auto"/>
        <w:ind w:firstLine="851"/>
        <w:jc w:val="both"/>
        <w:rPr>
          <w:sz w:val="28"/>
          <w:szCs w:val="28"/>
          <w:lang w:val="uk-UA"/>
        </w:rPr>
      </w:pPr>
      <w:r w:rsidRPr="00CF081E">
        <w:rPr>
          <w:sz w:val="28"/>
          <w:szCs w:val="28"/>
          <w:lang w:val="uk-UA"/>
        </w:rPr>
        <w:t xml:space="preserve">Психозахист розглядається нами як сукупність психологічних механізмів, спрямованих на зменшення або усунення </w:t>
      </w:r>
      <w:r w:rsidR="008939D8">
        <w:rPr>
          <w:sz w:val="28"/>
          <w:szCs w:val="28"/>
          <w:lang w:val="uk-UA"/>
        </w:rPr>
        <w:t>негативних переживань, пов’язаних з конфліктами</w:t>
      </w:r>
      <w:r w:rsidRPr="00CF081E">
        <w:rPr>
          <w:sz w:val="28"/>
          <w:szCs w:val="28"/>
          <w:lang w:val="uk-UA"/>
        </w:rPr>
        <w:t xml:space="preserve">, що загрожують цілісності особистості, образу </w:t>
      </w:r>
      <w:r w:rsidR="008939D8">
        <w:rPr>
          <w:sz w:val="28"/>
          <w:szCs w:val="28"/>
          <w:lang w:val="uk-UA"/>
        </w:rPr>
        <w:t>«</w:t>
      </w:r>
      <w:r w:rsidRPr="00CF081E">
        <w:rPr>
          <w:sz w:val="28"/>
          <w:szCs w:val="28"/>
          <w:lang w:val="uk-UA"/>
        </w:rPr>
        <w:t>Я</w:t>
      </w:r>
      <w:r w:rsidR="008939D8">
        <w:rPr>
          <w:sz w:val="28"/>
          <w:szCs w:val="28"/>
          <w:lang w:val="uk-UA"/>
        </w:rPr>
        <w:t>»</w:t>
      </w:r>
      <w:r w:rsidRPr="00CF081E">
        <w:rPr>
          <w:sz w:val="28"/>
          <w:szCs w:val="28"/>
          <w:lang w:val="uk-UA"/>
        </w:rPr>
        <w:t xml:space="preserve">, збереження належного рівня самооцінки та самоповаги. </w:t>
      </w:r>
    </w:p>
    <w:p w:rsidR="00932C5A" w:rsidRPr="00CF081E" w:rsidRDefault="00932C5A" w:rsidP="00932C5A">
      <w:pPr>
        <w:pStyle w:val="Default"/>
        <w:spacing w:line="360" w:lineRule="auto"/>
        <w:ind w:firstLine="851"/>
        <w:jc w:val="both"/>
        <w:rPr>
          <w:sz w:val="28"/>
          <w:szCs w:val="28"/>
          <w:lang w:val="uk-UA"/>
        </w:rPr>
      </w:pPr>
      <w:r w:rsidRPr="00CF081E">
        <w:rPr>
          <w:sz w:val="28"/>
          <w:szCs w:val="28"/>
          <w:lang w:val="uk-UA"/>
        </w:rPr>
        <w:lastRenderedPageBreak/>
        <w:t xml:space="preserve">Якщо деякі види психозахисту є надмірними і недиференційованими, це призводить до психосоматичних захворювань, деформацій характеру, труднощів в адаптації до середовища, гальмує особистісний розвиток (Л. Гребенніков, А. Єремєєва, Е. Кіршбаум, О. Романова та ін.). До проблеми психологічного самозахисту та комфорту менеджерів </w:t>
      </w:r>
      <w:r w:rsidRPr="00CF081E">
        <w:rPr>
          <w:bCs/>
          <w:sz w:val="28"/>
          <w:szCs w:val="28"/>
          <w:lang w:val="uk-UA"/>
        </w:rPr>
        <w:t xml:space="preserve">у своїх працях зверталися </w:t>
      </w:r>
      <w:r w:rsidRPr="00CF081E">
        <w:rPr>
          <w:sz w:val="28"/>
          <w:szCs w:val="28"/>
          <w:lang w:val="uk-UA"/>
        </w:rPr>
        <w:t>Ю. Богоявленська, Т. Грабар, Є. Ходаківський, Ю. Коцюк та ін.</w:t>
      </w:r>
    </w:p>
    <w:p w:rsidR="00932C5A" w:rsidRPr="00CF081E" w:rsidRDefault="00932C5A" w:rsidP="00932C5A">
      <w:pPr>
        <w:autoSpaceDE w:val="0"/>
        <w:autoSpaceDN w:val="0"/>
        <w:adjustRightInd w:val="0"/>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Аналіз літературних </w:t>
      </w:r>
      <w:r w:rsidR="00140C45">
        <w:rPr>
          <w:rFonts w:ascii="Times New Roman" w:hAnsi="Times New Roman"/>
          <w:sz w:val="28"/>
          <w:szCs w:val="28"/>
          <w:lang w:val="uk-UA"/>
        </w:rPr>
        <w:t>джерел свідчить, що дана проблема</w:t>
      </w:r>
      <w:r w:rsidRPr="00CF081E">
        <w:rPr>
          <w:rFonts w:ascii="Times New Roman" w:hAnsi="Times New Roman"/>
          <w:sz w:val="28"/>
          <w:szCs w:val="28"/>
          <w:lang w:val="uk-UA"/>
        </w:rPr>
        <w:t xml:space="preserve"> не була предметом спеціального дослідження, хоча й згадується в окремих працях із психології управління та психології менеджменту.</w:t>
      </w:r>
    </w:p>
    <w:p w:rsidR="005B050D" w:rsidRPr="00CF081E" w:rsidRDefault="005B050D" w:rsidP="005B050D">
      <w:pPr>
        <w:spacing w:after="0" w:line="360" w:lineRule="auto"/>
        <w:ind w:firstLine="851"/>
        <w:jc w:val="both"/>
        <w:rPr>
          <w:rFonts w:ascii="Times New Roman" w:hAnsi="Times New Roman"/>
          <w:bCs/>
          <w:sz w:val="28"/>
          <w:szCs w:val="28"/>
          <w:lang w:val="uk-UA" w:eastAsia="uk-UA"/>
        </w:rPr>
      </w:pPr>
      <w:r w:rsidRPr="00CF081E">
        <w:rPr>
          <w:rFonts w:ascii="Times New Roman" w:hAnsi="Times New Roman"/>
          <w:b/>
          <w:bCs/>
          <w:sz w:val="28"/>
          <w:szCs w:val="28"/>
          <w:lang w:val="uk-UA" w:eastAsia="uk-UA"/>
        </w:rPr>
        <w:t xml:space="preserve">Об’єкт дослідження: </w:t>
      </w:r>
      <w:r w:rsidRPr="00CF081E">
        <w:rPr>
          <w:rFonts w:ascii="Times New Roman" w:hAnsi="Times New Roman"/>
          <w:sz w:val="28"/>
          <w:szCs w:val="28"/>
          <w:lang w:val="uk-UA"/>
        </w:rPr>
        <w:t>психологічні механізми захисту «Я-образу» особистості.</w:t>
      </w:r>
    </w:p>
    <w:p w:rsidR="005B050D" w:rsidRPr="00054049" w:rsidRDefault="005B050D" w:rsidP="005B050D">
      <w:pPr>
        <w:spacing w:after="0" w:line="360" w:lineRule="auto"/>
        <w:ind w:firstLine="851"/>
        <w:jc w:val="both"/>
        <w:rPr>
          <w:rFonts w:ascii="Times New Roman" w:hAnsi="Times New Roman"/>
          <w:bCs/>
          <w:sz w:val="28"/>
          <w:szCs w:val="28"/>
          <w:lang w:val="uk-UA" w:eastAsia="uk-UA"/>
        </w:rPr>
      </w:pPr>
      <w:r w:rsidRPr="00CF081E">
        <w:rPr>
          <w:rFonts w:ascii="Times New Roman" w:hAnsi="Times New Roman"/>
          <w:b/>
          <w:bCs/>
          <w:sz w:val="28"/>
          <w:szCs w:val="28"/>
          <w:lang w:val="uk-UA" w:eastAsia="uk-UA"/>
        </w:rPr>
        <w:t xml:space="preserve">Предмет дослідження: </w:t>
      </w:r>
      <w:r w:rsidRPr="00CF081E">
        <w:rPr>
          <w:rFonts w:ascii="Times New Roman" w:hAnsi="Times New Roman"/>
          <w:bCs/>
          <w:sz w:val="28"/>
          <w:szCs w:val="28"/>
          <w:lang w:val="uk-UA" w:eastAsia="uk-UA"/>
        </w:rPr>
        <w:t>види психологічного захисту особис</w:t>
      </w:r>
      <w:r>
        <w:rPr>
          <w:rFonts w:ascii="Times New Roman" w:hAnsi="Times New Roman"/>
          <w:bCs/>
          <w:sz w:val="28"/>
          <w:szCs w:val="28"/>
          <w:lang w:val="uk-UA" w:eastAsia="uk-UA"/>
        </w:rPr>
        <w:t>тості у спілкуванні менеджерів.</w:t>
      </w:r>
    </w:p>
    <w:p w:rsidR="00932C5A" w:rsidRPr="002E06F2" w:rsidRDefault="00932C5A" w:rsidP="00932C5A">
      <w:pPr>
        <w:spacing w:after="0" w:line="360" w:lineRule="auto"/>
        <w:ind w:firstLine="851"/>
        <w:jc w:val="both"/>
        <w:rPr>
          <w:rFonts w:ascii="Times New Roman" w:hAnsi="Times New Roman"/>
          <w:bCs/>
          <w:sz w:val="28"/>
          <w:szCs w:val="28"/>
          <w:lang w:val="uk-UA" w:eastAsia="uk-UA"/>
        </w:rPr>
      </w:pPr>
      <w:r w:rsidRPr="00CF081E">
        <w:rPr>
          <w:rFonts w:ascii="Times New Roman" w:hAnsi="Times New Roman"/>
          <w:b/>
          <w:bCs/>
          <w:sz w:val="28"/>
          <w:szCs w:val="28"/>
          <w:lang w:val="uk-UA"/>
        </w:rPr>
        <w:t>Мета дослідження</w:t>
      </w:r>
      <w:r w:rsidRPr="00CF081E">
        <w:rPr>
          <w:rFonts w:ascii="Times New Roman" w:hAnsi="Times New Roman"/>
          <w:sz w:val="28"/>
          <w:szCs w:val="28"/>
          <w:lang w:val="uk-UA"/>
        </w:rPr>
        <w:t xml:space="preserve">: на основі узагальнення теоретичних підходів щодо вивчення феномену психологічного захисту особистості та власного емпіричного дослідження, визначити провідні </w:t>
      </w:r>
      <w:r w:rsidRPr="00CF081E">
        <w:rPr>
          <w:rFonts w:ascii="Times New Roman" w:hAnsi="Times New Roman"/>
          <w:bCs/>
          <w:sz w:val="28"/>
          <w:szCs w:val="28"/>
          <w:lang w:val="uk-UA" w:eastAsia="uk-UA"/>
        </w:rPr>
        <w:t xml:space="preserve">види психологічного захисту у </w:t>
      </w:r>
      <w:r w:rsidRPr="002E06F2">
        <w:rPr>
          <w:rFonts w:ascii="Times New Roman" w:hAnsi="Times New Roman"/>
          <w:bCs/>
          <w:sz w:val="28"/>
          <w:szCs w:val="28"/>
          <w:lang w:val="uk-UA" w:eastAsia="uk-UA"/>
        </w:rPr>
        <w:t>спілкуванні менеджерів.</w:t>
      </w:r>
    </w:p>
    <w:p w:rsidR="002E06F2" w:rsidRPr="00054049" w:rsidRDefault="00C4672C" w:rsidP="00932C5A">
      <w:pPr>
        <w:spacing w:after="0" w:line="360" w:lineRule="auto"/>
        <w:ind w:firstLine="851"/>
        <w:jc w:val="both"/>
        <w:rPr>
          <w:rFonts w:ascii="Times New Roman" w:hAnsi="Times New Roman"/>
          <w:bCs/>
          <w:sz w:val="28"/>
          <w:szCs w:val="28"/>
          <w:lang w:val="uk-UA" w:eastAsia="uk-UA"/>
        </w:rPr>
      </w:pPr>
      <w:r w:rsidRPr="00054049">
        <w:rPr>
          <w:rFonts w:ascii="Times New Roman" w:hAnsi="Times New Roman"/>
          <w:b/>
          <w:sz w:val="28"/>
          <w:szCs w:val="28"/>
          <w:lang w:val="uk-UA"/>
        </w:rPr>
        <w:t xml:space="preserve">Гіпотеза </w:t>
      </w:r>
      <w:r w:rsidR="002E06F2" w:rsidRPr="00054049">
        <w:rPr>
          <w:rFonts w:ascii="Times New Roman" w:hAnsi="Times New Roman"/>
          <w:b/>
          <w:sz w:val="28"/>
          <w:szCs w:val="28"/>
          <w:lang w:val="uk-UA"/>
        </w:rPr>
        <w:t>дослідження:</w:t>
      </w:r>
      <w:r w:rsidR="002E06F2" w:rsidRPr="00054049">
        <w:rPr>
          <w:rFonts w:ascii="Times New Roman" w:hAnsi="Times New Roman"/>
          <w:sz w:val="28"/>
          <w:szCs w:val="28"/>
          <w:lang w:val="uk-UA"/>
        </w:rPr>
        <w:t xml:space="preserve"> </w:t>
      </w:r>
      <w:r w:rsidR="006600A6">
        <w:rPr>
          <w:rFonts w:ascii="Times New Roman" w:hAnsi="Times New Roman"/>
          <w:sz w:val="28"/>
          <w:szCs w:val="28"/>
          <w:lang w:val="uk-UA"/>
        </w:rPr>
        <w:t>психологічний</w:t>
      </w:r>
      <w:r w:rsidR="006600A6" w:rsidRPr="00054049">
        <w:rPr>
          <w:rFonts w:ascii="Times New Roman" w:hAnsi="Times New Roman"/>
          <w:sz w:val="28"/>
          <w:szCs w:val="28"/>
          <w:lang w:val="uk-UA"/>
        </w:rPr>
        <w:t xml:space="preserve"> </w:t>
      </w:r>
      <w:r w:rsidR="006600A6">
        <w:rPr>
          <w:rFonts w:ascii="Times New Roman" w:hAnsi="Times New Roman"/>
          <w:sz w:val="28"/>
          <w:szCs w:val="28"/>
          <w:lang w:val="uk-UA"/>
        </w:rPr>
        <w:t>комфорт</w:t>
      </w:r>
      <w:r w:rsidR="006600A6" w:rsidRPr="00054049">
        <w:rPr>
          <w:rFonts w:ascii="Times New Roman" w:hAnsi="Times New Roman"/>
          <w:sz w:val="28"/>
          <w:szCs w:val="28"/>
          <w:lang w:val="uk-UA"/>
        </w:rPr>
        <w:t xml:space="preserve"> </w:t>
      </w:r>
      <w:r w:rsidR="006600A6">
        <w:rPr>
          <w:rFonts w:ascii="Times New Roman" w:hAnsi="Times New Roman"/>
          <w:sz w:val="28"/>
          <w:szCs w:val="28"/>
          <w:lang w:val="uk-UA"/>
        </w:rPr>
        <w:t>у професійній</w:t>
      </w:r>
      <w:r w:rsidR="00140C45">
        <w:rPr>
          <w:rFonts w:ascii="Times New Roman" w:hAnsi="Times New Roman"/>
          <w:sz w:val="28"/>
          <w:szCs w:val="28"/>
          <w:lang w:val="uk-UA"/>
        </w:rPr>
        <w:t xml:space="preserve"> діяльності менеджера</w:t>
      </w:r>
      <w:r w:rsidR="006600A6">
        <w:rPr>
          <w:rFonts w:ascii="Times New Roman" w:hAnsi="Times New Roman"/>
          <w:sz w:val="28"/>
          <w:szCs w:val="28"/>
          <w:lang w:val="uk-UA"/>
        </w:rPr>
        <w:t xml:space="preserve"> забезпечується</w:t>
      </w:r>
      <w:r w:rsidR="00291B94" w:rsidRPr="00054049">
        <w:rPr>
          <w:rFonts w:ascii="Times New Roman" w:hAnsi="Times New Roman"/>
          <w:sz w:val="28"/>
          <w:szCs w:val="28"/>
          <w:lang w:val="uk-UA"/>
        </w:rPr>
        <w:t xml:space="preserve"> </w:t>
      </w:r>
      <w:r w:rsidR="006C5FDF" w:rsidRPr="00054049">
        <w:rPr>
          <w:rFonts w:ascii="Times New Roman" w:hAnsi="Times New Roman"/>
          <w:sz w:val="28"/>
          <w:szCs w:val="28"/>
          <w:lang w:val="uk-UA"/>
        </w:rPr>
        <w:t>опанува</w:t>
      </w:r>
      <w:r w:rsidR="00291B94" w:rsidRPr="00054049">
        <w:rPr>
          <w:rFonts w:ascii="Times New Roman" w:hAnsi="Times New Roman"/>
          <w:sz w:val="28"/>
          <w:szCs w:val="28"/>
          <w:lang w:val="uk-UA"/>
        </w:rPr>
        <w:t>ння</w:t>
      </w:r>
      <w:r w:rsidR="00140C45">
        <w:rPr>
          <w:rFonts w:ascii="Times New Roman" w:hAnsi="Times New Roman"/>
          <w:sz w:val="28"/>
          <w:szCs w:val="28"/>
          <w:lang w:val="uk-UA"/>
        </w:rPr>
        <w:t>м</w:t>
      </w:r>
      <w:r w:rsidR="00291B94" w:rsidRPr="00054049">
        <w:rPr>
          <w:rFonts w:ascii="Times New Roman" w:hAnsi="Times New Roman"/>
          <w:sz w:val="28"/>
          <w:szCs w:val="28"/>
          <w:lang w:val="uk-UA"/>
        </w:rPr>
        <w:t xml:space="preserve"> різними видами психозахисту.</w:t>
      </w:r>
    </w:p>
    <w:p w:rsidR="00932C5A" w:rsidRPr="00CF081E" w:rsidRDefault="00932C5A" w:rsidP="00D85BF3">
      <w:pPr>
        <w:spacing w:after="0" w:line="360" w:lineRule="auto"/>
        <w:ind w:firstLine="851"/>
        <w:jc w:val="both"/>
        <w:rPr>
          <w:rFonts w:ascii="Times New Roman" w:hAnsi="Times New Roman"/>
          <w:bCs/>
          <w:sz w:val="28"/>
          <w:szCs w:val="28"/>
          <w:lang w:val="uk-UA" w:eastAsia="uk-UA"/>
        </w:rPr>
      </w:pPr>
      <w:r w:rsidRPr="00CF081E">
        <w:rPr>
          <w:rFonts w:ascii="Times New Roman" w:hAnsi="Times New Roman"/>
          <w:sz w:val="28"/>
          <w:szCs w:val="28"/>
          <w:lang w:val="uk-UA"/>
        </w:rPr>
        <w:t xml:space="preserve">Відповідно до мети дослідження визначено такі </w:t>
      </w:r>
      <w:r w:rsidRPr="00CF081E">
        <w:rPr>
          <w:rFonts w:ascii="Times New Roman" w:hAnsi="Times New Roman"/>
          <w:b/>
          <w:sz w:val="28"/>
          <w:szCs w:val="28"/>
          <w:lang w:val="uk-UA"/>
        </w:rPr>
        <w:t>завдання</w:t>
      </w:r>
      <w:r w:rsidRPr="00CF081E">
        <w:rPr>
          <w:rFonts w:ascii="Times New Roman" w:hAnsi="Times New Roman"/>
          <w:b/>
          <w:bCs/>
          <w:sz w:val="28"/>
          <w:szCs w:val="28"/>
          <w:lang w:val="uk-UA" w:eastAsia="uk-UA"/>
        </w:rPr>
        <w:t>:</w:t>
      </w:r>
    </w:p>
    <w:p w:rsidR="00932C5A" w:rsidRPr="00CF081E" w:rsidRDefault="00932C5A" w:rsidP="00D85BF3">
      <w:pPr>
        <w:tabs>
          <w:tab w:val="left" w:pos="1134"/>
        </w:tabs>
        <w:spacing w:after="0" w:line="360" w:lineRule="auto"/>
        <w:ind w:firstLine="851"/>
        <w:jc w:val="both"/>
        <w:rPr>
          <w:rFonts w:ascii="Times New Roman" w:hAnsi="Times New Roman"/>
          <w:bCs/>
          <w:sz w:val="28"/>
          <w:szCs w:val="28"/>
          <w:lang w:val="uk-UA" w:eastAsia="uk-UA"/>
        </w:rPr>
      </w:pPr>
      <w:r w:rsidRPr="00CF081E">
        <w:rPr>
          <w:rFonts w:ascii="Times New Roman" w:hAnsi="Times New Roman"/>
          <w:bCs/>
          <w:sz w:val="28"/>
          <w:szCs w:val="28"/>
          <w:lang w:val="uk-UA" w:eastAsia="uk-UA"/>
        </w:rPr>
        <w:t>1.</w:t>
      </w:r>
      <w:r w:rsidRPr="00CF081E">
        <w:rPr>
          <w:rFonts w:ascii="Times New Roman" w:hAnsi="Times New Roman"/>
          <w:bCs/>
          <w:sz w:val="28"/>
          <w:szCs w:val="28"/>
          <w:lang w:val="uk-UA" w:eastAsia="uk-UA"/>
        </w:rPr>
        <w:tab/>
        <w:t xml:space="preserve">Проаналізувати та узагальнити теоретичні положення щодо формування та функціонування психологічного захисту особистості. </w:t>
      </w:r>
    </w:p>
    <w:p w:rsidR="00932C5A" w:rsidRPr="00CF081E" w:rsidRDefault="00932C5A" w:rsidP="00D85BF3">
      <w:pPr>
        <w:tabs>
          <w:tab w:val="left" w:pos="1134"/>
        </w:tabs>
        <w:spacing w:after="0" w:line="360" w:lineRule="auto"/>
        <w:ind w:firstLine="851"/>
        <w:jc w:val="both"/>
        <w:rPr>
          <w:rFonts w:ascii="Times New Roman" w:hAnsi="Times New Roman"/>
          <w:bCs/>
          <w:sz w:val="28"/>
          <w:szCs w:val="28"/>
          <w:lang w:val="uk-UA" w:eastAsia="uk-UA"/>
        </w:rPr>
      </w:pPr>
      <w:r w:rsidRPr="00CF081E">
        <w:rPr>
          <w:rFonts w:ascii="Times New Roman" w:hAnsi="Times New Roman"/>
          <w:bCs/>
          <w:sz w:val="28"/>
          <w:szCs w:val="28"/>
          <w:lang w:val="uk-UA" w:eastAsia="uk-UA"/>
        </w:rPr>
        <w:t>2.</w:t>
      </w:r>
      <w:r w:rsidRPr="00CF081E">
        <w:rPr>
          <w:rFonts w:ascii="Times New Roman" w:hAnsi="Times New Roman"/>
          <w:bCs/>
          <w:sz w:val="28"/>
          <w:szCs w:val="28"/>
          <w:lang w:val="uk-UA" w:eastAsia="uk-UA"/>
        </w:rPr>
        <w:tab/>
        <w:t>З’ясувати механізми психологічного захисту особистості та їх альтернативні класифікації.</w:t>
      </w:r>
    </w:p>
    <w:p w:rsidR="00932C5A" w:rsidRPr="00CF081E" w:rsidRDefault="00932C5A" w:rsidP="00D85BF3">
      <w:pPr>
        <w:tabs>
          <w:tab w:val="left" w:pos="1134"/>
        </w:tabs>
        <w:spacing w:after="0" w:line="360" w:lineRule="auto"/>
        <w:ind w:firstLine="851"/>
        <w:jc w:val="both"/>
        <w:rPr>
          <w:rFonts w:ascii="Times New Roman" w:hAnsi="Times New Roman"/>
          <w:bCs/>
          <w:sz w:val="28"/>
          <w:szCs w:val="28"/>
          <w:lang w:val="uk-UA" w:eastAsia="uk-UA"/>
        </w:rPr>
      </w:pPr>
      <w:r w:rsidRPr="00CF081E">
        <w:rPr>
          <w:rFonts w:ascii="Times New Roman" w:hAnsi="Times New Roman"/>
          <w:bCs/>
          <w:sz w:val="28"/>
          <w:szCs w:val="28"/>
          <w:lang w:val="uk-UA" w:eastAsia="uk-UA"/>
        </w:rPr>
        <w:t>3.</w:t>
      </w:r>
      <w:r w:rsidRPr="00CF081E">
        <w:rPr>
          <w:rFonts w:ascii="Times New Roman" w:hAnsi="Times New Roman"/>
          <w:bCs/>
          <w:sz w:val="28"/>
          <w:szCs w:val="28"/>
          <w:lang w:val="uk-UA" w:eastAsia="uk-UA"/>
        </w:rPr>
        <w:tab/>
        <w:t>Визначити зв’язки між особливостями видів психологічного захисту менеджерів та організацією ними системи взаємодії з підлеглими.</w:t>
      </w:r>
    </w:p>
    <w:p w:rsidR="00932C5A" w:rsidRPr="00CF081E" w:rsidRDefault="00932C5A" w:rsidP="00D85BF3">
      <w:pPr>
        <w:tabs>
          <w:tab w:val="left" w:pos="1134"/>
        </w:tabs>
        <w:spacing w:after="0" w:line="360" w:lineRule="auto"/>
        <w:ind w:firstLine="851"/>
        <w:jc w:val="both"/>
        <w:rPr>
          <w:rFonts w:ascii="Times New Roman" w:hAnsi="Times New Roman"/>
          <w:bCs/>
          <w:sz w:val="28"/>
          <w:szCs w:val="28"/>
          <w:lang w:val="uk-UA" w:eastAsia="uk-UA"/>
        </w:rPr>
      </w:pPr>
      <w:r w:rsidRPr="00CF081E">
        <w:rPr>
          <w:rFonts w:ascii="Times New Roman" w:hAnsi="Times New Roman"/>
          <w:bCs/>
          <w:sz w:val="28"/>
          <w:szCs w:val="28"/>
          <w:lang w:val="uk-UA" w:eastAsia="uk-UA"/>
        </w:rPr>
        <w:t>4.</w:t>
      </w:r>
      <w:r w:rsidRPr="00CF081E">
        <w:rPr>
          <w:rFonts w:ascii="Times New Roman" w:hAnsi="Times New Roman"/>
          <w:bCs/>
          <w:sz w:val="28"/>
          <w:szCs w:val="28"/>
          <w:lang w:val="uk-UA" w:eastAsia="uk-UA"/>
        </w:rPr>
        <w:tab/>
        <w:t>Визначити шляхи та умови формування механізмів психологічного захисту особистості менеджера.</w:t>
      </w:r>
    </w:p>
    <w:p w:rsidR="00140C45" w:rsidRDefault="00932C5A" w:rsidP="00F079CC">
      <w:pPr>
        <w:pStyle w:val="23"/>
        <w:spacing w:after="0" w:line="360" w:lineRule="auto"/>
        <w:rPr>
          <w:color w:val="000000"/>
        </w:rPr>
      </w:pPr>
      <w:r w:rsidRPr="00140C45">
        <w:rPr>
          <w:b/>
        </w:rPr>
        <w:lastRenderedPageBreak/>
        <w:t>Методи дослідження:</w:t>
      </w:r>
      <w:r w:rsidRPr="00140C45">
        <w:t xml:space="preserve"> 1) теоретичні: </w:t>
      </w:r>
      <w:r w:rsidRPr="00140C45">
        <w:rPr>
          <w:i/>
        </w:rPr>
        <w:t xml:space="preserve">аналіз, синтез, зіставлення, систематизація, класифікація, узагальнення, операціоналізація понять </w:t>
      </w:r>
      <w:r w:rsidRPr="00140C45">
        <w:t xml:space="preserve">(для з’ясування феномену психологічного захисту особистості як багатовимірного й багатокомпонентного явища); 2) емпіричні: </w:t>
      </w:r>
      <w:r w:rsidR="00140C45" w:rsidRPr="00140C45">
        <w:rPr>
          <w:i/>
        </w:rPr>
        <w:t>опитування</w:t>
      </w:r>
      <w:r w:rsidRPr="00140C45">
        <w:rPr>
          <w:i/>
        </w:rPr>
        <w:t>, інтерв’ю, бесіди</w:t>
      </w:r>
      <w:r w:rsidRPr="00140C45">
        <w:t xml:space="preserve">, </w:t>
      </w:r>
      <w:r w:rsidRPr="00140C45">
        <w:rPr>
          <w:i/>
        </w:rPr>
        <w:t xml:space="preserve"> те</w:t>
      </w:r>
      <w:r w:rsidR="00140C45" w:rsidRPr="00140C45">
        <w:rPr>
          <w:i/>
        </w:rPr>
        <w:t xml:space="preserve">стування </w:t>
      </w:r>
      <w:r w:rsidR="00140C45" w:rsidRPr="00140C45">
        <w:t>(для здійснення діагностики</w:t>
      </w:r>
      <w:hyperlink w:anchor="_Toc48405836" w:history="1">
        <w:r w:rsidR="00140C45">
          <w:rPr>
            <w:rStyle w:val="ab"/>
            <w:noProof/>
            <w:color w:val="auto"/>
            <w:u w:val="none"/>
          </w:rPr>
          <w:t xml:space="preserve"> схильності</w:t>
        </w:r>
        <w:r w:rsidR="00140C45" w:rsidRPr="00140C45">
          <w:rPr>
            <w:rStyle w:val="ab"/>
            <w:noProof/>
            <w:color w:val="auto"/>
            <w:u w:val="none"/>
          </w:rPr>
          <w:t xml:space="preserve"> до конфліктної поведінки</w:t>
        </w:r>
      </w:hyperlink>
      <w:r w:rsidR="00140C45" w:rsidRPr="00140C45">
        <w:rPr>
          <w:rStyle w:val="ab"/>
          <w:noProof/>
          <w:color w:val="auto"/>
          <w:u w:val="none"/>
        </w:rPr>
        <w:t>,</w:t>
      </w:r>
      <w:hyperlink w:anchor="_Toc48405840" w:history="1"/>
      <w:hyperlink w:anchor="_Toc48405841" w:history="1">
        <w:r w:rsidR="00140C45">
          <w:rPr>
            <w:rStyle w:val="ab"/>
            <w:noProof/>
            <w:color w:val="auto"/>
            <w:u w:val="none"/>
          </w:rPr>
          <w:t xml:space="preserve"> стратегій</w:t>
        </w:r>
        <w:r w:rsidR="00140C45" w:rsidRPr="00140C45">
          <w:rPr>
            <w:rStyle w:val="ab"/>
            <w:noProof/>
            <w:color w:val="auto"/>
            <w:u w:val="none"/>
          </w:rPr>
          <w:t xml:space="preserve"> психозахисту</w:t>
        </w:r>
      </w:hyperlink>
      <w:r w:rsidR="00140C45" w:rsidRPr="00140C45">
        <w:rPr>
          <w:rStyle w:val="ab"/>
          <w:noProof/>
          <w:color w:val="auto"/>
          <w:u w:val="none"/>
        </w:rPr>
        <w:t xml:space="preserve"> </w:t>
      </w:r>
      <w:hyperlink w:anchor="_Toc48405842" w:history="1">
        <w:r w:rsidR="00140C45" w:rsidRPr="00140C45">
          <w:rPr>
            <w:rStyle w:val="ab"/>
            <w:noProof/>
            <w:color w:val="auto"/>
            <w:u w:val="none"/>
          </w:rPr>
          <w:t>та</w:t>
        </w:r>
      </w:hyperlink>
      <w:r w:rsidR="00140C45" w:rsidRPr="00140C45">
        <w:rPr>
          <w:color w:val="000000"/>
        </w:rPr>
        <w:t xml:space="preserve"> комунікативної толерантності). </w:t>
      </w:r>
    </w:p>
    <w:p w:rsidR="00F96800" w:rsidRPr="00F96800" w:rsidRDefault="00FB7807" w:rsidP="00F079CC">
      <w:pPr>
        <w:spacing w:after="0" w:line="360" w:lineRule="auto"/>
        <w:ind w:firstLine="851"/>
        <w:jc w:val="both"/>
        <w:rPr>
          <w:rFonts w:ascii="Times New Roman" w:hAnsi="Times New Roman"/>
          <w:sz w:val="28"/>
          <w:szCs w:val="28"/>
          <w:lang w:val="uk-UA"/>
        </w:rPr>
      </w:pPr>
      <w:r>
        <w:rPr>
          <w:rFonts w:ascii="Times New Roman" w:hAnsi="Times New Roman"/>
          <w:b/>
          <w:sz w:val="28"/>
          <w:szCs w:val="28"/>
          <w:lang w:val="uk-UA"/>
        </w:rPr>
        <w:t>Джерельну базу</w:t>
      </w:r>
      <w:r w:rsidRPr="008668F5">
        <w:rPr>
          <w:rFonts w:ascii="Times New Roman" w:hAnsi="Times New Roman"/>
          <w:b/>
          <w:sz w:val="28"/>
          <w:szCs w:val="28"/>
          <w:lang w:val="uk-UA"/>
        </w:rPr>
        <w:t xml:space="preserve"> дослідження</w:t>
      </w:r>
      <w:r>
        <w:rPr>
          <w:rFonts w:ascii="Times New Roman" w:hAnsi="Times New Roman"/>
          <w:b/>
          <w:sz w:val="28"/>
          <w:szCs w:val="28"/>
          <w:lang w:val="uk-UA"/>
        </w:rPr>
        <w:t xml:space="preserve"> </w:t>
      </w:r>
      <w:r>
        <w:rPr>
          <w:rFonts w:ascii="Times New Roman" w:hAnsi="Times New Roman"/>
          <w:sz w:val="28"/>
          <w:szCs w:val="28"/>
          <w:lang w:val="uk-UA"/>
        </w:rPr>
        <w:t xml:space="preserve">становлять </w:t>
      </w:r>
      <w:r w:rsidRPr="00F96800">
        <w:rPr>
          <w:rFonts w:ascii="Times New Roman" w:hAnsi="Times New Roman"/>
          <w:sz w:val="28"/>
          <w:szCs w:val="28"/>
          <w:lang w:val="uk-UA"/>
        </w:rPr>
        <w:t xml:space="preserve">матеріали дисертаційних досліджень, монографії, </w:t>
      </w:r>
      <w:r w:rsidRPr="00F96800">
        <w:rPr>
          <w:rFonts w:ascii="Times New Roman" w:eastAsia="Times New Roman" w:hAnsi="Times New Roman"/>
          <w:sz w:val="28"/>
          <w:szCs w:val="28"/>
          <w:lang w:val="uk-UA"/>
        </w:rPr>
        <w:t>навчальні посібники,</w:t>
      </w:r>
      <w:r w:rsidRPr="00F96800">
        <w:rPr>
          <w:rFonts w:ascii="Times New Roman" w:eastAsia="Arial" w:hAnsi="Times New Roman"/>
          <w:sz w:val="28"/>
          <w:szCs w:val="28"/>
          <w:lang w:val="uk-UA"/>
        </w:rPr>
        <w:t xml:space="preserve"> психологічні </w:t>
      </w:r>
      <w:r w:rsidR="00F96800">
        <w:rPr>
          <w:rFonts w:ascii="Times New Roman" w:eastAsia="Arial" w:hAnsi="Times New Roman"/>
          <w:sz w:val="28"/>
          <w:szCs w:val="28"/>
          <w:lang w:val="uk-UA"/>
        </w:rPr>
        <w:t xml:space="preserve">словники і </w:t>
      </w:r>
      <w:r w:rsidRPr="00F96800">
        <w:rPr>
          <w:rFonts w:ascii="Times New Roman" w:eastAsia="Arial" w:hAnsi="Times New Roman"/>
          <w:sz w:val="28"/>
          <w:szCs w:val="28"/>
          <w:lang w:val="uk-UA"/>
        </w:rPr>
        <w:t>практикуми,</w:t>
      </w:r>
      <w:r w:rsidRPr="00F96800">
        <w:rPr>
          <w:rFonts w:ascii="Times New Roman" w:eastAsia="Arial" w:hAnsi="Times New Roman"/>
          <w:i/>
          <w:sz w:val="28"/>
          <w:szCs w:val="28"/>
          <w:lang w:val="uk-UA"/>
        </w:rPr>
        <w:t xml:space="preserve"> </w:t>
      </w:r>
      <w:r w:rsidR="00F96800">
        <w:rPr>
          <w:rFonts w:ascii="Times New Roman" w:hAnsi="Times New Roman"/>
          <w:sz w:val="28"/>
          <w:szCs w:val="28"/>
          <w:lang w:val="uk-UA"/>
        </w:rPr>
        <w:t xml:space="preserve">тестові методики, </w:t>
      </w:r>
      <w:r w:rsidR="00614FA9">
        <w:rPr>
          <w:rFonts w:ascii="Times New Roman" w:hAnsi="Times New Roman"/>
          <w:sz w:val="28"/>
          <w:szCs w:val="28"/>
          <w:lang w:val="uk-UA"/>
        </w:rPr>
        <w:t xml:space="preserve">психологічні </w:t>
      </w:r>
      <w:r w:rsidR="00614FA9">
        <w:rPr>
          <w:rFonts w:ascii="Times New Roman" w:eastAsia="Arial" w:hAnsi="Times New Roman"/>
          <w:sz w:val="28"/>
          <w:szCs w:val="28"/>
          <w:lang w:val="uk-UA"/>
        </w:rPr>
        <w:t>і</w:t>
      </w:r>
      <w:r w:rsidRPr="00F96800">
        <w:rPr>
          <w:rFonts w:ascii="Times New Roman" w:eastAsia="Arial" w:hAnsi="Times New Roman"/>
          <w:sz w:val="28"/>
          <w:szCs w:val="28"/>
          <w:lang w:val="uk-UA"/>
        </w:rPr>
        <w:t xml:space="preserve">нтернет-сайти, збірки статей, тематичні </w:t>
      </w:r>
      <w:r w:rsidR="00F96800">
        <w:rPr>
          <w:rFonts w:ascii="Times New Roman" w:eastAsia="Arial" w:hAnsi="Times New Roman"/>
          <w:sz w:val="28"/>
          <w:szCs w:val="28"/>
          <w:lang w:val="uk-UA"/>
        </w:rPr>
        <w:t xml:space="preserve">психологічні </w:t>
      </w:r>
      <w:r w:rsidRPr="00F96800">
        <w:rPr>
          <w:rFonts w:ascii="Times New Roman" w:eastAsia="Arial" w:hAnsi="Times New Roman"/>
          <w:sz w:val="28"/>
          <w:szCs w:val="28"/>
          <w:lang w:val="uk-UA"/>
        </w:rPr>
        <w:t>випуски</w:t>
      </w:r>
      <w:r w:rsidR="00F96800">
        <w:rPr>
          <w:rFonts w:ascii="Times New Roman" w:eastAsia="Arial" w:hAnsi="Times New Roman"/>
          <w:sz w:val="28"/>
          <w:szCs w:val="28"/>
          <w:lang w:val="uk-UA"/>
        </w:rPr>
        <w:t xml:space="preserve">, наукові вісники університетів, </w:t>
      </w:r>
      <w:r w:rsidRPr="00F96800">
        <w:rPr>
          <w:rFonts w:ascii="Times New Roman" w:eastAsia="Arial" w:hAnsi="Times New Roman"/>
          <w:sz w:val="28"/>
          <w:szCs w:val="28"/>
          <w:lang w:val="uk-UA"/>
        </w:rPr>
        <w:t>науково-психологічні періодичні видання</w:t>
      </w:r>
      <w:r w:rsidR="004A37C9">
        <w:rPr>
          <w:rFonts w:ascii="Times New Roman" w:eastAsia="Arial" w:hAnsi="Times New Roman"/>
          <w:sz w:val="28"/>
          <w:szCs w:val="28"/>
          <w:lang w:val="uk-UA"/>
        </w:rPr>
        <w:t>,</w:t>
      </w:r>
      <w:r w:rsidRPr="00F96800">
        <w:rPr>
          <w:rFonts w:ascii="Times New Roman" w:eastAsia="Arial" w:hAnsi="Times New Roman"/>
          <w:sz w:val="28"/>
          <w:szCs w:val="28"/>
          <w:lang w:val="uk-UA"/>
        </w:rPr>
        <w:t xml:space="preserve"> </w:t>
      </w:r>
      <w:r w:rsidR="004A37C9" w:rsidRPr="00F96800">
        <w:rPr>
          <w:rFonts w:ascii="Times New Roman" w:eastAsia="Arial" w:hAnsi="Times New Roman"/>
          <w:sz w:val="28"/>
          <w:szCs w:val="28"/>
          <w:lang w:val="uk-UA"/>
        </w:rPr>
        <w:t>зокрема</w:t>
      </w:r>
      <w:r w:rsidRPr="00F96800">
        <w:rPr>
          <w:rFonts w:ascii="Times New Roman" w:eastAsia="Arial" w:hAnsi="Times New Roman"/>
          <w:sz w:val="28"/>
          <w:szCs w:val="28"/>
          <w:lang w:val="uk-UA"/>
        </w:rPr>
        <w:t xml:space="preserve">: українські </w:t>
      </w:r>
      <w:r w:rsidR="004A37C9">
        <w:rPr>
          <w:rFonts w:ascii="Times New Roman" w:eastAsia="Arial" w:hAnsi="Times New Roman"/>
          <w:sz w:val="28"/>
          <w:szCs w:val="28"/>
          <w:lang w:val="uk-UA"/>
        </w:rPr>
        <w:t>(</w:t>
      </w:r>
      <w:r w:rsidRPr="00F96800">
        <w:rPr>
          <w:rFonts w:ascii="Times New Roman" w:eastAsia="Arial" w:hAnsi="Times New Roman"/>
          <w:sz w:val="28"/>
          <w:szCs w:val="28"/>
          <w:lang w:val="uk-UA"/>
        </w:rPr>
        <w:t>«Проблеми сучасної психології»,</w:t>
      </w:r>
      <w:r w:rsidRPr="00F96800">
        <w:rPr>
          <w:rFonts w:ascii="Times New Roman" w:eastAsia="Times New Roman" w:hAnsi="Times New Roman"/>
          <w:sz w:val="28"/>
          <w:szCs w:val="28"/>
          <w:lang w:val="uk-UA"/>
        </w:rPr>
        <w:t xml:space="preserve"> </w:t>
      </w:r>
      <w:r w:rsidR="00F96800">
        <w:rPr>
          <w:rFonts w:ascii="Times New Roman" w:eastAsia="Times New Roman" w:hAnsi="Times New Roman"/>
          <w:sz w:val="28"/>
          <w:szCs w:val="28"/>
          <w:lang w:val="uk-UA"/>
        </w:rPr>
        <w:t>«</w:t>
      </w:r>
      <w:r w:rsidR="00F96800" w:rsidRPr="000B111E">
        <w:rPr>
          <w:rFonts w:ascii="Times New Roman" w:hAnsi="Times New Roman"/>
          <w:sz w:val="28"/>
          <w:szCs w:val="28"/>
          <w:lang w:val="uk-UA"/>
        </w:rPr>
        <w:t>Проблеми екстремальної та кризової психології</w:t>
      </w:r>
      <w:r w:rsidR="00F96800">
        <w:rPr>
          <w:rFonts w:ascii="Times New Roman" w:hAnsi="Times New Roman"/>
          <w:sz w:val="28"/>
          <w:szCs w:val="28"/>
          <w:lang w:val="uk-UA"/>
        </w:rPr>
        <w:t>»,</w:t>
      </w:r>
      <w:r w:rsidR="00F96800">
        <w:rPr>
          <w:rFonts w:ascii="Times New Roman" w:eastAsia="Times New Roman" w:hAnsi="Times New Roman"/>
          <w:sz w:val="28"/>
          <w:szCs w:val="28"/>
          <w:lang w:val="uk-UA"/>
        </w:rPr>
        <w:t xml:space="preserve"> «</w:t>
      </w:r>
      <w:r w:rsidR="00F96800" w:rsidRPr="000B111E">
        <w:rPr>
          <w:rFonts w:ascii="Times New Roman" w:eastAsia="Times New Roman" w:hAnsi="Times New Roman"/>
          <w:color w:val="000000"/>
          <w:sz w:val="28"/>
          <w:szCs w:val="28"/>
          <w:lang w:val="uk-UA"/>
        </w:rPr>
        <w:t>Педагогіка і психологія професійної освіти</w:t>
      </w:r>
      <w:r w:rsidR="00F96800">
        <w:rPr>
          <w:rFonts w:ascii="Times New Roman" w:eastAsia="Times New Roman" w:hAnsi="Times New Roman"/>
          <w:color w:val="000000"/>
          <w:sz w:val="28"/>
          <w:szCs w:val="28"/>
          <w:lang w:val="uk-UA"/>
        </w:rPr>
        <w:t>», «</w:t>
      </w:r>
      <w:r w:rsidR="00F96800" w:rsidRPr="000B111E">
        <w:rPr>
          <w:rFonts w:ascii="Times New Roman" w:hAnsi="Times New Roman"/>
          <w:sz w:val="28"/>
          <w:szCs w:val="28"/>
          <w:lang w:val="uk-UA"/>
        </w:rPr>
        <w:t>Психологія і суспільство</w:t>
      </w:r>
      <w:r w:rsidR="00F96800">
        <w:rPr>
          <w:rFonts w:ascii="Times New Roman" w:hAnsi="Times New Roman"/>
          <w:sz w:val="28"/>
          <w:szCs w:val="28"/>
          <w:lang w:val="uk-UA"/>
        </w:rPr>
        <w:t>»</w:t>
      </w:r>
      <w:r w:rsidR="004A37C9">
        <w:rPr>
          <w:rFonts w:ascii="Times New Roman" w:hAnsi="Times New Roman"/>
          <w:sz w:val="28"/>
          <w:szCs w:val="28"/>
          <w:lang w:val="uk-UA"/>
        </w:rPr>
        <w:t>)</w:t>
      </w:r>
      <w:r w:rsidR="00F96800">
        <w:rPr>
          <w:rFonts w:ascii="Times New Roman" w:hAnsi="Times New Roman"/>
          <w:sz w:val="28"/>
          <w:szCs w:val="28"/>
          <w:lang w:val="uk-UA"/>
        </w:rPr>
        <w:t xml:space="preserve"> та </w:t>
      </w:r>
      <w:r w:rsidR="00F96800" w:rsidRPr="00F96800">
        <w:rPr>
          <w:rFonts w:ascii="Times New Roman" w:eastAsia="Times New Roman" w:hAnsi="Times New Roman"/>
          <w:sz w:val="28"/>
          <w:szCs w:val="28"/>
          <w:lang w:val="uk-UA"/>
        </w:rPr>
        <w:t>російські</w:t>
      </w:r>
      <w:r w:rsidR="00F96800">
        <w:rPr>
          <w:rFonts w:ascii="Times New Roman" w:eastAsia="Times New Roman" w:hAnsi="Times New Roman"/>
          <w:sz w:val="28"/>
          <w:szCs w:val="28"/>
          <w:lang w:val="uk-UA"/>
        </w:rPr>
        <w:t xml:space="preserve"> </w:t>
      </w:r>
      <w:r w:rsidR="004A37C9">
        <w:rPr>
          <w:rFonts w:ascii="Times New Roman" w:eastAsia="Times New Roman" w:hAnsi="Times New Roman"/>
          <w:sz w:val="28"/>
          <w:szCs w:val="28"/>
          <w:lang w:val="uk-UA"/>
        </w:rPr>
        <w:t>(</w:t>
      </w:r>
      <w:r w:rsidR="00F96800" w:rsidRPr="00F96800">
        <w:rPr>
          <w:rFonts w:ascii="Times New Roman" w:eastAsia="Times New Roman" w:hAnsi="Times New Roman"/>
          <w:sz w:val="28"/>
          <w:szCs w:val="28"/>
          <w:lang w:val="uk-UA"/>
        </w:rPr>
        <w:t>«</w:t>
      </w:r>
      <w:r w:rsidR="00F96800">
        <w:rPr>
          <w:rFonts w:ascii="Times New Roman" w:hAnsi="Times New Roman"/>
          <w:sz w:val="28"/>
          <w:szCs w:val="28"/>
          <w:lang w:val="uk-UA"/>
        </w:rPr>
        <w:t>Вопросы психологии</w:t>
      </w:r>
      <w:r w:rsidR="00F96800" w:rsidRPr="00F96800">
        <w:rPr>
          <w:rFonts w:ascii="Times New Roman" w:hAnsi="Times New Roman"/>
          <w:sz w:val="28"/>
          <w:szCs w:val="28"/>
          <w:lang w:val="uk-UA"/>
        </w:rPr>
        <w:t>», «</w:t>
      </w:r>
      <w:r w:rsidR="00F96800" w:rsidRPr="000B111E">
        <w:rPr>
          <w:rFonts w:ascii="Times New Roman" w:hAnsi="Times New Roman"/>
          <w:sz w:val="28"/>
          <w:szCs w:val="28"/>
          <w:lang w:val="uk-UA"/>
        </w:rPr>
        <w:t>Психологический журнал</w:t>
      </w:r>
      <w:r w:rsidR="00F96800">
        <w:rPr>
          <w:rFonts w:ascii="Times New Roman" w:hAnsi="Times New Roman"/>
          <w:sz w:val="28"/>
          <w:szCs w:val="28"/>
          <w:lang w:val="uk-UA"/>
        </w:rPr>
        <w:t>»</w:t>
      </w:r>
      <w:r w:rsidR="004A37C9">
        <w:rPr>
          <w:rFonts w:ascii="Times New Roman" w:hAnsi="Times New Roman"/>
          <w:sz w:val="28"/>
          <w:szCs w:val="28"/>
          <w:lang w:val="uk-UA"/>
        </w:rPr>
        <w:t>)</w:t>
      </w:r>
      <w:r w:rsidR="00F96800">
        <w:rPr>
          <w:rFonts w:ascii="Times New Roman" w:hAnsi="Times New Roman"/>
          <w:sz w:val="28"/>
          <w:szCs w:val="28"/>
          <w:lang w:val="uk-UA"/>
        </w:rPr>
        <w:t xml:space="preserve"> та ін.</w:t>
      </w:r>
    </w:p>
    <w:p w:rsidR="00932C5A" w:rsidRPr="00CF081E" w:rsidRDefault="00140C45" w:rsidP="00140C45">
      <w:pPr>
        <w:spacing w:after="0" w:line="360" w:lineRule="auto"/>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Основні</w:t>
      </w:r>
      <w:r w:rsidR="00932C5A" w:rsidRPr="00CF081E">
        <w:rPr>
          <w:rFonts w:ascii="Times New Roman" w:eastAsia="Times New Roman" w:hAnsi="Times New Roman"/>
          <w:sz w:val="28"/>
          <w:szCs w:val="28"/>
          <w:lang w:val="uk-UA"/>
        </w:rPr>
        <w:t xml:space="preserve"> резу</w:t>
      </w:r>
      <w:r w:rsidR="00190AA9">
        <w:rPr>
          <w:rFonts w:ascii="Times New Roman" w:eastAsia="Times New Roman" w:hAnsi="Times New Roman"/>
          <w:sz w:val="28"/>
          <w:szCs w:val="28"/>
          <w:lang w:val="uk-UA"/>
        </w:rPr>
        <w:t>льтати дослідження висвітлено в</w:t>
      </w:r>
      <w:r w:rsidR="00932C5A" w:rsidRPr="00CF081E">
        <w:rPr>
          <w:rFonts w:ascii="Times New Roman" w:eastAsia="Times New Roman" w:hAnsi="Times New Roman"/>
          <w:sz w:val="28"/>
          <w:szCs w:val="28"/>
          <w:lang w:val="uk-UA"/>
        </w:rPr>
        <w:t xml:space="preserve"> </w:t>
      </w:r>
      <w:r w:rsidR="00175D5B">
        <w:rPr>
          <w:rFonts w:ascii="Times New Roman" w:eastAsia="Times New Roman" w:hAnsi="Times New Roman"/>
          <w:sz w:val="28"/>
          <w:szCs w:val="28"/>
          <w:lang w:val="uk-UA"/>
        </w:rPr>
        <w:t xml:space="preserve">трьох </w:t>
      </w:r>
      <w:r w:rsidR="00932C5A" w:rsidRPr="00CF081E">
        <w:rPr>
          <w:rFonts w:ascii="Times New Roman" w:eastAsia="Times New Roman" w:hAnsi="Times New Roman"/>
          <w:sz w:val="28"/>
          <w:szCs w:val="28"/>
          <w:lang w:val="uk-UA"/>
        </w:rPr>
        <w:t>публікаціях</w:t>
      </w:r>
      <w:r w:rsidR="00190AA9">
        <w:rPr>
          <w:rFonts w:ascii="Times New Roman" w:eastAsia="Times New Roman" w:hAnsi="Times New Roman"/>
          <w:sz w:val="28"/>
          <w:szCs w:val="28"/>
          <w:lang w:val="uk-UA"/>
        </w:rPr>
        <w:t xml:space="preserve"> автора</w:t>
      </w:r>
      <w:r w:rsidR="00932C5A" w:rsidRPr="00CF081E">
        <w:rPr>
          <w:rFonts w:ascii="Times New Roman" w:eastAsia="Times New Roman" w:hAnsi="Times New Roman"/>
          <w:sz w:val="28"/>
          <w:szCs w:val="28"/>
          <w:lang w:val="uk-UA"/>
        </w:rPr>
        <w:t xml:space="preserve">: </w:t>
      </w:r>
    </w:p>
    <w:p w:rsidR="00932C5A" w:rsidRPr="00CF081E" w:rsidRDefault="00932C5A" w:rsidP="00140C45">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1. Василюк Л. </w:t>
      </w:r>
      <w:r w:rsidRPr="006E7FBC">
        <w:rPr>
          <w:rFonts w:ascii="Times New Roman" w:hAnsi="Times New Roman"/>
          <w:sz w:val="28"/>
          <w:szCs w:val="28"/>
          <w:lang w:val="uk-UA"/>
        </w:rPr>
        <w:t>Механізми психологічного захисту особистості.</w:t>
      </w:r>
      <w:r w:rsidRPr="00CF081E">
        <w:rPr>
          <w:rFonts w:ascii="Times New Roman" w:hAnsi="Times New Roman"/>
          <w:sz w:val="28"/>
          <w:szCs w:val="28"/>
          <w:lang w:val="uk-UA"/>
        </w:rPr>
        <w:t xml:space="preserve"> Сучасний рух науки: тези доп. X міжнародної науково-практичної інтернет-конференції, 2-3 квітня 2020 р. Дніпро, 2020. Т. 1.  С. 181-186.</w:t>
      </w:r>
    </w:p>
    <w:p w:rsidR="00932C5A" w:rsidRPr="00CF081E" w:rsidRDefault="00932C5A" w:rsidP="00140C45">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2. Василюк Л. </w:t>
      </w:r>
      <w:r w:rsidRPr="006E7FBC">
        <w:rPr>
          <w:rFonts w:ascii="Times New Roman" w:hAnsi="Times New Roman"/>
          <w:bCs/>
          <w:sz w:val="28"/>
          <w:szCs w:val="28"/>
          <w:lang w:val="uk-UA"/>
        </w:rPr>
        <w:t>Способи психологічного захисту менеджерів.</w:t>
      </w:r>
      <w:r w:rsidRPr="00CF081E">
        <w:rPr>
          <w:rFonts w:ascii="Times New Roman" w:hAnsi="Times New Roman"/>
          <w:bCs/>
          <w:sz w:val="28"/>
          <w:szCs w:val="28"/>
          <w:lang w:val="uk-UA"/>
        </w:rPr>
        <w:t xml:space="preserve"> Наука та освіта в дослідженнях молодих учених </w:t>
      </w:r>
      <w:r w:rsidR="00140C45">
        <w:rPr>
          <w:rFonts w:ascii="Times New Roman" w:hAnsi="Times New Roman"/>
          <w:sz w:val="28"/>
          <w:szCs w:val="28"/>
          <w:lang w:val="uk-UA"/>
        </w:rPr>
        <w:t>: мат.</w:t>
      </w:r>
      <w:r w:rsidRPr="00CF081E">
        <w:rPr>
          <w:rFonts w:ascii="Times New Roman" w:hAnsi="Times New Roman"/>
          <w:sz w:val="28"/>
          <w:szCs w:val="28"/>
          <w:lang w:val="uk-UA"/>
        </w:rPr>
        <w:t xml:space="preserve"> Всеукр.</w:t>
      </w:r>
      <w:r w:rsidR="00140C45">
        <w:rPr>
          <w:rFonts w:ascii="Times New Roman" w:hAnsi="Times New Roman"/>
          <w:sz w:val="28"/>
          <w:szCs w:val="28"/>
          <w:lang w:val="uk-UA"/>
        </w:rPr>
        <w:t> </w:t>
      </w:r>
      <w:r w:rsidRPr="00CF081E">
        <w:rPr>
          <w:rFonts w:ascii="Times New Roman" w:hAnsi="Times New Roman"/>
          <w:sz w:val="28"/>
          <w:szCs w:val="28"/>
          <w:lang w:val="uk-UA"/>
        </w:rPr>
        <w:t>наук.-практ. конф. для студентів, аспірантів, докторантів, молод. учених, Харків, 14 трав. 2020р. Харків. нац.</w:t>
      </w:r>
      <w:r w:rsidR="00140C45">
        <w:rPr>
          <w:rFonts w:ascii="Times New Roman" w:hAnsi="Times New Roman"/>
          <w:sz w:val="28"/>
          <w:szCs w:val="28"/>
          <w:lang w:val="uk-UA"/>
        </w:rPr>
        <w:t xml:space="preserve"> пед. ун-т ім. Г. С. Сковороди</w:t>
      </w:r>
      <w:r w:rsidRPr="00CF081E">
        <w:rPr>
          <w:rFonts w:ascii="Times New Roman" w:hAnsi="Times New Roman"/>
          <w:sz w:val="28"/>
          <w:szCs w:val="28"/>
          <w:lang w:val="uk-UA"/>
        </w:rPr>
        <w:t>. Харків, 2020. С. 47-49.</w:t>
      </w:r>
    </w:p>
    <w:p w:rsidR="00885472" w:rsidRPr="00885472" w:rsidRDefault="00932C5A" w:rsidP="00885472">
      <w:pPr>
        <w:tabs>
          <w:tab w:val="left" w:pos="1276"/>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3. Василюк Л. </w:t>
      </w:r>
      <w:r w:rsidRPr="006E7FBC">
        <w:rPr>
          <w:rFonts w:ascii="Times New Roman" w:hAnsi="Times New Roman"/>
          <w:sz w:val="28"/>
          <w:szCs w:val="28"/>
          <w:lang w:val="uk-UA"/>
        </w:rPr>
        <w:t xml:space="preserve">Специфіка професійної діяльності та вимоги до сучасних менеджерів. </w:t>
      </w:r>
      <w:r w:rsidR="00D86FF1" w:rsidRPr="00D86FF1">
        <w:rPr>
          <w:rFonts w:ascii="Times New Roman" w:hAnsi="Times New Roman"/>
          <w:sz w:val="28"/>
          <w:szCs w:val="28"/>
          <w:lang w:val="uk-UA"/>
        </w:rPr>
        <w:t>Педагогічний альманах : збірник праць молодих науковців /</w:t>
      </w:r>
      <w:r w:rsidR="00D86FF1" w:rsidRPr="00D41E13">
        <w:rPr>
          <w:rFonts w:ascii="Times New Roman" w:hAnsi="Times New Roman"/>
          <w:sz w:val="28"/>
          <w:szCs w:val="28"/>
          <w:lang w:val="uk-UA"/>
        </w:rPr>
        <w:t xml:space="preserve"> відп. ред. Є. Коваленко. Ніжин : НДУ ім</w:t>
      </w:r>
      <w:r w:rsidR="00140C45">
        <w:rPr>
          <w:rFonts w:ascii="Times New Roman" w:hAnsi="Times New Roman"/>
          <w:sz w:val="28"/>
          <w:szCs w:val="28"/>
          <w:lang w:val="uk-UA"/>
        </w:rPr>
        <w:t xml:space="preserve">. М. Гоголя, 2020. Вип. 1. С. </w:t>
      </w:r>
      <w:r w:rsidR="004C09F9">
        <w:rPr>
          <w:rFonts w:ascii="Times New Roman" w:hAnsi="Times New Roman"/>
          <w:sz w:val="28"/>
          <w:szCs w:val="28"/>
          <w:lang w:val="uk-UA"/>
        </w:rPr>
        <w:t>68</w:t>
      </w:r>
      <w:r w:rsidR="00885472">
        <w:rPr>
          <w:rFonts w:ascii="Times New Roman" w:hAnsi="Times New Roman"/>
          <w:sz w:val="28"/>
          <w:szCs w:val="28"/>
          <w:lang w:val="uk-UA"/>
        </w:rPr>
        <w:t>-71.</w:t>
      </w:r>
    </w:p>
    <w:p w:rsidR="00175D5B" w:rsidRPr="00175D5B" w:rsidRDefault="00932C5A" w:rsidP="00F96800">
      <w:pPr>
        <w:spacing w:after="0" w:line="360" w:lineRule="auto"/>
        <w:ind w:firstLine="851"/>
        <w:jc w:val="both"/>
        <w:rPr>
          <w:rFonts w:ascii="Times New Roman" w:hAnsi="Times New Roman"/>
          <w:iCs/>
          <w:sz w:val="28"/>
          <w:szCs w:val="28"/>
          <w:shd w:val="clear" w:color="auto" w:fill="FFFFFF"/>
          <w:lang w:val="uk-UA"/>
        </w:rPr>
      </w:pPr>
      <w:r w:rsidRPr="00CF081E">
        <w:rPr>
          <w:rFonts w:ascii="Times New Roman" w:hAnsi="Times New Roman"/>
          <w:b/>
          <w:sz w:val="28"/>
          <w:szCs w:val="28"/>
          <w:lang w:val="uk-UA"/>
        </w:rPr>
        <w:t>Структура магістерської роботи</w:t>
      </w:r>
      <w:r w:rsidRPr="00CF081E">
        <w:rPr>
          <w:rFonts w:ascii="Times New Roman" w:hAnsi="Times New Roman"/>
          <w:iCs/>
          <w:sz w:val="28"/>
          <w:szCs w:val="28"/>
          <w:shd w:val="clear" w:color="auto" w:fill="FFFFFF"/>
          <w:lang w:val="uk-UA"/>
        </w:rPr>
        <w:t xml:space="preserve"> складається зі вступу, двох розділів, </w:t>
      </w:r>
      <w:r w:rsidR="00F96800">
        <w:rPr>
          <w:rFonts w:ascii="Times New Roman" w:hAnsi="Times New Roman"/>
          <w:sz w:val="28"/>
          <w:szCs w:val="28"/>
          <w:lang w:val="uk-UA"/>
        </w:rPr>
        <w:t>висновків</w:t>
      </w:r>
      <w:r w:rsidRPr="00CF081E">
        <w:rPr>
          <w:rFonts w:ascii="Times New Roman" w:hAnsi="Times New Roman"/>
          <w:iCs/>
          <w:sz w:val="28"/>
          <w:szCs w:val="28"/>
          <w:shd w:val="clear" w:color="auto" w:fill="FFFFFF"/>
          <w:lang w:val="uk-UA"/>
        </w:rPr>
        <w:t>, списку викор</w:t>
      </w:r>
      <w:r w:rsidR="00054049">
        <w:rPr>
          <w:rFonts w:ascii="Times New Roman" w:hAnsi="Times New Roman"/>
          <w:iCs/>
          <w:sz w:val="28"/>
          <w:szCs w:val="28"/>
          <w:shd w:val="clear" w:color="auto" w:fill="FFFFFF"/>
          <w:lang w:val="uk-UA"/>
        </w:rPr>
        <w:t>истаних джерел</w:t>
      </w:r>
      <w:r w:rsidR="00F96800">
        <w:rPr>
          <w:rFonts w:ascii="Times New Roman" w:hAnsi="Times New Roman"/>
          <w:iCs/>
          <w:sz w:val="28"/>
          <w:szCs w:val="28"/>
          <w:shd w:val="clear" w:color="auto" w:fill="FFFFFF"/>
          <w:lang w:val="uk-UA"/>
        </w:rPr>
        <w:t xml:space="preserve"> (97 найменувань)</w:t>
      </w:r>
      <w:r w:rsidR="00175D5B">
        <w:rPr>
          <w:rFonts w:ascii="Times New Roman" w:hAnsi="Times New Roman"/>
          <w:iCs/>
          <w:sz w:val="28"/>
          <w:szCs w:val="28"/>
          <w:shd w:val="clear" w:color="auto" w:fill="FFFFFF"/>
          <w:lang w:val="uk-UA"/>
        </w:rPr>
        <w:t xml:space="preserve">, </w:t>
      </w:r>
      <w:r w:rsidR="00BA58F5">
        <w:rPr>
          <w:rFonts w:ascii="Times New Roman" w:hAnsi="Times New Roman"/>
          <w:iCs/>
          <w:sz w:val="28"/>
          <w:szCs w:val="28"/>
          <w:shd w:val="clear" w:color="auto" w:fill="FFFFFF"/>
          <w:lang w:val="uk-UA"/>
        </w:rPr>
        <w:t>6</w:t>
      </w:r>
      <w:r w:rsidR="00175D5B">
        <w:rPr>
          <w:rFonts w:ascii="Times New Roman" w:hAnsi="Times New Roman"/>
          <w:iCs/>
          <w:sz w:val="28"/>
          <w:szCs w:val="28"/>
          <w:shd w:val="clear" w:color="auto" w:fill="FFFFFF"/>
          <w:lang w:val="uk-UA"/>
        </w:rPr>
        <w:t xml:space="preserve"> додатків.</w:t>
      </w:r>
      <w:r w:rsidR="00F96800">
        <w:rPr>
          <w:rFonts w:ascii="Times New Roman" w:hAnsi="Times New Roman"/>
          <w:iCs/>
          <w:sz w:val="28"/>
          <w:szCs w:val="28"/>
          <w:shd w:val="clear" w:color="auto" w:fill="FFFFFF"/>
          <w:lang w:val="uk-UA"/>
        </w:rPr>
        <w:t xml:space="preserve"> </w:t>
      </w:r>
      <w:r w:rsidR="00F96800" w:rsidRPr="00CF081E">
        <w:rPr>
          <w:rFonts w:ascii="Times New Roman" w:hAnsi="Times New Roman"/>
          <w:iCs/>
          <w:sz w:val="28"/>
          <w:szCs w:val="28"/>
          <w:shd w:val="clear" w:color="auto" w:fill="FFFFFF"/>
          <w:lang w:val="uk-UA"/>
        </w:rPr>
        <w:t>Робота</w:t>
      </w:r>
      <w:r w:rsidR="00F96800">
        <w:rPr>
          <w:rFonts w:ascii="Times New Roman" w:hAnsi="Times New Roman"/>
          <w:iCs/>
          <w:sz w:val="28"/>
          <w:szCs w:val="28"/>
          <w:shd w:val="clear" w:color="auto" w:fill="FFFFFF"/>
          <w:lang w:val="uk-UA"/>
        </w:rPr>
        <w:t xml:space="preserve"> </w:t>
      </w:r>
      <w:r w:rsidR="002602DA">
        <w:rPr>
          <w:rFonts w:ascii="Times New Roman" w:hAnsi="Times New Roman"/>
          <w:iCs/>
          <w:sz w:val="28"/>
          <w:szCs w:val="28"/>
          <w:shd w:val="clear" w:color="auto" w:fill="FFFFFF"/>
          <w:lang w:val="uk-UA"/>
        </w:rPr>
        <w:t xml:space="preserve">проілюстрована </w:t>
      </w:r>
      <w:r w:rsidR="00BA58F5">
        <w:rPr>
          <w:rFonts w:ascii="Times New Roman" w:hAnsi="Times New Roman"/>
          <w:iCs/>
          <w:sz w:val="28"/>
          <w:szCs w:val="28"/>
          <w:shd w:val="clear" w:color="auto" w:fill="FFFFFF"/>
          <w:lang w:val="uk-UA"/>
        </w:rPr>
        <w:t>7</w:t>
      </w:r>
      <w:r w:rsidR="00316689">
        <w:rPr>
          <w:rFonts w:ascii="Times New Roman" w:hAnsi="Times New Roman"/>
          <w:iCs/>
          <w:sz w:val="28"/>
          <w:szCs w:val="28"/>
          <w:shd w:val="clear" w:color="auto" w:fill="FFFFFF"/>
          <w:lang w:val="uk-UA"/>
        </w:rPr>
        <w:t xml:space="preserve"> </w:t>
      </w:r>
      <w:r w:rsidR="00BA58F5">
        <w:rPr>
          <w:rFonts w:ascii="Times New Roman" w:hAnsi="Times New Roman"/>
          <w:iCs/>
          <w:sz w:val="28"/>
          <w:szCs w:val="28"/>
          <w:shd w:val="clear" w:color="auto" w:fill="FFFFFF"/>
          <w:lang w:val="uk-UA"/>
        </w:rPr>
        <w:t xml:space="preserve">таблицями </w:t>
      </w:r>
      <w:r w:rsidR="000054BD">
        <w:rPr>
          <w:rFonts w:ascii="Times New Roman" w:hAnsi="Times New Roman"/>
          <w:iCs/>
          <w:sz w:val="28"/>
          <w:szCs w:val="28"/>
          <w:shd w:val="clear" w:color="auto" w:fill="FFFFFF"/>
          <w:lang w:val="uk-UA"/>
        </w:rPr>
        <w:t xml:space="preserve">(3 з них в додатках) </w:t>
      </w:r>
      <w:r w:rsidR="00F96800">
        <w:rPr>
          <w:rFonts w:ascii="Times New Roman" w:hAnsi="Times New Roman"/>
          <w:iCs/>
          <w:sz w:val="28"/>
          <w:szCs w:val="28"/>
          <w:shd w:val="clear" w:color="auto" w:fill="FFFFFF"/>
          <w:lang w:val="uk-UA"/>
        </w:rPr>
        <w:t>та 4</w:t>
      </w:r>
      <w:r w:rsidR="00F96800" w:rsidRPr="00CF081E">
        <w:rPr>
          <w:rFonts w:ascii="Times New Roman" w:hAnsi="Times New Roman"/>
          <w:iCs/>
          <w:sz w:val="28"/>
          <w:szCs w:val="28"/>
          <w:shd w:val="clear" w:color="auto" w:fill="FFFFFF"/>
          <w:lang w:val="uk-UA"/>
        </w:rPr>
        <w:t xml:space="preserve"> рисунками.</w:t>
      </w:r>
      <w:r w:rsidR="00F96800" w:rsidRPr="00CF081E">
        <w:rPr>
          <w:rFonts w:ascii="Times New Roman" w:hAnsi="Times New Roman"/>
          <w:sz w:val="28"/>
          <w:szCs w:val="28"/>
          <w:lang w:val="uk-UA"/>
        </w:rPr>
        <w:t xml:space="preserve"> </w:t>
      </w:r>
      <w:r w:rsidR="00175D5B" w:rsidRPr="00CF081E">
        <w:rPr>
          <w:rFonts w:ascii="Times New Roman" w:hAnsi="Times New Roman"/>
          <w:sz w:val="28"/>
          <w:szCs w:val="28"/>
          <w:lang w:val="uk-UA"/>
        </w:rPr>
        <w:t>За</w:t>
      </w:r>
      <w:r w:rsidR="00175D5B">
        <w:rPr>
          <w:rFonts w:ascii="Times New Roman" w:hAnsi="Times New Roman"/>
          <w:sz w:val="28"/>
          <w:szCs w:val="28"/>
          <w:lang w:val="uk-UA"/>
        </w:rPr>
        <w:t xml:space="preserve">гальний обсяг </w:t>
      </w:r>
      <w:r w:rsidR="00501D4B">
        <w:rPr>
          <w:rFonts w:ascii="Times New Roman" w:hAnsi="Times New Roman"/>
          <w:sz w:val="28"/>
          <w:szCs w:val="28"/>
          <w:lang w:val="uk-UA"/>
        </w:rPr>
        <w:t>роботи становить 89</w:t>
      </w:r>
      <w:r w:rsidR="00175D5B">
        <w:rPr>
          <w:rFonts w:ascii="Times New Roman" w:hAnsi="Times New Roman"/>
          <w:sz w:val="28"/>
          <w:szCs w:val="28"/>
          <w:lang w:val="uk-UA"/>
        </w:rPr>
        <w:t xml:space="preserve"> сторінок</w:t>
      </w:r>
      <w:r w:rsidR="00175D5B" w:rsidRPr="00CF081E">
        <w:rPr>
          <w:rFonts w:ascii="Times New Roman" w:hAnsi="Times New Roman"/>
          <w:sz w:val="28"/>
          <w:szCs w:val="28"/>
          <w:lang w:val="uk-UA"/>
        </w:rPr>
        <w:t xml:space="preserve">, </w:t>
      </w:r>
      <w:r w:rsidR="00A07EA4">
        <w:rPr>
          <w:rFonts w:ascii="Times New Roman" w:hAnsi="Times New Roman"/>
          <w:sz w:val="28"/>
          <w:szCs w:val="28"/>
          <w:lang w:val="uk-UA"/>
        </w:rPr>
        <w:t>і</w:t>
      </w:r>
      <w:r w:rsidR="00175D5B" w:rsidRPr="00CF081E">
        <w:rPr>
          <w:rFonts w:ascii="Times New Roman" w:hAnsi="Times New Roman"/>
          <w:sz w:val="28"/>
          <w:szCs w:val="28"/>
          <w:lang w:val="uk-UA"/>
        </w:rPr>
        <w:t xml:space="preserve">з них </w:t>
      </w:r>
      <w:r w:rsidR="00574001">
        <w:rPr>
          <w:rFonts w:ascii="Times New Roman" w:hAnsi="Times New Roman"/>
          <w:sz w:val="28"/>
          <w:szCs w:val="28"/>
          <w:lang w:val="uk-UA"/>
        </w:rPr>
        <w:t>7</w:t>
      </w:r>
      <w:r w:rsidR="009D395F">
        <w:rPr>
          <w:rFonts w:ascii="Times New Roman" w:hAnsi="Times New Roman"/>
          <w:sz w:val="28"/>
          <w:szCs w:val="28"/>
          <w:lang w:val="uk-UA"/>
        </w:rPr>
        <w:t>0</w:t>
      </w:r>
      <w:r w:rsidR="00175D5B" w:rsidRPr="00CF081E">
        <w:rPr>
          <w:rFonts w:ascii="Times New Roman" w:hAnsi="Times New Roman"/>
          <w:sz w:val="28"/>
          <w:szCs w:val="28"/>
          <w:lang w:val="uk-UA"/>
        </w:rPr>
        <w:t xml:space="preserve"> сторін</w:t>
      </w:r>
      <w:r w:rsidR="009D395F">
        <w:rPr>
          <w:rFonts w:ascii="Times New Roman" w:hAnsi="Times New Roman"/>
          <w:sz w:val="28"/>
          <w:szCs w:val="28"/>
          <w:lang w:val="uk-UA"/>
        </w:rPr>
        <w:t>о</w:t>
      </w:r>
      <w:r w:rsidR="00283F74">
        <w:rPr>
          <w:rFonts w:ascii="Times New Roman" w:hAnsi="Times New Roman"/>
          <w:sz w:val="28"/>
          <w:szCs w:val="28"/>
          <w:lang w:val="uk-UA"/>
        </w:rPr>
        <w:t>к</w:t>
      </w:r>
      <w:r w:rsidR="00175D5B" w:rsidRPr="00CF081E">
        <w:rPr>
          <w:rFonts w:ascii="Times New Roman" w:hAnsi="Times New Roman"/>
          <w:sz w:val="28"/>
          <w:szCs w:val="28"/>
          <w:lang w:val="uk-UA"/>
        </w:rPr>
        <w:t xml:space="preserve"> основного тексту.</w:t>
      </w:r>
      <w:r w:rsidR="00054049">
        <w:rPr>
          <w:rFonts w:ascii="Times New Roman" w:hAnsi="Times New Roman"/>
          <w:iCs/>
          <w:sz w:val="28"/>
          <w:szCs w:val="28"/>
          <w:shd w:val="clear" w:color="auto" w:fill="FFFFFF"/>
          <w:lang w:val="uk-UA"/>
        </w:rPr>
        <w:t xml:space="preserve"> </w:t>
      </w:r>
    </w:p>
    <w:p w:rsidR="00932C5A" w:rsidRPr="00CF081E" w:rsidRDefault="00932C5A" w:rsidP="00932C5A">
      <w:pPr>
        <w:rPr>
          <w:rFonts w:ascii="Times New Roman" w:hAnsi="Times New Roman"/>
          <w:sz w:val="16"/>
          <w:szCs w:val="16"/>
          <w:lang w:val="uk-UA"/>
        </w:rPr>
      </w:pPr>
      <w:r w:rsidRPr="00CF081E">
        <w:rPr>
          <w:rFonts w:ascii="Times New Roman" w:hAnsi="Times New Roman"/>
          <w:sz w:val="28"/>
          <w:szCs w:val="28"/>
          <w:lang w:val="uk-UA"/>
        </w:rPr>
        <w:br w:type="page"/>
      </w:r>
    </w:p>
    <w:p w:rsidR="00932C5A" w:rsidRPr="00CF081E" w:rsidRDefault="00565EF1" w:rsidP="00BA58F5">
      <w:pPr>
        <w:pStyle w:val="1"/>
        <w:spacing w:line="360" w:lineRule="auto"/>
        <w:rPr>
          <w:lang w:val="uk-UA"/>
        </w:rPr>
      </w:pPr>
      <w:bookmarkStart w:id="2" w:name="_Toc48405815"/>
      <w:r>
        <w:rPr>
          <w:lang w:val="uk-UA"/>
        </w:rPr>
        <w:lastRenderedPageBreak/>
        <w:t>РОЗДІЛ І</w:t>
      </w:r>
      <w:bookmarkEnd w:id="2"/>
      <w:r w:rsidR="00932C5A" w:rsidRPr="00CF081E">
        <w:rPr>
          <w:lang w:val="uk-UA"/>
        </w:rPr>
        <w:t xml:space="preserve"> </w:t>
      </w:r>
    </w:p>
    <w:p w:rsidR="00932C5A" w:rsidRPr="00CF081E" w:rsidRDefault="00932C5A" w:rsidP="00BA58F5">
      <w:pPr>
        <w:pStyle w:val="1"/>
        <w:spacing w:line="360" w:lineRule="auto"/>
        <w:rPr>
          <w:lang w:val="uk-UA"/>
        </w:rPr>
      </w:pPr>
      <w:bookmarkStart w:id="3" w:name="_Toc48405816"/>
      <w:r w:rsidRPr="00CF081E">
        <w:rPr>
          <w:lang w:val="uk-UA"/>
        </w:rPr>
        <w:t>ТЕОРЕТИЧНІ ЗАСАДИ ПСИХОЛОГІЧНОГО ЗАХИСТУ ОСОБИСТОСТІ МЕНЕДЖЕРА</w:t>
      </w:r>
      <w:bookmarkEnd w:id="3"/>
    </w:p>
    <w:p w:rsidR="00932C5A" w:rsidRDefault="00932C5A" w:rsidP="00932C5A">
      <w:pPr>
        <w:pStyle w:val="Default"/>
        <w:tabs>
          <w:tab w:val="left" w:pos="5103"/>
        </w:tabs>
        <w:spacing w:line="360" w:lineRule="auto"/>
        <w:jc w:val="center"/>
        <w:rPr>
          <w:bCs/>
          <w:color w:val="auto"/>
          <w:sz w:val="28"/>
          <w:szCs w:val="28"/>
          <w:lang w:val="uk-UA"/>
        </w:rPr>
      </w:pPr>
    </w:p>
    <w:p w:rsidR="002602DA" w:rsidRPr="00634D58" w:rsidRDefault="002602DA" w:rsidP="00932C5A">
      <w:pPr>
        <w:pStyle w:val="Default"/>
        <w:tabs>
          <w:tab w:val="left" w:pos="5103"/>
        </w:tabs>
        <w:spacing w:line="360" w:lineRule="auto"/>
        <w:jc w:val="center"/>
        <w:rPr>
          <w:bCs/>
          <w:color w:val="auto"/>
          <w:sz w:val="28"/>
          <w:szCs w:val="28"/>
          <w:lang w:val="uk-UA"/>
        </w:rPr>
      </w:pPr>
    </w:p>
    <w:p w:rsidR="00932C5A" w:rsidRPr="00565EF1" w:rsidRDefault="00932C5A" w:rsidP="00565EF1">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У </w:t>
      </w:r>
      <w:r w:rsidR="002F6080">
        <w:rPr>
          <w:rFonts w:ascii="Times New Roman" w:hAnsi="Times New Roman"/>
          <w:sz w:val="28"/>
          <w:szCs w:val="28"/>
          <w:lang w:val="uk-UA"/>
        </w:rPr>
        <w:t>цьому розділі</w:t>
      </w:r>
      <w:r w:rsidRPr="00CF081E">
        <w:rPr>
          <w:rFonts w:ascii="Times New Roman" w:hAnsi="Times New Roman"/>
          <w:sz w:val="28"/>
          <w:szCs w:val="28"/>
          <w:lang w:val="uk-UA"/>
        </w:rPr>
        <w:t xml:space="preserve"> здійснено аналіз наукової літератури щодо </w:t>
      </w:r>
      <w:r w:rsidR="000054BD">
        <w:rPr>
          <w:rFonts w:ascii="Times New Roman" w:hAnsi="Times New Roman"/>
          <w:sz w:val="28"/>
          <w:szCs w:val="28"/>
          <w:lang w:val="uk-UA"/>
        </w:rPr>
        <w:t xml:space="preserve">різних </w:t>
      </w:r>
      <w:r w:rsidRPr="00CF081E">
        <w:rPr>
          <w:rFonts w:ascii="Times New Roman" w:hAnsi="Times New Roman"/>
          <w:sz w:val="28"/>
          <w:szCs w:val="28"/>
          <w:lang w:val="uk-UA"/>
        </w:rPr>
        <w:t xml:space="preserve">трактувань ключового поняття «психологічний захист». Висвітлено теоретичні підходи та </w:t>
      </w:r>
      <w:r w:rsidRPr="00CF081E">
        <w:rPr>
          <w:rFonts w:ascii="Times New Roman" w:hAnsi="Times New Roman"/>
          <w:sz w:val="28"/>
          <w:szCs w:val="28"/>
          <w:shd w:val="clear" w:color="auto" w:fill="FFFFFF"/>
          <w:lang w:val="uk-UA"/>
        </w:rPr>
        <w:t>альтернативні класифікації видів та механізмів психологічних захистів, здійснених за</w:t>
      </w:r>
      <w:r w:rsidR="00E56208">
        <w:rPr>
          <w:rFonts w:ascii="Times New Roman" w:hAnsi="Times New Roman"/>
          <w:sz w:val="28"/>
          <w:szCs w:val="28"/>
          <w:shd w:val="clear" w:color="auto" w:fill="FFFFFF"/>
          <w:lang w:val="uk-UA"/>
        </w:rPr>
        <w:t xml:space="preserve">кордонними та </w:t>
      </w:r>
      <w:r w:rsidRPr="00CF081E">
        <w:rPr>
          <w:rFonts w:ascii="Times New Roman" w:hAnsi="Times New Roman"/>
          <w:sz w:val="28"/>
          <w:szCs w:val="28"/>
          <w:shd w:val="clear" w:color="auto" w:fill="FFFFFF"/>
          <w:lang w:val="uk-UA"/>
        </w:rPr>
        <w:t xml:space="preserve">вітчизняними науковцями-психологами. </w:t>
      </w:r>
    </w:p>
    <w:p w:rsidR="00F11C96" w:rsidRPr="00CF081E" w:rsidRDefault="00932C5A" w:rsidP="00565EF1">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shd w:val="clear" w:color="auto" w:fill="FFFFFF"/>
          <w:lang w:val="uk-UA"/>
        </w:rPr>
        <w:t xml:space="preserve">З’ясовано </w:t>
      </w:r>
      <w:r w:rsidRPr="00CF081E">
        <w:rPr>
          <w:rFonts w:ascii="Times New Roman" w:hAnsi="Times New Roman"/>
          <w:sz w:val="28"/>
          <w:szCs w:val="28"/>
          <w:lang w:val="uk-UA"/>
        </w:rPr>
        <w:t>роль психологічних захистів у профе</w:t>
      </w:r>
      <w:r w:rsidR="00565EF1">
        <w:rPr>
          <w:rFonts w:ascii="Times New Roman" w:hAnsi="Times New Roman"/>
          <w:sz w:val="28"/>
          <w:szCs w:val="28"/>
          <w:lang w:val="uk-UA"/>
        </w:rPr>
        <w:t xml:space="preserve">сійній комунікації менеджерів. </w:t>
      </w:r>
    </w:p>
    <w:p w:rsidR="00634D58" w:rsidRPr="00565EF1" w:rsidRDefault="00634D58" w:rsidP="00932C5A">
      <w:pPr>
        <w:pStyle w:val="Default"/>
        <w:spacing w:line="360" w:lineRule="auto"/>
        <w:jc w:val="both"/>
        <w:rPr>
          <w:b/>
          <w:color w:val="auto"/>
          <w:sz w:val="28"/>
          <w:szCs w:val="28"/>
          <w:lang w:val="uk-UA"/>
        </w:rPr>
      </w:pPr>
    </w:p>
    <w:p w:rsidR="00932C5A" w:rsidRDefault="00932C5A" w:rsidP="00B80752">
      <w:pPr>
        <w:pStyle w:val="2"/>
        <w:rPr>
          <w:lang w:val="uk-UA"/>
        </w:rPr>
      </w:pPr>
      <w:bookmarkStart w:id="4" w:name="_Toc48405817"/>
      <w:r w:rsidRPr="00CF081E">
        <w:rPr>
          <w:lang w:val="uk-UA"/>
        </w:rPr>
        <w:t xml:space="preserve">1.1. Аналіз трактувань поняття </w:t>
      </w:r>
      <w:r w:rsidR="00371D0E">
        <w:rPr>
          <w:lang w:val="uk-UA"/>
        </w:rPr>
        <w:t>«психологічний</w:t>
      </w:r>
      <w:r w:rsidRPr="00CF081E">
        <w:rPr>
          <w:lang w:val="uk-UA"/>
        </w:rPr>
        <w:t xml:space="preserve"> захист</w:t>
      </w:r>
      <w:bookmarkEnd w:id="4"/>
      <w:r w:rsidR="00371D0E">
        <w:rPr>
          <w:lang w:val="uk-UA"/>
        </w:rPr>
        <w:t>»</w:t>
      </w:r>
    </w:p>
    <w:p w:rsidR="00F11C96" w:rsidRPr="00565EF1" w:rsidRDefault="00F11C96" w:rsidP="00932C5A">
      <w:pPr>
        <w:pStyle w:val="Default"/>
        <w:spacing w:line="360" w:lineRule="auto"/>
        <w:ind w:firstLine="851"/>
        <w:jc w:val="both"/>
        <w:rPr>
          <w:b/>
          <w:color w:val="auto"/>
          <w:sz w:val="16"/>
          <w:szCs w:val="16"/>
          <w:lang w:val="uk-UA"/>
        </w:rPr>
      </w:pPr>
    </w:p>
    <w:p w:rsidR="00932C5A" w:rsidRPr="00CF081E" w:rsidRDefault="00932C5A" w:rsidP="00932C5A">
      <w:pPr>
        <w:pStyle w:val="a3"/>
        <w:widowControl w:val="0"/>
        <w:tabs>
          <w:tab w:val="left" w:pos="1167"/>
        </w:tabs>
        <w:autoSpaceDE w:val="0"/>
        <w:autoSpaceDN w:val="0"/>
        <w:spacing w:after="0" w:line="360" w:lineRule="auto"/>
        <w:ind w:left="0" w:right="167" w:firstLine="851"/>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У даній магістерській роботі ключовим є поняття «психологічний захист», при </w:t>
      </w:r>
      <w:r w:rsidR="002B2742">
        <w:rPr>
          <w:rFonts w:ascii="Times New Roman" w:hAnsi="Times New Roman"/>
          <w:sz w:val="28"/>
          <w:szCs w:val="28"/>
          <w:lang w:val="uk-UA"/>
        </w:rPr>
        <w:t>з’ясування</w:t>
      </w:r>
      <w:r w:rsidRPr="00CF081E">
        <w:rPr>
          <w:rFonts w:ascii="Times New Roman" w:hAnsi="Times New Roman"/>
          <w:sz w:val="28"/>
          <w:szCs w:val="28"/>
          <w:lang w:val="uk-UA"/>
        </w:rPr>
        <w:t xml:space="preserve"> сутності якого зустрічаються різні </w:t>
      </w:r>
      <w:r w:rsidR="00644EB4">
        <w:rPr>
          <w:rFonts w:ascii="Times New Roman" w:hAnsi="Times New Roman"/>
          <w:sz w:val="28"/>
          <w:szCs w:val="28"/>
          <w:lang w:val="uk-UA"/>
        </w:rPr>
        <w:t xml:space="preserve">його </w:t>
      </w:r>
      <w:r w:rsidRPr="00CF081E">
        <w:rPr>
          <w:rFonts w:ascii="Times New Roman" w:hAnsi="Times New Roman"/>
          <w:sz w:val="28"/>
          <w:szCs w:val="28"/>
          <w:lang w:val="uk-UA"/>
        </w:rPr>
        <w:t xml:space="preserve">трактування. Важливою причиною теоретичного різноголосся виявляється складність самого об’єкта дослідження як багатовимірного та багатокомпонентного явища. </w:t>
      </w:r>
    </w:p>
    <w:p w:rsidR="00F11C96" w:rsidRDefault="00932C5A" w:rsidP="00F11C96">
      <w:pPr>
        <w:autoSpaceDE w:val="0"/>
        <w:autoSpaceDN w:val="0"/>
        <w:adjustRightInd w:val="0"/>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У широкому сенсі дане поняття використовується для позначення будь-якої поведінкової реакції, що усуває психологічний дискомфорт, в результаті якого можуть сформуватися негативні риси особистості (негативізм, агресивність, цинізм, моралізаторство), а також змінитися система міжособис</w:t>
      </w:r>
      <w:r w:rsidR="00F11C96">
        <w:rPr>
          <w:rFonts w:ascii="Times New Roman" w:hAnsi="Times New Roman"/>
          <w:sz w:val="28"/>
          <w:szCs w:val="28"/>
          <w:lang w:val="uk-UA"/>
        </w:rPr>
        <w:t xml:space="preserve">тісних стосунків [15; 48; 67]. </w:t>
      </w:r>
    </w:p>
    <w:p w:rsidR="00932C5A" w:rsidRPr="00CF081E" w:rsidRDefault="00932C5A" w:rsidP="00F11C96">
      <w:pPr>
        <w:autoSpaceDE w:val="0"/>
        <w:autoSpaceDN w:val="0"/>
        <w:adjustRightInd w:val="0"/>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Натомість, у вузькому сенсі психологічний захист передбачає розуміння специфічних змін змісту свідомості як результату функціонування комплексу захисних механізмів</w:t>
      </w:r>
      <w:r w:rsidR="007954B9">
        <w:rPr>
          <w:rFonts w:ascii="Times New Roman" w:hAnsi="Times New Roman"/>
          <w:sz w:val="28"/>
          <w:szCs w:val="28"/>
          <w:lang w:val="uk-UA"/>
        </w:rPr>
        <w:t>, таких як придушення, заперечення,</w:t>
      </w:r>
      <w:r w:rsidRPr="00CF081E">
        <w:rPr>
          <w:rFonts w:ascii="Times New Roman" w:hAnsi="Times New Roman"/>
          <w:sz w:val="28"/>
          <w:szCs w:val="28"/>
          <w:lang w:val="uk-UA"/>
        </w:rPr>
        <w:t xml:space="preserve"> іде</w:t>
      </w:r>
      <w:r w:rsidR="007954B9">
        <w:rPr>
          <w:rFonts w:ascii="Times New Roman" w:hAnsi="Times New Roman"/>
          <w:sz w:val="28"/>
          <w:szCs w:val="28"/>
          <w:lang w:val="uk-UA"/>
        </w:rPr>
        <w:t>нтифікації, регресії, ізоляції</w:t>
      </w:r>
      <w:r w:rsidRPr="00CF081E">
        <w:rPr>
          <w:rFonts w:ascii="Times New Roman" w:hAnsi="Times New Roman"/>
          <w:sz w:val="28"/>
          <w:szCs w:val="28"/>
          <w:lang w:val="uk-UA"/>
        </w:rPr>
        <w:t xml:space="preserve"> та ін. [37].</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Ряд психоаналітиків (</w:t>
      </w:r>
      <w:r w:rsidR="00F11C96">
        <w:rPr>
          <w:rFonts w:ascii="Times New Roman" w:hAnsi="Times New Roman"/>
          <w:sz w:val="28"/>
          <w:szCs w:val="28"/>
          <w:lang w:val="uk-UA"/>
        </w:rPr>
        <w:t xml:space="preserve">серед яких </w:t>
      </w:r>
      <w:r w:rsidRPr="00CF081E">
        <w:rPr>
          <w:rFonts w:ascii="Times New Roman" w:hAnsi="Times New Roman"/>
          <w:sz w:val="28"/>
          <w:szCs w:val="28"/>
          <w:lang w:val="uk-UA"/>
        </w:rPr>
        <w:t>З. Ф</w:t>
      </w:r>
      <w:r w:rsidR="00F11C96">
        <w:rPr>
          <w:rFonts w:ascii="Times New Roman" w:hAnsi="Times New Roman"/>
          <w:sz w:val="28"/>
          <w:szCs w:val="28"/>
          <w:lang w:val="uk-UA"/>
        </w:rPr>
        <w:t>рейд, Г. Фрейд, Г. Нюрнберг, Б. </w:t>
      </w:r>
      <w:r w:rsidRPr="00CF081E">
        <w:rPr>
          <w:rFonts w:ascii="Times New Roman" w:hAnsi="Times New Roman"/>
          <w:sz w:val="28"/>
          <w:szCs w:val="28"/>
          <w:lang w:val="uk-UA"/>
        </w:rPr>
        <w:t>Фурст</w:t>
      </w:r>
      <w:r w:rsidR="00F11C96">
        <w:rPr>
          <w:rFonts w:ascii="Times New Roman" w:hAnsi="Times New Roman"/>
          <w:sz w:val="28"/>
          <w:szCs w:val="28"/>
          <w:lang w:val="uk-UA"/>
        </w:rPr>
        <w:t xml:space="preserve"> та ін.</w:t>
      </w:r>
      <w:r w:rsidRPr="00CF081E">
        <w:rPr>
          <w:rFonts w:ascii="Times New Roman" w:hAnsi="Times New Roman"/>
          <w:sz w:val="28"/>
          <w:szCs w:val="28"/>
          <w:lang w:val="uk-UA"/>
        </w:rPr>
        <w:t xml:space="preserve">) під захистом розуміють спосіб ослаблення </w:t>
      </w:r>
      <w:r w:rsidR="007954B9">
        <w:rPr>
          <w:rFonts w:ascii="Times New Roman" w:hAnsi="Times New Roman"/>
          <w:sz w:val="28"/>
          <w:szCs w:val="28"/>
          <w:lang w:val="uk-UA"/>
        </w:rPr>
        <w:t xml:space="preserve">психічного </w:t>
      </w:r>
      <w:r w:rsidR="007954B9">
        <w:rPr>
          <w:rFonts w:ascii="Times New Roman" w:hAnsi="Times New Roman"/>
          <w:sz w:val="28"/>
          <w:szCs w:val="28"/>
          <w:lang w:val="uk-UA"/>
        </w:rPr>
        <w:lastRenderedPageBreak/>
        <w:t>конфлікту</w:t>
      </w:r>
      <w:r w:rsidRPr="00CF081E">
        <w:rPr>
          <w:rFonts w:ascii="Times New Roman" w:hAnsi="Times New Roman"/>
          <w:sz w:val="28"/>
          <w:szCs w:val="28"/>
          <w:lang w:val="uk-UA"/>
        </w:rPr>
        <w:t xml:space="preserve"> між інстинктивними імпульсами не</w:t>
      </w:r>
      <w:r w:rsidR="007954B9">
        <w:rPr>
          <w:rFonts w:ascii="Times New Roman" w:hAnsi="Times New Roman"/>
          <w:sz w:val="28"/>
          <w:szCs w:val="28"/>
          <w:lang w:val="uk-UA"/>
        </w:rPr>
        <w:t>у</w:t>
      </w:r>
      <w:r w:rsidRPr="00CF081E">
        <w:rPr>
          <w:rFonts w:ascii="Times New Roman" w:hAnsi="Times New Roman"/>
          <w:sz w:val="28"/>
          <w:szCs w:val="28"/>
          <w:lang w:val="uk-UA"/>
        </w:rPr>
        <w:t>свідом</w:t>
      </w:r>
      <w:r w:rsidR="007954B9">
        <w:rPr>
          <w:rFonts w:ascii="Times New Roman" w:hAnsi="Times New Roman"/>
          <w:sz w:val="28"/>
          <w:szCs w:val="28"/>
          <w:lang w:val="uk-UA"/>
        </w:rPr>
        <w:t>леного</w:t>
      </w:r>
      <w:r w:rsidRPr="00CF081E">
        <w:rPr>
          <w:rFonts w:ascii="Times New Roman" w:hAnsi="Times New Roman"/>
          <w:sz w:val="28"/>
          <w:szCs w:val="28"/>
          <w:lang w:val="uk-UA"/>
        </w:rPr>
        <w:t xml:space="preserve"> та вимогами зовнішнього середовища</w:t>
      </w:r>
      <w:r w:rsidR="00F11C96">
        <w:rPr>
          <w:rFonts w:ascii="Times New Roman" w:hAnsi="Times New Roman"/>
          <w:sz w:val="28"/>
          <w:szCs w:val="28"/>
          <w:lang w:val="uk-UA"/>
        </w:rPr>
        <w:t>.</w:t>
      </w:r>
      <w:r w:rsidRPr="00CF081E">
        <w:rPr>
          <w:rFonts w:ascii="Times New Roman" w:hAnsi="Times New Roman"/>
          <w:sz w:val="28"/>
          <w:szCs w:val="28"/>
          <w:lang w:val="uk-UA"/>
        </w:rPr>
        <w:t xml:space="preserve"> Натомість інші – як автоматизований, несвідомий конформізм, спрямований на подолання почуття самотності (Е. Фромм) та реакції «Я» у відповідь на фантазії і бажання, які викликають під</w:t>
      </w:r>
      <w:r w:rsidR="00E8482F">
        <w:rPr>
          <w:rFonts w:ascii="Times New Roman" w:hAnsi="Times New Roman"/>
          <w:sz w:val="28"/>
          <w:szCs w:val="28"/>
          <w:lang w:val="uk-UA"/>
        </w:rPr>
        <w:t>вищення нейтральної напруги (С. </w:t>
      </w:r>
      <w:r w:rsidRPr="00CF081E">
        <w:rPr>
          <w:rFonts w:ascii="Times New Roman" w:hAnsi="Times New Roman"/>
          <w:sz w:val="28"/>
          <w:szCs w:val="28"/>
          <w:lang w:val="uk-UA"/>
        </w:rPr>
        <w:t>Фанті).</w:t>
      </w:r>
    </w:p>
    <w:p w:rsidR="004203EA" w:rsidRPr="00723B6C" w:rsidRDefault="007954B9" w:rsidP="00A032A6">
      <w:pPr>
        <w:pStyle w:val="a3"/>
        <w:widowControl w:val="0"/>
        <w:tabs>
          <w:tab w:val="left" w:pos="1167"/>
        </w:tabs>
        <w:autoSpaceDE w:val="0"/>
        <w:autoSpaceDN w:val="0"/>
        <w:spacing w:after="0" w:line="360" w:lineRule="auto"/>
        <w:ind w:left="0" w:right="167" w:firstLine="851"/>
        <w:contextualSpacing w:val="0"/>
        <w:jc w:val="both"/>
        <w:rPr>
          <w:rFonts w:ascii="Times New Roman" w:hAnsi="Times New Roman"/>
          <w:spacing w:val="-9"/>
          <w:sz w:val="28"/>
          <w:szCs w:val="28"/>
          <w:lang w:val="uk-UA"/>
        </w:rPr>
      </w:pPr>
      <w:r>
        <w:rPr>
          <w:rFonts w:ascii="Times New Roman" w:hAnsi="Times New Roman"/>
          <w:sz w:val="28"/>
          <w:szCs w:val="28"/>
          <w:lang w:val="uk-UA"/>
        </w:rPr>
        <w:t>Однак, психологи</w:t>
      </w:r>
      <w:r w:rsidR="00932C5A" w:rsidRPr="00CF081E">
        <w:rPr>
          <w:rFonts w:ascii="Times New Roman" w:hAnsi="Times New Roman"/>
          <w:sz w:val="28"/>
          <w:szCs w:val="28"/>
          <w:lang w:val="uk-UA"/>
        </w:rPr>
        <w:t xml:space="preserve"> </w:t>
      </w:r>
      <w:r w:rsidR="00644EB4">
        <w:rPr>
          <w:rFonts w:ascii="Times New Roman" w:hAnsi="Times New Roman"/>
          <w:sz w:val="28"/>
          <w:szCs w:val="28"/>
          <w:lang w:val="uk-UA"/>
        </w:rPr>
        <w:t xml:space="preserve">й досі </w:t>
      </w:r>
      <w:r w:rsidR="00932C5A" w:rsidRPr="00CF081E">
        <w:rPr>
          <w:rFonts w:ascii="Times New Roman" w:hAnsi="Times New Roman"/>
          <w:sz w:val="28"/>
          <w:szCs w:val="28"/>
          <w:lang w:val="uk-UA"/>
        </w:rPr>
        <w:t xml:space="preserve">не </w:t>
      </w:r>
      <w:r>
        <w:rPr>
          <w:rFonts w:ascii="Times New Roman" w:hAnsi="Times New Roman"/>
          <w:sz w:val="28"/>
          <w:szCs w:val="28"/>
          <w:lang w:val="uk-UA"/>
        </w:rPr>
        <w:t>дійшли консенсусу</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в поглядах </w:t>
      </w:r>
      <w:r w:rsidR="00932C5A" w:rsidRPr="00CF081E">
        <w:rPr>
          <w:rFonts w:ascii="Times New Roman" w:hAnsi="Times New Roman"/>
          <w:sz w:val="28"/>
          <w:szCs w:val="28"/>
          <w:lang w:val="uk-UA"/>
        </w:rPr>
        <w:t xml:space="preserve">на </w:t>
      </w:r>
      <w:r w:rsidR="00644EB4">
        <w:rPr>
          <w:rFonts w:ascii="Times New Roman" w:hAnsi="Times New Roman"/>
          <w:sz w:val="28"/>
          <w:szCs w:val="28"/>
          <w:lang w:val="uk-UA"/>
        </w:rPr>
        <w:t>це</w:t>
      </w:r>
      <w:r w:rsidR="00932C5A" w:rsidRPr="00CF081E">
        <w:rPr>
          <w:rFonts w:ascii="Times New Roman" w:hAnsi="Times New Roman"/>
          <w:sz w:val="28"/>
          <w:szCs w:val="28"/>
          <w:lang w:val="uk-UA"/>
        </w:rPr>
        <w:t xml:space="preserve">й феномен. </w:t>
      </w:r>
      <w:r w:rsidR="00932C5A" w:rsidRPr="00AC6864">
        <w:rPr>
          <w:rFonts w:ascii="Times New Roman" w:hAnsi="Times New Roman"/>
          <w:sz w:val="28"/>
          <w:szCs w:val="28"/>
          <w:lang w:val="uk-UA"/>
        </w:rPr>
        <w:t>Розуміння даного поняття різними авт</w:t>
      </w:r>
      <w:r w:rsidR="00F11C96" w:rsidRPr="00AC6864">
        <w:rPr>
          <w:rFonts w:ascii="Times New Roman" w:hAnsi="Times New Roman"/>
          <w:sz w:val="28"/>
          <w:szCs w:val="28"/>
          <w:lang w:val="uk-UA"/>
        </w:rPr>
        <w:t xml:space="preserve">орами </w:t>
      </w:r>
      <w:r w:rsidR="00AE47F9" w:rsidRPr="00AC6864">
        <w:rPr>
          <w:rFonts w:ascii="Times New Roman" w:hAnsi="Times New Roman"/>
          <w:sz w:val="28"/>
          <w:szCs w:val="28"/>
          <w:lang w:val="uk-UA"/>
        </w:rPr>
        <w:t xml:space="preserve">нами </w:t>
      </w:r>
      <w:r w:rsidR="00F11C96" w:rsidRPr="00AC6864">
        <w:rPr>
          <w:rFonts w:ascii="Times New Roman" w:hAnsi="Times New Roman"/>
          <w:sz w:val="28"/>
          <w:szCs w:val="28"/>
          <w:lang w:val="uk-UA"/>
        </w:rPr>
        <w:t>представлено у таблиці 1.</w:t>
      </w:r>
    </w:p>
    <w:p w:rsidR="00932C5A" w:rsidRPr="003C564E" w:rsidRDefault="00932C5A" w:rsidP="00932C5A">
      <w:pPr>
        <w:pStyle w:val="a3"/>
        <w:widowControl w:val="0"/>
        <w:tabs>
          <w:tab w:val="left" w:pos="1167"/>
        </w:tabs>
        <w:autoSpaceDE w:val="0"/>
        <w:autoSpaceDN w:val="0"/>
        <w:spacing w:after="0" w:line="360" w:lineRule="auto"/>
        <w:ind w:left="0" w:right="167" w:firstLine="851"/>
        <w:contextualSpacing w:val="0"/>
        <w:jc w:val="right"/>
        <w:rPr>
          <w:rFonts w:ascii="Times New Roman" w:hAnsi="Times New Roman"/>
          <w:i/>
          <w:sz w:val="28"/>
          <w:szCs w:val="28"/>
          <w:lang w:val="uk-UA"/>
        </w:rPr>
      </w:pPr>
      <w:r w:rsidRPr="003C564E">
        <w:rPr>
          <w:rFonts w:ascii="Times New Roman" w:hAnsi="Times New Roman"/>
          <w:i/>
          <w:sz w:val="28"/>
          <w:szCs w:val="28"/>
          <w:lang w:val="uk-UA"/>
        </w:rPr>
        <w:t>Таблиця 1</w:t>
      </w:r>
    </w:p>
    <w:p w:rsidR="00932C5A" w:rsidRDefault="00932C5A" w:rsidP="00932C5A">
      <w:pPr>
        <w:pStyle w:val="a3"/>
        <w:widowControl w:val="0"/>
        <w:tabs>
          <w:tab w:val="left" w:pos="1167"/>
        </w:tabs>
        <w:autoSpaceDE w:val="0"/>
        <w:autoSpaceDN w:val="0"/>
        <w:spacing w:after="0" w:line="360" w:lineRule="auto"/>
        <w:ind w:left="0" w:right="167" w:firstLine="851"/>
        <w:contextualSpacing w:val="0"/>
        <w:jc w:val="center"/>
        <w:rPr>
          <w:rFonts w:ascii="Times New Roman" w:hAnsi="Times New Roman"/>
          <w:b/>
          <w:sz w:val="28"/>
          <w:szCs w:val="28"/>
          <w:lang w:val="uk-UA"/>
        </w:rPr>
      </w:pPr>
      <w:r w:rsidRPr="00CF081E">
        <w:rPr>
          <w:rFonts w:ascii="Times New Roman" w:hAnsi="Times New Roman"/>
          <w:b/>
          <w:sz w:val="28"/>
          <w:szCs w:val="28"/>
          <w:lang w:val="uk-UA"/>
        </w:rPr>
        <w:t>Трактування поняття «психологічний захист»</w:t>
      </w:r>
    </w:p>
    <w:p w:rsidR="00A032A6" w:rsidRPr="00A032A6" w:rsidRDefault="00A032A6" w:rsidP="00932C5A">
      <w:pPr>
        <w:pStyle w:val="a3"/>
        <w:widowControl w:val="0"/>
        <w:tabs>
          <w:tab w:val="left" w:pos="1167"/>
        </w:tabs>
        <w:autoSpaceDE w:val="0"/>
        <w:autoSpaceDN w:val="0"/>
        <w:spacing w:after="0" w:line="360" w:lineRule="auto"/>
        <w:ind w:left="0" w:right="167" w:firstLine="851"/>
        <w:contextualSpacing w:val="0"/>
        <w:jc w:val="center"/>
        <w:rPr>
          <w:rFonts w:ascii="Times New Roman" w:hAnsi="Times New Roman"/>
          <w:b/>
          <w:sz w:val="16"/>
          <w:szCs w:val="16"/>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663"/>
      </w:tblGrid>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center"/>
              <w:rPr>
                <w:rFonts w:ascii="Times New Roman" w:hAnsi="Times New Roman"/>
                <w:b/>
                <w:sz w:val="28"/>
                <w:szCs w:val="28"/>
                <w:lang w:val="uk-UA"/>
              </w:rPr>
            </w:pPr>
            <w:r w:rsidRPr="00A032A6">
              <w:rPr>
                <w:rFonts w:ascii="Times New Roman" w:hAnsi="Times New Roman"/>
                <w:b/>
                <w:sz w:val="28"/>
                <w:szCs w:val="28"/>
                <w:lang w:val="uk-UA"/>
              </w:rPr>
              <w:t xml:space="preserve">Автор </w:t>
            </w:r>
          </w:p>
        </w:tc>
        <w:tc>
          <w:tcPr>
            <w:tcW w:w="6663" w:type="dxa"/>
            <w:shd w:val="clear" w:color="auto" w:fill="auto"/>
          </w:tcPr>
          <w:p w:rsidR="00932C5A" w:rsidRDefault="00932C5A" w:rsidP="000E5BC2">
            <w:pPr>
              <w:pStyle w:val="a3"/>
              <w:widowControl w:val="0"/>
              <w:tabs>
                <w:tab w:val="left" w:pos="1167"/>
              </w:tabs>
              <w:autoSpaceDE w:val="0"/>
              <w:autoSpaceDN w:val="0"/>
              <w:spacing w:after="0" w:line="240" w:lineRule="auto"/>
              <w:ind w:left="0" w:right="167"/>
              <w:contextualSpacing w:val="0"/>
              <w:jc w:val="center"/>
              <w:rPr>
                <w:rFonts w:ascii="Times New Roman" w:hAnsi="Times New Roman"/>
                <w:b/>
                <w:sz w:val="28"/>
                <w:szCs w:val="28"/>
                <w:lang w:val="uk-UA"/>
              </w:rPr>
            </w:pPr>
            <w:r w:rsidRPr="00A032A6">
              <w:rPr>
                <w:rFonts w:ascii="Times New Roman" w:hAnsi="Times New Roman"/>
                <w:b/>
                <w:sz w:val="28"/>
                <w:szCs w:val="28"/>
                <w:lang w:val="uk-UA"/>
              </w:rPr>
              <w:t>Дефініція</w:t>
            </w:r>
          </w:p>
          <w:p w:rsidR="00A032A6" w:rsidRPr="00A032A6" w:rsidRDefault="00A032A6" w:rsidP="000E5BC2">
            <w:pPr>
              <w:pStyle w:val="a3"/>
              <w:widowControl w:val="0"/>
              <w:tabs>
                <w:tab w:val="left" w:pos="1167"/>
              </w:tabs>
              <w:autoSpaceDE w:val="0"/>
              <w:autoSpaceDN w:val="0"/>
              <w:spacing w:after="0" w:line="240" w:lineRule="auto"/>
              <w:ind w:left="0" w:right="167"/>
              <w:contextualSpacing w:val="0"/>
              <w:jc w:val="center"/>
              <w:rPr>
                <w:rFonts w:ascii="Times New Roman" w:hAnsi="Times New Roman"/>
                <w:b/>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В. Банщиков, 1974</w:t>
            </w:r>
          </w:p>
        </w:tc>
        <w:tc>
          <w:tcPr>
            <w:tcW w:w="6663" w:type="dxa"/>
            <w:shd w:val="clear" w:color="auto" w:fill="auto"/>
          </w:tcPr>
          <w:p w:rsidR="00A032A6" w:rsidRDefault="007954B9" w:rsidP="007954B9">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окремі випадки ставлення</w:t>
            </w:r>
            <w:r w:rsidR="00932C5A" w:rsidRPr="00A032A6">
              <w:rPr>
                <w:rFonts w:ascii="Times New Roman" w:hAnsi="Times New Roman"/>
                <w:sz w:val="28"/>
                <w:szCs w:val="28"/>
                <w:lang w:val="uk-UA"/>
              </w:rPr>
              <w:t xml:space="preserve"> хворого до </w:t>
            </w:r>
            <w:r w:rsidRPr="00A032A6">
              <w:rPr>
                <w:rFonts w:ascii="Times New Roman" w:hAnsi="Times New Roman"/>
                <w:sz w:val="28"/>
                <w:szCs w:val="28"/>
                <w:lang w:val="uk-UA"/>
              </w:rPr>
              <w:t>стресової ситуації або хвороби</w:t>
            </w:r>
          </w:p>
          <w:p w:rsidR="002602DA" w:rsidRPr="00A032A6" w:rsidRDefault="002602DA" w:rsidP="007954B9">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В. Бассін, </w:t>
            </w:r>
          </w:p>
          <w:p w:rsidR="00932C5A" w:rsidRPr="00A032A6" w:rsidRDefault="00932C5A" w:rsidP="000E5BC2">
            <w:pPr>
              <w:pStyle w:val="a3"/>
              <w:widowControl w:val="0"/>
              <w:tabs>
                <w:tab w:val="left" w:pos="2019"/>
                <w:tab w:val="left" w:pos="2052"/>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В. Рожнов, 1975</w:t>
            </w:r>
          </w:p>
        </w:tc>
        <w:tc>
          <w:tcPr>
            <w:tcW w:w="6663" w:type="dxa"/>
            <w:shd w:val="clear" w:color="auto" w:fill="auto"/>
          </w:tcPr>
          <w:p w:rsidR="00A032A6" w:rsidRDefault="007954B9" w:rsidP="007954B9">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це певна</w:t>
            </w:r>
            <w:r w:rsidR="00932C5A" w:rsidRPr="00A032A6">
              <w:rPr>
                <w:rFonts w:ascii="Times New Roman" w:hAnsi="Times New Roman"/>
                <w:sz w:val="28"/>
                <w:szCs w:val="28"/>
                <w:lang w:val="uk-UA"/>
              </w:rPr>
              <w:t xml:space="preserve"> діяльність, </w:t>
            </w:r>
            <w:r w:rsidRPr="00A032A6">
              <w:rPr>
                <w:rFonts w:ascii="Times New Roman" w:hAnsi="Times New Roman"/>
                <w:sz w:val="28"/>
                <w:szCs w:val="28"/>
                <w:lang w:val="uk-UA"/>
              </w:rPr>
              <w:t xml:space="preserve">яка </w:t>
            </w:r>
            <w:r w:rsidR="00932C5A" w:rsidRPr="00A032A6">
              <w:rPr>
                <w:rFonts w:ascii="Times New Roman" w:hAnsi="Times New Roman"/>
                <w:sz w:val="28"/>
                <w:szCs w:val="28"/>
                <w:lang w:val="uk-UA"/>
              </w:rPr>
              <w:t>спрямована на спонтанне подолання наслідків психічної травми</w:t>
            </w:r>
          </w:p>
          <w:p w:rsidR="002602DA" w:rsidRPr="00A032A6" w:rsidRDefault="002602DA" w:rsidP="007954B9">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В. Воловик, </w:t>
            </w:r>
          </w:p>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В. Вид, 1975</w:t>
            </w:r>
          </w:p>
        </w:tc>
        <w:tc>
          <w:tcPr>
            <w:tcW w:w="6663"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механізм компенсації психічної недостатності </w:t>
            </w:r>
          </w:p>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І. Тонконогий, 1978</w:t>
            </w:r>
          </w:p>
        </w:tc>
        <w:tc>
          <w:tcPr>
            <w:tcW w:w="6663" w:type="dxa"/>
            <w:shd w:val="clear" w:color="auto" w:fill="auto"/>
          </w:tcPr>
          <w:p w:rsidR="00A032A6" w:rsidRDefault="00932C5A" w:rsidP="00A032A6">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способи перероблення інформації в мозку, </w:t>
            </w:r>
            <w:r w:rsidR="00A032A6" w:rsidRPr="00A032A6">
              <w:rPr>
                <w:rFonts w:ascii="Times New Roman" w:hAnsi="Times New Roman"/>
                <w:sz w:val="28"/>
                <w:szCs w:val="28"/>
                <w:lang w:val="uk-UA"/>
              </w:rPr>
              <w:t>які</w:t>
            </w:r>
            <w:r w:rsidRPr="00A032A6">
              <w:rPr>
                <w:rFonts w:ascii="Times New Roman" w:hAnsi="Times New Roman"/>
                <w:sz w:val="28"/>
                <w:szCs w:val="28"/>
                <w:lang w:val="uk-UA"/>
              </w:rPr>
              <w:t xml:space="preserve"> блокують загрозливу </w:t>
            </w:r>
            <w:r w:rsidR="00A032A6" w:rsidRPr="00A032A6">
              <w:rPr>
                <w:rFonts w:ascii="Times New Roman" w:hAnsi="Times New Roman"/>
                <w:sz w:val="28"/>
                <w:szCs w:val="28"/>
                <w:lang w:val="uk-UA"/>
              </w:rPr>
              <w:t xml:space="preserve">для психіки </w:t>
            </w:r>
            <w:r w:rsidRPr="00A032A6">
              <w:rPr>
                <w:rFonts w:ascii="Times New Roman" w:hAnsi="Times New Roman"/>
                <w:sz w:val="28"/>
                <w:szCs w:val="28"/>
                <w:lang w:val="uk-UA"/>
              </w:rPr>
              <w:t>інформацію</w:t>
            </w:r>
          </w:p>
          <w:p w:rsidR="002602DA" w:rsidRPr="00A032A6" w:rsidRDefault="002602DA" w:rsidP="00A032A6">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08"/>
              <w:contextualSpacing w:val="0"/>
              <w:jc w:val="both"/>
              <w:rPr>
                <w:rFonts w:ascii="Times New Roman" w:hAnsi="Times New Roman"/>
                <w:sz w:val="28"/>
                <w:szCs w:val="28"/>
                <w:lang w:val="uk-UA"/>
              </w:rPr>
            </w:pPr>
            <w:r w:rsidRPr="00A032A6">
              <w:rPr>
                <w:rFonts w:ascii="Times New Roman" w:hAnsi="Times New Roman"/>
                <w:sz w:val="28"/>
                <w:szCs w:val="28"/>
                <w:lang w:val="uk-UA"/>
              </w:rPr>
              <w:t>Р. Зачепицький, 1980</w:t>
            </w:r>
          </w:p>
        </w:tc>
        <w:tc>
          <w:tcPr>
            <w:tcW w:w="6663" w:type="dxa"/>
            <w:shd w:val="clear" w:color="auto" w:fill="auto"/>
          </w:tcPr>
          <w:p w:rsidR="00932C5A" w:rsidRDefault="00932C5A" w:rsidP="00A032A6">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пасивно-оборонні форми реагування </w:t>
            </w:r>
            <w:r w:rsidR="00A032A6" w:rsidRPr="00A032A6">
              <w:rPr>
                <w:rFonts w:ascii="Times New Roman" w:hAnsi="Times New Roman"/>
                <w:sz w:val="28"/>
                <w:szCs w:val="28"/>
                <w:lang w:val="uk-UA"/>
              </w:rPr>
              <w:t>у несприятливій</w:t>
            </w:r>
            <w:r w:rsidRPr="00A032A6">
              <w:rPr>
                <w:rFonts w:ascii="Times New Roman" w:hAnsi="Times New Roman"/>
                <w:sz w:val="28"/>
                <w:szCs w:val="28"/>
                <w:lang w:val="uk-UA"/>
              </w:rPr>
              <w:t xml:space="preserve"> ситуації </w:t>
            </w:r>
          </w:p>
          <w:p w:rsidR="002602DA" w:rsidRPr="00A032A6" w:rsidRDefault="002602DA" w:rsidP="00A032A6">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A953EB"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360" w:lineRule="auto"/>
              <w:ind w:left="0" w:right="-108"/>
              <w:contextualSpacing w:val="0"/>
              <w:jc w:val="both"/>
              <w:rPr>
                <w:rFonts w:ascii="Times New Roman" w:hAnsi="Times New Roman"/>
                <w:sz w:val="28"/>
                <w:szCs w:val="28"/>
                <w:lang w:val="uk-UA"/>
              </w:rPr>
            </w:pPr>
            <w:r w:rsidRPr="00A032A6">
              <w:rPr>
                <w:rFonts w:ascii="Times New Roman" w:hAnsi="Times New Roman"/>
                <w:sz w:val="28"/>
                <w:szCs w:val="28"/>
                <w:lang w:val="uk-UA"/>
              </w:rPr>
              <w:t>В. Роттенберг, 1984</w:t>
            </w:r>
          </w:p>
        </w:tc>
        <w:tc>
          <w:tcPr>
            <w:tcW w:w="6663" w:type="dxa"/>
            <w:shd w:val="clear" w:color="auto" w:fill="auto"/>
          </w:tcPr>
          <w:p w:rsidR="00932C5A"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механізми, що підтримують цілісність свідомості </w:t>
            </w:r>
          </w:p>
          <w:p w:rsidR="002602DA" w:rsidRPr="00A032A6" w:rsidRDefault="002602D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CF081E"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36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В. Цапкін, 1985</w:t>
            </w:r>
          </w:p>
        </w:tc>
        <w:tc>
          <w:tcPr>
            <w:tcW w:w="6663" w:type="dxa"/>
            <w:shd w:val="clear" w:color="auto" w:fill="auto"/>
          </w:tcPr>
          <w:p w:rsid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способи репрезентації спотвореного сенсу</w:t>
            </w:r>
          </w:p>
          <w:p w:rsidR="002602DA" w:rsidRPr="00A032A6" w:rsidRDefault="002602D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tc>
      </w:tr>
      <w:tr w:rsidR="00932C5A" w:rsidRPr="0057521C" w:rsidTr="00634D58">
        <w:trPr>
          <w:trHeight w:val="928"/>
        </w:trPr>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36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Є. Доценко, 2004</w:t>
            </w:r>
          </w:p>
        </w:tc>
        <w:tc>
          <w:tcPr>
            <w:tcW w:w="6663" w:type="dxa"/>
            <w:shd w:val="clear" w:color="auto" w:fill="auto"/>
          </w:tcPr>
          <w:p w:rsidR="00A032A6" w:rsidRDefault="00932C5A" w:rsidP="00A032A6">
            <w:pPr>
              <w:pStyle w:val="a3"/>
              <w:widowControl w:val="0"/>
              <w:tabs>
                <w:tab w:val="left" w:pos="1167"/>
              </w:tabs>
              <w:autoSpaceDE w:val="0"/>
              <w:autoSpaceDN w:val="0"/>
              <w:spacing w:after="0" w:line="240" w:lineRule="auto"/>
              <w:ind w:left="33" w:right="167"/>
              <w:jc w:val="both"/>
              <w:rPr>
                <w:rFonts w:ascii="Times New Roman" w:hAnsi="Times New Roman"/>
                <w:sz w:val="28"/>
                <w:szCs w:val="28"/>
                <w:lang w:val="uk-UA"/>
              </w:rPr>
            </w:pPr>
            <w:r w:rsidRPr="00A032A6">
              <w:rPr>
                <w:rFonts w:ascii="Times New Roman" w:hAnsi="Times New Roman"/>
                <w:sz w:val="28"/>
                <w:szCs w:val="28"/>
                <w:lang w:val="uk-UA"/>
              </w:rPr>
              <w:t>вживання суб’єктом психологічних засобів усунення або ослаблення шкоди, що загрожує йому з боку іншого суб’єкта</w:t>
            </w:r>
          </w:p>
          <w:p w:rsidR="002602DA" w:rsidRPr="00A032A6" w:rsidRDefault="002602DA" w:rsidP="00A032A6">
            <w:pPr>
              <w:pStyle w:val="a3"/>
              <w:widowControl w:val="0"/>
              <w:tabs>
                <w:tab w:val="left" w:pos="1167"/>
              </w:tabs>
              <w:autoSpaceDE w:val="0"/>
              <w:autoSpaceDN w:val="0"/>
              <w:spacing w:after="0" w:line="240" w:lineRule="auto"/>
              <w:ind w:left="33" w:right="167"/>
              <w:jc w:val="both"/>
              <w:rPr>
                <w:rFonts w:ascii="Times New Roman" w:hAnsi="Times New Roman"/>
                <w:sz w:val="28"/>
                <w:szCs w:val="28"/>
                <w:lang w:val="uk-UA"/>
              </w:rPr>
            </w:pPr>
          </w:p>
        </w:tc>
      </w:tr>
      <w:tr w:rsidR="00932C5A" w:rsidRPr="0057521C" w:rsidTr="00634D58">
        <w:tc>
          <w:tcPr>
            <w:tcW w:w="2835" w:type="dxa"/>
            <w:shd w:val="clear" w:color="auto" w:fill="auto"/>
          </w:tcPr>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p>
          <w:p w:rsidR="00932C5A" w:rsidRPr="00A032A6" w:rsidRDefault="00932C5A" w:rsidP="000E5BC2">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Н. Каліна, 2010  </w:t>
            </w:r>
          </w:p>
        </w:tc>
        <w:tc>
          <w:tcPr>
            <w:tcW w:w="6663" w:type="dxa"/>
            <w:shd w:val="clear" w:color="auto" w:fill="auto"/>
          </w:tcPr>
          <w:p w:rsidR="002602DA" w:rsidRDefault="00932C5A" w:rsidP="00634D58">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sidRPr="00A032A6">
              <w:rPr>
                <w:rFonts w:ascii="Times New Roman" w:hAnsi="Times New Roman"/>
                <w:sz w:val="28"/>
                <w:szCs w:val="28"/>
                <w:lang w:val="uk-UA"/>
              </w:rPr>
              <w:t xml:space="preserve">властиві людині </w:t>
            </w:r>
            <w:r w:rsidR="00A032A6">
              <w:rPr>
                <w:rFonts w:ascii="Times New Roman" w:hAnsi="Times New Roman"/>
                <w:sz w:val="28"/>
                <w:szCs w:val="28"/>
                <w:lang w:val="uk-UA"/>
              </w:rPr>
              <w:t xml:space="preserve">певні </w:t>
            </w:r>
            <w:r w:rsidRPr="00A032A6">
              <w:rPr>
                <w:rFonts w:ascii="Times New Roman" w:hAnsi="Times New Roman"/>
                <w:sz w:val="28"/>
                <w:szCs w:val="28"/>
                <w:lang w:val="uk-UA"/>
              </w:rPr>
              <w:t xml:space="preserve">стійкі </w:t>
            </w:r>
            <w:r w:rsidR="00A032A6">
              <w:rPr>
                <w:rFonts w:ascii="Times New Roman" w:hAnsi="Times New Roman"/>
                <w:sz w:val="28"/>
                <w:szCs w:val="28"/>
                <w:lang w:val="uk-UA"/>
              </w:rPr>
              <w:t>варіанти</w:t>
            </w:r>
            <w:r w:rsidRPr="00A032A6">
              <w:rPr>
                <w:rFonts w:ascii="Times New Roman" w:hAnsi="Times New Roman"/>
                <w:sz w:val="28"/>
                <w:szCs w:val="28"/>
                <w:lang w:val="uk-UA"/>
              </w:rPr>
              <w:t xml:space="preserve"> </w:t>
            </w:r>
            <w:r w:rsidR="00A032A6">
              <w:rPr>
                <w:rFonts w:ascii="Times New Roman" w:hAnsi="Times New Roman"/>
                <w:sz w:val="28"/>
                <w:szCs w:val="28"/>
                <w:lang w:val="uk-UA"/>
              </w:rPr>
              <w:t xml:space="preserve">і способи </w:t>
            </w:r>
            <w:r w:rsidR="00634D58">
              <w:rPr>
                <w:rFonts w:ascii="Times New Roman" w:hAnsi="Times New Roman"/>
                <w:sz w:val="28"/>
                <w:szCs w:val="28"/>
                <w:lang w:val="uk-UA"/>
              </w:rPr>
              <w:t>сприйняття та</w:t>
            </w:r>
            <w:r w:rsidRPr="00A032A6">
              <w:rPr>
                <w:rFonts w:ascii="Times New Roman" w:hAnsi="Times New Roman"/>
                <w:sz w:val="28"/>
                <w:szCs w:val="28"/>
                <w:lang w:val="uk-UA"/>
              </w:rPr>
              <w:t xml:space="preserve"> переживання </w:t>
            </w:r>
            <w:r w:rsidR="00634D58">
              <w:rPr>
                <w:rFonts w:ascii="Times New Roman" w:hAnsi="Times New Roman"/>
                <w:sz w:val="28"/>
                <w:szCs w:val="28"/>
                <w:lang w:val="uk-UA"/>
              </w:rPr>
              <w:t>навколишньої дійсності</w:t>
            </w:r>
          </w:p>
          <w:p w:rsidR="00932C5A" w:rsidRPr="00A032A6" w:rsidRDefault="00A032A6" w:rsidP="00634D58">
            <w:pPr>
              <w:pStyle w:val="a3"/>
              <w:widowControl w:val="0"/>
              <w:tabs>
                <w:tab w:val="left" w:pos="1167"/>
              </w:tabs>
              <w:autoSpaceDE w:val="0"/>
              <w:autoSpaceDN w:val="0"/>
              <w:spacing w:after="0" w:line="240" w:lineRule="auto"/>
              <w:ind w:left="0" w:right="167"/>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00634D58">
              <w:rPr>
                <w:rFonts w:ascii="Times New Roman" w:hAnsi="Times New Roman"/>
                <w:sz w:val="28"/>
                <w:szCs w:val="28"/>
                <w:lang w:val="uk-UA"/>
              </w:rPr>
              <w:t xml:space="preserve"> </w:t>
            </w:r>
          </w:p>
        </w:tc>
      </w:tr>
    </w:tbl>
    <w:p w:rsidR="00932C5A" w:rsidRPr="00CF081E" w:rsidRDefault="00932C5A" w:rsidP="00932C5A">
      <w:pPr>
        <w:pStyle w:val="a6"/>
        <w:spacing w:after="0" w:line="360" w:lineRule="auto"/>
        <w:ind w:right="171"/>
        <w:rPr>
          <w:rFonts w:ascii="Times New Roman" w:hAnsi="Times New Roman"/>
          <w:sz w:val="16"/>
          <w:szCs w:val="16"/>
          <w:lang w:val="uk-UA"/>
        </w:rPr>
      </w:pPr>
    </w:p>
    <w:p w:rsidR="00932C5A" w:rsidRPr="00CF081E" w:rsidRDefault="00932C5A" w:rsidP="00932C5A">
      <w:pPr>
        <w:pStyle w:val="a6"/>
        <w:spacing w:after="0" w:line="360" w:lineRule="auto"/>
        <w:ind w:right="171" w:firstLine="851"/>
        <w:jc w:val="both"/>
        <w:rPr>
          <w:rFonts w:ascii="Times New Roman" w:hAnsi="Times New Roman"/>
          <w:sz w:val="28"/>
          <w:szCs w:val="28"/>
          <w:lang w:val="uk-UA"/>
        </w:rPr>
      </w:pPr>
      <w:r w:rsidRPr="00CF081E">
        <w:rPr>
          <w:rFonts w:ascii="Times New Roman" w:hAnsi="Times New Roman"/>
          <w:sz w:val="28"/>
          <w:szCs w:val="28"/>
          <w:lang w:val="uk-UA"/>
        </w:rPr>
        <w:lastRenderedPageBreak/>
        <w:t xml:space="preserve">У вище окреслених визначеннях психологічний захист є частиною будь-яких психічних характеристик (діяльності, установки, відносин особистості, компенсації). Причому їх специфіка стосується цілей і функції захисту. Фактично психологічний захист не виокремлюється в самостійний процес і механізм. </w:t>
      </w:r>
    </w:p>
    <w:p w:rsidR="00932C5A" w:rsidRPr="00CF081E" w:rsidRDefault="00932C5A" w:rsidP="00932C5A">
      <w:pPr>
        <w:pStyle w:val="a6"/>
        <w:spacing w:after="0" w:line="360" w:lineRule="auto"/>
        <w:ind w:right="171" w:firstLine="851"/>
        <w:jc w:val="both"/>
        <w:rPr>
          <w:rFonts w:ascii="Times New Roman" w:hAnsi="Times New Roman"/>
          <w:sz w:val="28"/>
          <w:szCs w:val="28"/>
          <w:lang w:val="uk-UA"/>
        </w:rPr>
      </w:pPr>
      <w:r w:rsidRPr="00CF081E">
        <w:rPr>
          <w:rFonts w:ascii="Times New Roman" w:hAnsi="Times New Roman"/>
          <w:sz w:val="28"/>
          <w:szCs w:val="28"/>
          <w:lang w:val="uk-UA"/>
        </w:rPr>
        <w:t>Як зазначає Ю. Михальська [45], поняття психо</w:t>
      </w:r>
      <w:r w:rsidR="00031E85">
        <w:rPr>
          <w:rFonts w:ascii="Times New Roman" w:hAnsi="Times New Roman"/>
          <w:sz w:val="28"/>
          <w:szCs w:val="28"/>
          <w:lang w:val="uk-UA"/>
        </w:rPr>
        <w:t xml:space="preserve">логічного </w:t>
      </w:r>
      <w:r w:rsidRPr="00CF081E">
        <w:rPr>
          <w:rFonts w:ascii="Times New Roman" w:hAnsi="Times New Roman"/>
          <w:sz w:val="28"/>
          <w:szCs w:val="28"/>
          <w:lang w:val="uk-UA"/>
        </w:rPr>
        <w:t xml:space="preserve">захисту набуло важливого значення у всіх напрямах психології та психотерапії. Однак дане поняття настільки популярне, що </w:t>
      </w:r>
      <w:r w:rsidR="007B7F8A">
        <w:rPr>
          <w:rFonts w:ascii="Times New Roman" w:hAnsi="Times New Roman"/>
          <w:sz w:val="28"/>
          <w:szCs w:val="28"/>
          <w:lang w:val="uk-UA"/>
        </w:rPr>
        <w:t>почало</w:t>
      </w:r>
      <w:r w:rsidRPr="00CF081E">
        <w:rPr>
          <w:rFonts w:ascii="Times New Roman" w:hAnsi="Times New Roman"/>
          <w:sz w:val="28"/>
          <w:szCs w:val="28"/>
          <w:lang w:val="uk-UA"/>
        </w:rPr>
        <w:t xml:space="preserve"> використовуватися навіть під час проведення переговорів. У даному контексті йому надається іншого сенсу, оскільки йдеться </w:t>
      </w:r>
      <w:r w:rsidR="00031E85">
        <w:rPr>
          <w:rFonts w:ascii="Times New Roman" w:hAnsi="Times New Roman"/>
          <w:sz w:val="28"/>
          <w:szCs w:val="28"/>
          <w:lang w:val="uk-UA"/>
        </w:rPr>
        <w:t>про недопущення нанесення збитків</w:t>
      </w:r>
      <w:r w:rsidRPr="00CF081E">
        <w:rPr>
          <w:rFonts w:ascii="Times New Roman" w:hAnsi="Times New Roman"/>
          <w:sz w:val="28"/>
          <w:szCs w:val="28"/>
          <w:lang w:val="uk-UA"/>
        </w:rPr>
        <w:t xml:space="preserve"> з боку партнерів у переговорах. Інакше кажучи, власні інтереси і наміри захищаються в межах актуальної міжособистісної взаємодії. </w:t>
      </w:r>
    </w:p>
    <w:p w:rsidR="00932C5A" w:rsidRDefault="00932C5A" w:rsidP="00932C5A">
      <w:pPr>
        <w:pStyle w:val="a6"/>
        <w:spacing w:after="0" w:line="360" w:lineRule="auto"/>
        <w:ind w:right="171" w:firstLine="851"/>
        <w:jc w:val="both"/>
        <w:rPr>
          <w:rFonts w:ascii="Times New Roman" w:hAnsi="Times New Roman"/>
          <w:sz w:val="28"/>
          <w:szCs w:val="28"/>
          <w:lang w:val="uk-UA"/>
        </w:rPr>
      </w:pPr>
      <w:r w:rsidRPr="00CF081E">
        <w:rPr>
          <w:rFonts w:ascii="Times New Roman" w:hAnsi="Times New Roman"/>
          <w:sz w:val="28"/>
          <w:szCs w:val="28"/>
          <w:lang w:val="uk-UA"/>
        </w:rPr>
        <w:t>Відтак, змістова наповненість даного поняття варіює від теоретичних спекуляцій до емпіричних описів, від вдумливого проникнення у психічні процеси до нерефлексивного прикладного використання; застосовується стосовно феномену, значення якого дуже широкі: від інтраособистісної динаміки до міжособистісних і навіть міжгрупових взаємин [22].</w:t>
      </w:r>
    </w:p>
    <w:p w:rsidR="00617386" w:rsidRDefault="00E8008E" w:rsidP="00932C5A">
      <w:pPr>
        <w:pStyle w:val="a6"/>
        <w:spacing w:after="0" w:line="360" w:lineRule="auto"/>
        <w:ind w:right="171" w:firstLine="851"/>
        <w:jc w:val="both"/>
        <w:rPr>
          <w:rFonts w:ascii="Times New Roman" w:hAnsi="Times New Roman"/>
          <w:sz w:val="28"/>
          <w:szCs w:val="28"/>
          <w:lang w:val="uk-UA"/>
        </w:rPr>
      </w:pPr>
      <w:r w:rsidRPr="00E8008E">
        <w:rPr>
          <w:rFonts w:ascii="Times New Roman" w:hAnsi="Times New Roman"/>
          <w:sz w:val="28"/>
          <w:szCs w:val="28"/>
          <w:lang w:val="uk-UA"/>
        </w:rPr>
        <w:t xml:space="preserve">На думку С. Ренке, важливим є системне розуміння психологічного захисту, </w:t>
      </w:r>
      <w:r>
        <w:rPr>
          <w:rFonts w:ascii="Times New Roman" w:hAnsi="Times New Roman"/>
          <w:sz w:val="28"/>
          <w:szCs w:val="28"/>
          <w:lang w:val="uk-UA"/>
        </w:rPr>
        <w:t>а саме:</w:t>
      </w:r>
      <w:r w:rsidRPr="00E8008E">
        <w:rPr>
          <w:rFonts w:ascii="Times New Roman" w:hAnsi="Times New Roman"/>
          <w:sz w:val="28"/>
          <w:szCs w:val="28"/>
          <w:lang w:val="uk-UA"/>
        </w:rPr>
        <w:t xml:space="preserve"> </w:t>
      </w:r>
      <w:r>
        <w:rPr>
          <w:rFonts w:ascii="Times New Roman" w:hAnsi="Times New Roman"/>
          <w:sz w:val="28"/>
          <w:szCs w:val="28"/>
          <w:lang w:val="uk-UA"/>
        </w:rPr>
        <w:t>відповідність само</w:t>
      </w:r>
      <w:r w:rsidRPr="00E8008E">
        <w:rPr>
          <w:rFonts w:ascii="Times New Roman" w:hAnsi="Times New Roman"/>
          <w:sz w:val="28"/>
          <w:szCs w:val="28"/>
          <w:lang w:val="uk-UA"/>
        </w:rPr>
        <w:t xml:space="preserve">захисту (напр., </w:t>
      </w:r>
      <w:r>
        <w:rPr>
          <w:rFonts w:ascii="Times New Roman" w:hAnsi="Times New Roman"/>
          <w:sz w:val="28"/>
          <w:szCs w:val="28"/>
          <w:lang w:val="uk-UA"/>
        </w:rPr>
        <w:t>здатність людини</w:t>
      </w:r>
      <w:r w:rsidRPr="00E8008E">
        <w:rPr>
          <w:rFonts w:ascii="Times New Roman" w:hAnsi="Times New Roman"/>
          <w:sz w:val="28"/>
          <w:szCs w:val="28"/>
          <w:lang w:val="uk-UA"/>
        </w:rPr>
        <w:t xml:space="preserve"> </w:t>
      </w:r>
      <w:r>
        <w:rPr>
          <w:rFonts w:ascii="Times New Roman" w:hAnsi="Times New Roman"/>
          <w:sz w:val="28"/>
          <w:szCs w:val="28"/>
          <w:lang w:val="uk-UA"/>
        </w:rPr>
        <w:t xml:space="preserve">до </w:t>
      </w:r>
      <w:r w:rsidRPr="00E8008E">
        <w:rPr>
          <w:rFonts w:ascii="Times New Roman" w:hAnsi="Times New Roman"/>
          <w:sz w:val="28"/>
          <w:szCs w:val="28"/>
          <w:lang w:val="uk-UA"/>
        </w:rPr>
        <w:t>віднов</w:t>
      </w:r>
      <w:r>
        <w:rPr>
          <w:rFonts w:ascii="Times New Roman" w:hAnsi="Times New Roman"/>
          <w:sz w:val="28"/>
          <w:szCs w:val="28"/>
          <w:lang w:val="uk-UA"/>
        </w:rPr>
        <w:t xml:space="preserve">лення </w:t>
      </w:r>
      <w:r w:rsidR="00617386">
        <w:rPr>
          <w:rFonts w:ascii="Times New Roman" w:hAnsi="Times New Roman"/>
          <w:sz w:val="28"/>
          <w:szCs w:val="28"/>
          <w:lang w:val="uk-UA"/>
        </w:rPr>
        <w:t>від стресу</w:t>
      </w:r>
      <w:r w:rsidRPr="00E8008E">
        <w:rPr>
          <w:rFonts w:ascii="Times New Roman" w:hAnsi="Times New Roman"/>
          <w:sz w:val="28"/>
          <w:szCs w:val="28"/>
          <w:lang w:val="uk-UA"/>
        </w:rPr>
        <w:t xml:space="preserve"> після </w:t>
      </w:r>
      <w:r w:rsidR="00617386">
        <w:rPr>
          <w:rFonts w:ascii="Times New Roman" w:hAnsi="Times New Roman"/>
          <w:sz w:val="28"/>
          <w:szCs w:val="28"/>
          <w:lang w:val="uk-UA"/>
        </w:rPr>
        <w:t>конкретної</w:t>
      </w:r>
      <w:r w:rsidRPr="00E8008E">
        <w:rPr>
          <w:rFonts w:ascii="Times New Roman" w:hAnsi="Times New Roman"/>
          <w:sz w:val="28"/>
          <w:szCs w:val="28"/>
          <w:lang w:val="uk-UA"/>
        </w:rPr>
        <w:t xml:space="preserve"> </w:t>
      </w:r>
      <w:r w:rsidR="00617386">
        <w:rPr>
          <w:rFonts w:ascii="Times New Roman" w:hAnsi="Times New Roman"/>
          <w:sz w:val="28"/>
          <w:szCs w:val="28"/>
          <w:lang w:val="uk-UA"/>
        </w:rPr>
        <w:t>само</w:t>
      </w:r>
      <w:r w:rsidRPr="00E8008E">
        <w:rPr>
          <w:rFonts w:ascii="Times New Roman" w:hAnsi="Times New Roman"/>
          <w:sz w:val="28"/>
          <w:szCs w:val="28"/>
          <w:lang w:val="uk-UA"/>
        </w:rPr>
        <w:t xml:space="preserve">захисної реакції, </w:t>
      </w:r>
      <w:r w:rsidR="00617386">
        <w:rPr>
          <w:rFonts w:ascii="Times New Roman" w:hAnsi="Times New Roman"/>
          <w:sz w:val="28"/>
          <w:szCs w:val="28"/>
          <w:lang w:val="uk-UA"/>
        </w:rPr>
        <w:t xml:space="preserve">спроможність </w:t>
      </w:r>
      <w:r w:rsidR="00617386" w:rsidRPr="00E8008E">
        <w:rPr>
          <w:rFonts w:ascii="Times New Roman" w:hAnsi="Times New Roman"/>
          <w:sz w:val="28"/>
          <w:szCs w:val="28"/>
          <w:lang w:val="uk-UA"/>
        </w:rPr>
        <w:t xml:space="preserve">її </w:t>
      </w:r>
      <w:r w:rsidRPr="00E8008E">
        <w:rPr>
          <w:rFonts w:ascii="Times New Roman" w:hAnsi="Times New Roman"/>
          <w:sz w:val="28"/>
          <w:szCs w:val="28"/>
          <w:lang w:val="uk-UA"/>
        </w:rPr>
        <w:t xml:space="preserve">обговорювати); </w:t>
      </w:r>
      <w:r w:rsidR="00617386">
        <w:rPr>
          <w:rFonts w:ascii="Times New Roman" w:hAnsi="Times New Roman"/>
          <w:sz w:val="28"/>
          <w:szCs w:val="28"/>
          <w:lang w:val="uk-UA"/>
        </w:rPr>
        <w:t>мобільність</w:t>
      </w:r>
      <w:r w:rsidRPr="00E8008E">
        <w:rPr>
          <w:rFonts w:ascii="Times New Roman" w:hAnsi="Times New Roman"/>
          <w:sz w:val="28"/>
          <w:szCs w:val="28"/>
          <w:lang w:val="uk-UA"/>
        </w:rPr>
        <w:t xml:space="preserve"> </w:t>
      </w:r>
      <w:r w:rsidR="00617386">
        <w:rPr>
          <w:rFonts w:ascii="Times New Roman" w:hAnsi="Times New Roman"/>
          <w:sz w:val="28"/>
          <w:szCs w:val="28"/>
          <w:lang w:val="uk-UA"/>
        </w:rPr>
        <w:t>само</w:t>
      </w:r>
      <w:r w:rsidRPr="00E8008E">
        <w:rPr>
          <w:rFonts w:ascii="Times New Roman" w:hAnsi="Times New Roman"/>
          <w:sz w:val="28"/>
          <w:szCs w:val="28"/>
          <w:lang w:val="uk-UA"/>
        </w:rPr>
        <w:t>захисту (</w:t>
      </w:r>
      <w:r w:rsidR="00617386">
        <w:rPr>
          <w:rFonts w:ascii="Times New Roman" w:hAnsi="Times New Roman"/>
          <w:sz w:val="28"/>
          <w:szCs w:val="28"/>
          <w:lang w:val="uk-UA"/>
        </w:rPr>
        <w:t>тобто коли</w:t>
      </w:r>
      <w:r w:rsidRPr="00E8008E">
        <w:rPr>
          <w:rFonts w:ascii="Times New Roman" w:hAnsi="Times New Roman"/>
          <w:sz w:val="28"/>
          <w:szCs w:val="28"/>
          <w:lang w:val="uk-UA"/>
        </w:rPr>
        <w:t xml:space="preserve"> людина може використовувати різн</w:t>
      </w:r>
      <w:r w:rsidR="00617386">
        <w:rPr>
          <w:rFonts w:ascii="Times New Roman" w:hAnsi="Times New Roman"/>
          <w:sz w:val="28"/>
          <w:szCs w:val="28"/>
          <w:lang w:val="uk-UA"/>
        </w:rPr>
        <w:t>овиди захистів психіки</w:t>
      </w:r>
      <w:r w:rsidRPr="00E8008E">
        <w:rPr>
          <w:rFonts w:ascii="Times New Roman" w:hAnsi="Times New Roman"/>
          <w:sz w:val="28"/>
          <w:szCs w:val="28"/>
          <w:lang w:val="uk-UA"/>
        </w:rPr>
        <w:t xml:space="preserve"> у якій</w:t>
      </w:r>
      <w:r w:rsidR="00617386">
        <w:rPr>
          <w:rFonts w:ascii="Times New Roman" w:hAnsi="Times New Roman"/>
          <w:sz w:val="28"/>
          <w:szCs w:val="28"/>
          <w:lang w:val="uk-UA"/>
        </w:rPr>
        <w:t>сь конкретно-</w:t>
      </w:r>
      <w:r w:rsidRPr="00E8008E">
        <w:rPr>
          <w:rFonts w:ascii="Times New Roman" w:hAnsi="Times New Roman"/>
          <w:sz w:val="28"/>
          <w:szCs w:val="28"/>
          <w:lang w:val="uk-UA"/>
        </w:rPr>
        <w:t xml:space="preserve">типовій для неї </w:t>
      </w:r>
      <w:r w:rsidR="00617386">
        <w:rPr>
          <w:rFonts w:ascii="Times New Roman" w:hAnsi="Times New Roman"/>
          <w:sz w:val="28"/>
          <w:szCs w:val="28"/>
          <w:lang w:val="uk-UA"/>
        </w:rPr>
        <w:t>напруженої ситуації</w:t>
      </w:r>
      <w:r w:rsidRPr="00E8008E">
        <w:rPr>
          <w:rFonts w:ascii="Times New Roman" w:hAnsi="Times New Roman"/>
          <w:sz w:val="28"/>
          <w:szCs w:val="28"/>
          <w:lang w:val="uk-UA"/>
        </w:rPr>
        <w:t xml:space="preserve">, </w:t>
      </w:r>
      <w:r w:rsidR="00617386">
        <w:rPr>
          <w:rFonts w:ascii="Times New Roman" w:hAnsi="Times New Roman"/>
          <w:sz w:val="28"/>
          <w:szCs w:val="28"/>
          <w:lang w:val="uk-UA"/>
        </w:rPr>
        <w:t>напр.,</w:t>
      </w:r>
      <w:r w:rsidRPr="00E8008E">
        <w:rPr>
          <w:rFonts w:ascii="Times New Roman" w:hAnsi="Times New Roman"/>
          <w:sz w:val="28"/>
          <w:szCs w:val="28"/>
          <w:lang w:val="uk-UA"/>
        </w:rPr>
        <w:t xml:space="preserve"> </w:t>
      </w:r>
      <w:r w:rsidR="00617386">
        <w:rPr>
          <w:rFonts w:ascii="Times New Roman" w:hAnsi="Times New Roman"/>
          <w:sz w:val="28"/>
          <w:szCs w:val="28"/>
          <w:lang w:val="uk-UA"/>
        </w:rPr>
        <w:t>коли спектр її самоз</w:t>
      </w:r>
      <w:r w:rsidRPr="00E8008E">
        <w:rPr>
          <w:rFonts w:ascii="Times New Roman" w:hAnsi="Times New Roman"/>
          <w:sz w:val="28"/>
          <w:szCs w:val="28"/>
          <w:lang w:val="uk-UA"/>
        </w:rPr>
        <w:t xml:space="preserve">ахисної поведінки </w:t>
      </w:r>
      <w:r w:rsidR="00617386" w:rsidRPr="00E8008E">
        <w:rPr>
          <w:rFonts w:ascii="Times New Roman" w:hAnsi="Times New Roman"/>
          <w:sz w:val="28"/>
          <w:szCs w:val="28"/>
          <w:lang w:val="uk-UA"/>
        </w:rPr>
        <w:t xml:space="preserve">занадто жорстко </w:t>
      </w:r>
      <w:r w:rsidRPr="00E8008E">
        <w:rPr>
          <w:rFonts w:ascii="Times New Roman" w:hAnsi="Times New Roman"/>
          <w:sz w:val="28"/>
          <w:szCs w:val="28"/>
          <w:lang w:val="uk-UA"/>
        </w:rPr>
        <w:t>не сформований</w:t>
      </w:r>
      <w:r w:rsidR="00617386">
        <w:rPr>
          <w:rFonts w:ascii="Times New Roman" w:hAnsi="Times New Roman"/>
          <w:sz w:val="28"/>
          <w:szCs w:val="28"/>
          <w:lang w:val="uk-UA"/>
        </w:rPr>
        <w:t>); досконалість</w:t>
      </w:r>
      <w:r w:rsidRPr="00E8008E">
        <w:rPr>
          <w:rFonts w:ascii="Times New Roman" w:hAnsi="Times New Roman"/>
          <w:sz w:val="28"/>
          <w:szCs w:val="28"/>
          <w:lang w:val="uk-UA"/>
        </w:rPr>
        <w:t xml:space="preserve"> захисту (</w:t>
      </w:r>
      <w:r w:rsidR="00617386">
        <w:rPr>
          <w:rFonts w:ascii="Times New Roman" w:hAnsi="Times New Roman"/>
          <w:sz w:val="28"/>
          <w:szCs w:val="28"/>
          <w:lang w:val="uk-UA"/>
        </w:rPr>
        <w:t>коли</w:t>
      </w:r>
      <w:r w:rsidRPr="00E8008E">
        <w:rPr>
          <w:rFonts w:ascii="Times New Roman" w:hAnsi="Times New Roman"/>
          <w:sz w:val="28"/>
          <w:szCs w:val="28"/>
          <w:lang w:val="uk-UA"/>
        </w:rPr>
        <w:t xml:space="preserve"> </w:t>
      </w:r>
      <w:r w:rsidR="00617386">
        <w:rPr>
          <w:rFonts w:ascii="Times New Roman" w:hAnsi="Times New Roman"/>
          <w:sz w:val="28"/>
          <w:szCs w:val="28"/>
          <w:lang w:val="uk-UA"/>
        </w:rPr>
        <w:t>включаються</w:t>
      </w:r>
      <w:r w:rsidRPr="00E8008E">
        <w:rPr>
          <w:rFonts w:ascii="Times New Roman" w:hAnsi="Times New Roman"/>
          <w:sz w:val="28"/>
          <w:szCs w:val="28"/>
          <w:lang w:val="uk-UA"/>
        </w:rPr>
        <w:t xml:space="preserve"> </w:t>
      </w:r>
      <w:r w:rsidR="00617386">
        <w:rPr>
          <w:rFonts w:ascii="Times New Roman" w:hAnsi="Times New Roman"/>
          <w:sz w:val="28"/>
          <w:szCs w:val="28"/>
          <w:lang w:val="uk-UA"/>
        </w:rPr>
        <w:t xml:space="preserve"> </w:t>
      </w:r>
      <w:r w:rsidRPr="00E8008E">
        <w:rPr>
          <w:rFonts w:ascii="Times New Roman" w:hAnsi="Times New Roman"/>
          <w:sz w:val="28"/>
          <w:szCs w:val="28"/>
          <w:lang w:val="uk-UA"/>
        </w:rPr>
        <w:t>механізми інтелектуалізації, сублімації, придушення, раціоналізації, заміщення без використання примітивн</w:t>
      </w:r>
      <w:r w:rsidR="00617386">
        <w:rPr>
          <w:rFonts w:ascii="Times New Roman" w:hAnsi="Times New Roman"/>
          <w:sz w:val="28"/>
          <w:szCs w:val="28"/>
          <w:lang w:val="uk-UA"/>
        </w:rPr>
        <w:t>іших форм, якими є проекція, заперечення та інтроекція</w:t>
      </w:r>
      <w:r w:rsidRPr="00E8008E">
        <w:rPr>
          <w:rFonts w:ascii="Times New Roman" w:hAnsi="Times New Roman"/>
          <w:sz w:val="28"/>
          <w:szCs w:val="28"/>
          <w:lang w:val="uk-UA"/>
        </w:rPr>
        <w:t xml:space="preserve"> [60]. </w:t>
      </w:r>
    </w:p>
    <w:p w:rsidR="00E8008E" w:rsidRPr="00E8008E" w:rsidRDefault="00617386" w:rsidP="00932C5A">
      <w:pPr>
        <w:pStyle w:val="a6"/>
        <w:spacing w:after="0" w:line="360" w:lineRule="auto"/>
        <w:ind w:right="171" w:firstLine="851"/>
        <w:jc w:val="both"/>
        <w:rPr>
          <w:rFonts w:ascii="Times New Roman" w:hAnsi="Times New Roman"/>
          <w:sz w:val="28"/>
          <w:szCs w:val="28"/>
          <w:lang w:val="uk-UA"/>
        </w:rPr>
      </w:pPr>
      <w:r>
        <w:rPr>
          <w:rFonts w:ascii="Times New Roman" w:hAnsi="Times New Roman"/>
          <w:sz w:val="28"/>
          <w:szCs w:val="28"/>
          <w:lang w:val="uk-UA"/>
        </w:rPr>
        <w:t xml:space="preserve">Відтак можна припустити, що </w:t>
      </w:r>
      <w:r w:rsidR="00512C34">
        <w:rPr>
          <w:rFonts w:ascii="Times New Roman" w:hAnsi="Times New Roman"/>
          <w:sz w:val="28"/>
          <w:szCs w:val="28"/>
          <w:lang w:val="uk-UA"/>
        </w:rPr>
        <w:t>доцільність</w:t>
      </w:r>
      <w:r w:rsidR="00E8008E" w:rsidRPr="00512C34">
        <w:rPr>
          <w:rFonts w:ascii="Times New Roman" w:hAnsi="Times New Roman"/>
          <w:sz w:val="28"/>
          <w:szCs w:val="28"/>
          <w:lang w:val="uk-UA"/>
        </w:rPr>
        <w:t xml:space="preserve"> захисних механізмів </w:t>
      </w:r>
      <w:r w:rsidR="00512C34">
        <w:rPr>
          <w:rFonts w:ascii="Times New Roman" w:hAnsi="Times New Roman"/>
          <w:sz w:val="28"/>
          <w:szCs w:val="28"/>
          <w:lang w:val="uk-UA"/>
        </w:rPr>
        <w:t>полягає у</w:t>
      </w:r>
      <w:r w:rsidR="00E8008E" w:rsidRPr="00512C34">
        <w:rPr>
          <w:rFonts w:ascii="Times New Roman" w:hAnsi="Times New Roman"/>
          <w:sz w:val="28"/>
          <w:szCs w:val="28"/>
          <w:lang w:val="uk-UA"/>
        </w:rPr>
        <w:t xml:space="preserve"> </w:t>
      </w:r>
      <w:r w:rsidR="00512C34">
        <w:rPr>
          <w:rFonts w:ascii="Times New Roman" w:hAnsi="Times New Roman"/>
          <w:sz w:val="28"/>
          <w:szCs w:val="28"/>
          <w:lang w:val="uk-UA"/>
        </w:rPr>
        <w:t>суттєвому послабленні</w:t>
      </w:r>
      <w:r w:rsidR="00E8008E" w:rsidRPr="00512C34">
        <w:rPr>
          <w:rFonts w:ascii="Times New Roman" w:hAnsi="Times New Roman"/>
          <w:sz w:val="28"/>
          <w:szCs w:val="28"/>
          <w:lang w:val="uk-UA"/>
        </w:rPr>
        <w:t xml:space="preserve"> </w:t>
      </w:r>
      <w:r w:rsidR="00512C34">
        <w:rPr>
          <w:rFonts w:ascii="Times New Roman" w:hAnsi="Times New Roman"/>
          <w:sz w:val="28"/>
          <w:szCs w:val="28"/>
          <w:lang w:val="uk-UA"/>
        </w:rPr>
        <w:t>напружених станів тривоги й</w:t>
      </w:r>
      <w:r w:rsidR="00512C34" w:rsidRPr="00512C34">
        <w:rPr>
          <w:rFonts w:ascii="Times New Roman" w:hAnsi="Times New Roman"/>
          <w:sz w:val="28"/>
          <w:szCs w:val="28"/>
          <w:lang w:val="uk-UA"/>
        </w:rPr>
        <w:t xml:space="preserve"> </w:t>
      </w:r>
      <w:r w:rsidR="00E8008E" w:rsidRPr="00512C34">
        <w:rPr>
          <w:rFonts w:ascii="Times New Roman" w:hAnsi="Times New Roman"/>
          <w:sz w:val="28"/>
          <w:szCs w:val="28"/>
          <w:lang w:val="uk-UA"/>
        </w:rPr>
        <w:t>страху</w:t>
      </w:r>
      <w:r w:rsidR="00512C34">
        <w:rPr>
          <w:rFonts w:ascii="Times New Roman" w:hAnsi="Times New Roman"/>
          <w:sz w:val="28"/>
          <w:szCs w:val="28"/>
          <w:lang w:val="uk-UA"/>
        </w:rPr>
        <w:t>. Важливим є</w:t>
      </w:r>
      <w:r w:rsidR="00E8008E" w:rsidRPr="00512C34">
        <w:rPr>
          <w:rFonts w:ascii="Times New Roman" w:hAnsi="Times New Roman"/>
          <w:sz w:val="28"/>
          <w:szCs w:val="28"/>
          <w:lang w:val="uk-UA"/>
        </w:rPr>
        <w:t xml:space="preserve"> й </w:t>
      </w:r>
      <w:r w:rsidR="00E8008E" w:rsidRPr="00512C34">
        <w:rPr>
          <w:rFonts w:ascii="Times New Roman" w:hAnsi="Times New Roman"/>
          <w:sz w:val="28"/>
          <w:szCs w:val="28"/>
          <w:lang w:val="uk-UA"/>
        </w:rPr>
        <w:lastRenderedPageBreak/>
        <w:t xml:space="preserve">збереження </w:t>
      </w:r>
      <w:r w:rsidR="00512C34">
        <w:rPr>
          <w:rFonts w:ascii="Times New Roman" w:hAnsi="Times New Roman"/>
          <w:sz w:val="28"/>
          <w:szCs w:val="28"/>
          <w:lang w:val="uk-UA"/>
        </w:rPr>
        <w:t xml:space="preserve">позитивної </w:t>
      </w:r>
      <w:r w:rsidR="00E8008E" w:rsidRPr="00512C34">
        <w:rPr>
          <w:rFonts w:ascii="Times New Roman" w:hAnsi="Times New Roman"/>
          <w:sz w:val="28"/>
          <w:szCs w:val="28"/>
          <w:lang w:val="uk-UA"/>
        </w:rPr>
        <w:t>самооцінки</w:t>
      </w:r>
      <w:r w:rsidR="00512C34">
        <w:rPr>
          <w:rFonts w:ascii="Times New Roman" w:hAnsi="Times New Roman"/>
          <w:sz w:val="28"/>
          <w:szCs w:val="28"/>
          <w:lang w:val="uk-UA"/>
        </w:rPr>
        <w:t xml:space="preserve"> й самоповаги особистості, збереження цілісної</w:t>
      </w:r>
      <w:r w:rsidR="00E8008E" w:rsidRPr="00512C34">
        <w:rPr>
          <w:rFonts w:ascii="Times New Roman" w:hAnsi="Times New Roman"/>
          <w:sz w:val="28"/>
          <w:szCs w:val="28"/>
          <w:lang w:val="uk-UA"/>
        </w:rPr>
        <w:t xml:space="preserve"> Я-структури</w:t>
      </w:r>
      <w:r w:rsidR="00512C34">
        <w:rPr>
          <w:rFonts w:ascii="Times New Roman" w:hAnsi="Times New Roman"/>
          <w:sz w:val="28"/>
          <w:szCs w:val="28"/>
          <w:lang w:val="uk-UA"/>
        </w:rPr>
        <w:t>.</w:t>
      </w:r>
    </w:p>
    <w:p w:rsidR="00932C5A" w:rsidRPr="00CF081E" w:rsidRDefault="008565BE" w:rsidP="00932C5A">
      <w:pPr>
        <w:pStyle w:val="Default"/>
        <w:spacing w:line="360" w:lineRule="auto"/>
        <w:ind w:firstLine="851"/>
        <w:jc w:val="both"/>
        <w:rPr>
          <w:color w:val="auto"/>
          <w:sz w:val="28"/>
          <w:szCs w:val="28"/>
          <w:lang w:val="uk-UA"/>
        </w:rPr>
      </w:pPr>
      <w:r>
        <w:rPr>
          <w:color w:val="auto"/>
          <w:sz w:val="28"/>
          <w:szCs w:val="28"/>
          <w:lang w:val="uk-UA"/>
        </w:rPr>
        <w:t>Як слушно зазначає</w:t>
      </w:r>
      <w:r w:rsidR="00634D58">
        <w:rPr>
          <w:color w:val="auto"/>
          <w:sz w:val="28"/>
          <w:szCs w:val="28"/>
          <w:lang w:val="uk-UA"/>
        </w:rPr>
        <w:t xml:space="preserve"> Я. Андрушко,</w:t>
      </w:r>
      <w:r w:rsidR="00932C5A" w:rsidRPr="00CF081E">
        <w:rPr>
          <w:color w:val="auto"/>
          <w:sz w:val="28"/>
          <w:szCs w:val="28"/>
          <w:lang w:val="uk-UA"/>
        </w:rPr>
        <w:t xml:space="preserve"> </w:t>
      </w:r>
      <w:r w:rsidR="00634D58">
        <w:rPr>
          <w:color w:val="auto"/>
          <w:sz w:val="28"/>
          <w:szCs w:val="28"/>
          <w:lang w:val="uk-UA"/>
        </w:rPr>
        <w:t>механізм</w:t>
      </w:r>
      <w:r w:rsidR="00932C5A" w:rsidRPr="00CF081E">
        <w:rPr>
          <w:color w:val="auto"/>
          <w:sz w:val="28"/>
          <w:szCs w:val="28"/>
          <w:lang w:val="uk-UA"/>
        </w:rPr>
        <w:t xml:space="preserve"> </w:t>
      </w:r>
      <w:r w:rsidR="00634D58">
        <w:rPr>
          <w:color w:val="auto"/>
          <w:sz w:val="28"/>
          <w:szCs w:val="28"/>
          <w:lang w:val="uk-UA"/>
        </w:rPr>
        <w:t>психо</w:t>
      </w:r>
      <w:r w:rsidR="00932C5A" w:rsidRPr="00CF081E">
        <w:rPr>
          <w:color w:val="auto"/>
          <w:sz w:val="28"/>
          <w:szCs w:val="28"/>
          <w:lang w:val="uk-UA"/>
        </w:rPr>
        <w:t>захисту д</w:t>
      </w:r>
      <w:r w:rsidR="00634D58">
        <w:rPr>
          <w:color w:val="auto"/>
          <w:sz w:val="28"/>
          <w:szCs w:val="28"/>
          <w:lang w:val="uk-UA"/>
        </w:rPr>
        <w:t>ає можливість</w:t>
      </w:r>
      <w:r w:rsidR="007B7F8A">
        <w:rPr>
          <w:color w:val="auto"/>
          <w:sz w:val="28"/>
          <w:szCs w:val="28"/>
          <w:lang w:val="uk-UA"/>
        </w:rPr>
        <w:t xml:space="preserve"> збер</w:t>
      </w:r>
      <w:r w:rsidR="00634D58">
        <w:rPr>
          <w:color w:val="auto"/>
          <w:sz w:val="28"/>
          <w:szCs w:val="28"/>
          <w:lang w:val="uk-UA"/>
        </w:rPr>
        <w:t>і</w:t>
      </w:r>
      <w:r w:rsidR="007B7F8A">
        <w:rPr>
          <w:color w:val="auto"/>
          <w:sz w:val="28"/>
          <w:szCs w:val="28"/>
          <w:lang w:val="uk-UA"/>
        </w:rPr>
        <w:t>г</w:t>
      </w:r>
      <w:r w:rsidR="00634D58">
        <w:rPr>
          <w:color w:val="auto"/>
          <w:sz w:val="28"/>
          <w:szCs w:val="28"/>
          <w:lang w:val="uk-UA"/>
        </w:rPr>
        <w:t>а</w:t>
      </w:r>
      <w:r w:rsidR="007B7F8A">
        <w:rPr>
          <w:color w:val="auto"/>
          <w:sz w:val="28"/>
          <w:szCs w:val="28"/>
          <w:lang w:val="uk-UA"/>
        </w:rPr>
        <w:t xml:space="preserve">ти </w:t>
      </w:r>
      <w:r w:rsidR="00634D58">
        <w:rPr>
          <w:color w:val="auto"/>
          <w:sz w:val="28"/>
          <w:szCs w:val="28"/>
          <w:lang w:val="uk-UA"/>
        </w:rPr>
        <w:t>власне</w:t>
      </w:r>
      <w:r w:rsidR="00932C5A" w:rsidRPr="00CF081E">
        <w:rPr>
          <w:color w:val="auto"/>
          <w:sz w:val="28"/>
          <w:szCs w:val="28"/>
          <w:lang w:val="uk-UA"/>
        </w:rPr>
        <w:t xml:space="preserve"> </w:t>
      </w:r>
      <w:r w:rsidR="007B7F8A">
        <w:rPr>
          <w:color w:val="auto"/>
          <w:sz w:val="28"/>
          <w:szCs w:val="28"/>
          <w:lang w:val="uk-UA"/>
        </w:rPr>
        <w:t>«</w:t>
      </w:r>
      <w:r w:rsidR="007B7F8A" w:rsidRPr="00CF081E">
        <w:rPr>
          <w:color w:val="auto"/>
          <w:sz w:val="28"/>
          <w:szCs w:val="28"/>
          <w:lang w:val="uk-UA"/>
        </w:rPr>
        <w:t>Я</w:t>
      </w:r>
      <w:r w:rsidR="007B7F8A">
        <w:rPr>
          <w:color w:val="auto"/>
          <w:sz w:val="28"/>
          <w:szCs w:val="28"/>
          <w:lang w:val="uk-UA"/>
        </w:rPr>
        <w:t>»,</w:t>
      </w:r>
      <w:r w:rsidR="00932C5A" w:rsidRPr="00CF081E">
        <w:rPr>
          <w:color w:val="auto"/>
          <w:sz w:val="28"/>
          <w:szCs w:val="28"/>
          <w:lang w:val="uk-UA"/>
        </w:rPr>
        <w:t xml:space="preserve"> а також сприяє </w:t>
      </w:r>
      <w:r w:rsidR="00634D58">
        <w:rPr>
          <w:color w:val="auto"/>
          <w:sz w:val="28"/>
          <w:szCs w:val="28"/>
          <w:lang w:val="uk-UA"/>
        </w:rPr>
        <w:t xml:space="preserve">більшій </w:t>
      </w:r>
      <w:r w:rsidR="00932C5A" w:rsidRPr="00CF081E">
        <w:rPr>
          <w:color w:val="auto"/>
          <w:sz w:val="28"/>
          <w:szCs w:val="28"/>
          <w:lang w:val="uk-UA"/>
        </w:rPr>
        <w:t xml:space="preserve">адаптації </w:t>
      </w:r>
      <w:r w:rsidR="00634D58">
        <w:rPr>
          <w:color w:val="auto"/>
          <w:sz w:val="28"/>
          <w:szCs w:val="28"/>
          <w:lang w:val="uk-UA"/>
        </w:rPr>
        <w:t xml:space="preserve">людини </w:t>
      </w:r>
      <w:r w:rsidR="00932C5A" w:rsidRPr="00CF081E">
        <w:rPr>
          <w:color w:val="auto"/>
          <w:sz w:val="28"/>
          <w:szCs w:val="28"/>
          <w:lang w:val="uk-UA"/>
        </w:rPr>
        <w:t xml:space="preserve">до </w:t>
      </w:r>
      <w:r w:rsidR="00634D58">
        <w:rPr>
          <w:color w:val="auto"/>
          <w:sz w:val="28"/>
          <w:szCs w:val="28"/>
          <w:lang w:val="uk-UA"/>
        </w:rPr>
        <w:t xml:space="preserve">різноманітних стресових </w:t>
      </w:r>
      <w:r w:rsidR="00932C5A" w:rsidRPr="00CF081E">
        <w:rPr>
          <w:color w:val="auto"/>
          <w:sz w:val="28"/>
          <w:szCs w:val="28"/>
          <w:lang w:val="uk-UA"/>
        </w:rPr>
        <w:t xml:space="preserve">ситуацій. Саме тому </w:t>
      </w:r>
      <w:r w:rsidR="00634D58">
        <w:rPr>
          <w:color w:val="auto"/>
          <w:sz w:val="28"/>
          <w:szCs w:val="28"/>
          <w:lang w:val="uk-UA"/>
        </w:rPr>
        <w:t>цей</w:t>
      </w:r>
      <w:r w:rsidR="00932C5A" w:rsidRPr="00CF081E">
        <w:rPr>
          <w:color w:val="auto"/>
          <w:sz w:val="28"/>
          <w:szCs w:val="28"/>
          <w:lang w:val="uk-UA"/>
        </w:rPr>
        <w:t xml:space="preserve"> захист виконує </w:t>
      </w:r>
      <w:r w:rsidR="00634D58">
        <w:rPr>
          <w:color w:val="auto"/>
          <w:sz w:val="28"/>
          <w:szCs w:val="28"/>
          <w:lang w:val="uk-UA"/>
        </w:rPr>
        <w:t xml:space="preserve">не лише  </w:t>
      </w:r>
      <w:r w:rsidR="00932C5A" w:rsidRPr="00CF081E">
        <w:rPr>
          <w:color w:val="auto"/>
          <w:sz w:val="28"/>
          <w:szCs w:val="28"/>
          <w:lang w:val="uk-UA"/>
        </w:rPr>
        <w:t xml:space="preserve">адаптаційну, </w:t>
      </w:r>
      <w:r w:rsidR="00634D58">
        <w:rPr>
          <w:color w:val="auto"/>
          <w:sz w:val="28"/>
          <w:szCs w:val="28"/>
          <w:lang w:val="uk-UA"/>
        </w:rPr>
        <w:t>але й</w:t>
      </w:r>
      <w:r w:rsidR="00932C5A" w:rsidRPr="00CF081E">
        <w:rPr>
          <w:color w:val="auto"/>
          <w:sz w:val="28"/>
          <w:szCs w:val="28"/>
          <w:lang w:val="uk-UA"/>
        </w:rPr>
        <w:t xml:space="preserve"> </w:t>
      </w:r>
      <w:r w:rsidR="00634D58">
        <w:rPr>
          <w:color w:val="auto"/>
          <w:sz w:val="28"/>
          <w:szCs w:val="28"/>
          <w:lang w:val="uk-UA"/>
        </w:rPr>
        <w:t xml:space="preserve">більш </w:t>
      </w:r>
      <w:r w:rsidR="00932C5A" w:rsidRPr="00CF081E">
        <w:rPr>
          <w:color w:val="auto"/>
          <w:sz w:val="28"/>
          <w:szCs w:val="28"/>
          <w:lang w:val="uk-UA"/>
        </w:rPr>
        <w:t>регулюючу функції у психіці людини</w:t>
      </w:r>
      <w:r>
        <w:rPr>
          <w:color w:val="auto"/>
          <w:sz w:val="28"/>
          <w:szCs w:val="28"/>
          <w:lang w:val="uk-UA"/>
        </w:rPr>
        <w:t xml:space="preserve"> </w:t>
      </w:r>
      <w:r w:rsidRPr="00CF081E">
        <w:rPr>
          <w:color w:val="auto"/>
          <w:sz w:val="28"/>
          <w:szCs w:val="28"/>
          <w:lang w:val="uk-UA"/>
        </w:rPr>
        <w:t>[2]</w:t>
      </w:r>
      <w:r w:rsidR="00932C5A" w:rsidRPr="00CF081E">
        <w:rPr>
          <w:color w:val="auto"/>
          <w:sz w:val="28"/>
          <w:szCs w:val="28"/>
          <w:lang w:val="uk-UA"/>
        </w:rPr>
        <w:t xml:space="preserve">. </w:t>
      </w:r>
    </w:p>
    <w:p w:rsidR="00634D58" w:rsidRDefault="00634D58" w:rsidP="00634D58">
      <w:pPr>
        <w:pStyle w:val="Default"/>
        <w:spacing w:line="360" w:lineRule="auto"/>
        <w:ind w:firstLine="851"/>
        <w:jc w:val="both"/>
        <w:rPr>
          <w:color w:val="auto"/>
          <w:sz w:val="28"/>
          <w:szCs w:val="28"/>
          <w:lang w:val="uk-UA"/>
        </w:rPr>
      </w:pPr>
      <w:r>
        <w:rPr>
          <w:color w:val="auto"/>
          <w:sz w:val="28"/>
          <w:szCs w:val="28"/>
          <w:lang w:val="uk-UA"/>
        </w:rPr>
        <w:t>Здійснений нами аналіз</w:t>
      </w:r>
      <w:r w:rsidR="00932C5A" w:rsidRPr="00CF081E">
        <w:rPr>
          <w:color w:val="auto"/>
          <w:sz w:val="28"/>
          <w:szCs w:val="28"/>
          <w:lang w:val="uk-UA"/>
        </w:rPr>
        <w:t xml:space="preserve"> </w:t>
      </w:r>
      <w:r>
        <w:rPr>
          <w:color w:val="auto"/>
          <w:sz w:val="28"/>
          <w:szCs w:val="28"/>
          <w:lang w:val="uk-UA"/>
        </w:rPr>
        <w:t>різних науково-психологічних джерел дав</w:t>
      </w:r>
      <w:r w:rsidR="00932C5A" w:rsidRPr="00CF081E">
        <w:rPr>
          <w:color w:val="auto"/>
          <w:sz w:val="28"/>
          <w:szCs w:val="28"/>
          <w:lang w:val="uk-UA"/>
        </w:rPr>
        <w:t xml:space="preserve"> </w:t>
      </w:r>
      <w:r>
        <w:rPr>
          <w:color w:val="auto"/>
          <w:sz w:val="28"/>
          <w:szCs w:val="28"/>
          <w:lang w:val="uk-UA"/>
        </w:rPr>
        <w:t>можливість</w:t>
      </w:r>
      <w:r w:rsidR="00932C5A" w:rsidRPr="00CF081E">
        <w:rPr>
          <w:color w:val="auto"/>
          <w:sz w:val="28"/>
          <w:szCs w:val="28"/>
          <w:lang w:val="uk-UA"/>
        </w:rPr>
        <w:t xml:space="preserve"> визначити психозахист як </w:t>
      </w:r>
      <w:r>
        <w:rPr>
          <w:color w:val="auto"/>
          <w:sz w:val="28"/>
          <w:szCs w:val="28"/>
          <w:lang w:val="uk-UA"/>
        </w:rPr>
        <w:t>систему певних</w:t>
      </w:r>
      <w:r w:rsidRPr="00CF081E">
        <w:rPr>
          <w:color w:val="auto"/>
          <w:sz w:val="28"/>
          <w:szCs w:val="28"/>
          <w:lang w:val="uk-UA"/>
        </w:rPr>
        <w:t xml:space="preserve"> </w:t>
      </w:r>
      <w:r w:rsidR="00932C5A" w:rsidRPr="00CF081E">
        <w:rPr>
          <w:color w:val="auto"/>
          <w:sz w:val="28"/>
          <w:szCs w:val="28"/>
          <w:lang w:val="uk-UA"/>
        </w:rPr>
        <w:t>опірних функцій організму</w:t>
      </w:r>
      <w:r>
        <w:rPr>
          <w:color w:val="auto"/>
          <w:sz w:val="28"/>
          <w:szCs w:val="28"/>
          <w:lang w:val="uk-UA"/>
        </w:rPr>
        <w:t>, які спрямовані протидіяти різним стресовим впливам як</w:t>
      </w:r>
      <w:r w:rsidR="00932C5A" w:rsidRPr="00CF081E">
        <w:rPr>
          <w:color w:val="auto"/>
          <w:sz w:val="28"/>
          <w:szCs w:val="28"/>
          <w:lang w:val="uk-UA"/>
        </w:rPr>
        <w:t xml:space="preserve"> зовнішніх</w:t>
      </w:r>
      <w:r>
        <w:rPr>
          <w:color w:val="auto"/>
          <w:sz w:val="28"/>
          <w:szCs w:val="28"/>
          <w:lang w:val="uk-UA"/>
        </w:rPr>
        <w:t>,</w:t>
      </w:r>
      <w:r w:rsidR="00932C5A" w:rsidRPr="00CF081E">
        <w:rPr>
          <w:color w:val="auto"/>
          <w:sz w:val="28"/>
          <w:szCs w:val="28"/>
          <w:lang w:val="uk-UA"/>
        </w:rPr>
        <w:t xml:space="preserve"> та</w:t>
      </w:r>
      <w:r>
        <w:rPr>
          <w:color w:val="auto"/>
          <w:sz w:val="28"/>
          <w:szCs w:val="28"/>
          <w:lang w:val="uk-UA"/>
        </w:rPr>
        <w:t>к і</w:t>
      </w:r>
      <w:r w:rsidR="00932C5A" w:rsidRPr="00CF081E">
        <w:rPr>
          <w:color w:val="auto"/>
          <w:sz w:val="28"/>
          <w:szCs w:val="28"/>
          <w:lang w:val="uk-UA"/>
        </w:rPr>
        <w:t xml:space="preserve"> внутрішніх чинників</w:t>
      </w:r>
      <w:r>
        <w:rPr>
          <w:color w:val="auto"/>
          <w:sz w:val="28"/>
          <w:szCs w:val="28"/>
          <w:lang w:val="uk-UA"/>
        </w:rPr>
        <w:t xml:space="preserve">. </w:t>
      </w:r>
    </w:p>
    <w:p w:rsidR="00932C5A" w:rsidRPr="00CF081E" w:rsidRDefault="00F21E37" w:rsidP="00634D58">
      <w:pPr>
        <w:pStyle w:val="Default"/>
        <w:spacing w:line="360" w:lineRule="auto"/>
        <w:ind w:firstLine="851"/>
        <w:jc w:val="both"/>
        <w:rPr>
          <w:sz w:val="28"/>
          <w:szCs w:val="28"/>
          <w:lang w:val="uk-UA"/>
        </w:rPr>
      </w:pPr>
      <w:r w:rsidRPr="00CF081E">
        <w:rPr>
          <w:sz w:val="28"/>
          <w:szCs w:val="28"/>
          <w:lang w:val="uk-UA"/>
        </w:rPr>
        <w:t xml:space="preserve">Слід </w:t>
      </w:r>
      <w:r w:rsidR="00932C5A" w:rsidRPr="00CF081E">
        <w:rPr>
          <w:sz w:val="28"/>
          <w:szCs w:val="28"/>
          <w:lang w:val="uk-UA"/>
        </w:rPr>
        <w:t xml:space="preserve">зауважити, що поняття психологічного захисту активно використовується при вивченні психологічних рис особистості та інтелекту, психічних захворювань, посттравматичного стресу, ефективності психотерапевтичного процесу (зокрема, прогнозу якості терапевтичного альянсу). </w:t>
      </w:r>
      <w:r>
        <w:rPr>
          <w:sz w:val="28"/>
          <w:szCs w:val="28"/>
          <w:lang w:val="uk-UA"/>
        </w:rPr>
        <w:t>Досить</w:t>
      </w:r>
      <w:r w:rsidR="00932C5A" w:rsidRPr="00CF081E">
        <w:rPr>
          <w:sz w:val="28"/>
          <w:szCs w:val="28"/>
          <w:lang w:val="uk-UA"/>
        </w:rPr>
        <w:t xml:space="preserve"> </w:t>
      </w:r>
      <w:r>
        <w:rPr>
          <w:sz w:val="28"/>
          <w:szCs w:val="28"/>
          <w:lang w:val="uk-UA"/>
        </w:rPr>
        <w:t xml:space="preserve">часто дане поняття </w:t>
      </w:r>
      <w:r w:rsidR="00932C5A" w:rsidRPr="00CF081E">
        <w:rPr>
          <w:sz w:val="28"/>
          <w:szCs w:val="28"/>
          <w:lang w:val="uk-UA"/>
        </w:rPr>
        <w:t>застосову</w:t>
      </w:r>
      <w:r>
        <w:rPr>
          <w:sz w:val="28"/>
          <w:szCs w:val="28"/>
          <w:lang w:val="uk-UA"/>
        </w:rPr>
        <w:t>єть</w:t>
      </w:r>
      <w:r w:rsidR="00932C5A" w:rsidRPr="00CF081E">
        <w:rPr>
          <w:sz w:val="28"/>
          <w:szCs w:val="28"/>
          <w:lang w:val="uk-UA"/>
        </w:rPr>
        <w:t xml:space="preserve">ся </w:t>
      </w:r>
      <w:r>
        <w:rPr>
          <w:sz w:val="28"/>
          <w:szCs w:val="28"/>
          <w:lang w:val="uk-UA"/>
        </w:rPr>
        <w:t>і в медицині, оскільки</w:t>
      </w:r>
      <w:r w:rsidR="00932C5A" w:rsidRPr="00CF081E">
        <w:rPr>
          <w:sz w:val="28"/>
          <w:szCs w:val="28"/>
          <w:lang w:val="uk-UA"/>
        </w:rPr>
        <w:t xml:space="preserve"> клінічні висновки можуть виявитися неповними без спроби визначити домінуючий захисний механізм пацієнта.</w:t>
      </w:r>
    </w:p>
    <w:p w:rsidR="00A121FD" w:rsidRDefault="00A121FD" w:rsidP="00AC6864">
      <w:pPr>
        <w:spacing w:after="0" w:line="360" w:lineRule="auto"/>
        <w:rPr>
          <w:rFonts w:ascii="Times New Roman" w:hAnsi="Times New Roman"/>
          <w:b/>
          <w:sz w:val="28"/>
          <w:szCs w:val="28"/>
          <w:lang w:val="uk-UA"/>
        </w:rPr>
      </w:pPr>
    </w:p>
    <w:p w:rsidR="00634D58" w:rsidRPr="00CF081E" w:rsidRDefault="00634D58" w:rsidP="00AC6864">
      <w:pPr>
        <w:spacing w:after="0" w:line="360" w:lineRule="auto"/>
        <w:rPr>
          <w:rFonts w:ascii="Times New Roman" w:hAnsi="Times New Roman"/>
          <w:b/>
          <w:sz w:val="28"/>
          <w:szCs w:val="28"/>
          <w:lang w:val="uk-UA"/>
        </w:rPr>
      </w:pPr>
    </w:p>
    <w:p w:rsidR="00932C5A" w:rsidRDefault="00932C5A" w:rsidP="00B80752">
      <w:pPr>
        <w:pStyle w:val="2"/>
        <w:rPr>
          <w:lang w:val="uk-UA"/>
        </w:rPr>
      </w:pPr>
      <w:bookmarkStart w:id="5" w:name="_Toc48405818"/>
      <w:r w:rsidRPr="00B80752">
        <w:rPr>
          <w:lang w:val="uk-UA"/>
        </w:rPr>
        <w:t>1.2. Теоретичне обґрунту</w:t>
      </w:r>
      <w:r w:rsidR="00634D58">
        <w:rPr>
          <w:lang w:val="uk-UA"/>
        </w:rPr>
        <w:t>вання механізмів психо</w:t>
      </w:r>
      <w:r w:rsidRPr="00B80752">
        <w:rPr>
          <w:lang w:val="uk-UA"/>
        </w:rPr>
        <w:t>захисту особистості та класифікації їх видів</w:t>
      </w:r>
      <w:bookmarkEnd w:id="5"/>
    </w:p>
    <w:p w:rsidR="004C660D" w:rsidRPr="004C660D" w:rsidRDefault="004C660D" w:rsidP="004C660D">
      <w:pPr>
        <w:rPr>
          <w:rFonts w:ascii="Times New Roman" w:hAnsi="Times New Roman"/>
          <w:lang w:val="uk-UA"/>
        </w:rPr>
      </w:pPr>
    </w:p>
    <w:p w:rsidR="00932C5A" w:rsidRPr="00CF081E" w:rsidRDefault="004C660D"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Під час</w:t>
      </w:r>
      <w:r w:rsidR="00932C5A" w:rsidRPr="00CF081E">
        <w:rPr>
          <w:rFonts w:ascii="Times New Roman" w:hAnsi="Times New Roman"/>
          <w:sz w:val="28"/>
          <w:szCs w:val="28"/>
          <w:lang w:val="uk-UA"/>
        </w:rPr>
        <w:t xml:space="preserve"> </w:t>
      </w:r>
      <w:r w:rsidRPr="00CF081E">
        <w:rPr>
          <w:rFonts w:ascii="Times New Roman" w:hAnsi="Times New Roman"/>
          <w:sz w:val="28"/>
          <w:szCs w:val="28"/>
          <w:lang w:val="uk-UA"/>
        </w:rPr>
        <w:t xml:space="preserve">міжособистісної взаємодії </w:t>
      </w:r>
      <w:r>
        <w:rPr>
          <w:rFonts w:ascii="Times New Roman" w:hAnsi="Times New Roman"/>
          <w:sz w:val="28"/>
          <w:szCs w:val="28"/>
          <w:lang w:val="uk-UA"/>
        </w:rPr>
        <w:t xml:space="preserve">та </w:t>
      </w:r>
      <w:r w:rsidR="00932C5A" w:rsidRPr="00CF081E">
        <w:rPr>
          <w:rFonts w:ascii="Times New Roman" w:hAnsi="Times New Roman"/>
          <w:sz w:val="28"/>
          <w:szCs w:val="28"/>
          <w:lang w:val="uk-UA"/>
        </w:rPr>
        <w:t xml:space="preserve">соціального впливу </w:t>
      </w:r>
      <w:r>
        <w:rPr>
          <w:rFonts w:ascii="Times New Roman" w:hAnsi="Times New Roman"/>
          <w:sz w:val="28"/>
          <w:szCs w:val="28"/>
          <w:lang w:val="uk-UA"/>
        </w:rPr>
        <w:t>люди використовують</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різні способи та механізми </w:t>
      </w:r>
      <w:r w:rsidRPr="00CF081E">
        <w:rPr>
          <w:rFonts w:ascii="Times New Roman" w:hAnsi="Times New Roman"/>
          <w:sz w:val="28"/>
          <w:szCs w:val="28"/>
          <w:lang w:val="uk-UA"/>
        </w:rPr>
        <w:t xml:space="preserve">захисту </w:t>
      </w:r>
      <w:r>
        <w:rPr>
          <w:rFonts w:ascii="Times New Roman" w:hAnsi="Times New Roman"/>
          <w:sz w:val="28"/>
          <w:szCs w:val="28"/>
          <w:lang w:val="uk-UA"/>
        </w:rPr>
        <w:t xml:space="preserve">власної </w:t>
      </w:r>
      <w:r w:rsidR="00932C5A" w:rsidRPr="00CF081E">
        <w:rPr>
          <w:rFonts w:ascii="Times New Roman" w:hAnsi="Times New Roman"/>
          <w:sz w:val="28"/>
          <w:szCs w:val="28"/>
          <w:lang w:val="uk-UA"/>
        </w:rPr>
        <w:t>пси</w:t>
      </w:r>
      <w:r>
        <w:rPr>
          <w:rFonts w:ascii="Times New Roman" w:hAnsi="Times New Roman"/>
          <w:sz w:val="28"/>
          <w:szCs w:val="28"/>
          <w:lang w:val="uk-UA"/>
        </w:rPr>
        <w:t>хіки</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Через те, що ми </w:t>
      </w:r>
      <w:r w:rsidR="00932C5A" w:rsidRPr="00CF081E">
        <w:rPr>
          <w:rFonts w:ascii="Times New Roman" w:hAnsi="Times New Roman"/>
          <w:sz w:val="28"/>
          <w:szCs w:val="28"/>
          <w:lang w:val="uk-UA"/>
        </w:rPr>
        <w:t>не завжди продукує</w:t>
      </w:r>
      <w:r>
        <w:rPr>
          <w:rFonts w:ascii="Times New Roman" w:hAnsi="Times New Roman"/>
          <w:sz w:val="28"/>
          <w:szCs w:val="28"/>
          <w:lang w:val="uk-UA"/>
        </w:rPr>
        <w:t>мо</w:t>
      </w:r>
      <w:r w:rsidR="00932C5A" w:rsidRPr="00CF081E">
        <w:rPr>
          <w:rFonts w:ascii="Times New Roman" w:hAnsi="Times New Roman"/>
          <w:sz w:val="28"/>
          <w:szCs w:val="28"/>
          <w:lang w:val="uk-UA"/>
        </w:rPr>
        <w:t xml:space="preserve"> легальні й конструктивні думки і вчинки, </w:t>
      </w:r>
      <w:r>
        <w:rPr>
          <w:rFonts w:ascii="Times New Roman" w:hAnsi="Times New Roman"/>
          <w:sz w:val="28"/>
          <w:szCs w:val="28"/>
          <w:lang w:val="uk-UA"/>
        </w:rPr>
        <w:t xml:space="preserve">наша </w:t>
      </w:r>
      <w:r w:rsidR="00932C5A" w:rsidRPr="00CF081E">
        <w:rPr>
          <w:rFonts w:ascii="Times New Roman" w:hAnsi="Times New Roman"/>
          <w:sz w:val="28"/>
          <w:szCs w:val="28"/>
          <w:lang w:val="uk-UA"/>
        </w:rPr>
        <w:t>психіка підсвідомо вберігає себе від несприятливих чинників</w:t>
      </w:r>
      <w:r w:rsidR="00F21E37" w:rsidRPr="00F21E37">
        <w:rPr>
          <w:rFonts w:ascii="Times New Roman" w:hAnsi="Times New Roman"/>
          <w:sz w:val="28"/>
          <w:szCs w:val="28"/>
          <w:lang w:val="uk-UA"/>
        </w:rPr>
        <w:t xml:space="preserve"> </w:t>
      </w:r>
      <w:r w:rsidR="00F21E37">
        <w:rPr>
          <w:rFonts w:ascii="Times New Roman" w:hAnsi="Times New Roman"/>
          <w:sz w:val="28"/>
          <w:szCs w:val="28"/>
          <w:lang w:val="uk-UA"/>
        </w:rPr>
        <w:t>(зовнішніх і</w:t>
      </w:r>
      <w:r w:rsidR="00F21E37" w:rsidRPr="00CF081E">
        <w:rPr>
          <w:rFonts w:ascii="Times New Roman" w:hAnsi="Times New Roman"/>
          <w:sz w:val="28"/>
          <w:szCs w:val="28"/>
          <w:lang w:val="uk-UA"/>
        </w:rPr>
        <w:t xml:space="preserve"> внутрішніх</w:t>
      </w:r>
      <w:r w:rsidR="00F21E37">
        <w:rPr>
          <w:rFonts w:ascii="Times New Roman" w:hAnsi="Times New Roman"/>
          <w:sz w:val="28"/>
          <w:szCs w:val="28"/>
          <w:lang w:val="uk-UA"/>
        </w:rPr>
        <w:t>)</w:t>
      </w:r>
      <w:r w:rsidR="00932C5A" w:rsidRPr="00CF081E">
        <w:rPr>
          <w:rFonts w:ascii="Times New Roman" w:hAnsi="Times New Roman"/>
          <w:sz w:val="28"/>
          <w:szCs w:val="28"/>
          <w:lang w:val="uk-UA"/>
        </w:rPr>
        <w:t>. Тобто, використовуючи психологічні захисти, індивід</w:t>
      </w:r>
      <w:r>
        <w:rPr>
          <w:rFonts w:ascii="Times New Roman" w:hAnsi="Times New Roman"/>
          <w:sz w:val="28"/>
          <w:szCs w:val="28"/>
          <w:lang w:val="uk-UA"/>
        </w:rPr>
        <w:t>и протистоя</w:t>
      </w:r>
      <w:r w:rsidR="00932C5A" w:rsidRPr="00CF081E">
        <w:rPr>
          <w:rFonts w:ascii="Times New Roman" w:hAnsi="Times New Roman"/>
          <w:sz w:val="28"/>
          <w:szCs w:val="28"/>
          <w:lang w:val="uk-UA"/>
        </w:rPr>
        <w:t>ть чужому впл</w:t>
      </w:r>
      <w:r>
        <w:rPr>
          <w:rFonts w:ascii="Times New Roman" w:hAnsi="Times New Roman"/>
          <w:sz w:val="28"/>
          <w:szCs w:val="28"/>
          <w:lang w:val="uk-UA"/>
        </w:rPr>
        <w:t>ивові, оберігають</w:t>
      </w:r>
      <w:r w:rsidR="00932C5A" w:rsidRPr="00CF081E">
        <w:rPr>
          <w:rFonts w:ascii="Times New Roman" w:hAnsi="Times New Roman"/>
          <w:sz w:val="28"/>
          <w:szCs w:val="28"/>
          <w:lang w:val="uk-UA"/>
        </w:rPr>
        <w:t xml:space="preserve"> психіку від негативних думок і стресів, тривожності та напруженості, а також невпевненості у вирішенні конфліктів.</w:t>
      </w:r>
    </w:p>
    <w:p w:rsidR="00932C5A" w:rsidRPr="00CF081E" w:rsidRDefault="004C660D"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Як довели </w:t>
      </w:r>
      <w:r w:rsidR="00B03BEA">
        <w:rPr>
          <w:rFonts w:ascii="Times New Roman" w:hAnsi="Times New Roman"/>
          <w:sz w:val="28"/>
          <w:szCs w:val="28"/>
          <w:lang w:val="uk-UA"/>
        </w:rPr>
        <w:t xml:space="preserve">психологи </w:t>
      </w:r>
      <w:r>
        <w:rPr>
          <w:rFonts w:ascii="Times New Roman" w:hAnsi="Times New Roman"/>
          <w:sz w:val="28"/>
          <w:szCs w:val="28"/>
          <w:lang w:val="uk-UA"/>
        </w:rPr>
        <w:t>Зигмунд та Анна</w:t>
      </w:r>
      <w:r w:rsidR="00A00519">
        <w:rPr>
          <w:rFonts w:ascii="Times New Roman" w:hAnsi="Times New Roman"/>
          <w:sz w:val="28"/>
          <w:szCs w:val="28"/>
          <w:lang w:val="uk-UA"/>
        </w:rPr>
        <w:t xml:space="preserve"> Фрейд, </w:t>
      </w:r>
      <w:r>
        <w:rPr>
          <w:rFonts w:ascii="Times New Roman" w:hAnsi="Times New Roman"/>
          <w:sz w:val="28"/>
          <w:szCs w:val="28"/>
          <w:lang w:val="uk-UA"/>
        </w:rPr>
        <w:t>Альфред Адлер</w:t>
      </w:r>
      <w:r w:rsidR="00B03BEA">
        <w:rPr>
          <w:rFonts w:ascii="Times New Roman" w:hAnsi="Times New Roman"/>
          <w:sz w:val="28"/>
          <w:szCs w:val="28"/>
          <w:lang w:val="uk-UA"/>
        </w:rPr>
        <w:t xml:space="preserve"> та Еріх Фромм</w:t>
      </w:r>
      <w:r w:rsidR="00932C5A" w:rsidRPr="00CF081E">
        <w:rPr>
          <w:rFonts w:ascii="Times New Roman" w:hAnsi="Times New Roman"/>
          <w:sz w:val="28"/>
          <w:szCs w:val="28"/>
          <w:lang w:val="uk-UA"/>
        </w:rPr>
        <w:t xml:space="preserve">, механізми </w:t>
      </w:r>
      <w:r w:rsidR="00B03BEA" w:rsidRPr="00CF081E">
        <w:rPr>
          <w:rFonts w:ascii="Times New Roman" w:hAnsi="Times New Roman"/>
          <w:sz w:val="28"/>
          <w:szCs w:val="28"/>
          <w:lang w:val="uk-UA"/>
        </w:rPr>
        <w:t>захисту</w:t>
      </w:r>
      <w:r w:rsidR="00B03BEA">
        <w:rPr>
          <w:rFonts w:ascii="Times New Roman" w:hAnsi="Times New Roman"/>
          <w:sz w:val="28"/>
          <w:szCs w:val="28"/>
          <w:lang w:val="uk-UA"/>
        </w:rPr>
        <w:t xml:space="preserve"> психіки</w:t>
      </w:r>
      <w:r w:rsidR="00932C5A" w:rsidRPr="00CF081E">
        <w:rPr>
          <w:rFonts w:ascii="Times New Roman" w:hAnsi="Times New Roman"/>
          <w:sz w:val="28"/>
          <w:szCs w:val="28"/>
          <w:lang w:val="uk-UA"/>
        </w:rPr>
        <w:t xml:space="preserve"> виникають </w:t>
      </w:r>
      <w:r w:rsidR="00B03BEA">
        <w:rPr>
          <w:rFonts w:ascii="Times New Roman" w:hAnsi="Times New Roman"/>
          <w:sz w:val="28"/>
          <w:szCs w:val="28"/>
          <w:lang w:val="uk-UA"/>
        </w:rPr>
        <w:t>у</w:t>
      </w:r>
      <w:r w:rsidR="00932C5A" w:rsidRPr="00CF081E">
        <w:rPr>
          <w:rFonts w:ascii="Times New Roman" w:hAnsi="Times New Roman"/>
          <w:sz w:val="28"/>
          <w:szCs w:val="28"/>
          <w:lang w:val="uk-UA"/>
        </w:rPr>
        <w:t xml:space="preserve"> ранньому </w:t>
      </w:r>
      <w:r w:rsidR="008B3BA0">
        <w:rPr>
          <w:rFonts w:ascii="Times New Roman" w:hAnsi="Times New Roman"/>
          <w:sz w:val="28"/>
          <w:szCs w:val="28"/>
          <w:lang w:val="uk-UA"/>
        </w:rPr>
        <w:t>дитинстві, розвиваються, змінюються</w:t>
      </w:r>
      <w:r w:rsidR="00932C5A" w:rsidRPr="00CF081E">
        <w:rPr>
          <w:rFonts w:ascii="Times New Roman" w:hAnsi="Times New Roman"/>
          <w:sz w:val="28"/>
          <w:szCs w:val="28"/>
          <w:lang w:val="uk-UA"/>
        </w:rPr>
        <w:t xml:space="preserve"> та </w:t>
      </w:r>
      <w:r w:rsidR="00B03BEA">
        <w:rPr>
          <w:rFonts w:ascii="Times New Roman" w:hAnsi="Times New Roman"/>
          <w:sz w:val="28"/>
          <w:szCs w:val="28"/>
          <w:lang w:val="uk-UA"/>
        </w:rPr>
        <w:t>зміцнюються все</w:t>
      </w:r>
      <w:r w:rsidR="00932C5A" w:rsidRPr="00CF081E">
        <w:rPr>
          <w:rFonts w:ascii="Times New Roman" w:hAnsi="Times New Roman"/>
          <w:sz w:val="28"/>
          <w:szCs w:val="28"/>
          <w:lang w:val="uk-UA"/>
        </w:rPr>
        <w:t xml:space="preserve"> життя. </w:t>
      </w:r>
      <w:r w:rsidR="008B3BA0">
        <w:rPr>
          <w:rFonts w:ascii="Times New Roman" w:hAnsi="Times New Roman"/>
          <w:sz w:val="28"/>
          <w:szCs w:val="28"/>
          <w:lang w:val="uk-UA"/>
        </w:rPr>
        <w:t>Тобто, в</w:t>
      </w:r>
      <w:r w:rsidR="00932C5A" w:rsidRPr="00CF081E">
        <w:rPr>
          <w:rFonts w:ascii="Times New Roman" w:hAnsi="Times New Roman"/>
          <w:sz w:val="28"/>
          <w:szCs w:val="28"/>
          <w:lang w:val="uk-UA"/>
        </w:rPr>
        <w:t xml:space="preserve">они являють собою адаптаційні процеси та властивості, які особистість набуває у процесі соціалізації та культуризації. Їх перебіг відбувається на </w:t>
      </w:r>
      <w:r w:rsidR="00B03BEA">
        <w:rPr>
          <w:rFonts w:ascii="Times New Roman" w:hAnsi="Times New Roman"/>
          <w:sz w:val="28"/>
          <w:szCs w:val="28"/>
          <w:lang w:val="uk-UA"/>
        </w:rPr>
        <w:t xml:space="preserve">більш </w:t>
      </w:r>
      <w:r w:rsidR="00932C5A" w:rsidRPr="00CF081E">
        <w:rPr>
          <w:rFonts w:ascii="Times New Roman" w:hAnsi="Times New Roman"/>
          <w:sz w:val="28"/>
          <w:szCs w:val="28"/>
          <w:lang w:val="uk-UA"/>
        </w:rPr>
        <w:t xml:space="preserve">несвідомому і підсвідомому рівнях, </w:t>
      </w:r>
      <w:r w:rsidR="00B03BEA">
        <w:rPr>
          <w:rFonts w:ascii="Times New Roman" w:hAnsi="Times New Roman"/>
          <w:sz w:val="28"/>
          <w:szCs w:val="28"/>
          <w:lang w:val="uk-UA"/>
        </w:rPr>
        <w:t>що сприяє збереженню психологічної стійкості</w:t>
      </w:r>
      <w:r w:rsidR="00932C5A" w:rsidRPr="00CF081E">
        <w:rPr>
          <w:rFonts w:ascii="Times New Roman" w:hAnsi="Times New Roman"/>
          <w:sz w:val="28"/>
          <w:szCs w:val="28"/>
          <w:lang w:val="uk-UA"/>
        </w:rPr>
        <w:t xml:space="preserve">. </w:t>
      </w:r>
    </w:p>
    <w:p w:rsidR="00932C5A" w:rsidRPr="00B03BEA" w:rsidRDefault="00932C5A" w:rsidP="00B03BEA">
      <w:pPr>
        <w:spacing w:after="0" w:line="360" w:lineRule="auto"/>
        <w:ind w:firstLine="851"/>
        <w:jc w:val="both"/>
        <w:rPr>
          <w:rFonts w:ascii="Times New Roman" w:hAnsi="Times New Roman"/>
          <w:sz w:val="28"/>
          <w:szCs w:val="28"/>
          <w:shd w:val="clear" w:color="auto" w:fill="FFFFFF"/>
          <w:lang w:val="uk-UA"/>
        </w:rPr>
      </w:pPr>
      <w:r w:rsidRPr="00CF081E">
        <w:rPr>
          <w:rFonts w:ascii="Times New Roman" w:hAnsi="Times New Roman"/>
          <w:sz w:val="28"/>
          <w:szCs w:val="28"/>
          <w:shd w:val="clear" w:color="auto" w:fill="FFFFFF"/>
          <w:lang w:val="uk-UA"/>
        </w:rPr>
        <w:t>Концепції механізмів психозахисту фрейди</w:t>
      </w:r>
      <w:r w:rsidR="007C560F">
        <w:rPr>
          <w:rFonts w:ascii="Times New Roman" w:hAnsi="Times New Roman"/>
          <w:sz w:val="28"/>
          <w:szCs w:val="28"/>
          <w:shd w:val="clear" w:color="auto" w:fill="FFFFFF"/>
          <w:lang w:val="uk-UA"/>
        </w:rPr>
        <w:t>стів і неофрейдистів стали важливим внеском у</w:t>
      </w:r>
      <w:r w:rsidRPr="00CF081E">
        <w:rPr>
          <w:rFonts w:ascii="Times New Roman" w:hAnsi="Times New Roman"/>
          <w:sz w:val="28"/>
          <w:szCs w:val="28"/>
          <w:shd w:val="clear" w:color="auto" w:fill="FFFFFF"/>
          <w:lang w:val="uk-UA"/>
        </w:rPr>
        <w:t xml:space="preserve"> тео</w:t>
      </w:r>
      <w:r w:rsidR="007C560F">
        <w:rPr>
          <w:rFonts w:ascii="Times New Roman" w:hAnsi="Times New Roman"/>
          <w:sz w:val="28"/>
          <w:szCs w:val="28"/>
          <w:shd w:val="clear" w:color="auto" w:fill="FFFFFF"/>
          <w:lang w:val="uk-UA"/>
        </w:rPr>
        <w:t>рію і психотерапію особистості в</w:t>
      </w:r>
      <w:r w:rsidRPr="00CF081E">
        <w:rPr>
          <w:rFonts w:ascii="Times New Roman" w:hAnsi="Times New Roman"/>
          <w:sz w:val="28"/>
          <w:szCs w:val="28"/>
          <w:shd w:val="clear" w:color="auto" w:fill="FFFFFF"/>
          <w:lang w:val="uk-UA"/>
        </w:rPr>
        <w:t xml:space="preserve"> психоаналізі та за його межами. </w:t>
      </w:r>
      <w:r w:rsidRPr="00CF081E">
        <w:rPr>
          <w:rFonts w:ascii="Times New Roman" w:hAnsi="Times New Roman"/>
          <w:sz w:val="28"/>
          <w:szCs w:val="28"/>
          <w:lang w:val="uk-UA"/>
        </w:rPr>
        <w:t xml:space="preserve">У сучасній психологічній літературі наводиться інтерпретація захисних механізмів із різних теоретичних позицій. На думку </w:t>
      </w:r>
      <w:r w:rsidRPr="00CF081E">
        <w:rPr>
          <w:rFonts w:ascii="Times New Roman" w:hAnsi="Times New Roman"/>
          <w:sz w:val="28"/>
          <w:szCs w:val="28"/>
          <w:shd w:val="clear" w:color="auto" w:fill="FFFFFF"/>
          <w:lang w:val="uk-UA"/>
        </w:rPr>
        <w:t>науковців-теоретиків, розвиток даної проблематики має доволі складний і суперечливий характер, що вимагає ґ</w:t>
      </w:r>
      <w:r w:rsidR="00B03BEA">
        <w:rPr>
          <w:rFonts w:ascii="Times New Roman" w:hAnsi="Times New Roman"/>
          <w:sz w:val="28"/>
          <w:szCs w:val="28"/>
          <w:shd w:val="clear" w:color="auto" w:fill="FFFFFF"/>
          <w:lang w:val="uk-UA"/>
        </w:rPr>
        <w:t xml:space="preserve">рунтовного системного аналізу. </w:t>
      </w:r>
    </w:p>
    <w:p w:rsidR="00932C5A" w:rsidRPr="00B03BEA" w:rsidRDefault="00932C5A" w:rsidP="00B03BE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Уперше на важливості феномену психо</w:t>
      </w:r>
      <w:r w:rsidR="001732F3">
        <w:rPr>
          <w:rFonts w:ascii="Times New Roman" w:hAnsi="Times New Roman"/>
          <w:sz w:val="28"/>
          <w:szCs w:val="28"/>
          <w:lang w:val="uk-UA"/>
        </w:rPr>
        <w:t xml:space="preserve">логічного </w:t>
      </w:r>
      <w:r w:rsidRPr="00CF081E">
        <w:rPr>
          <w:rFonts w:ascii="Times New Roman" w:hAnsi="Times New Roman"/>
          <w:sz w:val="28"/>
          <w:szCs w:val="28"/>
          <w:lang w:val="uk-UA"/>
        </w:rPr>
        <w:t>захисту наголос</w:t>
      </w:r>
      <w:r w:rsidR="00A00519">
        <w:rPr>
          <w:rFonts w:ascii="Times New Roman" w:hAnsi="Times New Roman"/>
          <w:sz w:val="28"/>
          <w:szCs w:val="28"/>
          <w:lang w:val="uk-UA"/>
        </w:rPr>
        <w:t>ив австрійський психолог З.</w:t>
      </w:r>
      <w:r w:rsidRPr="00CF081E">
        <w:rPr>
          <w:rFonts w:ascii="Times New Roman" w:hAnsi="Times New Roman"/>
          <w:sz w:val="28"/>
          <w:szCs w:val="28"/>
          <w:lang w:val="uk-UA"/>
        </w:rPr>
        <w:t xml:space="preserve"> Фрейд у </w:t>
      </w:r>
      <w:r w:rsidR="007C560F">
        <w:rPr>
          <w:rFonts w:ascii="Times New Roman" w:hAnsi="Times New Roman"/>
          <w:sz w:val="28"/>
          <w:szCs w:val="28"/>
          <w:lang w:val="uk-UA"/>
        </w:rPr>
        <w:t xml:space="preserve">своїй відомій </w:t>
      </w:r>
      <w:r w:rsidRPr="00CF081E">
        <w:rPr>
          <w:rFonts w:ascii="Times New Roman" w:hAnsi="Times New Roman"/>
          <w:sz w:val="28"/>
          <w:szCs w:val="28"/>
          <w:lang w:val="uk-UA"/>
        </w:rPr>
        <w:t xml:space="preserve">праці </w:t>
      </w:r>
      <w:r w:rsidRPr="00CF081E">
        <w:rPr>
          <w:rFonts w:ascii="Times New Roman" w:hAnsi="Times New Roman"/>
          <w:i/>
          <w:sz w:val="28"/>
          <w:szCs w:val="28"/>
          <w:lang w:val="uk-UA"/>
        </w:rPr>
        <w:t>«Нейропсихологія</w:t>
      </w:r>
      <w:r w:rsidRPr="00CF081E">
        <w:rPr>
          <w:rFonts w:ascii="Times New Roman" w:hAnsi="Times New Roman"/>
          <w:sz w:val="28"/>
          <w:szCs w:val="28"/>
          <w:lang w:val="uk-UA"/>
        </w:rPr>
        <w:t xml:space="preserve"> </w:t>
      </w:r>
      <w:r w:rsidRPr="00CF081E">
        <w:rPr>
          <w:rFonts w:ascii="Times New Roman" w:hAnsi="Times New Roman"/>
          <w:i/>
          <w:sz w:val="28"/>
          <w:szCs w:val="28"/>
          <w:lang w:val="uk-UA"/>
        </w:rPr>
        <w:t>захисту»</w:t>
      </w:r>
      <w:r w:rsidRPr="00CF081E">
        <w:rPr>
          <w:rFonts w:ascii="Times New Roman" w:hAnsi="Times New Roman"/>
          <w:sz w:val="28"/>
          <w:szCs w:val="28"/>
          <w:lang w:val="uk-UA"/>
        </w:rPr>
        <w:t xml:space="preserve"> (1894</w:t>
      </w:r>
      <w:r w:rsidRPr="007A5F9C">
        <w:rPr>
          <w:rFonts w:ascii="Times New Roman" w:hAnsi="Times New Roman"/>
          <w:sz w:val="28"/>
          <w:szCs w:val="28"/>
          <w:lang w:val="uk-UA"/>
        </w:rPr>
        <w:t xml:space="preserve">). Це поняття </w:t>
      </w:r>
      <w:r w:rsidR="001732F3">
        <w:rPr>
          <w:rFonts w:ascii="Times New Roman" w:hAnsi="Times New Roman"/>
          <w:sz w:val="28"/>
          <w:szCs w:val="28"/>
          <w:lang w:val="uk-UA"/>
        </w:rPr>
        <w:t>ним використовувалося</w:t>
      </w:r>
      <w:r w:rsidRPr="007A5F9C">
        <w:rPr>
          <w:rFonts w:ascii="Times New Roman" w:hAnsi="Times New Roman"/>
          <w:sz w:val="28"/>
          <w:szCs w:val="28"/>
          <w:lang w:val="uk-UA"/>
        </w:rPr>
        <w:t xml:space="preserve"> для модельного опису динаміки психічних процесів в ході</w:t>
      </w:r>
      <w:r w:rsidRPr="00CF081E">
        <w:rPr>
          <w:rFonts w:ascii="Times New Roman" w:hAnsi="Times New Roman"/>
          <w:sz w:val="28"/>
          <w:szCs w:val="28"/>
          <w:shd w:val="clear" w:color="auto" w:fill="F8F9FA"/>
          <w:lang w:val="uk-UA"/>
        </w:rPr>
        <w:t xml:space="preserve"> </w:t>
      </w:r>
      <w:r w:rsidRPr="007A5F9C">
        <w:rPr>
          <w:rFonts w:ascii="Times New Roman" w:hAnsi="Times New Roman"/>
          <w:sz w:val="28"/>
          <w:szCs w:val="28"/>
          <w:lang w:val="uk-UA"/>
        </w:rPr>
        <w:t>психотерапевтичної роботи і</w:t>
      </w:r>
      <w:r w:rsidRPr="00CF081E">
        <w:rPr>
          <w:rFonts w:ascii="Times New Roman" w:hAnsi="Times New Roman"/>
          <w:sz w:val="28"/>
          <w:szCs w:val="28"/>
          <w:lang w:val="uk-UA"/>
        </w:rPr>
        <w:t xml:space="preserve"> було віднесено до найвагоміших у формуванні «Я» особистості. У розробленій </w:t>
      </w:r>
      <w:r w:rsidR="007C560F">
        <w:rPr>
          <w:rFonts w:ascii="Times New Roman" w:hAnsi="Times New Roman"/>
          <w:sz w:val="28"/>
          <w:szCs w:val="28"/>
          <w:lang w:val="uk-UA"/>
        </w:rPr>
        <w:t>З. </w:t>
      </w:r>
      <w:r w:rsidRPr="00CF081E">
        <w:rPr>
          <w:rFonts w:ascii="Times New Roman" w:hAnsi="Times New Roman"/>
          <w:sz w:val="28"/>
          <w:szCs w:val="28"/>
          <w:lang w:val="uk-UA"/>
        </w:rPr>
        <w:t>Фрейдом теорії психоаналізу закладено фундаментальні передумови для вивчення механізмів психологічного захисту. На його думку, функціональне призначення захисту полягало у вирішенні конфлікту між інстинктивними прагненнями ірраціонального несвідомого та інтеріоризованими вимогами зовнішнього середовища. Як регулятор поведінки, психо</w:t>
      </w:r>
      <w:r w:rsidR="001732F3">
        <w:rPr>
          <w:rFonts w:ascii="Times New Roman" w:hAnsi="Times New Roman"/>
          <w:sz w:val="28"/>
          <w:szCs w:val="28"/>
          <w:lang w:val="uk-UA"/>
        </w:rPr>
        <w:t xml:space="preserve">логічний </w:t>
      </w:r>
      <w:r w:rsidRPr="00CF081E">
        <w:rPr>
          <w:rFonts w:ascii="Times New Roman" w:hAnsi="Times New Roman"/>
          <w:sz w:val="28"/>
          <w:szCs w:val="28"/>
          <w:lang w:val="uk-UA"/>
        </w:rPr>
        <w:t>захист урівноважує психіку людини, покращує адапта</w:t>
      </w:r>
      <w:r w:rsidR="00B03BEA">
        <w:rPr>
          <w:rFonts w:ascii="Times New Roman" w:hAnsi="Times New Roman"/>
          <w:sz w:val="28"/>
          <w:szCs w:val="28"/>
          <w:lang w:val="uk-UA"/>
        </w:rPr>
        <w:t xml:space="preserve">цію до соціального середовища. </w:t>
      </w:r>
    </w:p>
    <w:p w:rsidR="00932C5A" w:rsidRPr="00CF081E" w:rsidRDefault="00B03BEA" w:rsidP="00932C5A">
      <w:pPr>
        <w:pStyle w:val="Default"/>
        <w:spacing w:line="360" w:lineRule="auto"/>
        <w:ind w:firstLine="851"/>
        <w:jc w:val="both"/>
        <w:rPr>
          <w:color w:val="auto"/>
          <w:sz w:val="28"/>
          <w:szCs w:val="28"/>
          <w:lang w:val="uk-UA"/>
        </w:rPr>
      </w:pPr>
      <w:r>
        <w:rPr>
          <w:color w:val="auto"/>
          <w:sz w:val="28"/>
          <w:szCs w:val="28"/>
          <w:lang w:val="uk-UA"/>
        </w:rPr>
        <w:t xml:space="preserve">3. Фрейд вважав, що психологічним захисним механізмам притаманні </w:t>
      </w:r>
      <w:r w:rsidR="00932C5A" w:rsidRPr="00CF081E">
        <w:rPr>
          <w:color w:val="auto"/>
          <w:sz w:val="28"/>
          <w:szCs w:val="28"/>
          <w:lang w:val="uk-UA"/>
        </w:rPr>
        <w:t xml:space="preserve">загальні </w:t>
      </w:r>
      <w:r>
        <w:rPr>
          <w:color w:val="auto"/>
          <w:sz w:val="28"/>
          <w:szCs w:val="28"/>
          <w:lang w:val="uk-UA"/>
        </w:rPr>
        <w:t>властивості. Зокрема, вони певною мірою</w:t>
      </w:r>
      <w:r w:rsidR="00932C5A" w:rsidRPr="00CF081E">
        <w:rPr>
          <w:color w:val="auto"/>
          <w:sz w:val="28"/>
          <w:szCs w:val="28"/>
          <w:lang w:val="uk-UA"/>
        </w:rPr>
        <w:t xml:space="preserve"> </w:t>
      </w:r>
      <w:r>
        <w:rPr>
          <w:color w:val="auto"/>
          <w:sz w:val="28"/>
          <w:szCs w:val="28"/>
          <w:lang w:val="uk-UA"/>
        </w:rPr>
        <w:t>можуть спотворювати</w:t>
      </w:r>
      <w:r w:rsidR="00932C5A" w:rsidRPr="00CF081E">
        <w:rPr>
          <w:color w:val="auto"/>
          <w:sz w:val="28"/>
          <w:szCs w:val="28"/>
          <w:lang w:val="uk-UA"/>
        </w:rPr>
        <w:t xml:space="preserve"> </w:t>
      </w:r>
      <w:r w:rsidR="00A90250">
        <w:rPr>
          <w:color w:val="auto"/>
          <w:sz w:val="28"/>
          <w:szCs w:val="28"/>
          <w:lang w:val="uk-UA"/>
        </w:rPr>
        <w:t>дійсність,</w:t>
      </w:r>
      <w:r w:rsidR="00932C5A" w:rsidRPr="00CF081E">
        <w:rPr>
          <w:color w:val="auto"/>
          <w:sz w:val="28"/>
          <w:szCs w:val="28"/>
          <w:lang w:val="uk-UA"/>
        </w:rPr>
        <w:t xml:space="preserve"> </w:t>
      </w:r>
      <w:r w:rsidR="00A90250">
        <w:rPr>
          <w:color w:val="auto"/>
          <w:sz w:val="28"/>
          <w:szCs w:val="28"/>
          <w:lang w:val="uk-UA"/>
        </w:rPr>
        <w:t>а також можуть певним чином і</w:t>
      </w:r>
      <w:r w:rsidR="00932C5A" w:rsidRPr="00CF081E">
        <w:rPr>
          <w:color w:val="auto"/>
          <w:sz w:val="28"/>
          <w:szCs w:val="28"/>
          <w:lang w:val="uk-UA"/>
        </w:rPr>
        <w:t xml:space="preserve"> несвідомо </w:t>
      </w:r>
      <w:r w:rsidR="00A90250">
        <w:rPr>
          <w:color w:val="auto"/>
          <w:sz w:val="28"/>
          <w:szCs w:val="28"/>
          <w:lang w:val="uk-UA"/>
        </w:rPr>
        <w:t>діяти. Відтак,</w:t>
      </w:r>
      <w:r w:rsidR="00932C5A" w:rsidRPr="00CF081E">
        <w:rPr>
          <w:color w:val="auto"/>
          <w:sz w:val="28"/>
          <w:szCs w:val="28"/>
          <w:lang w:val="uk-UA"/>
        </w:rPr>
        <w:t xml:space="preserve"> людина </w:t>
      </w:r>
      <w:r w:rsidR="00A90250">
        <w:rPr>
          <w:color w:val="auto"/>
          <w:sz w:val="28"/>
          <w:szCs w:val="28"/>
          <w:lang w:val="uk-UA"/>
        </w:rPr>
        <w:t>може й не підозрювати</w:t>
      </w:r>
      <w:r w:rsidR="00932C5A" w:rsidRPr="00CF081E">
        <w:rPr>
          <w:color w:val="auto"/>
          <w:sz w:val="28"/>
          <w:szCs w:val="28"/>
          <w:lang w:val="uk-UA"/>
        </w:rPr>
        <w:t xml:space="preserve"> про їх </w:t>
      </w:r>
      <w:r w:rsidR="00A90250">
        <w:rPr>
          <w:color w:val="auto"/>
          <w:sz w:val="28"/>
          <w:szCs w:val="28"/>
          <w:lang w:val="uk-UA"/>
        </w:rPr>
        <w:t>наявність</w:t>
      </w:r>
      <w:r w:rsidR="00932C5A" w:rsidRPr="00CF081E">
        <w:rPr>
          <w:color w:val="auto"/>
          <w:sz w:val="28"/>
          <w:szCs w:val="28"/>
          <w:lang w:val="uk-UA"/>
        </w:rPr>
        <w:t xml:space="preserve">. З. Фрейд стверджував, що механізми психологічного захисту пов’язані з такими функціями психіки, як пристосування і регуляція. Учений вказував, що принцип організації психологічного захисту можна виразити формулою: «Немає страху і тривоги – </w:t>
      </w:r>
      <w:r w:rsidR="00932C5A" w:rsidRPr="00CF081E">
        <w:rPr>
          <w:color w:val="auto"/>
          <w:sz w:val="28"/>
          <w:szCs w:val="28"/>
          <w:lang w:val="uk-UA"/>
        </w:rPr>
        <w:lastRenderedPageBreak/>
        <w:t xml:space="preserve">немає захисних механізмів». Натомість виникнення в онтогенезі різноманітних типів тривоги стимулює розвиток різновидів захисних механізмів. Спочатку страх і тривога спонукають людину включати механізми захисту несвідомо, а пізніше вони починають використовуватися свідомо та цілеспрямовано. </w:t>
      </w:r>
    </w:p>
    <w:p w:rsidR="00932C5A" w:rsidRPr="00CF081E" w:rsidRDefault="00932C5A" w:rsidP="00932C5A">
      <w:pPr>
        <w:pStyle w:val="Default"/>
        <w:spacing w:line="360" w:lineRule="auto"/>
        <w:ind w:firstLine="851"/>
        <w:jc w:val="both"/>
        <w:rPr>
          <w:sz w:val="28"/>
          <w:szCs w:val="28"/>
          <w:shd w:val="clear" w:color="auto" w:fill="FFFFFF"/>
          <w:lang w:val="uk-UA"/>
        </w:rPr>
      </w:pPr>
      <w:r w:rsidRPr="00CF081E">
        <w:rPr>
          <w:color w:val="auto"/>
          <w:sz w:val="28"/>
          <w:szCs w:val="28"/>
          <w:lang w:val="uk-UA"/>
        </w:rPr>
        <w:t>Базову концепцію механізм</w:t>
      </w:r>
      <w:r w:rsidR="00A00519">
        <w:rPr>
          <w:color w:val="auto"/>
          <w:sz w:val="28"/>
          <w:szCs w:val="28"/>
          <w:lang w:val="uk-UA"/>
        </w:rPr>
        <w:t xml:space="preserve">ів психозахисту доповнено </w:t>
      </w:r>
      <w:r w:rsidR="000054BD">
        <w:rPr>
          <w:color w:val="auto"/>
          <w:sz w:val="28"/>
          <w:szCs w:val="28"/>
          <w:lang w:val="uk-UA"/>
        </w:rPr>
        <w:t>Ганною</w:t>
      </w:r>
      <w:r w:rsidR="00B43FF4">
        <w:rPr>
          <w:color w:val="auto"/>
          <w:sz w:val="28"/>
          <w:szCs w:val="28"/>
          <w:lang w:val="uk-UA"/>
        </w:rPr>
        <w:t xml:space="preserve"> Фрейд</w:t>
      </w:r>
      <w:r w:rsidR="007C560F">
        <w:rPr>
          <w:color w:val="auto"/>
          <w:sz w:val="28"/>
          <w:szCs w:val="28"/>
          <w:lang w:val="uk-UA"/>
        </w:rPr>
        <w:t xml:space="preserve"> </w:t>
      </w:r>
      <w:r w:rsidRPr="00CF081E">
        <w:rPr>
          <w:color w:val="auto"/>
          <w:sz w:val="28"/>
          <w:szCs w:val="28"/>
          <w:lang w:val="uk-UA"/>
        </w:rPr>
        <w:t xml:space="preserve">(дочкою та послідовницею З. Фрейда). У своїй монографії </w:t>
      </w:r>
      <w:r w:rsidRPr="00CF081E">
        <w:rPr>
          <w:i/>
          <w:color w:val="auto"/>
          <w:sz w:val="28"/>
          <w:szCs w:val="28"/>
          <w:lang w:val="uk-UA"/>
        </w:rPr>
        <w:t>«Психологія «Я» і захисні механізми»</w:t>
      </w:r>
      <w:r w:rsidRPr="00CF081E">
        <w:rPr>
          <w:color w:val="auto"/>
          <w:sz w:val="28"/>
          <w:szCs w:val="28"/>
          <w:lang w:val="uk-UA"/>
        </w:rPr>
        <w:t xml:space="preserve"> (1936), яка стала класичним дослідженням і принесла авторці світове визнання, вчена в межах психоаналізу узагальнила й систематизувала </w:t>
      </w:r>
      <w:r w:rsidR="00D33ACC">
        <w:rPr>
          <w:color w:val="auto"/>
          <w:sz w:val="28"/>
          <w:szCs w:val="28"/>
          <w:lang w:val="uk-UA"/>
        </w:rPr>
        <w:t>вчення</w:t>
      </w:r>
      <w:r w:rsidRPr="00CF081E">
        <w:rPr>
          <w:color w:val="auto"/>
          <w:sz w:val="28"/>
          <w:szCs w:val="28"/>
          <w:lang w:val="uk-UA"/>
        </w:rPr>
        <w:t xml:space="preserve"> про </w:t>
      </w:r>
      <w:r w:rsidR="00D33ACC">
        <w:rPr>
          <w:color w:val="auto"/>
          <w:sz w:val="28"/>
          <w:szCs w:val="28"/>
          <w:lang w:val="uk-UA"/>
        </w:rPr>
        <w:t>психолозахист, а також конкретизувала його</w:t>
      </w:r>
      <w:r w:rsidR="00D33ACC" w:rsidRPr="00CF081E">
        <w:rPr>
          <w:color w:val="auto"/>
          <w:sz w:val="28"/>
          <w:szCs w:val="28"/>
          <w:lang w:val="uk-UA"/>
        </w:rPr>
        <w:t xml:space="preserve"> </w:t>
      </w:r>
      <w:r w:rsidRPr="00CF081E">
        <w:rPr>
          <w:color w:val="auto"/>
          <w:sz w:val="28"/>
          <w:szCs w:val="28"/>
          <w:lang w:val="uk-UA"/>
        </w:rPr>
        <w:t xml:space="preserve">механізми. </w:t>
      </w:r>
      <w:r w:rsidR="00B43FF4">
        <w:rPr>
          <w:color w:val="auto"/>
          <w:sz w:val="28"/>
          <w:szCs w:val="28"/>
          <w:lang w:val="uk-UA"/>
        </w:rPr>
        <w:t>Г. Фрейд</w:t>
      </w:r>
      <w:r w:rsidR="007C560F">
        <w:rPr>
          <w:color w:val="auto"/>
          <w:sz w:val="28"/>
          <w:szCs w:val="28"/>
          <w:lang w:val="uk-UA"/>
        </w:rPr>
        <w:t xml:space="preserve"> </w:t>
      </w:r>
      <w:r w:rsidRPr="00CF081E">
        <w:rPr>
          <w:color w:val="auto"/>
          <w:sz w:val="28"/>
          <w:szCs w:val="28"/>
          <w:lang w:val="uk-UA"/>
        </w:rPr>
        <w:t>уперше зап</w:t>
      </w:r>
      <w:r w:rsidR="00D33ACC">
        <w:rPr>
          <w:color w:val="auto"/>
          <w:sz w:val="28"/>
          <w:szCs w:val="28"/>
          <w:lang w:val="uk-UA"/>
        </w:rPr>
        <w:t xml:space="preserve">ропонувала розгорнуте трактування феномену </w:t>
      </w:r>
      <w:r w:rsidRPr="00CF081E">
        <w:rPr>
          <w:color w:val="auto"/>
          <w:sz w:val="28"/>
          <w:szCs w:val="28"/>
          <w:lang w:val="uk-UA"/>
        </w:rPr>
        <w:t>за</w:t>
      </w:r>
      <w:r w:rsidR="00D33ACC">
        <w:rPr>
          <w:color w:val="auto"/>
          <w:sz w:val="28"/>
          <w:szCs w:val="28"/>
          <w:lang w:val="uk-UA"/>
        </w:rPr>
        <w:t>хисних механізмів як</w:t>
      </w:r>
      <w:r w:rsidRPr="00CF081E">
        <w:rPr>
          <w:color w:val="auto"/>
          <w:sz w:val="28"/>
          <w:szCs w:val="28"/>
          <w:lang w:val="uk-UA"/>
        </w:rPr>
        <w:t xml:space="preserve"> </w:t>
      </w:r>
      <w:r w:rsidR="00D33ACC">
        <w:rPr>
          <w:color w:val="auto"/>
          <w:sz w:val="28"/>
          <w:szCs w:val="28"/>
          <w:lang w:val="uk-UA"/>
        </w:rPr>
        <w:t>певну діяльність</w:t>
      </w:r>
      <w:r w:rsidRPr="00CF081E">
        <w:rPr>
          <w:color w:val="auto"/>
          <w:sz w:val="28"/>
          <w:szCs w:val="28"/>
          <w:lang w:val="uk-UA"/>
        </w:rPr>
        <w:t xml:space="preserve">, коли «Я» </w:t>
      </w:r>
      <w:r w:rsidR="00D33ACC">
        <w:rPr>
          <w:color w:val="auto"/>
          <w:sz w:val="28"/>
          <w:szCs w:val="28"/>
          <w:lang w:val="uk-UA"/>
        </w:rPr>
        <w:t>знаходиться</w:t>
      </w:r>
      <w:r w:rsidRPr="00CF081E">
        <w:rPr>
          <w:color w:val="auto"/>
          <w:sz w:val="28"/>
          <w:szCs w:val="28"/>
          <w:lang w:val="uk-UA"/>
        </w:rPr>
        <w:t xml:space="preserve"> під </w:t>
      </w:r>
      <w:r w:rsidR="00D33ACC">
        <w:rPr>
          <w:color w:val="auto"/>
          <w:sz w:val="28"/>
          <w:szCs w:val="28"/>
          <w:lang w:val="uk-UA"/>
        </w:rPr>
        <w:t>впливом</w:t>
      </w:r>
      <w:r w:rsidRPr="00CF081E">
        <w:rPr>
          <w:color w:val="auto"/>
          <w:sz w:val="28"/>
          <w:szCs w:val="28"/>
          <w:lang w:val="uk-UA"/>
        </w:rPr>
        <w:t xml:space="preserve"> надмірно активних </w:t>
      </w:r>
      <w:r w:rsidR="00D33ACC">
        <w:rPr>
          <w:color w:val="auto"/>
          <w:sz w:val="28"/>
          <w:szCs w:val="28"/>
          <w:lang w:val="uk-UA"/>
        </w:rPr>
        <w:t>і загрозливих подразників або афектів</w:t>
      </w:r>
      <w:r w:rsidRPr="00CF081E">
        <w:rPr>
          <w:color w:val="auto"/>
          <w:sz w:val="28"/>
          <w:szCs w:val="28"/>
          <w:lang w:val="uk-UA"/>
        </w:rPr>
        <w:t xml:space="preserve">. </w:t>
      </w:r>
      <w:r w:rsidR="00D33ACC">
        <w:rPr>
          <w:color w:val="auto"/>
          <w:sz w:val="28"/>
          <w:szCs w:val="28"/>
          <w:lang w:val="uk-UA"/>
        </w:rPr>
        <w:t>При цьому останні діють</w:t>
      </w:r>
      <w:r w:rsidRPr="00CF081E">
        <w:rPr>
          <w:color w:val="auto"/>
          <w:sz w:val="28"/>
          <w:szCs w:val="28"/>
          <w:lang w:val="uk-UA"/>
        </w:rPr>
        <w:t xml:space="preserve"> автоматично</w:t>
      </w:r>
      <w:r w:rsidR="00D33ACC">
        <w:rPr>
          <w:color w:val="auto"/>
          <w:sz w:val="28"/>
          <w:szCs w:val="28"/>
          <w:lang w:val="uk-UA"/>
        </w:rPr>
        <w:t>, тобто не контрольовані свідомістю людини [74</w:t>
      </w:r>
      <w:r w:rsidRPr="00CF081E">
        <w:rPr>
          <w:color w:val="auto"/>
          <w:sz w:val="28"/>
          <w:szCs w:val="28"/>
          <w:lang w:val="uk-UA"/>
        </w:rPr>
        <w:t>]</w:t>
      </w:r>
      <w:r w:rsidRPr="00CF081E">
        <w:rPr>
          <w:sz w:val="28"/>
          <w:szCs w:val="28"/>
          <w:shd w:val="clear" w:color="auto" w:fill="FFFFFF"/>
          <w:lang w:val="uk-UA"/>
        </w:rPr>
        <w:t xml:space="preserve">. </w:t>
      </w:r>
    </w:p>
    <w:p w:rsidR="00932C5A" w:rsidRPr="00CF081E" w:rsidRDefault="00932C5A" w:rsidP="00DF7CF2">
      <w:pPr>
        <w:pStyle w:val="Default"/>
        <w:spacing w:line="360" w:lineRule="auto"/>
        <w:ind w:firstLine="851"/>
        <w:jc w:val="both"/>
        <w:rPr>
          <w:color w:val="auto"/>
          <w:sz w:val="28"/>
          <w:szCs w:val="28"/>
          <w:lang w:val="uk-UA"/>
        </w:rPr>
      </w:pPr>
      <w:r w:rsidRPr="00CF081E">
        <w:rPr>
          <w:color w:val="auto"/>
          <w:sz w:val="28"/>
          <w:szCs w:val="28"/>
          <w:lang w:val="uk-UA"/>
        </w:rPr>
        <w:t xml:space="preserve">Вносячи корективи у базову концепцію З. Фрейда, </w:t>
      </w:r>
      <w:r w:rsidR="00D33ACC">
        <w:rPr>
          <w:color w:val="auto"/>
          <w:sz w:val="28"/>
          <w:szCs w:val="28"/>
          <w:lang w:val="uk-UA"/>
        </w:rPr>
        <w:t>дослідниця</w:t>
      </w:r>
      <w:r w:rsidRPr="00CF081E">
        <w:rPr>
          <w:color w:val="auto"/>
          <w:sz w:val="28"/>
          <w:szCs w:val="28"/>
          <w:lang w:val="uk-UA"/>
        </w:rPr>
        <w:t xml:space="preserve"> </w:t>
      </w:r>
      <w:r w:rsidR="00D33ACC">
        <w:rPr>
          <w:color w:val="auto"/>
          <w:sz w:val="28"/>
          <w:szCs w:val="28"/>
          <w:lang w:val="uk-UA"/>
        </w:rPr>
        <w:t>акцентувала увагу</w:t>
      </w:r>
      <w:r w:rsidR="00F97BFB">
        <w:rPr>
          <w:color w:val="auto"/>
          <w:sz w:val="28"/>
          <w:szCs w:val="28"/>
          <w:lang w:val="uk-UA"/>
        </w:rPr>
        <w:t xml:space="preserve"> на важливості</w:t>
      </w:r>
      <w:r w:rsidRPr="00CF081E">
        <w:rPr>
          <w:color w:val="auto"/>
          <w:sz w:val="28"/>
          <w:szCs w:val="28"/>
          <w:lang w:val="uk-UA"/>
        </w:rPr>
        <w:t xml:space="preserve"> підтрим</w:t>
      </w:r>
      <w:r w:rsidR="00F97BFB">
        <w:rPr>
          <w:color w:val="auto"/>
          <w:sz w:val="28"/>
          <w:szCs w:val="28"/>
          <w:lang w:val="uk-UA"/>
        </w:rPr>
        <w:t>ування особистістю свого</w:t>
      </w:r>
      <w:r w:rsidR="00F97BFB" w:rsidRPr="00CF081E">
        <w:rPr>
          <w:color w:val="auto"/>
          <w:sz w:val="28"/>
          <w:szCs w:val="28"/>
          <w:lang w:val="uk-UA"/>
        </w:rPr>
        <w:t xml:space="preserve"> </w:t>
      </w:r>
      <w:r w:rsidRPr="00CF081E">
        <w:rPr>
          <w:color w:val="auto"/>
          <w:sz w:val="28"/>
          <w:szCs w:val="28"/>
          <w:lang w:val="uk-UA"/>
        </w:rPr>
        <w:t>нормального психічного стану</w:t>
      </w:r>
      <w:r w:rsidR="00F97BFB">
        <w:rPr>
          <w:color w:val="auto"/>
          <w:sz w:val="28"/>
          <w:szCs w:val="28"/>
          <w:lang w:val="uk-UA"/>
        </w:rPr>
        <w:t>, вказувала на</w:t>
      </w:r>
      <w:r w:rsidRPr="00CF081E">
        <w:rPr>
          <w:color w:val="auto"/>
          <w:sz w:val="28"/>
          <w:szCs w:val="28"/>
          <w:lang w:val="uk-UA"/>
        </w:rPr>
        <w:t xml:space="preserve"> </w:t>
      </w:r>
      <w:r w:rsidR="00F97BFB">
        <w:rPr>
          <w:color w:val="auto"/>
          <w:sz w:val="28"/>
          <w:szCs w:val="28"/>
          <w:lang w:val="uk-UA"/>
        </w:rPr>
        <w:t>важливості вироблення</w:t>
      </w:r>
      <w:r w:rsidRPr="00CF081E">
        <w:rPr>
          <w:color w:val="auto"/>
          <w:sz w:val="28"/>
          <w:szCs w:val="28"/>
          <w:lang w:val="uk-UA"/>
        </w:rPr>
        <w:t xml:space="preserve"> механізмів захисту</w:t>
      </w:r>
      <w:r w:rsidR="00F97BFB">
        <w:rPr>
          <w:color w:val="auto"/>
          <w:sz w:val="28"/>
          <w:szCs w:val="28"/>
          <w:lang w:val="uk-UA"/>
        </w:rPr>
        <w:t>, які знадобляться</w:t>
      </w:r>
      <w:r w:rsidRPr="00CF081E">
        <w:rPr>
          <w:color w:val="auto"/>
          <w:sz w:val="28"/>
          <w:szCs w:val="28"/>
          <w:lang w:val="uk-UA"/>
        </w:rPr>
        <w:t xml:space="preserve"> у </w:t>
      </w:r>
      <w:r w:rsidR="00F97BFB">
        <w:rPr>
          <w:color w:val="auto"/>
          <w:sz w:val="28"/>
          <w:szCs w:val="28"/>
          <w:lang w:val="uk-UA"/>
        </w:rPr>
        <w:t>випадках виникнення конфліктних ситуацій</w:t>
      </w:r>
      <w:r w:rsidRPr="00CF081E">
        <w:rPr>
          <w:color w:val="auto"/>
          <w:sz w:val="28"/>
          <w:szCs w:val="28"/>
          <w:lang w:val="uk-UA"/>
        </w:rPr>
        <w:t xml:space="preserve">. </w:t>
      </w:r>
      <w:r w:rsidR="00F97BFB">
        <w:rPr>
          <w:color w:val="auto"/>
          <w:sz w:val="28"/>
          <w:szCs w:val="28"/>
          <w:lang w:val="uk-UA"/>
        </w:rPr>
        <w:t>Уперше н</w:t>
      </w:r>
      <w:r w:rsidRPr="00CF081E">
        <w:rPr>
          <w:color w:val="auto"/>
          <w:sz w:val="28"/>
          <w:szCs w:val="28"/>
          <w:lang w:val="uk-UA"/>
        </w:rPr>
        <w:t xml:space="preserve">ею </w:t>
      </w:r>
      <w:r w:rsidR="00F97BFB">
        <w:rPr>
          <w:color w:val="auto"/>
          <w:sz w:val="28"/>
          <w:szCs w:val="28"/>
          <w:lang w:val="uk-UA"/>
        </w:rPr>
        <w:t>було висловлено таке твердження</w:t>
      </w:r>
      <w:r w:rsidRPr="00CF081E">
        <w:rPr>
          <w:color w:val="auto"/>
          <w:sz w:val="28"/>
          <w:szCs w:val="28"/>
          <w:lang w:val="uk-UA"/>
        </w:rPr>
        <w:t xml:space="preserve">, що </w:t>
      </w:r>
      <w:r w:rsidR="00DF7CF2">
        <w:rPr>
          <w:color w:val="auto"/>
          <w:sz w:val="28"/>
          <w:szCs w:val="28"/>
          <w:lang w:val="uk-UA"/>
        </w:rPr>
        <w:t>комплекс різноманітни</w:t>
      </w:r>
      <w:r w:rsidR="00F97BFB">
        <w:rPr>
          <w:color w:val="auto"/>
          <w:sz w:val="28"/>
          <w:szCs w:val="28"/>
          <w:lang w:val="uk-UA"/>
        </w:rPr>
        <w:t>х</w:t>
      </w:r>
      <w:r w:rsidRPr="00CF081E">
        <w:rPr>
          <w:color w:val="auto"/>
          <w:sz w:val="28"/>
          <w:szCs w:val="28"/>
          <w:lang w:val="uk-UA"/>
        </w:rPr>
        <w:t xml:space="preserve"> захисних механізмів є </w:t>
      </w:r>
      <w:r w:rsidR="00F97BFB">
        <w:rPr>
          <w:color w:val="auto"/>
          <w:sz w:val="28"/>
          <w:szCs w:val="28"/>
          <w:lang w:val="uk-UA"/>
        </w:rPr>
        <w:t xml:space="preserve">абсолютно </w:t>
      </w:r>
      <w:r w:rsidRPr="00CF081E">
        <w:rPr>
          <w:color w:val="auto"/>
          <w:sz w:val="28"/>
          <w:szCs w:val="28"/>
          <w:lang w:val="uk-UA"/>
        </w:rPr>
        <w:t>індивідуальним</w:t>
      </w:r>
      <w:r w:rsidR="00F97BFB">
        <w:rPr>
          <w:color w:val="auto"/>
          <w:sz w:val="28"/>
          <w:szCs w:val="28"/>
          <w:lang w:val="uk-UA"/>
        </w:rPr>
        <w:t xml:space="preserve">, що </w:t>
      </w:r>
      <w:r w:rsidRPr="00CF081E">
        <w:rPr>
          <w:color w:val="auto"/>
          <w:sz w:val="28"/>
          <w:szCs w:val="28"/>
          <w:lang w:val="uk-UA"/>
        </w:rPr>
        <w:t>та</w:t>
      </w:r>
      <w:r w:rsidR="00F97BFB">
        <w:rPr>
          <w:color w:val="auto"/>
          <w:sz w:val="28"/>
          <w:szCs w:val="28"/>
          <w:lang w:val="uk-UA"/>
        </w:rPr>
        <w:t>кож</w:t>
      </w:r>
      <w:r w:rsidRPr="00CF081E">
        <w:rPr>
          <w:color w:val="auto"/>
          <w:sz w:val="28"/>
          <w:szCs w:val="28"/>
          <w:lang w:val="uk-UA"/>
        </w:rPr>
        <w:t xml:space="preserve"> </w:t>
      </w:r>
      <w:r w:rsidR="00F97BFB">
        <w:rPr>
          <w:color w:val="auto"/>
          <w:sz w:val="28"/>
          <w:szCs w:val="28"/>
          <w:lang w:val="uk-UA"/>
        </w:rPr>
        <w:t>може характеризувати й конкретний</w:t>
      </w:r>
      <w:r w:rsidRPr="00CF081E">
        <w:rPr>
          <w:color w:val="auto"/>
          <w:sz w:val="28"/>
          <w:szCs w:val="28"/>
          <w:lang w:val="uk-UA"/>
        </w:rPr>
        <w:t xml:space="preserve"> рівень адаптованості особистості (а не лише є проявом вроджених задатків). </w:t>
      </w:r>
    </w:p>
    <w:p w:rsidR="00932C5A" w:rsidRPr="00CF081E" w:rsidRDefault="003D31AB" w:rsidP="00FF096D">
      <w:pPr>
        <w:pStyle w:val="a3"/>
        <w:widowControl w:val="0"/>
        <w:tabs>
          <w:tab w:val="left" w:pos="1167"/>
        </w:tabs>
        <w:autoSpaceDE w:val="0"/>
        <w:autoSpaceDN w:val="0"/>
        <w:spacing w:after="0" w:line="360" w:lineRule="auto"/>
        <w:ind w:left="0" w:right="167" w:firstLine="851"/>
        <w:contextualSpacing w:val="0"/>
        <w:jc w:val="both"/>
        <w:rPr>
          <w:rFonts w:ascii="Times New Roman" w:hAnsi="Times New Roman"/>
          <w:sz w:val="28"/>
          <w:szCs w:val="28"/>
          <w:lang w:val="uk-UA"/>
        </w:rPr>
      </w:pPr>
      <w:r>
        <w:rPr>
          <w:rFonts w:ascii="Times New Roman" w:hAnsi="Times New Roman"/>
          <w:sz w:val="28"/>
          <w:szCs w:val="28"/>
          <w:lang w:val="uk-UA"/>
        </w:rPr>
        <w:t>На її думку,</w:t>
      </w:r>
      <w:r w:rsidR="00932C5A" w:rsidRPr="00CF081E">
        <w:rPr>
          <w:rFonts w:ascii="Times New Roman" w:hAnsi="Times New Roman"/>
          <w:sz w:val="28"/>
          <w:szCs w:val="28"/>
          <w:lang w:val="uk-UA"/>
        </w:rPr>
        <w:t xml:space="preserve"> </w:t>
      </w:r>
      <w:r>
        <w:rPr>
          <w:rFonts w:ascii="Times New Roman" w:hAnsi="Times New Roman"/>
          <w:sz w:val="28"/>
          <w:szCs w:val="28"/>
          <w:lang w:val="uk-UA"/>
        </w:rPr>
        <w:t>психіку</w:t>
      </w:r>
      <w:r w:rsidR="00DF7CF2">
        <w:rPr>
          <w:rFonts w:ascii="Times New Roman" w:hAnsi="Times New Roman"/>
          <w:sz w:val="28"/>
          <w:szCs w:val="28"/>
          <w:lang w:val="uk-UA"/>
        </w:rPr>
        <w:t xml:space="preserve"> від впливу </w:t>
      </w:r>
      <w:r w:rsidR="00B43FF4">
        <w:rPr>
          <w:rFonts w:ascii="Times New Roman" w:hAnsi="Times New Roman"/>
          <w:sz w:val="28"/>
          <w:szCs w:val="28"/>
          <w:lang w:val="uk-UA"/>
        </w:rPr>
        <w:t>різних стресорів</w:t>
      </w:r>
      <w:r>
        <w:rPr>
          <w:rFonts w:ascii="Times New Roman" w:hAnsi="Times New Roman"/>
          <w:sz w:val="28"/>
          <w:szCs w:val="28"/>
          <w:lang w:val="uk-UA"/>
        </w:rPr>
        <w:t xml:space="preserve"> можуть захистити такі виробленні у людини </w:t>
      </w:r>
      <w:r w:rsidRPr="00CF081E">
        <w:rPr>
          <w:rFonts w:ascii="Times New Roman" w:hAnsi="Times New Roman"/>
          <w:sz w:val="28"/>
          <w:szCs w:val="28"/>
          <w:lang w:val="uk-UA"/>
        </w:rPr>
        <w:t>механізм</w:t>
      </w:r>
      <w:r>
        <w:rPr>
          <w:rFonts w:ascii="Times New Roman" w:hAnsi="Times New Roman"/>
          <w:sz w:val="28"/>
          <w:szCs w:val="28"/>
          <w:lang w:val="uk-UA"/>
        </w:rPr>
        <w:t>и</w:t>
      </w:r>
      <w:r w:rsidR="00932C5A" w:rsidRPr="00CF081E">
        <w:rPr>
          <w:rFonts w:ascii="Times New Roman" w:hAnsi="Times New Roman"/>
          <w:sz w:val="28"/>
          <w:szCs w:val="28"/>
          <w:lang w:val="uk-UA"/>
        </w:rPr>
        <w:t xml:space="preserve">, як: витіснення (придушення), </w:t>
      </w:r>
      <w:r w:rsidR="00B43FF4">
        <w:rPr>
          <w:rFonts w:ascii="Times New Roman" w:hAnsi="Times New Roman"/>
          <w:sz w:val="28"/>
          <w:szCs w:val="28"/>
          <w:lang w:val="uk-UA"/>
        </w:rPr>
        <w:t xml:space="preserve">вироблення швидкої захисної </w:t>
      </w:r>
      <w:r w:rsidR="00932C5A" w:rsidRPr="00CF081E">
        <w:rPr>
          <w:rFonts w:ascii="Times New Roman" w:hAnsi="Times New Roman"/>
          <w:sz w:val="28"/>
          <w:szCs w:val="28"/>
          <w:lang w:val="uk-UA"/>
        </w:rPr>
        <w:t>реакції, ізол</w:t>
      </w:r>
      <w:r>
        <w:rPr>
          <w:rFonts w:ascii="Times New Roman" w:hAnsi="Times New Roman"/>
          <w:sz w:val="28"/>
          <w:szCs w:val="28"/>
          <w:lang w:val="uk-UA"/>
        </w:rPr>
        <w:t>ьованість,</w:t>
      </w:r>
      <w:r w:rsidR="00932C5A" w:rsidRPr="00CF081E">
        <w:rPr>
          <w:rFonts w:ascii="Times New Roman" w:hAnsi="Times New Roman"/>
          <w:sz w:val="28"/>
          <w:szCs w:val="28"/>
          <w:lang w:val="uk-UA"/>
        </w:rPr>
        <w:t xml:space="preserve"> перетворення в свою протилежність, сублімація. </w:t>
      </w:r>
      <w:r>
        <w:rPr>
          <w:rFonts w:ascii="Times New Roman" w:hAnsi="Times New Roman"/>
          <w:sz w:val="28"/>
          <w:szCs w:val="28"/>
          <w:lang w:val="uk-UA"/>
        </w:rPr>
        <w:t xml:space="preserve">Також </w:t>
      </w:r>
      <w:r w:rsidR="00B43FF4">
        <w:rPr>
          <w:rFonts w:ascii="Times New Roman" w:hAnsi="Times New Roman"/>
          <w:sz w:val="28"/>
          <w:szCs w:val="28"/>
          <w:lang w:val="uk-UA"/>
        </w:rPr>
        <w:t xml:space="preserve">Г. Фрейд </w:t>
      </w:r>
      <w:r>
        <w:rPr>
          <w:rFonts w:ascii="Times New Roman" w:hAnsi="Times New Roman"/>
          <w:sz w:val="28"/>
          <w:szCs w:val="28"/>
          <w:lang w:val="uk-UA"/>
        </w:rPr>
        <w:t xml:space="preserve">виокремлено </w:t>
      </w:r>
      <w:r w:rsidRPr="004203EA">
        <w:rPr>
          <w:rFonts w:ascii="Times New Roman" w:hAnsi="Times New Roman"/>
          <w:sz w:val="28"/>
          <w:szCs w:val="28"/>
          <w:lang w:val="uk-UA"/>
        </w:rPr>
        <w:t>перцептивні, інтелектуальні та рухові</w:t>
      </w:r>
      <w:r>
        <w:rPr>
          <w:rFonts w:ascii="Times New Roman" w:hAnsi="Times New Roman"/>
          <w:sz w:val="28"/>
          <w:szCs w:val="28"/>
          <w:lang w:val="uk-UA"/>
        </w:rPr>
        <w:t xml:space="preserve"> групи</w:t>
      </w:r>
      <w:r w:rsidRPr="003D31AB">
        <w:rPr>
          <w:rFonts w:ascii="Times New Roman" w:hAnsi="Times New Roman"/>
          <w:sz w:val="28"/>
          <w:szCs w:val="28"/>
          <w:lang w:val="uk-UA"/>
        </w:rPr>
        <w:t xml:space="preserve"> </w:t>
      </w:r>
      <w:r>
        <w:rPr>
          <w:rFonts w:ascii="Times New Roman" w:hAnsi="Times New Roman"/>
          <w:sz w:val="28"/>
          <w:szCs w:val="28"/>
          <w:lang w:val="uk-UA"/>
        </w:rPr>
        <w:t>механізмів захистів</w:t>
      </w:r>
      <w:r w:rsidR="00932C5A" w:rsidRPr="00CF081E">
        <w:rPr>
          <w:rFonts w:ascii="Times New Roman" w:hAnsi="Times New Roman"/>
          <w:sz w:val="28"/>
          <w:szCs w:val="28"/>
          <w:lang w:val="uk-UA"/>
        </w:rPr>
        <w:t>, які</w:t>
      </w:r>
      <w:r w:rsidR="00B43FF4">
        <w:rPr>
          <w:rFonts w:ascii="Times New Roman" w:hAnsi="Times New Roman"/>
          <w:sz w:val="28"/>
          <w:szCs w:val="28"/>
          <w:lang w:val="uk-UA"/>
        </w:rPr>
        <w:t>, на її думку,</w:t>
      </w:r>
      <w:r w:rsidR="00932C5A" w:rsidRPr="00CF081E">
        <w:rPr>
          <w:rFonts w:ascii="Times New Roman" w:hAnsi="Times New Roman"/>
          <w:sz w:val="28"/>
          <w:szCs w:val="28"/>
          <w:lang w:val="uk-UA"/>
        </w:rPr>
        <w:t xml:space="preserve"> забе</w:t>
      </w:r>
      <w:r>
        <w:rPr>
          <w:rFonts w:ascii="Times New Roman" w:hAnsi="Times New Roman"/>
          <w:sz w:val="28"/>
          <w:szCs w:val="28"/>
          <w:lang w:val="uk-UA"/>
        </w:rPr>
        <w:t>зпечують поступову зміну образу</w:t>
      </w:r>
      <w:r w:rsidR="00932C5A" w:rsidRPr="00CF081E">
        <w:rPr>
          <w:rFonts w:ascii="Times New Roman" w:hAnsi="Times New Roman"/>
          <w:sz w:val="28"/>
          <w:szCs w:val="28"/>
          <w:lang w:val="uk-UA"/>
        </w:rPr>
        <w:t xml:space="preserve"> </w:t>
      </w:r>
      <w:r>
        <w:rPr>
          <w:rFonts w:ascii="Times New Roman" w:hAnsi="Times New Roman"/>
          <w:sz w:val="28"/>
          <w:szCs w:val="28"/>
          <w:lang w:val="uk-UA"/>
        </w:rPr>
        <w:t>даної</w:t>
      </w:r>
      <w:r w:rsidR="00932C5A" w:rsidRPr="00CF081E">
        <w:rPr>
          <w:rFonts w:ascii="Times New Roman" w:hAnsi="Times New Roman"/>
          <w:sz w:val="28"/>
          <w:szCs w:val="28"/>
          <w:lang w:val="uk-UA"/>
        </w:rPr>
        <w:t xml:space="preserve"> </w:t>
      </w:r>
      <w:r w:rsidR="00B43FF4">
        <w:rPr>
          <w:rFonts w:ascii="Times New Roman" w:hAnsi="Times New Roman"/>
          <w:sz w:val="28"/>
          <w:szCs w:val="28"/>
          <w:lang w:val="uk-UA"/>
        </w:rPr>
        <w:t xml:space="preserve">стресової </w:t>
      </w:r>
      <w:r w:rsidR="00932C5A" w:rsidRPr="00CF081E">
        <w:rPr>
          <w:rFonts w:ascii="Times New Roman" w:hAnsi="Times New Roman"/>
          <w:sz w:val="28"/>
          <w:szCs w:val="28"/>
          <w:lang w:val="uk-UA"/>
        </w:rPr>
        <w:t>ситуації</w:t>
      </w:r>
      <w:r>
        <w:rPr>
          <w:rFonts w:ascii="Times New Roman" w:hAnsi="Times New Roman"/>
          <w:sz w:val="28"/>
          <w:szCs w:val="28"/>
          <w:lang w:val="uk-UA"/>
        </w:rPr>
        <w:t>.</w:t>
      </w:r>
      <w:r w:rsidR="00B43FF4">
        <w:rPr>
          <w:rFonts w:ascii="Times New Roman" w:hAnsi="Times New Roman"/>
          <w:sz w:val="28"/>
          <w:szCs w:val="28"/>
          <w:lang w:val="uk-UA"/>
        </w:rPr>
        <w:t xml:space="preserve"> </w:t>
      </w:r>
      <w:r w:rsidR="00FF096D">
        <w:rPr>
          <w:rFonts w:ascii="Times New Roman" w:hAnsi="Times New Roman"/>
          <w:sz w:val="28"/>
          <w:szCs w:val="28"/>
          <w:lang w:val="uk-UA"/>
        </w:rPr>
        <w:t>Це</w:t>
      </w:r>
      <w:r>
        <w:rPr>
          <w:rFonts w:ascii="Times New Roman" w:hAnsi="Times New Roman"/>
          <w:sz w:val="28"/>
          <w:szCs w:val="28"/>
          <w:lang w:val="uk-UA"/>
        </w:rPr>
        <w:t>, у свою чергу, сприяє</w:t>
      </w:r>
      <w:r w:rsidR="00932C5A" w:rsidRPr="00CF081E">
        <w:rPr>
          <w:rFonts w:ascii="Times New Roman" w:hAnsi="Times New Roman"/>
          <w:sz w:val="28"/>
          <w:szCs w:val="28"/>
          <w:lang w:val="uk-UA"/>
        </w:rPr>
        <w:t xml:space="preserve"> </w:t>
      </w:r>
      <w:r>
        <w:rPr>
          <w:rFonts w:ascii="Times New Roman" w:hAnsi="Times New Roman"/>
          <w:sz w:val="28"/>
          <w:szCs w:val="28"/>
          <w:lang w:val="uk-UA"/>
        </w:rPr>
        <w:t>істотному послабленню</w:t>
      </w:r>
      <w:r w:rsidR="00932C5A" w:rsidRPr="00CF081E">
        <w:rPr>
          <w:rFonts w:ascii="Times New Roman" w:hAnsi="Times New Roman"/>
          <w:sz w:val="28"/>
          <w:szCs w:val="28"/>
          <w:lang w:val="uk-UA"/>
        </w:rPr>
        <w:t xml:space="preserve"> емоційної напруги. </w:t>
      </w:r>
      <w:r>
        <w:rPr>
          <w:rFonts w:ascii="Times New Roman" w:hAnsi="Times New Roman"/>
          <w:sz w:val="28"/>
          <w:szCs w:val="28"/>
          <w:lang w:val="uk-UA"/>
        </w:rPr>
        <w:t>Відтак,</w:t>
      </w:r>
      <w:r w:rsidR="00932C5A" w:rsidRPr="00CF081E">
        <w:rPr>
          <w:rFonts w:ascii="Times New Roman" w:hAnsi="Times New Roman"/>
          <w:sz w:val="28"/>
          <w:szCs w:val="28"/>
          <w:lang w:val="uk-UA"/>
        </w:rPr>
        <w:t xml:space="preserve"> небажана </w:t>
      </w:r>
      <w:r>
        <w:rPr>
          <w:rFonts w:ascii="Times New Roman" w:hAnsi="Times New Roman"/>
          <w:sz w:val="28"/>
          <w:szCs w:val="28"/>
          <w:lang w:val="uk-UA"/>
        </w:rPr>
        <w:t xml:space="preserve">і негативна </w:t>
      </w:r>
      <w:r w:rsidR="00932C5A" w:rsidRPr="00CF081E">
        <w:rPr>
          <w:rFonts w:ascii="Times New Roman" w:hAnsi="Times New Roman"/>
          <w:sz w:val="28"/>
          <w:szCs w:val="28"/>
          <w:lang w:val="uk-UA"/>
        </w:rPr>
        <w:t>і</w:t>
      </w:r>
      <w:r w:rsidR="006748CF">
        <w:rPr>
          <w:rFonts w:ascii="Times New Roman" w:hAnsi="Times New Roman"/>
          <w:sz w:val="28"/>
          <w:szCs w:val="28"/>
          <w:lang w:val="uk-UA"/>
        </w:rPr>
        <w:t xml:space="preserve">нформація </w:t>
      </w:r>
      <w:r>
        <w:rPr>
          <w:rFonts w:ascii="Times New Roman" w:hAnsi="Times New Roman"/>
          <w:sz w:val="28"/>
          <w:szCs w:val="28"/>
          <w:lang w:val="uk-UA"/>
        </w:rPr>
        <w:t xml:space="preserve">людиною </w:t>
      </w:r>
      <w:r w:rsidR="00B43FF4">
        <w:rPr>
          <w:rFonts w:ascii="Times New Roman" w:hAnsi="Times New Roman"/>
          <w:sz w:val="28"/>
          <w:szCs w:val="28"/>
          <w:lang w:val="uk-UA"/>
        </w:rPr>
        <w:t xml:space="preserve">може </w:t>
      </w:r>
      <w:r>
        <w:rPr>
          <w:rFonts w:ascii="Times New Roman" w:hAnsi="Times New Roman"/>
          <w:sz w:val="28"/>
          <w:szCs w:val="28"/>
          <w:lang w:val="uk-UA"/>
        </w:rPr>
        <w:t xml:space="preserve">цілком </w:t>
      </w:r>
      <w:r w:rsidR="006748CF">
        <w:rPr>
          <w:rFonts w:ascii="Times New Roman" w:hAnsi="Times New Roman"/>
          <w:sz w:val="28"/>
          <w:szCs w:val="28"/>
          <w:lang w:val="uk-UA"/>
        </w:rPr>
        <w:t>ігноруватися</w:t>
      </w:r>
      <w:r>
        <w:rPr>
          <w:rFonts w:ascii="Times New Roman" w:hAnsi="Times New Roman"/>
          <w:sz w:val="28"/>
          <w:szCs w:val="28"/>
          <w:lang w:val="uk-UA"/>
        </w:rPr>
        <w:t xml:space="preserve">. А та, що сприймається </w:t>
      </w:r>
      <w:r w:rsidR="00B43FF4">
        <w:rPr>
          <w:rFonts w:ascii="Times New Roman" w:hAnsi="Times New Roman"/>
          <w:sz w:val="28"/>
          <w:szCs w:val="28"/>
          <w:lang w:val="uk-UA"/>
        </w:rPr>
        <w:t>й</w:t>
      </w:r>
      <w:r>
        <w:rPr>
          <w:rFonts w:ascii="Times New Roman" w:hAnsi="Times New Roman"/>
          <w:sz w:val="28"/>
          <w:szCs w:val="28"/>
          <w:lang w:val="uk-UA"/>
        </w:rPr>
        <w:t xml:space="preserve"> усвідомлюється</w:t>
      </w:r>
      <w:r w:rsidR="00932C5A" w:rsidRPr="00CF081E">
        <w:rPr>
          <w:rFonts w:ascii="Times New Roman" w:hAnsi="Times New Roman"/>
          <w:sz w:val="28"/>
          <w:szCs w:val="28"/>
          <w:lang w:val="uk-UA"/>
        </w:rPr>
        <w:t xml:space="preserve"> – </w:t>
      </w:r>
      <w:r w:rsidR="00FF096D">
        <w:rPr>
          <w:rFonts w:ascii="Times New Roman" w:hAnsi="Times New Roman"/>
          <w:sz w:val="28"/>
          <w:szCs w:val="28"/>
          <w:lang w:val="uk-UA"/>
        </w:rPr>
        <w:t xml:space="preserve">може </w:t>
      </w:r>
      <w:r>
        <w:rPr>
          <w:rFonts w:ascii="Times New Roman" w:hAnsi="Times New Roman"/>
          <w:sz w:val="28"/>
          <w:szCs w:val="28"/>
          <w:lang w:val="uk-UA"/>
        </w:rPr>
        <w:t xml:space="preserve">швидко </w:t>
      </w:r>
      <w:r w:rsidR="00B43FF4">
        <w:rPr>
          <w:rFonts w:ascii="Times New Roman" w:hAnsi="Times New Roman"/>
          <w:sz w:val="28"/>
          <w:szCs w:val="28"/>
          <w:lang w:val="uk-UA"/>
        </w:rPr>
        <w:t>забувати</w:t>
      </w:r>
      <w:r w:rsidR="00932C5A" w:rsidRPr="00CF081E">
        <w:rPr>
          <w:rFonts w:ascii="Times New Roman" w:hAnsi="Times New Roman"/>
          <w:sz w:val="28"/>
          <w:szCs w:val="28"/>
          <w:lang w:val="uk-UA"/>
        </w:rPr>
        <w:t>ся</w:t>
      </w:r>
      <w:r>
        <w:rPr>
          <w:rFonts w:ascii="Times New Roman" w:hAnsi="Times New Roman"/>
          <w:sz w:val="28"/>
          <w:szCs w:val="28"/>
          <w:lang w:val="uk-UA"/>
        </w:rPr>
        <w:t xml:space="preserve"> або</w:t>
      </w:r>
      <w:r w:rsidR="00932C5A" w:rsidRPr="00CF081E">
        <w:rPr>
          <w:rFonts w:ascii="Times New Roman" w:hAnsi="Times New Roman"/>
          <w:sz w:val="28"/>
          <w:szCs w:val="28"/>
          <w:lang w:val="uk-UA"/>
        </w:rPr>
        <w:t xml:space="preserve"> інтерпрету</w:t>
      </w:r>
      <w:r w:rsidR="00B43FF4">
        <w:rPr>
          <w:rFonts w:ascii="Times New Roman" w:hAnsi="Times New Roman"/>
          <w:sz w:val="28"/>
          <w:szCs w:val="28"/>
          <w:lang w:val="uk-UA"/>
        </w:rPr>
        <w:t>вати</w:t>
      </w:r>
      <w:r>
        <w:rPr>
          <w:rFonts w:ascii="Times New Roman" w:hAnsi="Times New Roman"/>
          <w:sz w:val="28"/>
          <w:szCs w:val="28"/>
          <w:lang w:val="uk-UA"/>
        </w:rPr>
        <w:t xml:space="preserve">ся </w:t>
      </w:r>
      <w:r w:rsidR="00932C5A" w:rsidRPr="00CF081E">
        <w:rPr>
          <w:rFonts w:ascii="Times New Roman" w:hAnsi="Times New Roman"/>
          <w:sz w:val="28"/>
          <w:szCs w:val="28"/>
          <w:lang w:val="uk-UA"/>
        </w:rPr>
        <w:t xml:space="preserve">так, як зручно </w:t>
      </w:r>
      <w:r w:rsidR="00B43FF4">
        <w:rPr>
          <w:rFonts w:ascii="Times New Roman" w:hAnsi="Times New Roman"/>
          <w:sz w:val="28"/>
          <w:szCs w:val="28"/>
          <w:lang w:val="uk-UA"/>
        </w:rPr>
        <w:t xml:space="preserve">буде </w:t>
      </w:r>
      <w:r w:rsidR="00FF096D">
        <w:rPr>
          <w:rFonts w:ascii="Times New Roman" w:hAnsi="Times New Roman"/>
          <w:sz w:val="28"/>
          <w:szCs w:val="28"/>
          <w:lang w:val="uk-UA"/>
        </w:rPr>
        <w:t xml:space="preserve">це </w:t>
      </w:r>
      <w:r>
        <w:rPr>
          <w:rFonts w:ascii="Times New Roman" w:hAnsi="Times New Roman"/>
          <w:sz w:val="28"/>
          <w:szCs w:val="28"/>
          <w:lang w:val="uk-UA"/>
        </w:rPr>
        <w:t xml:space="preserve">самій </w:t>
      </w:r>
      <w:r w:rsidR="00932C5A" w:rsidRPr="00CF081E">
        <w:rPr>
          <w:rFonts w:ascii="Times New Roman" w:hAnsi="Times New Roman"/>
          <w:sz w:val="28"/>
          <w:szCs w:val="28"/>
          <w:lang w:val="uk-UA"/>
        </w:rPr>
        <w:lastRenderedPageBreak/>
        <w:t xml:space="preserve">людині. </w:t>
      </w:r>
      <w:r w:rsidR="00B43FF4">
        <w:rPr>
          <w:rFonts w:ascii="Times New Roman" w:hAnsi="Times New Roman"/>
          <w:sz w:val="28"/>
          <w:szCs w:val="28"/>
          <w:lang w:val="uk-UA"/>
        </w:rPr>
        <w:t xml:space="preserve">Як </w:t>
      </w:r>
      <w:r w:rsidR="00FF096D">
        <w:rPr>
          <w:rFonts w:ascii="Times New Roman" w:hAnsi="Times New Roman"/>
          <w:sz w:val="28"/>
          <w:szCs w:val="28"/>
          <w:lang w:val="uk-UA"/>
        </w:rPr>
        <w:t xml:space="preserve">слушно </w:t>
      </w:r>
      <w:r w:rsidR="00B43FF4">
        <w:rPr>
          <w:rFonts w:ascii="Times New Roman" w:hAnsi="Times New Roman"/>
          <w:sz w:val="28"/>
          <w:szCs w:val="28"/>
          <w:lang w:val="uk-UA"/>
        </w:rPr>
        <w:t xml:space="preserve">зазначає Р. Грановська, </w:t>
      </w:r>
      <w:r w:rsidR="00B43FF4" w:rsidRPr="00CF081E">
        <w:rPr>
          <w:rFonts w:ascii="Times New Roman" w:hAnsi="Times New Roman"/>
          <w:sz w:val="28"/>
          <w:szCs w:val="28"/>
          <w:lang w:val="uk-UA"/>
        </w:rPr>
        <w:t xml:space="preserve">заслуга </w:t>
      </w:r>
      <w:r w:rsidR="00B43FF4">
        <w:rPr>
          <w:rFonts w:ascii="Times New Roman" w:hAnsi="Times New Roman"/>
          <w:sz w:val="28"/>
          <w:szCs w:val="28"/>
          <w:lang w:val="uk-UA"/>
        </w:rPr>
        <w:t xml:space="preserve">Г. Фрейд </w:t>
      </w:r>
      <w:r w:rsidR="00FF096D">
        <w:rPr>
          <w:rFonts w:ascii="Times New Roman" w:hAnsi="Times New Roman"/>
          <w:sz w:val="28"/>
          <w:szCs w:val="28"/>
          <w:lang w:val="uk-UA"/>
        </w:rPr>
        <w:t>як раз і полягає</w:t>
      </w:r>
      <w:r w:rsidR="00932C5A" w:rsidRPr="00CF081E">
        <w:rPr>
          <w:rFonts w:ascii="Times New Roman" w:hAnsi="Times New Roman"/>
          <w:sz w:val="28"/>
          <w:szCs w:val="28"/>
          <w:lang w:val="uk-UA"/>
        </w:rPr>
        <w:t xml:space="preserve"> у спробі створення цілісної теоретичної системи захисних механізмів </w:t>
      </w:r>
      <w:r w:rsidR="00B43FF4">
        <w:rPr>
          <w:rFonts w:ascii="Times New Roman" w:hAnsi="Times New Roman"/>
          <w:sz w:val="28"/>
          <w:szCs w:val="28"/>
          <w:lang w:val="uk-UA"/>
        </w:rPr>
        <w:t xml:space="preserve">психіки людини </w:t>
      </w:r>
      <w:r w:rsidR="00932C5A" w:rsidRPr="00CF081E">
        <w:rPr>
          <w:rFonts w:ascii="Times New Roman" w:hAnsi="Times New Roman"/>
          <w:sz w:val="28"/>
          <w:szCs w:val="28"/>
          <w:lang w:val="uk-UA"/>
        </w:rPr>
        <w:t>[16].</w:t>
      </w:r>
    </w:p>
    <w:p w:rsidR="00932C5A" w:rsidRPr="00FF096D" w:rsidRDefault="00E55672" w:rsidP="00AC6864">
      <w:pPr>
        <w:pStyle w:val="ac"/>
        <w:spacing w:before="0" w:beforeAutospacing="0" w:after="0" w:afterAutospacing="0" w:line="360" w:lineRule="auto"/>
        <w:ind w:firstLine="851"/>
        <w:jc w:val="both"/>
        <w:rPr>
          <w:sz w:val="28"/>
          <w:szCs w:val="28"/>
          <w:lang w:val="uk-UA"/>
        </w:rPr>
      </w:pPr>
      <w:r>
        <w:rPr>
          <w:sz w:val="28"/>
          <w:szCs w:val="28"/>
          <w:lang w:val="uk-UA"/>
        </w:rPr>
        <w:t>Принципово новим</w:t>
      </w:r>
      <w:r w:rsidRPr="00A121FD">
        <w:rPr>
          <w:sz w:val="28"/>
          <w:szCs w:val="28"/>
          <w:lang w:val="uk-UA"/>
        </w:rPr>
        <w:t xml:space="preserve"> напрям</w:t>
      </w:r>
      <w:r>
        <w:rPr>
          <w:sz w:val="28"/>
          <w:szCs w:val="28"/>
          <w:lang w:val="uk-UA"/>
        </w:rPr>
        <w:t>ом</w:t>
      </w:r>
      <w:r w:rsidR="00FF096D">
        <w:rPr>
          <w:sz w:val="28"/>
          <w:szCs w:val="28"/>
          <w:lang w:val="uk-UA"/>
        </w:rPr>
        <w:t xml:space="preserve">, </w:t>
      </w:r>
      <w:r w:rsidRPr="00A121FD">
        <w:rPr>
          <w:sz w:val="28"/>
          <w:szCs w:val="28"/>
          <w:lang w:val="uk-UA"/>
        </w:rPr>
        <w:t>мало</w:t>
      </w:r>
      <w:r w:rsidRPr="00CF081E">
        <w:rPr>
          <w:sz w:val="28"/>
          <w:szCs w:val="28"/>
          <w:shd w:val="clear" w:color="auto" w:fill="FFF9EE"/>
          <w:lang w:val="uk-UA"/>
        </w:rPr>
        <w:t xml:space="preserve"> </w:t>
      </w:r>
      <w:r>
        <w:rPr>
          <w:sz w:val="28"/>
          <w:szCs w:val="28"/>
          <w:lang w:val="uk-UA"/>
        </w:rPr>
        <w:t>пов’язаним</w:t>
      </w:r>
      <w:r w:rsidRPr="00A121FD">
        <w:rPr>
          <w:sz w:val="28"/>
          <w:szCs w:val="28"/>
          <w:lang w:val="uk-UA"/>
        </w:rPr>
        <w:t xml:space="preserve"> </w:t>
      </w:r>
      <w:r w:rsidR="00FF096D">
        <w:rPr>
          <w:sz w:val="28"/>
          <w:szCs w:val="28"/>
          <w:lang w:val="uk-UA"/>
        </w:rPr>
        <w:t>і</w:t>
      </w:r>
      <w:r w:rsidRPr="00A121FD">
        <w:rPr>
          <w:sz w:val="28"/>
          <w:szCs w:val="28"/>
          <w:lang w:val="uk-UA"/>
        </w:rPr>
        <w:t>з класичним психоаналізом</w:t>
      </w:r>
      <w:r w:rsidR="00FF096D">
        <w:rPr>
          <w:sz w:val="28"/>
          <w:szCs w:val="28"/>
          <w:lang w:val="uk-UA"/>
        </w:rPr>
        <w:t>,</w:t>
      </w:r>
      <w:r>
        <w:rPr>
          <w:sz w:val="28"/>
          <w:szCs w:val="28"/>
          <w:lang w:val="uk-UA"/>
        </w:rPr>
        <w:t xml:space="preserve"> є</w:t>
      </w:r>
      <w:r w:rsidRPr="00A121FD">
        <w:rPr>
          <w:sz w:val="28"/>
          <w:szCs w:val="28"/>
          <w:lang w:val="uk-UA"/>
        </w:rPr>
        <w:t xml:space="preserve"> </w:t>
      </w:r>
      <w:r>
        <w:rPr>
          <w:sz w:val="28"/>
          <w:szCs w:val="28"/>
          <w:lang w:val="uk-UA"/>
        </w:rPr>
        <w:t>т</w:t>
      </w:r>
      <w:r w:rsidR="00932C5A" w:rsidRPr="00A121FD">
        <w:rPr>
          <w:sz w:val="28"/>
          <w:szCs w:val="28"/>
          <w:lang w:val="uk-UA"/>
        </w:rPr>
        <w:t xml:space="preserve">еорія А. Адлера. Головна його ідея – у запереченні </w:t>
      </w:r>
      <w:r w:rsidR="00B43FF4">
        <w:rPr>
          <w:sz w:val="28"/>
          <w:szCs w:val="28"/>
          <w:lang w:val="uk-UA"/>
        </w:rPr>
        <w:t>поглядів</w:t>
      </w:r>
      <w:r w:rsidR="00932C5A" w:rsidRPr="00A121FD">
        <w:rPr>
          <w:sz w:val="28"/>
          <w:szCs w:val="28"/>
          <w:lang w:val="uk-UA"/>
        </w:rPr>
        <w:t xml:space="preserve"> З. Фрейда </w:t>
      </w:r>
      <w:r w:rsidR="00B43FF4">
        <w:rPr>
          <w:sz w:val="28"/>
          <w:szCs w:val="28"/>
          <w:lang w:val="uk-UA"/>
        </w:rPr>
        <w:t>щодо</w:t>
      </w:r>
      <w:r w:rsidR="00932C5A" w:rsidRPr="00A121FD">
        <w:rPr>
          <w:sz w:val="28"/>
          <w:szCs w:val="28"/>
          <w:lang w:val="uk-UA"/>
        </w:rPr>
        <w:t xml:space="preserve"> </w:t>
      </w:r>
      <w:r w:rsidR="00B43FF4">
        <w:rPr>
          <w:sz w:val="28"/>
          <w:szCs w:val="28"/>
          <w:lang w:val="uk-UA"/>
        </w:rPr>
        <w:t>переважання</w:t>
      </w:r>
      <w:r w:rsidR="00932C5A" w:rsidRPr="00A121FD">
        <w:rPr>
          <w:sz w:val="28"/>
          <w:szCs w:val="28"/>
          <w:lang w:val="uk-UA"/>
        </w:rPr>
        <w:t xml:space="preserve"> не</w:t>
      </w:r>
      <w:r w:rsidR="00B43FF4">
        <w:rPr>
          <w:sz w:val="28"/>
          <w:szCs w:val="28"/>
          <w:lang w:val="uk-UA"/>
        </w:rPr>
        <w:t>у</w:t>
      </w:r>
      <w:r w:rsidR="00932C5A" w:rsidRPr="00A121FD">
        <w:rPr>
          <w:sz w:val="28"/>
          <w:szCs w:val="28"/>
          <w:lang w:val="uk-UA"/>
        </w:rPr>
        <w:t>свідом</w:t>
      </w:r>
      <w:r w:rsidR="00B43FF4">
        <w:rPr>
          <w:sz w:val="28"/>
          <w:szCs w:val="28"/>
          <w:lang w:val="uk-UA"/>
        </w:rPr>
        <w:t>лен</w:t>
      </w:r>
      <w:r w:rsidR="00932C5A" w:rsidRPr="00A121FD">
        <w:rPr>
          <w:sz w:val="28"/>
          <w:szCs w:val="28"/>
          <w:lang w:val="uk-UA"/>
        </w:rPr>
        <w:t xml:space="preserve">их </w:t>
      </w:r>
      <w:r w:rsidR="00B43FF4">
        <w:rPr>
          <w:sz w:val="28"/>
          <w:szCs w:val="28"/>
          <w:lang w:val="uk-UA"/>
        </w:rPr>
        <w:t xml:space="preserve">проявів у поведінкових реакціях людини. </w:t>
      </w:r>
      <w:r w:rsidR="00FF096D">
        <w:rPr>
          <w:sz w:val="28"/>
          <w:szCs w:val="28"/>
          <w:lang w:val="uk-UA"/>
        </w:rPr>
        <w:t xml:space="preserve">Слід зазначити, що </w:t>
      </w:r>
      <w:r w:rsidR="00B43FF4">
        <w:rPr>
          <w:sz w:val="28"/>
          <w:szCs w:val="28"/>
          <w:lang w:val="uk-UA"/>
        </w:rPr>
        <w:t>А. </w:t>
      </w:r>
      <w:r w:rsidR="00932C5A" w:rsidRPr="00A121FD">
        <w:rPr>
          <w:sz w:val="28"/>
          <w:szCs w:val="28"/>
          <w:lang w:val="uk-UA"/>
        </w:rPr>
        <w:t>Адлер не</w:t>
      </w:r>
      <w:r w:rsidR="00932C5A" w:rsidRPr="00CF081E">
        <w:rPr>
          <w:sz w:val="28"/>
          <w:szCs w:val="28"/>
          <w:shd w:val="clear" w:color="auto" w:fill="FFFFFF"/>
          <w:lang w:val="uk-UA"/>
        </w:rPr>
        <w:t xml:space="preserve"> визнавав ідею розчленування особистості на три інстанції (Воно, Я, Над-Я)</w:t>
      </w:r>
      <w:r w:rsidR="00FF096D">
        <w:rPr>
          <w:sz w:val="28"/>
          <w:szCs w:val="28"/>
          <w:shd w:val="clear" w:color="auto" w:fill="FFFFFF"/>
          <w:lang w:val="uk-UA"/>
        </w:rPr>
        <w:t>. Натомість вчений</w:t>
      </w:r>
      <w:r w:rsidR="00932C5A" w:rsidRPr="00CF081E">
        <w:rPr>
          <w:sz w:val="28"/>
          <w:szCs w:val="28"/>
          <w:shd w:val="clear" w:color="auto" w:fill="FFFFFF"/>
          <w:lang w:val="uk-UA"/>
        </w:rPr>
        <w:t xml:space="preserve"> </w:t>
      </w:r>
      <w:r w:rsidR="00FF096D">
        <w:rPr>
          <w:sz w:val="28"/>
          <w:szCs w:val="28"/>
          <w:shd w:val="clear" w:color="auto" w:fill="FFFFFF"/>
          <w:lang w:val="uk-UA"/>
        </w:rPr>
        <w:t xml:space="preserve">більш </w:t>
      </w:r>
      <w:r w:rsidR="00932C5A" w:rsidRPr="00CF081E">
        <w:rPr>
          <w:sz w:val="28"/>
          <w:szCs w:val="28"/>
          <w:shd w:val="clear" w:color="auto" w:fill="FFFFFF"/>
          <w:lang w:val="uk-UA"/>
        </w:rPr>
        <w:t xml:space="preserve">орієнтувався на принцип </w:t>
      </w:r>
      <w:r w:rsidR="00FF096D">
        <w:rPr>
          <w:sz w:val="28"/>
          <w:szCs w:val="28"/>
          <w:shd w:val="clear" w:color="auto" w:fill="FFFFFF"/>
          <w:lang w:val="uk-UA"/>
        </w:rPr>
        <w:t xml:space="preserve">цілісності </w:t>
      </w:r>
      <w:r w:rsidR="00932C5A" w:rsidRPr="00CF081E">
        <w:rPr>
          <w:sz w:val="28"/>
          <w:szCs w:val="28"/>
          <w:shd w:val="clear" w:color="auto" w:fill="FFFFFF"/>
          <w:lang w:val="uk-UA"/>
        </w:rPr>
        <w:t>особистості й віддавав пріоритет соціальним чинникам у людській поведінці. З</w:t>
      </w:r>
      <w:r w:rsidR="00B43FF4">
        <w:rPr>
          <w:sz w:val="28"/>
          <w:szCs w:val="28"/>
          <w:shd w:val="clear" w:color="auto" w:fill="FFFFFF"/>
          <w:lang w:val="uk-UA"/>
        </w:rPr>
        <w:t xml:space="preserve">гідно з його </w:t>
      </w:r>
      <w:r w:rsidR="00FF096D">
        <w:rPr>
          <w:sz w:val="28"/>
          <w:szCs w:val="28"/>
          <w:shd w:val="clear" w:color="auto" w:fill="FFFFFF"/>
          <w:lang w:val="uk-UA"/>
        </w:rPr>
        <w:t xml:space="preserve">науковими </w:t>
      </w:r>
      <w:r w:rsidR="00B43FF4">
        <w:rPr>
          <w:sz w:val="28"/>
          <w:szCs w:val="28"/>
          <w:shd w:val="clear" w:color="auto" w:fill="FFFFFF"/>
          <w:lang w:val="uk-UA"/>
        </w:rPr>
        <w:t>переконаннями</w:t>
      </w:r>
      <w:r w:rsidR="00932C5A" w:rsidRPr="00CF081E">
        <w:rPr>
          <w:sz w:val="28"/>
          <w:szCs w:val="28"/>
          <w:shd w:val="clear" w:color="auto" w:fill="FFFFFF"/>
          <w:lang w:val="uk-UA"/>
        </w:rPr>
        <w:t>, н</w:t>
      </w:r>
      <w:r w:rsidR="00932C5A" w:rsidRPr="00CF081E">
        <w:rPr>
          <w:sz w:val="28"/>
          <w:szCs w:val="28"/>
          <w:lang w:val="uk-UA"/>
        </w:rPr>
        <w:t>е інстинкти</w:t>
      </w:r>
      <w:r w:rsidR="00B43FF4">
        <w:rPr>
          <w:sz w:val="28"/>
          <w:szCs w:val="28"/>
          <w:lang w:val="uk-UA"/>
        </w:rPr>
        <w:t xml:space="preserve"> та схильність до автоматичних вчинків</w:t>
      </w:r>
      <w:r w:rsidR="00932C5A" w:rsidRPr="00CF081E">
        <w:rPr>
          <w:sz w:val="28"/>
          <w:szCs w:val="28"/>
          <w:lang w:val="uk-UA"/>
        </w:rPr>
        <w:t xml:space="preserve">, а </w:t>
      </w:r>
      <w:r w:rsidR="00170664">
        <w:rPr>
          <w:sz w:val="28"/>
          <w:szCs w:val="28"/>
          <w:lang w:val="uk-UA"/>
        </w:rPr>
        <w:t xml:space="preserve">передусім </w:t>
      </w:r>
      <w:r w:rsidR="00932C5A" w:rsidRPr="00CF081E">
        <w:rPr>
          <w:sz w:val="28"/>
          <w:szCs w:val="28"/>
          <w:lang w:val="uk-UA"/>
        </w:rPr>
        <w:t>почуття спільно</w:t>
      </w:r>
      <w:r w:rsidR="00B43FF4">
        <w:rPr>
          <w:sz w:val="28"/>
          <w:szCs w:val="28"/>
          <w:lang w:val="uk-UA"/>
        </w:rPr>
        <w:t xml:space="preserve">ти, </w:t>
      </w:r>
      <w:r w:rsidR="00170664" w:rsidRPr="00CF081E">
        <w:rPr>
          <w:sz w:val="28"/>
          <w:szCs w:val="28"/>
          <w:lang w:val="uk-UA"/>
        </w:rPr>
        <w:t xml:space="preserve">соціальні контакти й </w:t>
      </w:r>
      <w:r w:rsidR="00170664">
        <w:rPr>
          <w:sz w:val="28"/>
          <w:szCs w:val="28"/>
          <w:lang w:val="uk-UA"/>
        </w:rPr>
        <w:t>з</w:t>
      </w:r>
      <w:r w:rsidR="00170664" w:rsidRPr="00CF081E">
        <w:rPr>
          <w:sz w:val="28"/>
          <w:szCs w:val="28"/>
          <w:lang w:val="uk-UA"/>
        </w:rPr>
        <w:t>орієнт</w:t>
      </w:r>
      <w:r w:rsidR="00170664">
        <w:rPr>
          <w:sz w:val="28"/>
          <w:szCs w:val="28"/>
          <w:lang w:val="uk-UA"/>
        </w:rPr>
        <w:t>ованість</w:t>
      </w:r>
      <w:r w:rsidR="00170664" w:rsidRPr="00CF081E">
        <w:rPr>
          <w:sz w:val="28"/>
          <w:szCs w:val="28"/>
          <w:lang w:val="uk-UA"/>
        </w:rPr>
        <w:t xml:space="preserve"> на </w:t>
      </w:r>
      <w:r w:rsidR="00170664">
        <w:rPr>
          <w:sz w:val="28"/>
          <w:szCs w:val="28"/>
          <w:lang w:val="uk-UA"/>
        </w:rPr>
        <w:t>оточуючих</w:t>
      </w:r>
      <w:r w:rsidR="00170664" w:rsidRPr="00CF081E">
        <w:rPr>
          <w:sz w:val="28"/>
          <w:szCs w:val="28"/>
          <w:lang w:val="uk-UA"/>
        </w:rPr>
        <w:t xml:space="preserve"> людей</w:t>
      </w:r>
      <w:r w:rsidR="00170664">
        <w:rPr>
          <w:sz w:val="28"/>
          <w:szCs w:val="28"/>
          <w:lang w:val="uk-UA"/>
        </w:rPr>
        <w:t xml:space="preserve"> визначають поведінку</w:t>
      </w:r>
      <w:r w:rsidR="00FF096D">
        <w:rPr>
          <w:sz w:val="28"/>
          <w:szCs w:val="28"/>
          <w:lang w:val="uk-UA"/>
        </w:rPr>
        <w:t>, а</w:t>
      </w:r>
      <w:r w:rsidR="00170664">
        <w:rPr>
          <w:sz w:val="28"/>
          <w:szCs w:val="28"/>
          <w:lang w:val="uk-UA"/>
        </w:rPr>
        <w:t xml:space="preserve"> та</w:t>
      </w:r>
      <w:r w:rsidR="00FF096D">
        <w:rPr>
          <w:sz w:val="28"/>
          <w:szCs w:val="28"/>
          <w:lang w:val="uk-UA"/>
        </w:rPr>
        <w:t>кож у</w:t>
      </w:r>
      <w:r w:rsidR="00170664">
        <w:rPr>
          <w:sz w:val="28"/>
          <w:szCs w:val="28"/>
          <w:lang w:val="uk-UA"/>
        </w:rPr>
        <w:t xml:space="preserve"> цілому</w:t>
      </w:r>
      <w:r w:rsidR="00932C5A" w:rsidRPr="00CF081E">
        <w:rPr>
          <w:sz w:val="28"/>
          <w:szCs w:val="28"/>
          <w:lang w:val="uk-UA"/>
        </w:rPr>
        <w:t xml:space="preserve"> життя людини. </w:t>
      </w:r>
      <w:r w:rsidR="00170664">
        <w:rPr>
          <w:sz w:val="28"/>
          <w:szCs w:val="28"/>
          <w:lang w:val="uk-UA"/>
        </w:rPr>
        <w:t xml:space="preserve">Отже, брак розвиненості </w:t>
      </w:r>
      <w:r w:rsidR="00FF096D">
        <w:rPr>
          <w:sz w:val="28"/>
          <w:szCs w:val="28"/>
          <w:lang w:val="uk-UA"/>
        </w:rPr>
        <w:t>у людини соціал</w:t>
      </w:r>
      <w:r w:rsidR="00A51198">
        <w:rPr>
          <w:sz w:val="28"/>
          <w:szCs w:val="28"/>
          <w:lang w:val="uk-UA"/>
        </w:rPr>
        <w:t xml:space="preserve">ізації (чи невдале пристосування) </w:t>
      </w:r>
      <w:r w:rsidR="00170664">
        <w:rPr>
          <w:sz w:val="28"/>
          <w:szCs w:val="28"/>
          <w:lang w:val="uk-UA"/>
        </w:rPr>
        <w:t xml:space="preserve">може спричинити прояви нервозності </w:t>
      </w:r>
      <w:r w:rsidR="00170664" w:rsidRPr="00FF096D">
        <w:rPr>
          <w:sz w:val="28"/>
          <w:szCs w:val="28"/>
          <w:lang w:val="uk-UA"/>
        </w:rPr>
        <w:t xml:space="preserve">та </w:t>
      </w:r>
      <w:r w:rsidR="00932C5A" w:rsidRPr="00FF096D">
        <w:rPr>
          <w:sz w:val="28"/>
          <w:szCs w:val="28"/>
          <w:lang w:val="uk-UA"/>
        </w:rPr>
        <w:t>конфлікт</w:t>
      </w:r>
      <w:r w:rsidR="00170664" w:rsidRPr="00FF096D">
        <w:rPr>
          <w:sz w:val="28"/>
          <w:szCs w:val="28"/>
          <w:lang w:val="uk-UA"/>
        </w:rPr>
        <w:t>ності</w:t>
      </w:r>
      <w:r w:rsidR="00932C5A" w:rsidRPr="00FF096D">
        <w:rPr>
          <w:sz w:val="28"/>
          <w:szCs w:val="28"/>
          <w:lang w:val="uk-UA"/>
        </w:rPr>
        <w:t xml:space="preserve">, </w:t>
      </w:r>
      <w:r w:rsidR="00A51198">
        <w:rPr>
          <w:sz w:val="28"/>
          <w:szCs w:val="28"/>
          <w:lang w:val="uk-UA"/>
        </w:rPr>
        <w:t xml:space="preserve">що, відповідно,  </w:t>
      </w:r>
      <w:r w:rsidR="00170664" w:rsidRPr="00FF096D">
        <w:rPr>
          <w:sz w:val="28"/>
          <w:szCs w:val="28"/>
          <w:lang w:val="uk-UA"/>
        </w:rPr>
        <w:t>перешкоджати</w:t>
      </w:r>
      <w:r w:rsidR="00A51198">
        <w:rPr>
          <w:sz w:val="28"/>
          <w:szCs w:val="28"/>
          <w:lang w:val="uk-UA"/>
        </w:rPr>
        <w:t>ме</w:t>
      </w:r>
      <w:r w:rsidR="00932C5A" w:rsidRPr="00FF096D">
        <w:rPr>
          <w:sz w:val="28"/>
          <w:szCs w:val="28"/>
          <w:lang w:val="uk-UA"/>
        </w:rPr>
        <w:t xml:space="preserve"> розвитку особистості. </w:t>
      </w:r>
    </w:p>
    <w:p w:rsidR="00932C5A" w:rsidRPr="00CF081E" w:rsidRDefault="00932C5A" w:rsidP="00932C5A">
      <w:pPr>
        <w:pStyle w:val="ac"/>
        <w:spacing w:before="0" w:beforeAutospacing="0" w:after="0" w:afterAutospacing="0" w:line="360" w:lineRule="auto"/>
        <w:ind w:firstLine="851"/>
        <w:jc w:val="both"/>
        <w:rPr>
          <w:sz w:val="28"/>
          <w:szCs w:val="28"/>
          <w:lang w:val="uk-UA"/>
        </w:rPr>
      </w:pPr>
      <w:r w:rsidRPr="00FF096D">
        <w:rPr>
          <w:sz w:val="28"/>
          <w:szCs w:val="28"/>
          <w:lang w:val="uk-UA"/>
        </w:rPr>
        <w:t>За А. Адлером, неадекватне уявленн</w:t>
      </w:r>
      <w:r w:rsidR="00A51198">
        <w:rPr>
          <w:sz w:val="28"/>
          <w:szCs w:val="28"/>
          <w:lang w:val="uk-UA"/>
        </w:rPr>
        <w:t>я про себе та про світ є бар’єра</w:t>
      </w:r>
      <w:r w:rsidRPr="00FF096D">
        <w:rPr>
          <w:sz w:val="28"/>
          <w:szCs w:val="28"/>
          <w:lang w:val="uk-UA"/>
        </w:rPr>
        <w:t>м</w:t>
      </w:r>
      <w:r w:rsidR="00A51198">
        <w:rPr>
          <w:sz w:val="28"/>
          <w:szCs w:val="28"/>
          <w:lang w:val="uk-UA"/>
        </w:rPr>
        <w:t>и</w:t>
      </w:r>
      <w:r w:rsidRPr="00FF096D">
        <w:rPr>
          <w:sz w:val="28"/>
          <w:szCs w:val="28"/>
          <w:lang w:val="uk-UA"/>
        </w:rPr>
        <w:t xml:space="preserve"> для розвитку особистості, а одночасно й стимулом для </w:t>
      </w:r>
      <w:r w:rsidR="00A51198">
        <w:rPr>
          <w:sz w:val="28"/>
          <w:szCs w:val="28"/>
          <w:lang w:val="uk-UA"/>
        </w:rPr>
        <w:t xml:space="preserve">його </w:t>
      </w:r>
      <w:r w:rsidRPr="00FF096D">
        <w:rPr>
          <w:sz w:val="28"/>
          <w:szCs w:val="28"/>
          <w:lang w:val="uk-UA"/>
        </w:rPr>
        <w:t>самовдосконалення. Він</w:t>
      </w:r>
      <w:r w:rsidR="00A51198">
        <w:rPr>
          <w:sz w:val="28"/>
          <w:szCs w:val="28"/>
          <w:shd w:val="clear" w:color="auto" w:fill="FFFFFF"/>
          <w:lang w:val="uk-UA"/>
        </w:rPr>
        <w:t xml:space="preserve"> вважав, що у</w:t>
      </w:r>
      <w:r w:rsidRPr="00FF096D">
        <w:rPr>
          <w:sz w:val="28"/>
          <w:szCs w:val="28"/>
          <w:shd w:val="clear" w:color="auto" w:fill="FFFFFF"/>
          <w:lang w:val="uk-UA"/>
        </w:rPr>
        <w:t xml:space="preserve"> багатьох індивідів ще в дитинстві</w:t>
      </w:r>
      <w:r w:rsidRPr="00CF081E">
        <w:rPr>
          <w:sz w:val="28"/>
          <w:szCs w:val="28"/>
          <w:shd w:val="clear" w:color="auto" w:fill="FFFFFF"/>
          <w:lang w:val="uk-UA"/>
        </w:rPr>
        <w:t xml:space="preserve"> виникає і формується </w:t>
      </w:r>
      <w:r w:rsidR="00A51198">
        <w:rPr>
          <w:sz w:val="28"/>
          <w:szCs w:val="28"/>
          <w:shd w:val="clear" w:color="auto" w:fill="FFFFFF"/>
          <w:lang w:val="uk-UA"/>
        </w:rPr>
        <w:t xml:space="preserve">певний </w:t>
      </w:r>
      <w:r w:rsidRPr="00CF081E">
        <w:rPr>
          <w:sz w:val="28"/>
          <w:szCs w:val="28"/>
          <w:shd w:val="clear" w:color="auto" w:fill="FFFFFF"/>
          <w:lang w:val="uk-UA"/>
        </w:rPr>
        <w:t xml:space="preserve">«комплекс неповноцінності», який істотно впливає на подальше доросле життя. Однак, </w:t>
      </w:r>
      <w:r w:rsidR="00723B6C">
        <w:rPr>
          <w:sz w:val="28"/>
          <w:szCs w:val="28"/>
          <w:shd w:val="clear" w:color="auto" w:fill="FFFFFF"/>
          <w:lang w:val="uk-UA"/>
        </w:rPr>
        <w:t>«</w:t>
      </w:r>
      <w:r w:rsidRPr="00CF081E">
        <w:rPr>
          <w:sz w:val="28"/>
          <w:szCs w:val="28"/>
          <w:lang w:val="uk-UA"/>
        </w:rPr>
        <w:t>однією із важливих якостей особистості, яка допомагає їй вистояти у життєвих негараздах, перебороти труднощі й досягти досконалості, є вміння співпрацювати з іншими</w:t>
      </w:r>
      <w:r w:rsidR="00723B6C">
        <w:rPr>
          <w:sz w:val="28"/>
          <w:szCs w:val="28"/>
          <w:lang w:val="uk-UA"/>
        </w:rPr>
        <w:t>»</w:t>
      </w:r>
      <w:r w:rsidRPr="00CF081E">
        <w:rPr>
          <w:sz w:val="28"/>
          <w:szCs w:val="28"/>
          <w:lang w:val="uk-UA"/>
        </w:rPr>
        <w:t xml:space="preserve"> [1]. </w:t>
      </w:r>
      <w:r w:rsidR="007E10A5">
        <w:rPr>
          <w:color w:val="202122"/>
          <w:sz w:val="28"/>
          <w:szCs w:val="28"/>
          <w:lang w:val="uk-UA"/>
        </w:rPr>
        <w:t xml:space="preserve">Як зазначає </w:t>
      </w:r>
      <w:r w:rsidR="00A51198">
        <w:rPr>
          <w:color w:val="202122"/>
          <w:sz w:val="28"/>
          <w:szCs w:val="28"/>
          <w:lang w:val="uk-UA"/>
        </w:rPr>
        <w:t>вчений</w:t>
      </w:r>
      <w:r w:rsidRPr="00CF081E">
        <w:rPr>
          <w:color w:val="202122"/>
          <w:sz w:val="28"/>
          <w:szCs w:val="28"/>
          <w:lang w:val="uk-UA"/>
        </w:rPr>
        <w:t xml:space="preserve">, </w:t>
      </w:r>
      <w:r w:rsidR="007E10A5">
        <w:rPr>
          <w:color w:val="000000"/>
          <w:sz w:val="28"/>
          <w:szCs w:val="28"/>
          <w:shd w:val="clear" w:color="auto" w:fill="FFFFFF"/>
          <w:lang w:val="uk-UA"/>
        </w:rPr>
        <w:t xml:space="preserve">якщо </w:t>
      </w:r>
      <w:r w:rsidRPr="00CF081E">
        <w:rPr>
          <w:color w:val="000000"/>
          <w:sz w:val="28"/>
          <w:szCs w:val="28"/>
          <w:shd w:val="clear" w:color="auto" w:fill="FFFFFF"/>
          <w:lang w:val="uk-UA"/>
        </w:rPr>
        <w:t xml:space="preserve">особистості </w:t>
      </w:r>
      <w:r w:rsidR="007E10A5">
        <w:rPr>
          <w:color w:val="000000"/>
          <w:sz w:val="28"/>
          <w:szCs w:val="28"/>
          <w:shd w:val="clear" w:color="auto" w:fill="FFFFFF"/>
          <w:lang w:val="uk-UA"/>
        </w:rPr>
        <w:t xml:space="preserve">притаманні </w:t>
      </w:r>
      <w:r w:rsidRPr="00CF081E">
        <w:rPr>
          <w:color w:val="000000"/>
          <w:sz w:val="28"/>
          <w:szCs w:val="28"/>
          <w:shd w:val="clear" w:color="auto" w:fill="FFFFFF"/>
          <w:lang w:val="uk-UA"/>
        </w:rPr>
        <w:t>реалістичні</w:t>
      </w:r>
      <w:r w:rsidR="007E10A5" w:rsidRPr="007E10A5">
        <w:rPr>
          <w:color w:val="000000"/>
          <w:sz w:val="28"/>
          <w:szCs w:val="28"/>
          <w:shd w:val="clear" w:color="auto" w:fill="FFFFFF"/>
          <w:lang w:val="uk-UA"/>
        </w:rPr>
        <w:t xml:space="preserve"> </w:t>
      </w:r>
      <w:r w:rsidR="007E10A5" w:rsidRPr="00CF081E">
        <w:rPr>
          <w:color w:val="000000"/>
          <w:sz w:val="28"/>
          <w:szCs w:val="28"/>
          <w:shd w:val="clear" w:color="auto" w:fill="FFFFFF"/>
          <w:lang w:val="uk-UA"/>
        </w:rPr>
        <w:t>цілі</w:t>
      </w:r>
      <w:r w:rsidRPr="00CF081E">
        <w:rPr>
          <w:color w:val="000000"/>
          <w:sz w:val="28"/>
          <w:szCs w:val="28"/>
          <w:shd w:val="clear" w:color="auto" w:fill="FFFFFF"/>
          <w:lang w:val="uk-UA"/>
        </w:rPr>
        <w:t xml:space="preserve">, то </w:t>
      </w:r>
      <w:r w:rsidR="007E10A5">
        <w:rPr>
          <w:color w:val="000000"/>
          <w:sz w:val="28"/>
          <w:szCs w:val="28"/>
          <w:shd w:val="clear" w:color="auto" w:fill="FFFFFF"/>
          <w:lang w:val="uk-UA"/>
        </w:rPr>
        <w:t xml:space="preserve">й </w:t>
      </w:r>
      <w:r w:rsidRPr="00CF081E">
        <w:rPr>
          <w:color w:val="000000"/>
          <w:sz w:val="28"/>
          <w:szCs w:val="28"/>
          <w:shd w:val="clear" w:color="auto" w:fill="FFFFFF"/>
          <w:lang w:val="uk-UA"/>
        </w:rPr>
        <w:t xml:space="preserve">життя </w:t>
      </w:r>
      <w:r w:rsidR="007E10A5">
        <w:rPr>
          <w:color w:val="000000"/>
          <w:sz w:val="28"/>
          <w:szCs w:val="28"/>
          <w:shd w:val="clear" w:color="auto" w:fill="FFFFFF"/>
          <w:lang w:val="uk-UA"/>
        </w:rPr>
        <w:t xml:space="preserve">у нього </w:t>
      </w:r>
      <w:r w:rsidR="00A51198">
        <w:rPr>
          <w:color w:val="000000"/>
          <w:sz w:val="28"/>
          <w:szCs w:val="28"/>
          <w:shd w:val="clear" w:color="auto" w:fill="FFFFFF"/>
          <w:lang w:val="uk-UA"/>
        </w:rPr>
        <w:t>буде складати</w:t>
      </w:r>
      <w:r w:rsidR="007E10A5">
        <w:rPr>
          <w:color w:val="000000"/>
          <w:sz w:val="28"/>
          <w:szCs w:val="28"/>
          <w:shd w:val="clear" w:color="auto" w:fill="FFFFFF"/>
          <w:lang w:val="uk-UA"/>
        </w:rPr>
        <w:t>ся</w:t>
      </w:r>
      <w:r w:rsidR="00A51198" w:rsidRPr="00A51198">
        <w:rPr>
          <w:color w:val="000000"/>
          <w:sz w:val="28"/>
          <w:szCs w:val="28"/>
          <w:shd w:val="clear" w:color="auto" w:fill="FFFFFF"/>
          <w:lang w:val="uk-UA"/>
        </w:rPr>
        <w:t xml:space="preserve"> </w:t>
      </w:r>
      <w:r w:rsidR="00A51198">
        <w:rPr>
          <w:color w:val="000000"/>
          <w:sz w:val="28"/>
          <w:szCs w:val="28"/>
          <w:shd w:val="clear" w:color="auto" w:fill="FFFFFF"/>
          <w:lang w:val="uk-UA"/>
        </w:rPr>
        <w:t>добре</w:t>
      </w:r>
      <w:r w:rsidRPr="00CF081E">
        <w:rPr>
          <w:color w:val="000000"/>
          <w:sz w:val="28"/>
          <w:szCs w:val="28"/>
          <w:shd w:val="clear" w:color="auto" w:fill="FFFFFF"/>
          <w:lang w:val="uk-UA"/>
        </w:rPr>
        <w:t xml:space="preserve">. </w:t>
      </w:r>
      <w:r w:rsidR="00A51198">
        <w:rPr>
          <w:color w:val="000000"/>
          <w:sz w:val="28"/>
          <w:szCs w:val="28"/>
          <w:shd w:val="clear" w:color="auto" w:fill="FFFFFF"/>
          <w:lang w:val="uk-UA"/>
        </w:rPr>
        <w:t>Натомість, в</w:t>
      </w:r>
      <w:r w:rsidR="007E10A5">
        <w:rPr>
          <w:color w:val="000000"/>
          <w:sz w:val="28"/>
          <w:szCs w:val="28"/>
          <w:shd w:val="clear" w:color="auto" w:fill="FFFFFF"/>
          <w:lang w:val="uk-UA"/>
        </w:rPr>
        <w:t xml:space="preserve"> іншому </w:t>
      </w:r>
      <w:r w:rsidRPr="00CF081E">
        <w:rPr>
          <w:color w:val="000000"/>
          <w:sz w:val="28"/>
          <w:szCs w:val="28"/>
          <w:shd w:val="clear" w:color="auto" w:fill="FFFFFF"/>
          <w:lang w:val="uk-UA"/>
        </w:rPr>
        <w:t>в</w:t>
      </w:r>
      <w:r w:rsidR="007E10A5">
        <w:rPr>
          <w:color w:val="000000"/>
          <w:sz w:val="28"/>
          <w:szCs w:val="28"/>
          <w:shd w:val="clear" w:color="auto" w:fill="FFFFFF"/>
          <w:lang w:val="uk-UA"/>
        </w:rPr>
        <w:t>и</w:t>
      </w:r>
      <w:r w:rsidRPr="00CF081E">
        <w:rPr>
          <w:color w:val="000000"/>
          <w:sz w:val="28"/>
          <w:szCs w:val="28"/>
          <w:shd w:val="clear" w:color="auto" w:fill="FFFFFF"/>
          <w:lang w:val="uk-UA"/>
        </w:rPr>
        <w:t>па</w:t>
      </w:r>
      <w:r w:rsidR="007E10A5">
        <w:rPr>
          <w:color w:val="000000"/>
          <w:sz w:val="28"/>
          <w:szCs w:val="28"/>
          <w:shd w:val="clear" w:color="auto" w:fill="FFFFFF"/>
          <w:lang w:val="uk-UA"/>
        </w:rPr>
        <w:t>дку</w:t>
      </w:r>
      <w:r w:rsidRPr="00CF081E">
        <w:rPr>
          <w:color w:val="000000"/>
          <w:sz w:val="28"/>
          <w:szCs w:val="28"/>
          <w:shd w:val="clear" w:color="auto" w:fill="FFFFFF"/>
          <w:lang w:val="uk-UA"/>
        </w:rPr>
        <w:t xml:space="preserve"> особистість </w:t>
      </w:r>
      <w:r w:rsidR="007E10A5">
        <w:rPr>
          <w:color w:val="000000"/>
          <w:sz w:val="28"/>
          <w:szCs w:val="28"/>
          <w:shd w:val="clear" w:color="auto" w:fill="FFFFFF"/>
          <w:lang w:val="uk-UA"/>
        </w:rPr>
        <w:t>може стати</w:t>
      </w:r>
      <w:r w:rsidRPr="00CF081E">
        <w:rPr>
          <w:color w:val="000000"/>
          <w:sz w:val="28"/>
          <w:szCs w:val="28"/>
          <w:shd w:val="clear" w:color="auto" w:fill="FFFFFF"/>
          <w:lang w:val="uk-UA"/>
        </w:rPr>
        <w:t xml:space="preserve"> не</w:t>
      </w:r>
      <w:r w:rsidR="00A51198">
        <w:rPr>
          <w:color w:val="000000"/>
          <w:sz w:val="28"/>
          <w:szCs w:val="28"/>
          <w:shd w:val="clear" w:color="auto" w:fill="FFFFFF"/>
          <w:lang w:val="uk-UA"/>
        </w:rPr>
        <w:t>рвов</w:t>
      </w:r>
      <w:r w:rsidR="007E10A5">
        <w:rPr>
          <w:color w:val="000000"/>
          <w:sz w:val="28"/>
          <w:szCs w:val="28"/>
          <w:shd w:val="clear" w:color="auto" w:fill="FFFFFF"/>
          <w:lang w:val="uk-UA"/>
        </w:rPr>
        <w:t>ою та</w:t>
      </w:r>
      <w:r w:rsidRPr="00CF081E">
        <w:rPr>
          <w:color w:val="000000"/>
          <w:sz w:val="28"/>
          <w:szCs w:val="28"/>
          <w:shd w:val="clear" w:color="auto" w:fill="FFFFFF"/>
          <w:lang w:val="uk-UA"/>
        </w:rPr>
        <w:t xml:space="preserve"> асоціальною. </w:t>
      </w:r>
      <w:r w:rsidR="007E10A5">
        <w:rPr>
          <w:color w:val="000000"/>
          <w:sz w:val="28"/>
          <w:szCs w:val="28"/>
          <w:shd w:val="clear" w:color="auto" w:fill="FFFFFF"/>
          <w:lang w:val="uk-UA"/>
        </w:rPr>
        <w:t>Відповідно</w:t>
      </w:r>
      <w:r w:rsidR="00A51198">
        <w:rPr>
          <w:color w:val="000000"/>
          <w:sz w:val="28"/>
          <w:szCs w:val="28"/>
          <w:shd w:val="clear" w:color="auto" w:fill="FFFFFF"/>
          <w:lang w:val="uk-UA"/>
        </w:rPr>
        <w:t xml:space="preserve"> у даному випадку можуть включати</w:t>
      </w:r>
      <w:r w:rsidR="007E10A5">
        <w:rPr>
          <w:color w:val="000000"/>
          <w:sz w:val="28"/>
          <w:szCs w:val="28"/>
          <w:shd w:val="clear" w:color="auto" w:fill="FFFFFF"/>
          <w:lang w:val="uk-UA"/>
        </w:rPr>
        <w:t>ся</w:t>
      </w:r>
      <w:r w:rsidRPr="00CF081E">
        <w:rPr>
          <w:color w:val="000000"/>
          <w:sz w:val="28"/>
          <w:szCs w:val="28"/>
          <w:shd w:val="clear" w:color="auto" w:fill="FFFFFF"/>
          <w:lang w:val="uk-UA"/>
        </w:rPr>
        <w:t xml:space="preserve"> механізми </w:t>
      </w:r>
      <w:r w:rsidRPr="004203EA">
        <w:rPr>
          <w:color w:val="000000"/>
          <w:sz w:val="28"/>
          <w:szCs w:val="28"/>
          <w:shd w:val="clear" w:color="auto" w:fill="FFFFFF"/>
          <w:lang w:val="uk-UA"/>
        </w:rPr>
        <w:t>компенсації</w:t>
      </w:r>
      <w:r w:rsidR="007E10A5">
        <w:rPr>
          <w:color w:val="000000"/>
          <w:sz w:val="28"/>
          <w:szCs w:val="28"/>
          <w:shd w:val="clear" w:color="auto" w:fill="FFFFFF"/>
          <w:lang w:val="uk-UA"/>
        </w:rPr>
        <w:t xml:space="preserve">, зокрема через прояви </w:t>
      </w:r>
      <w:r w:rsidR="007E10A5" w:rsidRPr="00CF081E">
        <w:rPr>
          <w:color w:val="000000"/>
          <w:sz w:val="28"/>
          <w:szCs w:val="28"/>
          <w:shd w:val="clear" w:color="auto" w:fill="FFFFFF"/>
          <w:lang w:val="uk-UA"/>
        </w:rPr>
        <w:t xml:space="preserve">зверхності та </w:t>
      </w:r>
      <w:r w:rsidR="00A51198">
        <w:rPr>
          <w:color w:val="000000"/>
          <w:sz w:val="28"/>
          <w:szCs w:val="28"/>
          <w:shd w:val="clear" w:color="auto" w:fill="FFFFFF"/>
          <w:lang w:val="uk-UA"/>
        </w:rPr>
        <w:t>стремлінні людини в досягненні</w:t>
      </w:r>
      <w:r w:rsidR="007E10A5">
        <w:rPr>
          <w:color w:val="000000"/>
          <w:sz w:val="28"/>
          <w:szCs w:val="28"/>
          <w:shd w:val="clear" w:color="auto" w:fill="FFFFFF"/>
          <w:lang w:val="uk-UA"/>
        </w:rPr>
        <w:t xml:space="preserve"> </w:t>
      </w:r>
      <w:r w:rsidR="00A51198">
        <w:rPr>
          <w:color w:val="000000"/>
          <w:sz w:val="28"/>
          <w:szCs w:val="28"/>
          <w:shd w:val="clear" w:color="auto" w:fill="FFFFFF"/>
          <w:lang w:val="uk-UA"/>
        </w:rPr>
        <w:t xml:space="preserve">нею </w:t>
      </w:r>
      <w:r w:rsidR="007E10A5">
        <w:rPr>
          <w:color w:val="000000"/>
          <w:sz w:val="28"/>
          <w:szCs w:val="28"/>
          <w:shd w:val="clear" w:color="auto" w:fill="FFFFFF"/>
          <w:lang w:val="uk-UA"/>
        </w:rPr>
        <w:t>влади над іншими</w:t>
      </w:r>
      <w:r w:rsidR="00A51198">
        <w:rPr>
          <w:color w:val="000000"/>
          <w:sz w:val="28"/>
          <w:szCs w:val="28"/>
          <w:shd w:val="clear" w:color="auto" w:fill="FFFFFF"/>
          <w:lang w:val="uk-UA"/>
        </w:rPr>
        <w:t xml:space="preserve"> людьми. Також можуть спостерігатися й</w:t>
      </w:r>
      <w:r w:rsidRPr="00CF081E">
        <w:rPr>
          <w:color w:val="000000"/>
          <w:sz w:val="28"/>
          <w:szCs w:val="28"/>
          <w:shd w:val="clear" w:color="auto" w:fill="FFFFFF"/>
          <w:lang w:val="uk-UA"/>
        </w:rPr>
        <w:t xml:space="preserve"> </w:t>
      </w:r>
      <w:r w:rsidR="007E10A5">
        <w:rPr>
          <w:color w:val="000000"/>
          <w:sz w:val="28"/>
          <w:szCs w:val="28"/>
          <w:shd w:val="clear" w:color="auto" w:fill="FFFFFF"/>
          <w:lang w:val="uk-UA"/>
        </w:rPr>
        <w:t xml:space="preserve">різні </w:t>
      </w:r>
      <w:r w:rsidR="00A51198">
        <w:rPr>
          <w:color w:val="000000"/>
          <w:sz w:val="28"/>
          <w:szCs w:val="28"/>
          <w:shd w:val="clear" w:color="auto" w:fill="FFFFFF"/>
          <w:lang w:val="uk-UA"/>
        </w:rPr>
        <w:t xml:space="preserve">поведінкові </w:t>
      </w:r>
      <w:r w:rsidR="007E10A5">
        <w:rPr>
          <w:color w:val="000000"/>
          <w:sz w:val="28"/>
          <w:szCs w:val="28"/>
          <w:shd w:val="clear" w:color="auto" w:fill="FFFFFF"/>
          <w:lang w:val="uk-UA"/>
        </w:rPr>
        <w:t>відхилення</w:t>
      </w:r>
      <w:r w:rsidRPr="00CF081E">
        <w:rPr>
          <w:color w:val="000000"/>
          <w:sz w:val="28"/>
          <w:szCs w:val="28"/>
          <w:shd w:val="clear" w:color="auto" w:fill="FFFFFF"/>
          <w:lang w:val="uk-UA"/>
        </w:rPr>
        <w:t xml:space="preserve"> </w:t>
      </w:r>
      <w:r w:rsidR="00A51198">
        <w:rPr>
          <w:color w:val="000000"/>
          <w:sz w:val="28"/>
          <w:szCs w:val="28"/>
          <w:shd w:val="clear" w:color="auto" w:fill="FFFFFF"/>
          <w:lang w:val="uk-UA"/>
        </w:rPr>
        <w:t>від соціальних норм та</w:t>
      </w:r>
      <w:r w:rsidRPr="00CF081E">
        <w:rPr>
          <w:color w:val="000000"/>
          <w:sz w:val="28"/>
          <w:szCs w:val="28"/>
          <w:shd w:val="clear" w:color="auto" w:fill="FFFFFF"/>
          <w:lang w:val="uk-UA"/>
        </w:rPr>
        <w:t xml:space="preserve"> цінностей.</w:t>
      </w:r>
    </w:p>
    <w:p w:rsidR="00A51198" w:rsidRDefault="00932C5A" w:rsidP="00932C5A">
      <w:pPr>
        <w:pStyle w:val="a3"/>
        <w:widowControl w:val="0"/>
        <w:tabs>
          <w:tab w:val="left" w:pos="1167"/>
        </w:tabs>
        <w:autoSpaceDE w:val="0"/>
        <w:autoSpaceDN w:val="0"/>
        <w:spacing w:after="0" w:line="360" w:lineRule="auto"/>
        <w:ind w:left="0" w:right="167" w:firstLine="851"/>
        <w:contextualSpacing w:val="0"/>
        <w:jc w:val="both"/>
        <w:rPr>
          <w:rFonts w:ascii="Times New Roman" w:hAnsi="Times New Roman"/>
          <w:color w:val="000000"/>
          <w:sz w:val="28"/>
          <w:szCs w:val="28"/>
          <w:lang w:val="uk-UA"/>
        </w:rPr>
      </w:pPr>
      <w:r w:rsidRPr="00CF081E">
        <w:rPr>
          <w:rFonts w:ascii="Times New Roman" w:hAnsi="Times New Roman"/>
          <w:color w:val="000000"/>
          <w:sz w:val="28"/>
          <w:szCs w:val="28"/>
          <w:lang w:val="uk-UA"/>
        </w:rPr>
        <w:t xml:space="preserve">Натомість </w:t>
      </w:r>
      <w:r w:rsidR="00A51198">
        <w:rPr>
          <w:rFonts w:ascii="Times New Roman" w:hAnsi="Times New Roman"/>
          <w:color w:val="000000"/>
          <w:sz w:val="28"/>
          <w:szCs w:val="28"/>
          <w:lang w:val="uk-UA"/>
        </w:rPr>
        <w:t xml:space="preserve">інший вчений-психолог </w:t>
      </w:r>
      <w:r w:rsidRPr="00CF081E">
        <w:rPr>
          <w:rFonts w:ascii="Times New Roman" w:hAnsi="Times New Roman"/>
          <w:color w:val="000000"/>
          <w:sz w:val="28"/>
          <w:szCs w:val="28"/>
          <w:lang w:val="uk-UA"/>
        </w:rPr>
        <w:t xml:space="preserve">Е. Фромм </w:t>
      </w:r>
      <w:r w:rsidR="000054BD">
        <w:rPr>
          <w:rFonts w:ascii="Times New Roman" w:hAnsi="Times New Roman"/>
          <w:color w:val="000000"/>
          <w:sz w:val="28"/>
          <w:szCs w:val="28"/>
          <w:lang w:val="uk-UA"/>
        </w:rPr>
        <w:t xml:space="preserve">відхилив </w:t>
      </w:r>
      <w:r w:rsidRPr="00CF081E">
        <w:rPr>
          <w:rFonts w:ascii="Times New Roman" w:hAnsi="Times New Roman"/>
          <w:color w:val="000000"/>
          <w:sz w:val="28"/>
          <w:szCs w:val="28"/>
          <w:lang w:val="uk-UA"/>
        </w:rPr>
        <w:lastRenderedPageBreak/>
        <w:t>соціологізаторські трактування людини.</w:t>
      </w:r>
      <w:r w:rsidRPr="00CF081E">
        <w:rPr>
          <w:sz w:val="28"/>
          <w:szCs w:val="28"/>
          <w:lang w:val="uk-UA"/>
        </w:rPr>
        <w:t xml:space="preserve"> </w:t>
      </w:r>
      <w:r w:rsidRPr="00CF081E">
        <w:rPr>
          <w:rFonts w:ascii="Times New Roman" w:hAnsi="Times New Roman"/>
          <w:sz w:val="28"/>
          <w:szCs w:val="28"/>
          <w:lang w:val="uk-UA"/>
        </w:rPr>
        <w:t>Критерієм ефективності</w:t>
      </w:r>
      <w:r w:rsidRPr="00CF081E">
        <w:rPr>
          <w:rFonts w:ascii="Times New Roman" w:hAnsi="Times New Roman"/>
          <w:color w:val="000000"/>
          <w:sz w:val="28"/>
          <w:szCs w:val="28"/>
          <w:lang w:val="uk-UA"/>
        </w:rPr>
        <w:t xml:space="preserve"> розвитку людини</w:t>
      </w:r>
      <w:r w:rsidR="000054BD">
        <w:rPr>
          <w:rFonts w:ascii="Times New Roman" w:hAnsi="Times New Roman"/>
          <w:color w:val="000000"/>
          <w:sz w:val="28"/>
          <w:szCs w:val="28"/>
          <w:lang w:val="uk-UA"/>
        </w:rPr>
        <w:t>,</w:t>
      </w:r>
      <w:r w:rsidR="00A51198">
        <w:rPr>
          <w:rFonts w:ascii="Times New Roman" w:hAnsi="Times New Roman"/>
          <w:color w:val="000000"/>
          <w:sz w:val="28"/>
          <w:szCs w:val="28"/>
          <w:lang w:val="uk-UA"/>
        </w:rPr>
        <w:t xml:space="preserve"> на його думку, є</w:t>
      </w:r>
      <w:r w:rsidRPr="00CF081E">
        <w:rPr>
          <w:rFonts w:ascii="Times New Roman" w:hAnsi="Times New Roman"/>
          <w:color w:val="000000"/>
          <w:sz w:val="28"/>
          <w:szCs w:val="28"/>
          <w:lang w:val="uk-UA"/>
        </w:rPr>
        <w:t xml:space="preserve"> суперечність, яка випливає з </w:t>
      </w:r>
      <w:r w:rsidR="00A51198">
        <w:rPr>
          <w:rFonts w:ascii="Times New Roman" w:hAnsi="Times New Roman"/>
          <w:color w:val="000000"/>
          <w:sz w:val="28"/>
          <w:szCs w:val="28"/>
          <w:lang w:val="uk-UA"/>
        </w:rPr>
        <w:t xml:space="preserve">так званої </w:t>
      </w:r>
      <w:r w:rsidRPr="00CF081E">
        <w:rPr>
          <w:rFonts w:ascii="Times New Roman" w:hAnsi="Times New Roman"/>
          <w:color w:val="000000"/>
          <w:sz w:val="28"/>
          <w:szCs w:val="28"/>
          <w:lang w:val="uk-UA"/>
        </w:rPr>
        <w:t xml:space="preserve">дуальної природи </w:t>
      </w:r>
      <w:r w:rsidR="00A51198">
        <w:rPr>
          <w:rFonts w:ascii="Times New Roman" w:hAnsi="Times New Roman"/>
          <w:color w:val="000000"/>
          <w:sz w:val="28"/>
          <w:szCs w:val="28"/>
          <w:lang w:val="uk-UA"/>
        </w:rPr>
        <w:t>самої людини. У</w:t>
      </w:r>
      <w:r w:rsidRPr="00CF081E">
        <w:rPr>
          <w:rFonts w:ascii="Times New Roman" w:hAnsi="Times New Roman"/>
          <w:color w:val="000000"/>
          <w:sz w:val="28"/>
          <w:szCs w:val="28"/>
          <w:lang w:val="uk-UA"/>
        </w:rPr>
        <w:t xml:space="preserve">чений стверджує, що </w:t>
      </w:r>
      <w:r w:rsidR="000054BD">
        <w:rPr>
          <w:rFonts w:ascii="Times New Roman" w:hAnsi="Times New Roman"/>
          <w:color w:val="000000"/>
          <w:sz w:val="28"/>
          <w:szCs w:val="28"/>
          <w:lang w:val="uk-UA"/>
        </w:rPr>
        <w:t xml:space="preserve">оскільки </w:t>
      </w:r>
      <w:r w:rsidRPr="00CF081E">
        <w:rPr>
          <w:rFonts w:ascii="Times New Roman" w:hAnsi="Times New Roman"/>
          <w:color w:val="000000"/>
          <w:sz w:val="28"/>
          <w:szCs w:val="28"/>
          <w:lang w:val="uk-UA"/>
        </w:rPr>
        <w:t>людина є частиною природи</w:t>
      </w:r>
      <w:r w:rsidR="000054BD">
        <w:rPr>
          <w:rFonts w:ascii="Times New Roman" w:hAnsi="Times New Roman"/>
          <w:color w:val="000000"/>
          <w:sz w:val="28"/>
          <w:szCs w:val="28"/>
          <w:lang w:val="uk-UA"/>
        </w:rPr>
        <w:t>, то</w:t>
      </w:r>
      <w:r w:rsidRPr="00CF081E">
        <w:rPr>
          <w:rFonts w:ascii="Times New Roman" w:hAnsi="Times New Roman"/>
          <w:color w:val="000000"/>
          <w:sz w:val="28"/>
          <w:szCs w:val="28"/>
          <w:lang w:val="uk-UA"/>
        </w:rPr>
        <w:t xml:space="preserve"> </w:t>
      </w:r>
      <w:r w:rsidR="000054BD">
        <w:rPr>
          <w:rFonts w:ascii="Times New Roman" w:hAnsi="Times New Roman"/>
          <w:color w:val="000000"/>
          <w:sz w:val="28"/>
          <w:szCs w:val="28"/>
          <w:lang w:val="uk-UA"/>
        </w:rPr>
        <w:t>вона й</w:t>
      </w:r>
      <w:r w:rsidR="00A51198">
        <w:rPr>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 xml:space="preserve">підлягає її законам. </w:t>
      </w:r>
      <w:r w:rsidR="000054BD">
        <w:rPr>
          <w:rFonts w:ascii="Times New Roman" w:hAnsi="Times New Roman"/>
          <w:color w:val="000000"/>
          <w:sz w:val="28"/>
          <w:szCs w:val="28"/>
          <w:lang w:val="uk-UA"/>
        </w:rPr>
        <w:t xml:space="preserve">Але </w:t>
      </w:r>
      <w:r w:rsidR="000054BD" w:rsidRPr="00CF081E">
        <w:rPr>
          <w:rFonts w:ascii="Times New Roman" w:hAnsi="Times New Roman"/>
          <w:color w:val="000000"/>
          <w:sz w:val="28"/>
          <w:szCs w:val="28"/>
          <w:lang w:val="uk-UA"/>
        </w:rPr>
        <w:t xml:space="preserve">одночасно </w:t>
      </w:r>
      <w:r w:rsidRPr="00CF081E">
        <w:rPr>
          <w:rFonts w:ascii="Times New Roman" w:hAnsi="Times New Roman"/>
          <w:color w:val="000000"/>
          <w:sz w:val="28"/>
          <w:szCs w:val="28"/>
          <w:lang w:val="uk-UA"/>
        </w:rPr>
        <w:t xml:space="preserve">вона є </w:t>
      </w:r>
      <w:r w:rsidR="000054BD">
        <w:rPr>
          <w:rFonts w:ascii="Times New Roman" w:hAnsi="Times New Roman"/>
          <w:color w:val="000000"/>
          <w:sz w:val="28"/>
          <w:szCs w:val="28"/>
          <w:lang w:val="uk-UA"/>
        </w:rPr>
        <w:t xml:space="preserve">й </w:t>
      </w:r>
      <w:r w:rsidRPr="00CF081E">
        <w:rPr>
          <w:rFonts w:ascii="Times New Roman" w:hAnsi="Times New Roman"/>
          <w:color w:val="000000"/>
          <w:sz w:val="28"/>
          <w:szCs w:val="28"/>
          <w:lang w:val="uk-UA"/>
        </w:rPr>
        <w:t xml:space="preserve">соціальною істотою, яка наділена </w:t>
      </w:r>
      <w:r w:rsidR="00A51198">
        <w:rPr>
          <w:rFonts w:ascii="Times New Roman" w:hAnsi="Times New Roman"/>
          <w:color w:val="000000"/>
          <w:sz w:val="28"/>
          <w:szCs w:val="28"/>
          <w:lang w:val="uk-UA"/>
        </w:rPr>
        <w:t xml:space="preserve">високорозвиненим </w:t>
      </w:r>
      <w:r w:rsidRPr="00CF081E">
        <w:rPr>
          <w:rFonts w:ascii="Times New Roman" w:hAnsi="Times New Roman"/>
          <w:color w:val="000000"/>
          <w:sz w:val="28"/>
          <w:szCs w:val="28"/>
          <w:lang w:val="uk-UA"/>
        </w:rPr>
        <w:t>розумом. Цю суперечність Е. Фромм називає «екзистенційною дихотомією». Унаслідок відсутності сильних інстинктів</w:t>
      </w:r>
      <w:r w:rsidR="00A51198">
        <w:rPr>
          <w:rFonts w:ascii="Times New Roman" w:hAnsi="Times New Roman"/>
          <w:color w:val="000000"/>
          <w:sz w:val="28"/>
          <w:szCs w:val="28"/>
          <w:lang w:val="uk-UA"/>
        </w:rPr>
        <w:t>, які допомагають у житті тваринам</w:t>
      </w:r>
      <w:r w:rsidRPr="00CF081E">
        <w:rPr>
          <w:rFonts w:ascii="Times New Roman" w:hAnsi="Times New Roman"/>
          <w:color w:val="000000"/>
          <w:sz w:val="28"/>
          <w:szCs w:val="28"/>
          <w:lang w:val="uk-UA"/>
        </w:rPr>
        <w:t xml:space="preserve">, людина має приймати усвідомленні рішення. Натомість результати таких рішень не зажди </w:t>
      </w:r>
      <w:r w:rsidR="00A51198">
        <w:rPr>
          <w:rFonts w:ascii="Times New Roman" w:hAnsi="Times New Roman"/>
          <w:color w:val="000000"/>
          <w:sz w:val="28"/>
          <w:szCs w:val="28"/>
          <w:lang w:val="uk-UA"/>
        </w:rPr>
        <w:t xml:space="preserve">можуть бути </w:t>
      </w:r>
      <w:r w:rsidRPr="00CF081E">
        <w:rPr>
          <w:rFonts w:ascii="Times New Roman" w:hAnsi="Times New Roman"/>
          <w:color w:val="000000"/>
          <w:sz w:val="28"/>
          <w:szCs w:val="28"/>
          <w:lang w:val="uk-UA"/>
        </w:rPr>
        <w:t xml:space="preserve">продуктивними, що спричинює тривогу та неспокій. Тому ціна, яку людина платить за свідомість, </w:t>
      </w:r>
      <w:r w:rsidRPr="00CF081E">
        <w:rPr>
          <w:rFonts w:ascii="Times New Roman" w:hAnsi="Times New Roman"/>
          <w:sz w:val="28"/>
          <w:szCs w:val="28"/>
          <w:lang w:val="uk-UA"/>
        </w:rPr>
        <w:t>–</w:t>
      </w:r>
      <w:r w:rsidRPr="00CF081E">
        <w:rPr>
          <w:rFonts w:ascii="Times New Roman" w:hAnsi="Times New Roman"/>
          <w:color w:val="000000"/>
          <w:sz w:val="28"/>
          <w:szCs w:val="28"/>
          <w:lang w:val="uk-UA"/>
        </w:rPr>
        <w:t xml:space="preserve"> це невпевненість. У </w:t>
      </w:r>
      <w:r w:rsidR="000054BD">
        <w:rPr>
          <w:rFonts w:ascii="Times New Roman" w:hAnsi="Times New Roman"/>
          <w:color w:val="000000"/>
          <w:sz w:val="28"/>
          <w:szCs w:val="28"/>
          <w:lang w:val="uk-UA"/>
        </w:rPr>
        <w:t xml:space="preserve">своїй </w:t>
      </w:r>
      <w:r w:rsidRPr="00CF081E">
        <w:rPr>
          <w:rFonts w:ascii="Times New Roman" w:hAnsi="Times New Roman"/>
          <w:color w:val="000000"/>
          <w:sz w:val="28"/>
          <w:szCs w:val="28"/>
          <w:lang w:val="uk-UA"/>
        </w:rPr>
        <w:t xml:space="preserve">праці </w:t>
      </w:r>
      <w:r w:rsidRPr="00CF081E">
        <w:rPr>
          <w:rFonts w:ascii="Times New Roman" w:hAnsi="Times New Roman"/>
          <w:i/>
          <w:color w:val="000000"/>
          <w:sz w:val="28"/>
          <w:szCs w:val="28"/>
          <w:lang w:val="uk-UA"/>
        </w:rPr>
        <w:t>«Втеча від свободи»</w:t>
      </w:r>
      <w:r w:rsidR="00A51198">
        <w:rPr>
          <w:rFonts w:ascii="Times New Roman" w:hAnsi="Times New Roman"/>
          <w:color w:val="000000"/>
          <w:sz w:val="28"/>
          <w:szCs w:val="28"/>
          <w:lang w:val="uk-UA"/>
        </w:rPr>
        <w:t xml:space="preserve"> Е. Фромм розглядає</w:t>
      </w:r>
      <w:r w:rsidRPr="00CF081E">
        <w:rPr>
          <w:rFonts w:ascii="Times New Roman" w:hAnsi="Times New Roman"/>
          <w:color w:val="000000"/>
          <w:sz w:val="28"/>
          <w:szCs w:val="28"/>
          <w:lang w:val="uk-UA"/>
        </w:rPr>
        <w:t xml:space="preserve"> феномен тоталітаризму в контексті проблеми свободи. Автор розрізняє «свободу від» (негативну) та «свободу для» (позитивну). Зворотним боком так званої негативної свободи є самотність та відчуження</w:t>
      </w:r>
      <w:r w:rsidR="00A51198">
        <w:rPr>
          <w:rFonts w:ascii="Times New Roman" w:hAnsi="Times New Roman"/>
          <w:color w:val="000000"/>
          <w:sz w:val="28"/>
          <w:szCs w:val="28"/>
          <w:lang w:val="uk-UA"/>
        </w:rPr>
        <w:t xml:space="preserve"> людини</w:t>
      </w:r>
      <w:r w:rsidRPr="00CF081E">
        <w:rPr>
          <w:rFonts w:ascii="Times New Roman" w:hAnsi="Times New Roman"/>
          <w:color w:val="000000"/>
          <w:sz w:val="28"/>
          <w:szCs w:val="28"/>
          <w:lang w:val="uk-UA"/>
        </w:rPr>
        <w:t xml:space="preserve">. Звичайно, така свобода є </w:t>
      </w:r>
      <w:r w:rsidR="00A51198" w:rsidRPr="00CF081E">
        <w:rPr>
          <w:rFonts w:ascii="Times New Roman" w:hAnsi="Times New Roman"/>
          <w:color w:val="000000"/>
          <w:sz w:val="28"/>
          <w:szCs w:val="28"/>
          <w:lang w:val="uk-UA"/>
        </w:rPr>
        <w:t xml:space="preserve">для </w:t>
      </w:r>
      <w:r w:rsidR="00A51198">
        <w:rPr>
          <w:rFonts w:ascii="Times New Roman" w:hAnsi="Times New Roman"/>
          <w:color w:val="000000"/>
          <w:sz w:val="28"/>
          <w:szCs w:val="28"/>
          <w:lang w:val="uk-UA"/>
        </w:rPr>
        <w:t xml:space="preserve">неї </w:t>
      </w:r>
      <w:r w:rsidRPr="00CF081E">
        <w:rPr>
          <w:rFonts w:ascii="Times New Roman" w:hAnsi="Times New Roman"/>
          <w:color w:val="000000"/>
          <w:sz w:val="28"/>
          <w:szCs w:val="28"/>
          <w:lang w:val="uk-UA"/>
        </w:rPr>
        <w:t>тягаре</w:t>
      </w:r>
      <w:r w:rsidR="00A51198">
        <w:rPr>
          <w:rFonts w:ascii="Times New Roman" w:hAnsi="Times New Roman"/>
          <w:color w:val="000000"/>
          <w:sz w:val="28"/>
          <w:szCs w:val="28"/>
          <w:lang w:val="uk-UA"/>
        </w:rPr>
        <w:t>м</w:t>
      </w:r>
      <w:r w:rsidRPr="00CF081E">
        <w:rPr>
          <w:rFonts w:ascii="Times New Roman" w:hAnsi="Times New Roman"/>
          <w:color w:val="000000"/>
          <w:sz w:val="28"/>
          <w:szCs w:val="28"/>
          <w:lang w:val="uk-UA"/>
        </w:rPr>
        <w:t xml:space="preserve">. </w:t>
      </w:r>
    </w:p>
    <w:p w:rsidR="00932C5A" w:rsidRPr="00CF081E" w:rsidRDefault="00E55672" w:rsidP="00932C5A">
      <w:pPr>
        <w:pStyle w:val="a3"/>
        <w:widowControl w:val="0"/>
        <w:tabs>
          <w:tab w:val="left" w:pos="1167"/>
        </w:tabs>
        <w:autoSpaceDE w:val="0"/>
        <w:autoSpaceDN w:val="0"/>
        <w:spacing w:after="0" w:line="360" w:lineRule="auto"/>
        <w:ind w:left="0" w:right="167" w:firstLine="851"/>
        <w:contextualSpacing w:val="0"/>
        <w:jc w:val="both"/>
        <w:rPr>
          <w:rFonts w:ascii="Times New Roman" w:hAnsi="Times New Roman"/>
          <w:sz w:val="28"/>
          <w:szCs w:val="28"/>
          <w:lang w:val="uk-UA"/>
        </w:rPr>
      </w:pPr>
      <w:r>
        <w:rPr>
          <w:rFonts w:ascii="Times New Roman" w:hAnsi="Times New Roman"/>
          <w:color w:val="000000"/>
          <w:sz w:val="28"/>
          <w:szCs w:val="28"/>
          <w:lang w:val="uk-UA"/>
        </w:rPr>
        <w:t xml:space="preserve">Е. </w:t>
      </w:r>
      <w:r w:rsidR="00932C5A" w:rsidRPr="00CF081E">
        <w:rPr>
          <w:rFonts w:ascii="Times New Roman" w:hAnsi="Times New Roman"/>
          <w:color w:val="000000"/>
          <w:sz w:val="28"/>
          <w:szCs w:val="28"/>
          <w:lang w:val="uk-UA"/>
        </w:rPr>
        <w:t>Фромм</w:t>
      </w:r>
      <w:r w:rsidR="00A51198">
        <w:rPr>
          <w:rFonts w:ascii="Times New Roman" w:hAnsi="Times New Roman"/>
          <w:color w:val="000000"/>
          <w:sz w:val="28"/>
          <w:szCs w:val="28"/>
          <w:lang w:val="uk-UA"/>
        </w:rPr>
        <w:t>ом були описані</w:t>
      </w:r>
      <w:r w:rsidR="00932C5A" w:rsidRPr="00CF081E">
        <w:rPr>
          <w:rFonts w:ascii="Times New Roman" w:hAnsi="Times New Roman"/>
          <w:color w:val="000000"/>
          <w:sz w:val="28"/>
          <w:szCs w:val="28"/>
          <w:lang w:val="uk-UA"/>
        </w:rPr>
        <w:t xml:space="preserve"> три типові невротичні механізми психологічного з</w:t>
      </w:r>
      <w:r w:rsidR="00A47645">
        <w:rPr>
          <w:rFonts w:ascii="Times New Roman" w:hAnsi="Times New Roman"/>
          <w:color w:val="000000"/>
          <w:sz w:val="28"/>
          <w:szCs w:val="28"/>
          <w:lang w:val="uk-UA"/>
        </w:rPr>
        <w:t>ахисту від негативної свободи</w:t>
      </w:r>
      <w:r w:rsidR="00A51198">
        <w:rPr>
          <w:rFonts w:ascii="Times New Roman" w:hAnsi="Times New Roman"/>
          <w:color w:val="000000"/>
          <w:sz w:val="28"/>
          <w:szCs w:val="28"/>
          <w:lang w:val="uk-UA"/>
        </w:rPr>
        <w:t>, серед яких</w:t>
      </w:r>
      <w:r w:rsidR="00A47645">
        <w:rPr>
          <w:rFonts w:ascii="Times New Roman" w:hAnsi="Times New Roman"/>
          <w:color w:val="000000"/>
          <w:sz w:val="28"/>
          <w:szCs w:val="28"/>
          <w:lang w:val="uk-UA"/>
        </w:rPr>
        <w:t xml:space="preserve">: </w:t>
      </w:r>
      <w:r w:rsidR="00932C5A" w:rsidRPr="00A47645">
        <w:rPr>
          <w:rFonts w:ascii="Times New Roman" w:hAnsi="Times New Roman"/>
          <w:color w:val="000000"/>
          <w:sz w:val="28"/>
          <w:szCs w:val="28"/>
          <w:lang w:val="uk-UA"/>
        </w:rPr>
        <w:t xml:space="preserve">авторитарний, конформістський та деструктивний. </w:t>
      </w:r>
      <w:r w:rsidR="00932C5A" w:rsidRPr="00CF081E">
        <w:rPr>
          <w:rFonts w:ascii="Times New Roman" w:hAnsi="Times New Roman"/>
          <w:color w:val="000000"/>
          <w:sz w:val="28"/>
          <w:szCs w:val="28"/>
          <w:lang w:val="uk-UA"/>
        </w:rPr>
        <w:t xml:space="preserve">Авторитарний </w:t>
      </w:r>
      <w:r w:rsidR="00A51198">
        <w:rPr>
          <w:rFonts w:ascii="Times New Roman" w:hAnsi="Times New Roman"/>
          <w:color w:val="000000"/>
          <w:sz w:val="28"/>
          <w:szCs w:val="28"/>
          <w:lang w:val="uk-UA"/>
        </w:rPr>
        <w:t xml:space="preserve">психозахист </w:t>
      </w:r>
      <w:r w:rsidR="000054BD">
        <w:rPr>
          <w:rFonts w:ascii="Times New Roman" w:hAnsi="Times New Roman"/>
          <w:color w:val="000000"/>
          <w:sz w:val="28"/>
          <w:szCs w:val="28"/>
          <w:lang w:val="uk-UA"/>
        </w:rPr>
        <w:t>виявляється у своєрідній</w:t>
      </w:r>
      <w:r w:rsidR="00932C5A" w:rsidRPr="00CF081E">
        <w:rPr>
          <w:rFonts w:ascii="Times New Roman" w:hAnsi="Times New Roman"/>
          <w:color w:val="000000"/>
          <w:sz w:val="28"/>
          <w:szCs w:val="28"/>
          <w:lang w:val="uk-UA"/>
        </w:rPr>
        <w:t xml:space="preserve"> садистичній пристрасті підкорення собі інших</w:t>
      </w:r>
      <w:r w:rsidR="00A51198">
        <w:rPr>
          <w:rFonts w:ascii="Times New Roman" w:hAnsi="Times New Roman"/>
          <w:color w:val="000000"/>
          <w:sz w:val="28"/>
          <w:szCs w:val="28"/>
          <w:lang w:val="uk-UA"/>
        </w:rPr>
        <w:t xml:space="preserve"> людей</w:t>
      </w:r>
      <w:r w:rsidR="00932C5A" w:rsidRPr="00CF081E">
        <w:rPr>
          <w:rFonts w:ascii="Times New Roman" w:hAnsi="Times New Roman"/>
          <w:color w:val="000000"/>
          <w:sz w:val="28"/>
          <w:szCs w:val="28"/>
          <w:lang w:val="uk-UA"/>
        </w:rPr>
        <w:t>, або ж мазохістській пристрасті підкорення себе іншими. Конформістський механізм полягає у відмові від своєї індивідуальності та прагненні бути «як всі»</w:t>
      </w:r>
      <w:r w:rsidR="00A51198">
        <w:rPr>
          <w:rFonts w:ascii="Times New Roman" w:hAnsi="Times New Roman"/>
          <w:color w:val="000000"/>
          <w:sz w:val="28"/>
          <w:szCs w:val="28"/>
          <w:lang w:val="uk-UA"/>
        </w:rPr>
        <w:t xml:space="preserve"> інші</w:t>
      </w:r>
      <w:r w:rsidR="00932C5A" w:rsidRPr="00CF081E">
        <w:rPr>
          <w:rFonts w:ascii="Times New Roman" w:hAnsi="Times New Roman"/>
          <w:color w:val="000000"/>
          <w:sz w:val="28"/>
          <w:szCs w:val="28"/>
          <w:lang w:val="uk-UA"/>
        </w:rPr>
        <w:t xml:space="preserve">. Деструктивний </w:t>
      </w:r>
      <w:r w:rsidR="00A51198">
        <w:rPr>
          <w:rFonts w:ascii="Times New Roman" w:hAnsi="Times New Roman"/>
          <w:color w:val="000000"/>
          <w:sz w:val="28"/>
          <w:szCs w:val="28"/>
          <w:lang w:val="uk-UA"/>
        </w:rPr>
        <w:t>механізм захисту психіки проявляється</w:t>
      </w:r>
      <w:r w:rsidR="00932C5A" w:rsidRPr="00CF081E">
        <w:rPr>
          <w:rFonts w:ascii="Times New Roman" w:hAnsi="Times New Roman"/>
          <w:color w:val="000000"/>
          <w:sz w:val="28"/>
          <w:szCs w:val="28"/>
          <w:lang w:val="uk-UA"/>
        </w:rPr>
        <w:t xml:space="preserve"> у потязі до насильства, </w:t>
      </w:r>
      <w:r w:rsidR="00A51198">
        <w:rPr>
          <w:rFonts w:ascii="Times New Roman" w:hAnsi="Times New Roman"/>
          <w:color w:val="000000"/>
          <w:sz w:val="28"/>
          <w:szCs w:val="28"/>
          <w:lang w:val="uk-UA"/>
        </w:rPr>
        <w:t>до агресії та</w:t>
      </w:r>
      <w:r w:rsidR="00932C5A" w:rsidRPr="00CF081E">
        <w:rPr>
          <w:rFonts w:ascii="Times New Roman" w:hAnsi="Times New Roman"/>
          <w:color w:val="000000"/>
          <w:sz w:val="28"/>
          <w:szCs w:val="28"/>
          <w:lang w:val="uk-UA"/>
        </w:rPr>
        <w:t xml:space="preserve"> руйнування [75].</w:t>
      </w:r>
    </w:p>
    <w:p w:rsidR="000054BD" w:rsidRDefault="00A51198" w:rsidP="00932C5A">
      <w:pPr>
        <w:pStyle w:val="Default"/>
        <w:spacing w:line="360" w:lineRule="auto"/>
        <w:ind w:firstLine="851"/>
        <w:jc w:val="both"/>
        <w:rPr>
          <w:color w:val="auto"/>
          <w:sz w:val="28"/>
          <w:szCs w:val="28"/>
          <w:lang w:val="uk-UA"/>
        </w:rPr>
      </w:pPr>
      <w:r>
        <w:rPr>
          <w:color w:val="auto"/>
          <w:sz w:val="28"/>
          <w:szCs w:val="28"/>
          <w:lang w:val="uk-UA"/>
        </w:rPr>
        <w:t xml:space="preserve">Сліз зауважити, що </w:t>
      </w:r>
      <w:r w:rsidRPr="00CF081E">
        <w:rPr>
          <w:color w:val="auto"/>
          <w:sz w:val="28"/>
          <w:szCs w:val="28"/>
          <w:lang w:val="uk-UA"/>
        </w:rPr>
        <w:t xml:space="preserve">інтерпретацією </w:t>
      </w:r>
      <w:r w:rsidR="00932C5A" w:rsidRPr="00CF081E">
        <w:rPr>
          <w:color w:val="auto"/>
          <w:sz w:val="28"/>
          <w:szCs w:val="28"/>
          <w:lang w:val="uk-UA"/>
        </w:rPr>
        <w:t xml:space="preserve">механізмів психологічного захисту займалися представники різних поколінь дослідників не лише психоаналітичної орієнтації, а й інших </w:t>
      </w:r>
      <w:r w:rsidR="000054BD">
        <w:rPr>
          <w:color w:val="auto"/>
          <w:sz w:val="28"/>
          <w:szCs w:val="28"/>
          <w:lang w:val="uk-UA"/>
        </w:rPr>
        <w:t>науково-</w:t>
      </w:r>
      <w:r w:rsidR="00932C5A" w:rsidRPr="00CF081E">
        <w:rPr>
          <w:color w:val="auto"/>
          <w:sz w:val="28"/>
          <w:szCs w:val="28"/>
          <w:lang w:val="uk-UA"/>
        </w:rPr>
        <w:t>психологічних напрямів</w:t>
      </w:r>
      <w:r>
        <w:rPr>
          <w:color w:val="auto"/>
          <w:sz w:val="28"/>
          <w:szCs w:val="28"/>
          <w:lang w:val="uk-UA"/>
        </w:rPr>
        <w:t xml:space="preserve">. Зокрема, </w:t>
      </w:r>
      <w:r w:rsidR="00932C5A" w:rsidRPr="00CF081E">
        <w:rPr>
          <w:color w:val="auto"/>
          <w:sz w:val="28"/>
          <w:szCs w:val="28"/>
          <w:lang w:val="uk-UA"/>
        </w:rPr>
        <w:t>екзистенці</w:t>
      </w:r>
      <w:r w:rsidR="000054BD">
        <w:rPr>
          <w:color w:val="auto"/>
          <w:sz w:val="28"/>
          <w:szCs w:val="28"/>
          <w:lang w:val="uk-UA"/>
        </w:rPr>
        <w:t>он</w:t>
      </w:r>
      <w:r w:rsidR="00932C5A" w:rsidRPr="00CF081E">
        <w:rPr>
          <w:color w:val="auto"/>
          <w:sz w:val="28"/>
          <w:szCs w:val="28"/>
          <w:lang w:val="uk-UA"/>
        </w:rPr>
        <w:t>альної психології, гуманістичної психології, гештальт</w:t>
      </w:r>
      <w:r>
        <w:rPr>
          <w:color w:val="auto"/>
          <w:sz w:val="28"/>
          <w:szCs w:val="28"/>
          <w:lang w:val="uk-UA"/>
        </w:rPr>
        <w:t xml:space="preserve">психології, </w:t>
      </w:r>
      <w:r w:rsidR="000054BD">
        <w:rPr>
          <w:color w:val="auto"/>
          <w:sz w:val="28"/>
          <w:szCs w:val="28"/>
          <w:lang w:val="uk-UA"/>
        </w:rPr>
        <w:t xml:space="preserve">психології персоналізму та інших течій </w:t>
      </w:r>
      <w:r>
        <w:rPr>
          <w:color w:val="auto"/>
          <w:sz w:val="28"/>
          <w:szCs w:val="28"/>
          <w:lang w:val="uk-UA"/>
        </w:rPr>
        <w:t>а</w:t>
      </w:r>
      <w:r w:rsidR="000054BD">
        <w:rPr>
          <w:color w:val="auto"/>
          <w:sz w:val="28"/>
          <w:szCs w:val="28"/>
          <w:lang w:val="uk-UA"/>
        </w:rPr>
        <w:t>бо</w:t>
      </w:r>
      <w:r>
        <w:rPr>
          <w:color w:val="auto"/>
          <w:sz w:val="28"/>
          <w:szCs w:val="28"/>
          <w:lang w:val="uk-UA"/>
        </w:rPr>
        <w:t xml:space="preserve"> напрямів</w:t>
      </w:r>
      <w:r w:rsidR="00932C5A" w:rsidRPr="00CF081E">
        <w:rPr>
          <w:color w:val="auto"/>
          <w:sz w:val="28"/>
          <w:szCs w:val="28"/>
          <w:lang w:val="uk-UA"/>
        </w:rPr>
        <w:t xml:space="preserve">. Відтак, вчення про захисні механізми переглядалося разом зі змінами теорії особистості, </w:t>
      </w:r>
      <w:r w:rsidR="000054BD">
        <w:rPr>
          <w:color w:val="auto"/>
          <w:sz w:val="28"/>
          <w:szCs w:val="28"/>
          <w:lang w:val="uk-UA"/>
        </w:rPr>
        <w:t xml:space="preserve">а також з </w:t>
      </w:r>
      <w:r w:rsidR="00932C5A" w:rsidRPr="00CF081E">
        <w:rPr>
          <w:color w:val="auto"/>
          <w:sz w:val="28"/>
          <w:szCs w:val="28"/>
          <w:lang w:val="uk-UA"/>
        </w:rPr>
        <w:t xml:space="preserve">переосмисленням значення соціальної дійсності, культури та мови. </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lastRenderedPageBreak/>
        <w:t xml:space="preserve">Зокрема, </w:t>
      </w:r>
      <w:r w:rsidR="000054BD">
        <w:rPr>
          <w:color w:val="auto"/>
          <w:sz w:val="28"/>
          <w:szCs w:val="28"/>
          <w:lang w:val="uk-UA"/>
        </w:rPr>
        <w:t>такі психологи</w:t>
      </w:r>
      <w:r w:rsidR="00A51198">
        <w:rPr>
          <w:color w:val="auto"/>
          <w:sz w:val="28"/>
          <w:szCs w:val="28"/>
          <w:lang w:val="uk-UA"/>
        </w:rPr>
        <w:t xml:space="preserve"> як </w:t>
      </w:r>
      <w:r w:rsidRPr="00CF081E">
        <w:rPr>
          <w:color w:val="auto"/>
          <w:sz w:val="28"/>
          <w:szCs w:val="28"/>
          <w:lang w:val="uk-UA"/>
        </w:rPr>
        <w:t>В. Аршавськ</w:t>
      </w:r>
      <w:r w:rsidR="000054BD">
        <w:rPr>
          <w:color w:val="auto"/>
          <w:sz w:val="28"/>
          <w:szCs w:val="28"/>
          <w:lang w:val="uk-UA"/>
        </w:rPr>
        <w:t>ий, Ф. Бассін, Б. Зейгарник, А. </w:t>
      </w:r>
      <w:r w:rsidRPr="00CF081E">
        <w:rPr>
          <w:color w:val="auto"/>
          <w:sz w:val="28"/>
          <w:szCs w:val="28"/>
          <w:lang w:val="uk-UA"/>
        </w:rPr>
        <w:t xml:space="preserve">Налчаджян та О. Соколова </w:t>
      </w:r>
      <w:r w:rsidR="000054BD">
        <w:rPr>
          <w:color w:val="auto"/>
          <w:sz w:val="28"/>
          <w:szCs w:val="28"/>
          <w:lang w:val="uk-UA"/>
        </w:rPr>
        <w:t xml:space="preserve">у своїх </w:t>
      </w:r>
      <w:r w:rsidRPr="00CF081E">
        <w:rPr>
          <w:color w:val="auto"/>
          <w:sz w:val="28"/>
          <w:szCs w:val="28"/>
          <w:lang w:val="uk-UA"/>
        </w:rPr>
        <w:t>дослідж</w:t>
      </w:r>
      <w:r w:rsidR="000054BD">
        <w:rPr>
          <w:color w:val="auto"/>
          <w:sz w:val="28"/>
          <w:szCs w:val="28"/>
          <w:lang w:val="uk-UA"/>
        </w:rPr>
        <w:t>еннях</w:t>
      </w:r>
      <w:r w:rsidRPr="00CF081E">
        <w:rPr>
          <w:color w:val="auto"/>
          <w:sz w:val="28"/>
          <w:szCs w:val="28"/>
          <w:lang w:val="uk-UA"/>
        </w:rPr>
        <w:t xml:space="preserve"> феномен</w:t>
      </w:r>
      <w:r w:rsidR="000054BD">
        <w:rPr>
          <w:color w:val="auto"/>
          <w:sz w:val="28"/>
          <w:szCs w:val="28"/>
          <w:lang w:val="uk-UA"/>
        </w:rPr>
        <w:t>у</w:t>
      </w:r>
      <w:r w:rsidRPr="00CF081E">
        <w:rPr>
          <w:color w:val="auto"/>
          <w:sz w:val="28"/>
          <w:szCs w:val="28"/>
          <w:lang w:val="uk-UA"/>
        </w:rPr>
        <w:t xml:space="preserve"> </w:t>
      </w:r>
      <w:r w:rsidR="004D480F">
        <w:rPr>
          <w:color w:val="auto"/>
          <w:sz w:val="28"/>
          <w:szCs w:val="28"/>
          <w:lang w:val="uk-UA"/>
        </w:rPr>
        <w:t>психо</w:t>
      </w:r>
      <w:r w:rsidRPr="00CF081E">
        <w:rPr>
          <w:color w:val="auto"/>
          <w:sz w:val="28"/>
          <w:szCs w:val="28"/>
          <w:lang w:val="uk-UA"/>
        </w:rPr>
        <w:t xml:space="preserve">захисту </w:t>
      </w:r>
      <w:r w:rsidR="004D480F">
        <w:rPr>
          <w:color w:val="auto"/>
          <w:sz w:val="28"/>
          <w:szCs w:val="28"/>
          <w:lang w:val="uk-UA"/>
        </w:rPr>
        <w:t>спиралися на теорію</w:t>
      </w:r>
      <w:r w:rsidRPr="00CF081E">
        <w:rPr>
          <w:color w:val="auto"/>
          <w:sz w:val="28"/>
          <w:szCs w:val="28"/>
          <w:lang w:val="uk-UA"/>
        </w:rPr>
        <w:t xml:space="preserve"> установки (як реорганізацію системи установок) або </w:t>
      </w:r>
      <w:r w:rsidR="004D480F">
        <w:rPr>
          <w:color w:val="auto"/>
          <w:sz w:val="28"/>
          <w:szCs w:val="28"/>
          <w:lang w:val="uk-UA"/>
        </w:rPr>
        <w:t xml:space="preserve">розглядали </w:t>
      </w:r>
      <w:r w:rsidRPr="00CF081E">
        <w:rPr>
          <w:color w:val="auto"/>
          <w:sz w:val="28"/>
          <w:szCs w:val="28"/>
          <w:lang w:val="uk-UA"/>
        </w:rPr>
        <w:t xml:space="preserve">в </w:t>
      </w:r>
      <w:r w:rsidR="00A51198">
        <w:rPr>
          <w:color w:val="auto"/>
          <w:sz w:val="28"/>
          <w:szCs w:val="28"/>
          <w:lang w:val="uk-UA"/>
        </w:rPr>
        <w:t xml:space="preserve">контексті </w:t>
      </w:r>
      <w:r w:rsidR="004D480F">
        <w:rPr>
          <w:color w:val="auto"/>
          <w:sz w:val="28"/>
          <w:szCs w:val="28"/>
          <w:lang w:val="uk-UA"/>
        </w:rPr>
        <w:t>теорії діяльності (напр. як тимчасової</w:t>
      </w:r>
      <w:r w:rsidRPr="00CF081E">
        <w:rPr>
          <w:color w:val="auto"/>
          <w:sz w:val="28"/>
          <w:szCs w:val="28"/>
          <w:lang w:val="uk-UA"/>
        </w:rPr>
        <w:t xml:space="preserve"> в</w:t>
      </w:r>
      <w:r w:rsidR="004D480F">
        <w:rPr>
          <w:color w:val="auto"/>
          <w:sz w:val="28"/>
          <w:szCs w:val="28"/>
          <w:lang w:val="uk-UA"/>
        </w:rPr>
        <w:t>ідмови</w:t>
      </w:r>
      <w:r w:rsidRPr="00CF081E">
        <w:rPr>
          <w:color w:val="auto"/>
          <w:sz w:val="28"/>
          <w:szCs w:val="28"/>
          <w:lang w:val="uk-UA"/>
        </w:rPr>
        <w:t xml:space="preserve"> від діяльності). На думку</w:t>
      </w:r>
      <w:r w:rsidR="00A51198">
        <w:rPr>
          <w:color w:val="auto"/>
          <w:sz w:val="28"/>
          <w:szCs w:val="28"/>
          <w:lang w:val="uk-UA"/>
        </w:rPr>
        <w:t xml:space="preserve"> цих науковців</w:t>
      </w:r>
      <w:r w:rsidRPr="00CF081E">
        <w:rPr>
          <w:color w:val="auto"/>
          <w:sz w:val="28"/>
          <w:szCs w:val="28"/>
          <w:lang w:val="uk-UA"/>
        </w:rPr>
        <w:t xml:space="preserve">, </w:t>
      </w:r>
      <w:r w:rsidR="00723B6C">
        <w:rPr>
          <w:color w:val="auto"/>
          <w:sz w:val="28"/>
          <w:szCs w:val="28"/>
          <w:lang w:val="uk-UA"/>
        </w:rPr>
        <w:t>«</w:t>
      </w:r>
      <w:r w:rsidRPr="00CF081E">
        <w:rPr>
          <w:color w:val="auto"/>
          <w:sz w:val="28"/>
          <w:szCs w:val="28"/>
          <w:lang w:val="uk-UA"/>
        </w:rPr>
        <w:t>психологічний захист – це нормальна реакція, яка постійно працює з механізмом людської свідомості. Захист має величезне значення для зняття різного роду психічних напружень, здатен запобігати дезорганізації психіки й поведінки людини. Основним у психологічному захисті є перебудова системи установок, спрямованих на усунення надмірного емоційного напруження і запобігання дезорганізації поведінки</w:t>
      </w:r>
      <w:r w:rsidR="00723B6C">
        <w:rPr>
          <w:color w:val="auto"/>
          <w:sz w:val="28"/>
          <w:szCs w:val="28"/>
          <w:lang w:val="uk-UA"/>
        </w:rPr>
        <w:t>»</w:t>
      </w:r>
      <w:r w:rsidRPr="00CF081E">
        <w:rPr>
          <w:color w:val="auto"/>
          <w:sz w:val="28"/>
          <w:szCs w:val="28"/>
          <w:lang w:val="uk-UA"/>
        </w:rPr>
        <w:t xml:space="preserve"> [67]. </w:t>
      </w:r>
    </w:p>
    <w:p w:rsidR="0079651C" w:rsidRDefault="00A51198" w:rsidP="00932C5A">
      <w:pPr>
        <w:pStyle w:val="Default"/>
        <w:spacing w:line="360" w:lineRule="auto"/>
        <w:ind w:firstLine="851"/>
        <w:jc w:val="both"/>
        <w:rPr>
          <w:color w:val="auto"/>
          <w:sz w:val="28"/>
          <w:szCs w:val="28"/>
          <w:lang w:val="uk-UA"/>
        </w:rPr>
      </w:pPr>
      <w:r>
        <w:rPr>
          <w:sz w:val="28"/>
          <w:szCs w:val="28"/>
          <w:lang w:val="uk-UA"/>
        </w:rPr>
        <w:t xml:space="preserve">Науковці вважають, що </w:t>
      </w:r>
      <w:r w:rsidRPr="00CF081E">
        <w:rPr>
          <w:sz w:val="28"/>
          <w:szCs w:val="28"/>
          <w:lang w:val="uk-UA"/>
        </w:rPr>
        <w:t xml:space="preserve">захисні </w:t>
      </w:r>
      <w:r w:rsidR="00932C5A" w:rsidRPr="00CF081E">
        <w:rPr>
          <w:sz w:val="28"/>
          <w:szCs w:val="28"/>
          <w:lang w:val="uk-UA"/>
        </w:rPr>
        <w:t xml:space="preserve">механізми </w:t>
      </w:r>
      <w:r>
        <w:rPr>
          <w:sz w:val="28"/>
          <w:szCs w:val="28"/>
          <w:lang w:val="uk-UA"/>
        </w:rPr>
        <w:t xml:space="preserve">психіки людини </w:t>
      </w:r>
      <w:r w:rsidR="00932C5A" w:rsidRPr="00CF081E">
        <w:rPr>
          <w:sz w:val="28"/>
          <w:szCs w:val="28"/>
          <w:lang w:val="uk-UA"/>
        </w:rPr>
        <w:t>є адаптивним</w:t>
      </w:r>
      <w:r>
        <w:rPr>
          <w:sz w:val="28"/>
          <w:szCs w:val="28"/>
          <w:lang w:val="uk-UA"/>
        </w:rPr>
        <w:t>и</w:t>
      </w:r>
      <w:r w:rsidR="00932C5A" w:rsidRPr="00CF081E">
        <w:rPr>
          <w:sz w:val="28"/>
          <w:szCs w:val="28"/>
          <w:lang w:val="uk-UA"/>
        </w:rPr>
        <w:t xml:space="preserve">, оскільки </w:t>
      </w:r>
      <w:r>
        <w:rPr>
          <w:sz w:val="28"/>
          <w:szCs w:val="28"/>
          <w:lang w:val="uk-UA"/>
        </w:rPr>
        <w:t xml:space="preserve">вони </w:t>
      </w:r>
      <w:r w:rsidR="00932C5A" w:rsidRPr="00CF081E">
        <w:rPr>
          <w:sz w:val="28"/>
          <w:szCs w:val="28"/>
          <w:lang w:val="uk-UA"/>
        </w:rPr>
        <w:t>з</w:t>
      </w:r>
      <w:r>
        <w:rPr>
          <w:sz w:val="28"/>
          <w:szCs w:val="28"/>
          <w:lang w:val="uk-UA"/>
        </w:rPr>
        <w:t xml:space="preserve">ахищають особистість від тривожності, </w:t>
      </w:r>
      <w:r w:rsidR="004D480F">
        <w:rPr>
          <w:sz w:val="28"/>
          <w:szCs w:val="28"/>
          <w:lang w:val="uk-UA"/>
        </w:rPr>
        <w:t xml:space="preserve">від </w:t>
      </w:r>
      <w:r>
        <w:rPr>
          <w:sz w:val="28"/>
          <w:szCs w:val="28"/>
          <w:lang w:val="uk-UA"/>
        </w:rPr>
        <w:t xml:space="preserve">напруженості й </w:t>
      </w:r>
      <w:r w:rsidR="004D480F">
        <w:rPr>
          <w:sz w:val="28"/>
          <w:szCs w:val="28"/>
          <w:lang w:val="uk-UA"/>
        </w:rPr>
        <w:t xml:space="preserve">від </w:t>
      </w:r>
      <w:r>
        <w:rPr>
          <w:sz w:val="28"/>
          <w:szCs w:val="28"/>
          <w:lang w:val="uk-UA"/>
        </w:rPr>
        <w:t>неприємних переживань. А</w:t>
      </w:r>
      <w:r w:rsidR="00932C5A" w:rsidRPr="00CF081E">
        <w:rPr>
          <w:sz w:val="28"/>
          <w:szCs w:val="28"/>
          <w:lang w:val="uk-UA"/>
        </w:rPr>
        <w:t xml:space="preserve">ле одночасно вони відіграють і </w:t>
      </w:r>
      <w:r>
        <w:rPr>
          <w:sz w:val="28"/>
          <w:szCs w:val="28"/>
          <w:lang w:val="uk-UA"/>
        </w:rPr>
        <w:t xml:space="preserve">так звану </w:t>
      </w:r>
      <w:r w:rsidR="00932C5A" w:rsidRPr="00CF081E">
        <w:rPr>
          <w:color w:val="auto"/>
          <w:sz w:val="28"/>
          <w:szCs w:val="28"/>
          <w:lang w:val="uk-UA"/>
        </w:rPr>
        <w:t>дезадапт</w:t>
      </w:r>
      <w:r w:rsidR="0079651C">
        <w:rPr>
          <w:color w:val="auto"/>
          <w:sz w:val="28"/>
          <w:szCs w:val="28"/>
          <w:lang w:val="uk-UA"/>
        </w:rPr>
        <w:t>ацій</w:t>
      </w:r>
      <w:r w:rsidR="00932C5A" w:rsidRPr="00CF081E">
        <w:rPr>
          <w:color w:val="auto"/>
          <w:sz w:val="28"/>
          <w:szCs w:val="28"/>
          <w:lang w:val="uk-UA"/>
        </w:rPr>
        <w:t>ну роль</w:t>
      </w:r>
      <w:r w:rsidR="004D480F">
        <w:rPr>
          <w:sz w:val="28"/>
          <w:szCs w:val="28"/>
          <w:lang w:val="uk-UA"/>
        </w:rPr>
        <w:t>, оскільки за своєю природою</w:t>
      </w:r>
      <w:r>
        <w:rPr>
          <w:sz w:val="28"/>
          <w:szCs w:val="28"/>
          <w:lang w:val="uk-UA"/>
        </w:rPr>
        <w:t xml:space="preserve"> </w:t>
      </w:r>
      <w:r w:rsidR="00932C5A" w:rsidRPr="00CF081E">
        <w:rPr>
          <w:sz w:val="28"/>
          <w:szCs w:val="28"/>
          <w:lang w:val="uk-UA"/>
        </w:rPr>
        <w:t>спотворюють правильне сприймання об’єктивної реальності.</w:t>
      </w:r>
      <w:r w:rsidR="00932C5A" w:rsidRPr="00CF081E">
        <w:rPr>
          <w:color w:val="auto"/>
          <w:sz w:val="28"/>
          <w:szCs w:val="28"/>
          <w:lang w:val="uk-UA"/>
        </w:rPr>
        <w:t xml:space="preserve"> Зокрема, </w:t>
      </w:r>
      <w:r>
        <w:rPr>
          <w:color w:val="auto"/>
          <w:sz w:val="28"/>
          <w:szCs w:val="28"/>
          <w:lang w:val="uk-UA"/>
        </w:rPr>
        <w:t xml:space="preserve">такі психологи-дослідники, як </w:t>
      </w:r>
      <w:r w:rsidR="00932C5A" w:rsidRPr="00CF081E">
        <w:rPr>
          <w:color w:val="auto"/>
          <w:sz w:val="28"/>
          <w:szCs w:val="28"/>
          <w:lang w:val="uk-UA"/>
        </w:rPr>
        <w:t>Ф. В</w:t>
      </w:r>
      <w:r w:rsidR="00E55672">
        <w:rPr>
          <w:color w:val="auto"/>
          <w:sz w:val="28"/>
          <w:szCs w:val="28"/>
          <w:lang w:val="uk-UA"/>
        </w:rPr>
        <w:t>асилюк, Е. Кіршбаум, І. Стойков і В. Ташликов</w:t>
      </w:r>
      <w:r w:rsidR="00932C5A" w:rsidRPr="00CF081E">
        <w:rPr>
          <w:color w:val="auto"/>
          <w:sz w:val="28"/>
          <w:szCs w:val="28"/>
          <w:lang w:val="uk-UA"/>
        </w:rPr>
        <w:t xml:space="preserve"> вважають</w:t>
      </w:r>
      <w:r>
        <w:rPr>
          <w:color w:val="auto"/>
          <w:sz w:val="28"/>
          <w:szCs w:val="28"/>
          <w:lang w:val="uk-UA"/>
        </w:rPr>
        <w:t>, що</w:t>
      </w:r>
      <w:r w:rsidR="00932C5A" w:rsidRPr="00CF081E">
        <w:rPr>
          <w:color w:val="auto"/>
          <w:sz w:val="28"/>
          <w:szCs w:val="28"/>
          <w:lang w:val="uk-UA"/>
        </w:rPr>
        <w:t xml:space="preserve"> психологічний захист </w:t>
      </w:r>
      <w:r>
        <w:rPr>
          <w:color w:val="auto"/>
          <w:sz w:val="28"/>
          <w:szCs w:val="28"/>
          <w:lang w:val="uk-UA"/>
        </w:rPr>
        <w:t xml:space="preserve">не </w:t>
      </w:r>
      <w:r w:rsidR="0079651C">
        <w:rPr>
          <w:color w:val="auto"/>
          <w:sz w:val="28"/>
          <w:szCs w:val="28"/>
          <w:lang w:val="uk-UA"/>
        </w:rPr>
        <w:t>може бути</w:t>
      </w:r>
      <w:r>
        <w:rPr>
          <w:color w:val="auto"/>
          <w:sz w:val="28"/>
          <w:szCs w:val="28"/>
          <w:lang w:val="uk-UA"/>
        </w:rPr>
        <w:t xml:space="preserve"> продуктивним.</w:t>
      </w:r>
      <w:r w:rsidR="00932C5A" w:rsidRPr="00CF081E">
        <w:rPr>
          <w:color w:val="auto"/>
          <w:sz w:val="28"/>
          <w:szCs w:val="28"/>
          <w:lang w:val="uk-UA"/>
        </w:rPr>
        <w:t xml:space="preserve"> </w:t>
      </w:r>
      <w:r w:rsidR="0079651C">
        <w:rPr>
          <w:color w:val="auto"/>
          <w:sz w:val="28"/>
          <w:szCs w:val="28"/>
          <w:lang w:val="uk-UA"/>
        </w:rPr>
        <w:t xml:space="preserve">На їх думку, такий захист </w:t>
      </w:r>
      <w:r>
        <w:rPr>
          <w:color w:val="auto"/>
          <w:sz w:val="28"/>
          <w:szCs w:val="28"/>
          <w:lang w:val="uk-UA"/>
        </w:rPr>
        <w:t xml:space="preserve">є </w:t>
      </w:r>
      <w:r w:rsidR="00932C5A" w:rsidRPr="00CF081E">
        <w:rPr>
          <w:color w:val="auto"/>
          <w:sz w:val="28"/>
          <w:szCs w:val="28"/>
          <w:lang w:val="uk-UA"/>
        </w:rPr>
        <w:t xml:space="preserve">шкідливим </w:t>
      </w:r>
      <w:r w:rsidR="0079651C">
        <w:rPr>
          <w:color w:val="auto"/>
          <w:sz w:val="28"/>
          <w:szCs w:val="28"/>
          <w:lang w:val="uk-UA"/>
        </w:rPr>
        <w:t>способом</w:t>
      </w:r>
      <w:r w:rsidR="00932C5A" w:rsidRPr="00CF081E">
        <w:rPr>
          <w:color w:val="auto"/>
          <w:sz w:val="28"/>
          <w:szCs w:val="28"/>
          <w:lang w:val="uk-UA"/>
        </w:rPr>
        <w:t xml:space="preserve"> вирішення </w:t>
      </w:r>
      <w:r w:rsidR="0079651C">
        <w:rPr>
          <w:color w:val="auto"/>
          <w:sz w:val="28"/>
          <w:szCs w:val="28"/>
          <w:lang w:val="uk-UA"/>
        </w:rPr>
        <w:t>конфлікту, незалежно від того, чи він є</w:t>
      </w:r>
      <w:r w:rsidR="0079651C" w:rsidRPr="00CF081E">
        <w:rPr>
          <w:color w:val="auto"/>
          <w:sz w:val="28"/>
          <w:szCs w:val="28"/>
          <w:lang w:val="uk-UA"/>
        </w:rPr>
        <w:t xml:space="preserve"> </w:t>
      </w:r>
      <w:r w:rsidR="00932C5A" w:rsidRPr="00CF081E">
        <w:rPr>
          <w:color w:val="auto"/>
          <w:sz w:val="28"/>
          <w:szCs w:val="28"/>
          <w:lang w:val="uk-UA"/>
        </w:rPr>
        <w:t>зовнішн</w:t>
      </w:r>
      <w:r w:rsidR="0079651C">
        <w:rPr>
          <w:color w:val="auto"/>
          <w:sz w:val="28"/>
          <w:szCs w:val="28"/>
          <w:lang w:val="uk-UA"/>
        </w:rPr>
        <w:t xml:space="preserve">ім або </w:t>
      </w:r>
      <w:r w:rsidR="004D480F">
        <w:rPr>
          <w:color w:val="auto"/>
          <w:sz w:val="28"/>
          <w:szCs w:val="28"/>
          <w:lang w:val="uk-UA"/>
        </w:rPr>
        <w:t xml:space="preserve">є </w:t>
      </w:r>
      <w:r w:rsidR="0079651C">
        <w:rPr>
          <w:color w:val="auto"/>
          <w:sz w:val="28"/>
          <w:szCs w:val="28"/>
          <w:lang w:val="uk-UA"/>
        </w:rPr>
        <w:t xml:space="preserve">внутрішнім. </w:t>
      </w:r>
      <w:r w:rsidR="004D480F">
        <w:rPr>
          <w:color w:val="auto"/>
          <w:sz w:val="28"/>
          <w:szCs w:val="28"/>
          <w:lang w:val="uk-UA"/>
        </w:rPr>
        <w:t xml:space="preserve">Зокрема, вони </w:t>
      </w:r>
      <w:r w:rsidR="0079651C">
        <w:rPr>
          <w:color w:val="auto"/>
          <w:sz w:val="28"/>
          <w:szCs w:val="28"/>
          <w:lang w:val="uk-UA"/>
        </w:rPr>
        <w:t>це обґрунтовують</w:t>
      </w:r>
      <w:r w:rsidR="00932C5A" w:rsidRPr="00CF081E">
        <w:rPr>
          <w:color w:val="auto"/>
          <w:sz w:val="28"/>
          <w:szCs w:val="28"/>
          <w:lang w:val="uk-UA"/>
        </w:rPr>
        <w:t xml:space="preserve"> обмеження</w:t>
      </w:r>
      <w:r w:rsidR="0079651C">
        <w:rPr>
          <w:color w:val="auto"/>
          <w:sz w:val="28"/>
          <w:szCs w:val="28"/>
          <w:lang w:val="uk-UA"/>
        </w:rPr>
        <w:t>м</w:t>
      </w:r>
      <w:r w:rsidR="00932C5A" w:rsidRPr="00CF081E">
        <w:rPr>
          <w:color w:val="auto"/>
          <w:sz w:val="28"/>
          <w:szCs w:val="28"/>
          <w:lang w:val="uk-UA"/>
        </w:rPr>
        <w:t xml:space="preserve"> оптимального розвитку </w:t>
      </w:r>
      <w:r>
        <w:rPr>
          <w:color w:val="auto"/>
          <w:sz w:val="28"/>
          <w:szCs w:val="28"/>
          <w:lang w:val="uk-UA"/>
        </w:rPr>
        <w:t xml:space="preserve">самої особистості. </w:t>
      </w:r>
    </w:p>
    <w:p w:rsidR="00932C5A" w:rsidRPr="00CF081E" w:rsidRDefault="00A51198" w:rsidP="00932C5A">
      <w:pPr>
        <w:pStyle w:val="Default"/>
        <w:spacing w:line="360" w:lineRule="auto"/>
        <w:ind w:firstLine="851"/>
        <w:jc w:val="both"/>
        <w:rPr>
          <w:color w:val="auto"/>
          <w:sz w:val="28"/>
          <w:szCs w:val="28"/>
          <w:lang w:val="uk-UA"/>
        </w:rPr>
      </w:pPr>
      <w:r>
        <w:rPr>
          <w:color w:val="auto"/>
          <w:sz w:val="28"/>
          <w:szCs w:val="28"/>
          <w:lang w:val="uk-UA"/>
        </w:rPr>
        <w:t>Ф. </w:t>
      </w:r>
      <w:r w:rsidR="00932C5A" w:rsidRPr="00CF081E">
        <w:rPr>
          <w:color w:val="auto"/>
          <w:sz w:val="28"/>
          <w:szCs w:val="28"/>
          <w:lang w:val="uk-UA"/>
        </w:rPr>
        <w:t xml:space="preserve">Василюк </w:t>
      </w:r>
      <w:r w:rsidR="0079651C">
        <w:rPr>
          <w:color w:val="auto"/>
          <w:sz w:val="28"/>
          <w:szCs w:val="28"/>
          <w:lang w:val="uk-UA"/>
        </w:rPr>
        <w:t xml:space="preserve">у своїй відомій монографії «Психологія переживання» </w:t>
      </w:r>
      <w:r w:rsidR="0079651C" w:rsidRPr="00CF081E">
        <w:rPr>
          <w:color w:val="auto"/>
          <w:sz w:val="28"/>
          <w:szCs w:val="28"/>
          <w:lang w:val="uk-UA"/>
        </w:rPr>
        <w:t>[9]</w:t>
      </w:r>
      <w:r w:rsidR="002602DA">
        <w:rPr>
          <w:color w:val="auto"/>
          <w:sz w:val="28"/>
          <w:szCs w:val="28"/>
          <w:lang w:val="uk-UA"/>
        </w:rPr>
        <w:t>,</w:t>
      </w:r>
      <w:r w:rsidR="00154BF9">
        <w:rPr>
          <w:color w:val="auto"/>
          <w:sz w:val="28"/>
          <w:szCs w:val="28"/>
          <w:lang w:val="uk-UA"/>
        </w:rPr>
        <w:t xml:space="preserve"> присвяченій дослідженню</w:t>
      </w:r>
      <w:r w:rsidR="0079651C" w:rsidRPr="00CF081E">
        <w:rPr>
          <w:color w:val="auto"/>
          <w:sz w:val="28"/>
          <w:szCs w:val="28"/>
          <w:lang w:val="uk-UA"/>
        </w:rPr>
        <w:t xml:space="preserve"> </w:t>
      </w:r>
      <w:r w:rsidR="00154BF9">
        <w:rPr>
          <w:color w:val="auto"/>
          <w:sz w:val="28"/>
          <w:szCs w:val="28"/>
          <w:lang w:val="uk-UA"/>
        </w:rPr>
        <w:t>критичних життєвих ситуацій і процесів їх подолання, а</w:t>
      </w:r>
      <w:r w:rsidR="002602DA">
        <w:rPr>
          <w:color w:val="auto"/>
          <w:sz w:val="28"/>
          <w:szCs w:val="28"/>
          <w:lang w:val="uk-UA"/>
        </w:rPr>
        <w:t>налізує різні стресові ситуації. А також</w:t>
      </w:r>
      <w:r w:rsidR="00154BF9">
        <w:rPr>
          <w:color w:val="auto"/>
          <w:sz w:val="28"/>
          <w:szCs w:val="28"/>
          <w:lang w:val="uk-UA"/>
        </w:rPr>
        <w:t xml:space="preserve"> наводить приклади внутрішнього конфлікту й життєвої кризи. Він </w:t>
      </w:r>
      <w:r w:rsidR="0079651C">
        <w:rPr>
          <w:color w:val="auto"/>
          <w:sz w:val="28"/>
          <w:szCs w:val="28"/>
          <w:lang w:val="uk-UA"/>
        </w:rPr>
        <w:t>також досліджує і характеризує різноманітні захисні</w:t>
      </w:r>
      <w:r w:rsidR="00932C5A" w:rsidRPr="00CF081E">
        <w:rPr>
          <w:color w:val="auto"/>
          <w:sz w:val="28"/>
          <w:szCs w:val="28"/>
          <w:lang w:val="uk-UA"/>
        </w:rPr>
        <w:t xml:space="preserve"> механ</w:t>
      </w:r>
      <w:r w:rsidR="0079651C">
        <w:rPr>
          <w:color w:val="auto"/>
          <w:sz w:val="28"/>
          <w:szCs w:val="28"/>
          <w:lang w:val="uk-UA"/>
        </w:rPr>
        <w:t xml:space="preserve">ізми психіки. Зокрема, </w:t>
      </w:r>
      <w:r w:rsidR="004D480F">
        <w:rPr>
          <w:color w:val="auto"/>
          <w:sz w:val="28"/>
          <w:szCs w:val="28"/>
          <w:lang w:val="uk-UA"/>
        </w:rPr>
        <w:t>вчений</w:t>
      </w:r>
      <w:r w:rsidR="0079651C">
        <w:rPr>
          <w:color w:val="auto"/>
          <w:sz w:val="28"/>
          <w:szCs w:val="28"/>
          <w:lang w:val="uk-UA"/>
        </w:rPr>
        <w:t xml:space="preserve"> зазначає, що такі механізми з</w:t>
      </w:r>
      <w:r w:rsidR="00154BF9">
        <w:rPr>
          <w:color w:val="auto"/>
          <w:sz w:val="28"/>
          <w:szCs w:val="28"/>
          <w:lang w:val="uk-UA"/>
        </w:rPr>
        <w:t>азвичай</w:t>
      </w:r>
      <w:r w:rsidR="0079651C">
        <w:rPr>
          <w:color w:val="auto"/>
          <w:sz w:val="28"/>
          <w:szCs w:val="28"/>
          <w:lang w:val="uk-UA"/>
        </w:rPr>
        <w:t xml:space="preserve"> можуть</w:t>
      </w:r>
      <w:r w:rsidR="00932C5A" w:rsidRPr="00CF081E">
        <w:rPr>
          <w:color w:val="auto"/>
          <w:sz w:val="28"/>
          <w:szCs w:val="28"/>
          <w:lang w:val="uk-UA"/>
        </w:rPr>
        <w:t xml:space="preserve"> </w:t>
      </w:r>
      <w:r w:rsidR="0079651C">
        <w:rPr>
          <w:color w:val="auto"/>
          <w:sz w:val="28"/>
          <w:szCs w:val="28"/>
          <w:lang w:val="uk-UA"/>
        </w:rPr>
        <w:t xml:space="preserve">допомогти </w:t>
      </w:r>
      <w:r w:rsidR="00932C5A" w:rsidRPr="00CF081E">
        <w:rPr>
          <w:color w:val="auto"/>
          <w:sz w:val="28"/>
          <w:szCs w:val="28"/>
          <w:lang w:val="uk-UA"/>
        </w:rPr>
        <w:t>позбавити людину від неузгоджен</w:t>
      </w:r>
      <w:r w:rsidR="0079651C">
        <w:rPr>
          <w:color w:val="auto"/>
          <w:sz w:val="28"/>
          <w:szCs w:val="28"/>
          <w:lang w:val="uk-UA"/>
        </w:rPr>
        <w:t xml:space="preserve">ості й амбівалентності почуттів. </w:t>
      </w:r>
      <w:r w:rsidR="00154BF9">
        <w:rPr>
          <w:color w:val="auto"/>
          <w:sz w:val="28"/>
          <w:szCs w:val="28"/>
          <w:lang w:val="uk-UA"/>
        </w:rPr>
        <w:t>Вони м</w:t>
      </w:r>
      <w:r w:rsidR="0079651C">
        <w:rPr>
          <w:color w:val="auto"/>
          <w:sz w:val="28"/>
          <w:szCs w:val="28"/>
          <w:lang w:val="uk-UA"/>
        </w:rPr>
        <w:t>ожуть відволікати</w:t>
      </w:r>
      <w:r w:rsidR="00932C5A" w:rsidRPr="00CF081E">
        <w:rPr>
          <w:color w:val="auto"/>
          <w:sz w:val="28"/>
          <w:szCs w:val="28"/>
          <w:lang w:val="uk-UA"/>
        </w:rPr>
        <w:t xml:space="preserve"> від усвідомлен</w:t>
      </w:r>
      <w:r w:rsidR="0079651C">
        <w:rPr>
          <w:color w:val="auto"/>
          <w:sz w:val="28"/>
          <w:szCs w:val="28"/>
          <w:lang w:val="uk-UA"/>
        </w:rPr>
        <w:t xml:space="preserve">ості різних </w:t>
      </w:r>
      <w:r w:rsidR="00932C5A" w:rsidRPr="00CF081E">
        <w:rPr>
          <w:color w:val="auto"/>
          <w:sz w:val="28"/>
          <w:szCs w:val="28"/>
          <w:lang w:val="uk-UA"/>
        </w:rPr>
        <w:t>загрозливих бажань і усунення негативних психічних станів</w:t>
      </w:r>
      <w:r w:rsidR="0079651C">
        <w:rPr>
          <w:color w:val="auto"/>
          <w:sz w:val="28"/>
          <w:szCs w:val="28"/>
          <w:lang w:val="uk-UA"/>
        </w:rPr>
        <w:t xml:space="preserve">, таких як </w:t>
      </w:r>
      <w:r w:rsidR="00932C5A" w:rsidRPr="00CF081E">
        <w:rPr>
          <w:color w:val="auto"/>
          <w:sz w:val="28"/>
          <w:szCs w:val="28"/>
          <w:lang w:val="uk-UA"/>
        </w:rPr>
        <w:t>триво</w:t>
      </w:r>
      <w:r w:rsidR="0079651C">
        <w:rPr>
          <w:color w:val="auto"/>
          <w:sz w:val="28"/>
          <w:szCs w:val="28"/>
          <w:lang w:val="uk-UA"/>
        </w:rPr>
        <w:t>жність</w:t>
      </w:r>
      <w:r w:rsidR="00932C5A" w:rsidRPr="00CF081E">
        <w:rPr>
          <w:color w:val="auto"/>
          <w:sz w:val="28"/>
          <w:szCs w:val="28"/>
          <w:lang w:val="uk-UA"/>
        </w:rPr>
        <w:t xml:space="preserve">, </w:t>
      </w:r>
      <w:r w:rsidR="0079651C">
        <w:rPr>
          <w:color w:val="auto"/>
          <w:sz w:val="28"/>
          <w:szCs w:val="28"/>
          <w:lang w:val="uk-UA"/>
        </w:rPr>
        <w:t>різні страхи або</w:t>
      </w:r>
      <w:r w:rsidR="00932C5A" w:rsidRPr="00CF081E">
        <w:rPr>
          <w:color w:val="auto"/>
          <w:sz w:val="28"/>
          <w:szCs w:val="28"/>
          <w:lang w:val="uk-UA"/>
        </w:rPr>
        <w:t xml:space="preserve"> почуття провини</w:t>
      </w:r>
      <w:r w:rsidR="004D480F">
        <w:rPr>
          <w:color w:val="auto"/>
          <w:sz w:val="28"/>
          <w:szCs w:val="28"/>
          <w:lang w:val="uk-UA"/>
        </w:rPr>
        <w:t>,</w:t>
      </w:r>
      <w:r w:rsidR="0079651C">
        <w:rPr>
          <w:color w:val="auto"/>
          <w:sz w:val="28"/>
          <w:szCs w:val="28"/>
          <w:lang w:val="uk-UA"/>
        </w:rPr>
        <w:t xml:space="preserve"> сорому</w:t>
      </w:r>
      <w:r w:rsidR="004D480F">
        <w:rPr>
          <w:color w:val="auto"/>
          <w:sz w:val="28"/>
          <w:szCs w:val="28"/>
          <w:lang w:val="uk-UA"/>
        </w:rPr>
        <w:t xml:space="preserve"> та ін</w:t>
      </w:r>
      <w:r w:rsidR="00932C5A" w:rsidRPr="00CF081E">
        <w:rPr>
          <w:color w:val="auto"/>
          <w:sz w:val="28"/>
          <w:szCs w:val="28"/>
          <w:lang w:val="uk-UA"/>
        </w:rPr>
        <w:t xml:space="preserve">. </w:t>
      </w:r>
      <w:r w:rsidR="004D480F">
        <w:rPr>
          <w:color w:val="auto"/>
          <w:sz w:val="28"/>
          <w:szCs w:val="28"/>
          <w:lang w:val="uk-UA"/>
        </w:rPr>
        <w:t>Разом з тим,</w:t>
      </w:r>
      <w:r w:rsidR="00154BF9">
        <w:rPr>
          <w:color w:val="auto"/>
          <w:sz w:val="28"/>
          <w:szCs w:val="28"/>
          <w:lang w:val="uk-UA"/>
        </w:rPr>
        <w:t xml:space="preserve"> </w:t>
      </w:r>
      <w:r w:rsidR="004D480F">
        <w:rPr>
          <w:color w:val="auto"/>
          <w:sz w:val="28"/>
          <w:szCs w:val="28"/>
          <w:lang w:val="uk-UA"/>
        </w:rPr>
        <w:lastRenderedPageBreak/>
        <w:t>Ф. </w:t>
      </w:r>
      <w:r w:rsidR="0079651C">
        <w:rPr>
          <w:color w:val="auto"/>
          <w:sz w:val="28"/>
          <w:szCs w:val="28"/>
          <w:lang w:val="uk-UA"/>
        </w:rPr>
        <w:t>Василюк акцентує увагу на тому, що т</w:t>
      </w:r>
      <w:r w:rsidR="00932C5A" w:rsidRPr="00CF081E">
        <w:rPr>
          <w:color w:val="auto"/>
          <w:sz w:val="28"/>
          <w:szCs w:val="28"/>
          <w:lang w:val="uk-UA"/>
        </w:rPr>
        <w:t xml:space="preserve">акі </w:t>
      </w:r>
      <w:r w:rsidR="0079651C">
        <w:rPr>
          <w:color w:val="auto"/>
          <w:sz w:val="28"/>
          <w:szCs w:val="28"/>
          <w:lang w:val="uk-UA"/>
        </w:rPr>
        <w:t xml:space="preserve">захисні </w:t>
      </w:r>
      <w:r w:rsidR="00932C5A" w:rsidRPr="00CF081E">
        <w:rPr>
          <w:color w:val="auto"/>
          <w:sz w:val="28"/>
          <w:szCs w:val="28"/>
          <w:lang w:val="uk-UA"/>
        </w:rPr>
        <w:t xml:space="preserve">механізми </w:t>
      </w:r>
      <w:r w:rsidR="0079651C">
        <w:rPr>
          <w:color w:val="auto"/>
          <w:sz w:val="28"/>
          <w:szCs w:val="28"/>
          <w:lang w:val="uk-UA"/>
        </w:rPr>
        <w:t>зазвичай є автоматичними.</w:t>
      </w:r>
      <w:r w:rsidR="00723B6C">
        <w:rPr>
          <w:color w:val="auto"/>
          <w:sz w:val="28"/>
          <w:szCs w:val="28"/>
          <w:lang w:val="uk-UA"/>
        </w:rPr>
        <w:t xml:space="preserve"> </w:t>
      </w:r>
      <w:r w:rsidR="00154BF9">
        <w:rPr>
          <w:color w:val="auto"/>
          <w:sz w:val="28"/>
          <w:szCs w:val="28"/>
          <w:lang w:val="uk-UA"/>
        </w:rPr>
        <w:t>На думку</w:t>
      </w:r>
      <w:r w:rsidR="0079651C">
        <w:rPr>
          <w:color w:val="auto"/>
          <w:sz w:val="28"/>
          <w:szCs w:val="28"/>
          <w:lang w:val="uk-UA"/>
        </w:rPr>
        <w:t xml:space="preserve"> </w:t>
      </w:r>
      <w:r w:rsidR="00932C5A" w:rsidRPr="00CF081E">
        <w:rPr>
          <w:color w:val="auto"/>
          <w:sz w:val="28"/>
          <w:szCs w:val="28"/>
          <w:lang w:val="uk-UA"/>
        </w:rPr>
        <w:t xml:space="preserve">вченого, результатом їх </w:t>
      </w:r>
      <w:r w:rsidR="0079651C">
        <w:rPr>
          <w:color w:val="auto"/>
          <w:sz w:val="28"/>
          <w:szCs w:val="28"/>
          <w:lang w:val="uk-UA"/>
        </w:rPr>
        <w:t>негативних впливів може бути</w:t>
      </w:r>
      <w:r w:rsidR="00932C5A" w:rsidRPr="00CF081E">
        <w:rPr>
          <w:color w:val="auto"/>
          <w:sz w:val="28"/>
          <w:szCs w:val="28"/>
          <w:lang w:val="uk-UA"/>
        </w:rPr>
        <w:t xml:space="preserve"> </w:t>
      </w:r>
      <w:r w:rsidR="00154BF9">
        <w:rPr>
          <w:color w:val="auto"/>
          <w:sz w:val="28"/>
          <w:szCs w:val="28"/>
          <w:lang w:val="uk-UA"/>
        </w:rPr>
        <w:t>поведінкова</w:t>
      </w:r>
      <w:r w:rsidR="00154BF9" w:rsidRPr="00CF081E">
        <w:rPr>
          <w:color w:val="auto"/>
          <w:sz w:val="28"/>
          <w:szCs w:val="28"/>
          <w:lang w:val="uk-UA"/>
        </w:rPr>
        <w:t xml:space="preserve"> </w:t>
      </w:r>
      <w:r w:rsidR="00932C5A" w:rsidRPr="00CF081E">
        <w:rPr>
          <w:color w:val="auto"/>
          <w:sz w:val="28"/>
          <w:szCs w:val="28"/>
          <w:lang w:val="uk-UA"/>
        </w:rPr>
        <w:t>дез</w:t>
      </w:r>
      <w:r w:rsidR="00154BF9">
        <w:rPr>
          <w:color w:val="auto"/>
          <w:sz w:val="28"/>
          <w:szCs w:val="28"/>
          <w:lang w:val="uk-UA"/>
        </w:rPr>
        <w:t>орієнтація</w:t>
      </w:r>
      <w:r w:rsidR="0079651C">
        <w:rPr>
          <w:color w:val="auto"/>
          <w:sz w:val="28"/>
          <w:szCs w:val="28"/>
          <w:lang w:val="uk-UA"/>
        </w:rPr>
        <w:t xml:space="preserve">, </w:t>
      </w:r>
      <w:r w:rsidR="00154BF9">
        <w:rPr>
          <w:color w:val="auto"/>
          <w:sz w:val="28"/>
          <w:szCs w:val="28"/>
          <w:lang w:val="uk-UA"/>
        </w:rPr>
        <w:t xml:space="preserve">а також самообман. </w:t>
      </w:r>
      <w:r w:rsidR="004D480F">
        <w:rPr>
          <w:color w:val="auto"/>
          <w:sz w:val="28"/>
          <w:szCs w:val="28"/>
          <w:lang w:val="uk-UA"/>
        </w:rPr>
        <w:t xml:space="preserve">У цьому випадку можливим є </w:t>
      </w:r>
      <w:r w:rsidR="00154BF9">
        <w:rPr>
          <w:color w:val="auto"/>
          <w:sz w:val="28"/>
          <w:szCs w:val="28"/>
          <w:lang w:val="uk-UA"/>
        </w:rPr>
        <w:t>лише</w:t>
      </w:r>
      <w:r w:rsidR="00932C5A" w:rsidRPr="00CF081E">
        <w:rPr>
          <w:color w:val="auto"/>
          <w:sz w:val="28"/>
          <w:szCs w:val="28"/>
          <w:lang w:val="uk-UA"/>
        </w:rPr>
        <w:t xml:space="preserve"> тимчасове вирішення конфлікту</w:t>
      </w:r>
      <w:r w:rsidR="00154BF9">
        <w:rPr>
          <w:color w:val="auto"/>
          <w:sz w:val="28"/>
          <w:szCs w:val="28"/>
          <w:lang w:val="uk-UA"/>
        </w:rPr>
        <w:t>, що у подальшому може спричинити</w:t>
      </w:r>
      <w:r w:rsidR="00932C5A" w:rsidRPr="00CF081E">
        <w:rPr>
          <w:color w:val="auto"/>
          <w:sz w:val="28"/>
          <w:szCs w:val="28"/>
          <w:lang w:val="uk-UA"/>
        </w:rPr>
        <w:t xml:space="preserve"> </w:t>
      </w:r>
      <w:r w:rsidR="0079651C">
        <w:rPr>
          <w:color w:val="auto"/>
          <w:sz w:val="28"/>
          <w:szCs w:val="28"/>
          <w:lang w:val="uk-UA"/>
        </w:rPr>
        <w:t xml:space="preserve">виникнення </w:t>
      </w:r>
      <w:r w:rsidR="004D480F">
        <w:rPr>
          <w:color w:val="auto"/>
          <w:sz w:val="28"/>
          <w:szCs w:val="28"/>
          <w:lang w:val="uk-UA"/>
        </w:rPr>
        <w:t xml:space="preserve">у людини </w:t>
      </w:r>
      <w:r w:rsidR="00154BF9">
        <w:rPr>
          <w:color w:val="auto"/>
          <w:sz w:val="28"/>
          <w:szCs w:val="28"/>
          <w:lang w:val="uk-UA"/>
        </w:rPr>
        <w:t>невротичного стану</w:t>
      </w:r>
      <w:r w:rsidR="00932C5A" w:rsidRPr="00CF081E">
        <w:rPr>
          <w:color w:val="auto"/>
          <w:sz w:val="28"/>
          <w:szCs w:val="28"/>
          <w:lang w:val="uk-UA"/>
        </w:rPr>
        <w:t>.</w:t>
      </w:r>
    </w:p>
    <w:p w:rsidR="00932C5A" w:rsidRPr="00CF081E" w:rsidRDefault="00932C5A" w:rsidP="00932C5A">
      <w:pPr>
        <w:pStyle w:val="Default"/>
        <w:spacing w:line="360" w:lineRule="auto"/>
        <w:ind w:firstLine="851"/>
        <w:jc w:val="both"/>
        <w:rPr>
          <w:color w:val="auto"/>
          <w:spacing w:val="-8"/>
          <w:sz w:val="28"/>
          <w:szCs w:val="28"/>
          <w:lang w:val="uk-UA"/>
        </w:rPr>
      </w:pPr>
      <w:r w:rsidRPr="00CF081E">
        <w:rPr>
          <w:color w:val="auto"/>
          <w:sz w:val="28"/>
          <w:szCs w:val="28"/>
          <w:lang w:val="uk-UA"/>
        </w:rPr>
        <w:t xml:space="preserve">Натомість </w:t>
      </w:r>
      <w:r w:rsidR="00A51198">
        <w:rPr>
          <w:color w:val="auto"/>
          <w:sz w:val="28"/>
          <w:szCs w:val="28"/>
          <w:lang w:val="uk-UA"/>
        </w:rPr>
        <w:t xml:space="preserve">інші вчені, такі як </w:t>
      </w:r>
      <w:r w:rsidRPr="00CF081E">
        <w:rPr>
          <w:color w:val="auto"/>
          <w:spacing w:val="-4"/>
          <w:sz w:val="28"/>
          <w:szCs w:val="28"/>
          <w:lang w:val="uk-UA"/>
        </w:rPr>
        <w:t xml:space="preserve">К. </w:t>
      </w:r>
      <w:r w:rsidRPr="00CF081E">
        <w:rPr>
          <w:color w:val="auto"/>
          <w:spacing w:val="-8"/>
          <w:sz w:val="28"/>
          <w:szCs w:val="28"/>
          <w:lang w:val="uk-UA"/>
        </w:rPr>
        <w:t xml:space="preserve">Хорні, </w:t>
      </w:r>
      <w:r w:rsidRPr="00CF081E">
        <w:rPr>
          <w:color w:val="auto"/>
          <w:spacing w:val="-5"/>
          <w:sz w:val="28"/>
          <w:szCs w:val="28"/>
          <w:lang w:val="uk-UA"/>
        </w:rPr>
        <w:t xml:space="preserve">О. </w:t>
      </w:r>
      <w:r w:rsidRPr="00CF081E">
        <w:rPr>
          <w:color w:val="auto"/>
          <w:spacing w:val="-8"/>
          <w:sz w:val="28"/>
          <w:szCs w:val="28"/>
          <w:lang w:val="uk-UA"/>
        </w:rPr>
        <w:t xml:space="preserve">Бодальов, </w:t>
      </w:r>
      <w:r w:rsidRPr="00CF081E">
        <w:rPr>
          <w:color w:val="auto"/>
          <w:spacing w:val="-4"/>
          <w:sz w:val="28"/>
          <w:szCs w:val="28"/>
          <w:lang w:val="uk-UA"/>
        </w:rPr>
        <w:t>Б. </w:t>
      </w:r>
      <w:r w:rsidRPr="00CF081E">
        <w:rPr>
          <w:color w:val="auto"/>
          <w:spacing w:val="-8"/>
          <w:sz w:val="28"/>
          <w:szCs w:val="28"/>
          <w:lang w:val="uk-UA"/>
        </w:rPr>
        <w:t xml:space="preserve">Паригін та </w:t>
      </w:r>
      <w:r w:rsidRPr="00CF081E">
        <w:rPr>
          <w:color w:val="auto"/>
          <w:spacing w:val="-10"/>
          <w:sz w:val="28"/>
          <w:szCs w:val="28"/>
          <w:lang w:val="uk-UA"/>
        </w:rPr>
        <w:t>Т. </w:t>
      </w:r>
      <w:r w:rsidRPr="00CF081E">
        <w:rPr>
          <w:color w:val="auto"/>
          <w:spacing w:val="-7"/>
          <w:sz w:val="28"/>
          <w:szCs w:val="28"/>
          <w:lang w:val="uk-UA"/>
        </w:rPr>
        <w:t>Яценко</w:t>
      </w:r>
      <w:r w:rsidRPr="00CF081E">
        <w:rPr>
          <w:color w:val="auto"/>
          <w:spacing w:val="-6"/>
          <w:sz w:val="28"/>
          <w:szCs w:val="28"/>
          <w:lang w:val="uk-UA"/>
        </w:rPr>
        <w:t xml:space="preserve"> </w:t>
      </w:r>
      <w:r w:rsidR="00A51198">
        <w:rPr>
          <w:color w:val="auto"/>
          <w:spacing w:val="-6"/>
          <w:sz w:val="28"/>
          <w:szCs w:val="28"/>
          <w:lang w:val="uk-UA"/>
        </w:rPr>
        <w:t xml:space="preserve">більш </w:t>
      </w:r>
      <w:r w:rsidRPr="00CF081E">
        <w:rPr>
          <w:color w:val="auto"/>
          <w:spacing w:val="-6"/>
          <w:sz w:val="28"/>
          <w:szCs w:val="28"/>
          <w:lang w:val="uk-UA"/>
        </w:rPr>
        <w:t>одностайні у поглядах</w:t>
      </w:r>
      <w:r w:rsidRPr="00CF081E">
        <w:rPr>
          <w:color w:val="auto"/>
          <w:spacing w:val="-8"/>
          <w:sz w:val="28"/>
          <w:szCs w:val="28"/>
          <w:lang w:val="uk-UA"/>
        </w:rPr>
        <w:t xml:space="preserve">, </w:t>
      </w:r>
      <w:r w:rsidRPr="00CF081E">
        <w:rPr>
          <w:color w:val="auto"/>
          <w:spacing w:val="-4"/>
          <w:sz w:val="28"/>
          <w:szCs w:val="28"/>
          <w:lang w:val="uk-UA"/>
        </w:rPr>
        <w:t>що д</w:t>
      </w:r>
      <w:r w:rsidRPr="00CF081E">
        <w:rPr>
          <w:color w:val="auto"/>
          <w:spacing w:val="-6"/>
          <w:sz w:val="28"/>
          <w:szCs w:val="28"/>
          <w:lang w:val="uk-UA"/>
        </w:rPr>
        <w:t xml:space="preserve">ія </w:t>
      </w:r>
      <w:r w:rsidR="0079651C">
        <w:rPr>
          <w:color w:val="auto"/>
          <w:spacing w:val="-9"/>
          <w:sz w:val="28"/>
          <w:szCs w:val="28"/>
          <w:lang w:val="uk-UA"/>
        </w:rPr>
        <w:t>механізмів психоз</w:t>
      </w:r>
      <w:r w:rsidR="0079651C">
        <w:rPr>
          <w:color w:val="auto"/>
          <w:spacing w:val="-8"/>
          <w:sz w:val="28"/>
          <w:szCs w:val="28"/>
          <w:lang w:val="uk-UA"/>
        </w:rPr>
        <w:t>ахистів</w:t>
      </w:r>
      <w:r w:rsidRPr="00CF081E">
        <w:rPr>
          <w:color w:val="auto"/>
          <w:spacing w:val="-8"/>
          <w:sz w:val="28"/>
          <w:szCs w:val="28"/>
          <w:lang w:val="uk-UA"/>
        </w:rPr>
        <w:t xml:space="preserve"> </w:t>
      </w:r>
      <w:r w:rsidRPr="00CF081E">
        <w:rPr>
          <w:color w:val="auto"/>
          <w:sz w:val="28"/>
          <w:szCs w:val="28"/>
          <w:lang w:val="uk-UA"/>
        </w:rPr>
        <w:t xml:space="preserve">є </w:t>
      </w:r>
      <w:r w:rsidRPr="00CF081E">
        <w:rPr>
          <w:color w:val="auto"/>
          <w:spacing w:val="-8"/>
          <w:sz w:val="28"/>
          <w:szCs w:val="28"/>
          <w:lang w:val="uk-UA"/>
        </w:rPr>
        <w:t xml:space="preserve">потужним чинником </w:t>
      </w:r>
      <w:r w:rsidRPr="00CF081E">
        <w:rPr>
          <w:color w:val="auto"/>
          <w:spacing w:val="-9"/>
          <w:sz w:val="28"/>
          <w:szCs w:val="28"/>
          <w:lang w:val="uk-UA"/>
        </w:rPr>
        <w:t>не</w:t>
      </w:r>
      <w:r w:rsidR="00154BF9">
        <w:rPr>
          <w:color w:val="auto"/>
          <w:spacing w:val="-9"/>
          <w:sz w:val="28"/>
          <w:szCs w:val="28"/>
          <w:lang w:val="uk-UA"/>
        </w:rPr>
        <w:t>відповідного, не</w:t>
      </w:r>
      <w:r w:rsidRPr="00CF081E">
        <w:rPr>
          <w:color w:val="auto"/>
          <w:spacing w:val="-9"/>
          <w:sz w:val="28"/>
          <w:szCs w:val="28"/>
          <w:lang w:val="uk-UA"/>
        </w:rPr>
        <w:t xml:space="preserve">адекватного </w:t>
      </w:r>
      <w:r w:rsidRPr="00CF081E">
        <w:rPr>
          <w:color w:val="auto"/>
          <w:spacing w:val="-8"/>
          <w:sz w:val="28"/>
          <w:szCs w:val="28"/>
          <w:lang w:val="uk-UA"/>
        </w:rPr>
        <w:t xml:space="preserve">сприйняття </w:t>
      </w:r>
      <w:r w:rsidR="00154BF9">
        <w:rPr>
          <w:color w:val="auto"/>
          <w:spacing w:val="-8"/>
          <w:sz w:val="28"/>
          <w:szCs w:val="28"/>
          <w:lang w:val="uk-UA"/>
        </w:rPr>
        <w:t xml:space="preserve">як </w:t>
      </w:r>
      <w:r w:rsidRPr="00CF081E">
        <w:rPr>
          <w:color w:val="auto"/>
          <w:spacing w:val="-7"/>
          <w:sz w:val="28"/>
          <w:szCs w:val="28"/>
          <w:lang w:val="uk-UA"/>
        </w:rPr>
        <w:t>себе</w:t>
      </w:r>
      <w:r w:rsidR="00154BF9">
        <w:rPr>
          <w:color w:val="auto"/>
          <w:spacing w:val="-7"/>
          <w:sz w:val="28"/>
          <w:szCs w:val="28"/>
          <w:lang w:val="uk-UA"/>
        </w:rPr>
        <w:t>, так і</w:t>
      </w:r>
      <w:r w:rsidRPr="00CF081E">
        <w:rPr>
          <w:color w:val="auto"/>
          <w:spacing w:val="-7"/>
          <w:sz w:val="28"/>
          <w:szCs w:val="28"/>
          <w:lang w:val="uk-UA"/>
        </w:rPr>
        <w:t xml:space="preserve"> </w:t>
      </w:r>
      <w:r w:rsidR="00154BF9">
        <w:rPr>
          <w:color w:val="auto"/>
          <w:sz w:val="28"/>
          <w:szCs w:val="28"/>
          <w:lang w:val="uk-UA"/>
        </w:rPr>
        <w:t>соціального</w:t>
      </w:r>
      <w:r w:rsidRPr="00CF081E">
        <w:rPr>
          <w:color w:val="auto"/>
          <w:sz w:val="28"/>
          <w:szCs w:val="28"/>
          <w:lang w:val="uk-UA"/>
        </w:rPr>
        <w:t xml:space="preserve"> оточення</w:t>
      </w:r>
      <w:r w:rsidRPr="00CF081E">
        <w:rPr>
          <w:color w:val="auto"/>
          <w:spacing w:val="-8"/>
          <w:sz w:val="28"/>
          <w:szCs w:val="28"/>
          <w:lang w:val="uk-UA"/>
        </w:rPr>
        <w:t>.</w:t>
      </w:r>
      <w:r w:rsidRPr="00CF081E">
        <w:rPr>
          <w:color w:val="auto"/>
          <w:spacing w:val="-12"/>
          <w:sz w:val="28"/>
          <w:szCs w:val="28"/>
          <w:lang w:val="uk-UA"/>
        </w:rPr>
        <w:t xml:space="preserve"> В</w:t>
      </w:r>
      <w:r w:rsidRPr="00CF081E">
        <w:rPr>
          <w:color w:val="auto"/>
          <w:spacing w:val="-8"/>
          <w:sz w:val="28"/>
          <w:szCs w:val="28"/>
          <w:lang w:val="uk-UA"/>
        </w:rPr>
        <w:t xml:space="preserve">ідтак, </w:t>
      </w:r>
      <w:r w:rsidRPr="00CF081E">
        <w:rPr>
          <w:color w:val="auto"/>
          <w:spacing w:val="-7"/>
          <w:sz w:val="28"/>
          <w:szCs w:val="28"/>
          <w:lang w:val="uk-UA"/>
        </w:rPr>
        <w:t xml:space="preserve">одним </w:t>
      </w:r>
      <w:r w:rsidRPr="00CF081E">
        <w:rPr>
          <w:color w:val="auto"/>
          <w:spacing w:val="-4"/>
          <w:sz w:val="28"/>
          <w:szCs w:val="28"/>
          <w:lang w:val="uk-UA"/>
        </w:rPr>
        <w:t xml:space="preserve">зі </w:t>
      </w:r>
      <w:r w:rsidRPr="00CF081E">
        <w:rPr>
          <w:color w:val="auto"/>
          <w:spacing w:val="-8"/>
          <w:sz w:val="28"/>
          <w:szCs w:val="28"/>
          <w:lang w:val="uk-UA"/>
        </w:rPr>
        <w:t xml:space="preserve">шляхів </w:t>
      </w:r>
      <w:r w:rsidRPr="00CF081E">
        <w:rPr>
          <w:color w:val="auto"/>
          <w:spacing w:val="-7"/>
          <w:sz w:val="28"/>
          <w:szCs w:val="28"/>
          <w:lang w:val="uk-UA"/>
        </w:rPr>
        <w:t xml:space="preserve">повної </w:t>
      </w:r>
      <w:r w:rsidR="00154BF9">
        <w:rPr>
          <w:color w:val="auto"/>
          <w:spacing w:val="-5"/>
          <w:sz w:val="28"/>
          <w:szCs w:val="28"/>
          <w:lang w:val="uk-UA"/>
        </w:rPr>
        <w:t>або</w:t>
      </w:r>
      <w:r w:rsidRPr="00CF081E">
        <w:rPr>
          <w:color w:val="auto"/>
          <w:spacing w:val="-5"/>
          <w:sz w:val="28"/>
          <w:szCs w:val="28"/>
          <w:lang w:val="uk-UA"/>
        </w:rPr>
        <w:t xml:space="preserve"> </w:t>
      </w:r>
      <w:r w:rsidRPr="00CF081E">
        <w:rPr>
          <w:color w:val="auto"/>
          <w:spacing w:val="-9"/>
          <w:sz w:val="28"/>
          <w:szCs w:val="28"/>
          <w:lang w:val="uk-UA"/>
        </w:rPr>
        <w:t>ча</w:t>
      </w:r>
      <w:r w:rsidRPr="00CF081E">
        <w:rPr>
          <w:color w:val="auto"/>
          <w:spacing w:val="-8"/>
          <w:sz w:val="28"/>
          <w:szCs w:val="28"/>
          <w:lang w:val="uk-UA"/>
        </w:rPr>
        <w:t xml:space="preserve">сткової нейтралізації механізмів </w:t>
      </w:r>
      <w:r w:rsidRPr="00CF081E">
        <w:rPr>
          <w:color w:val="auto"/>
          <w:sz w:val="28"/>
          <w:szCs w:val="28"/>
          <w:lang w:val="uk-UA"/>
        </w:rPr>
        <w:t xml:space="preserve">є </w:t>
      </w:r>
      <w:r w:rsidRPr="00CF081E">
        <w:rPr>
          <w:color w:val="auto"/>
          <w:spacing w:val="-4"/>
          <w:sz w:val="28"/>
          <w:szCs w:val="28"/>
          <w:lang w:val="uk-UA"/>
        </w:rPr>
        <w:t xml:space="preserve">їх </w:t>
      </w:r>
      <w:r w:rsidRPr="00CF081E">
        <w:rPr>
          <w:color w:val="auto"/>
          <w:spacing w:val="-8"/>
          <w:sz w:val="28"/>
          <w:szCs w:val="28"/>
          <w:lang w:val="uk-UA"/>
        </w:rPr>
        <w:t>усвідомлення.</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Б. Зейгарник стверджує, що захисні механізми </w:t>
      </w:r>
      <w:r w:rsidR="00B81EA3">
        <w:rPr>
          <w:color w:val="auto"/>
          <w:sz w:val="28"/>
          <w:szCs w:val="28"/>
          <w:lang w:val="uk-UA"/>
        </w:rPr>
        <w:t xml:space="preserve">психіки людини </w:t>
      </w:r>
      <w:r w:rsidRPr="00CF081E">
        <w:rPr>
          <w:color w:val="auto"/>
          <w:sz w:val="28"/>
          <w:szCs w:val="28"/>
          <w:lang w:val="uk-UA"/>
        </w:rPr>
        <w:t>на несвідомому рівні пр</w:t>
      </w:r>
      <w:r w:rsidR="00B81EA3">
        <w:rPr>
          <w:color w:val="auto"/>
          <w:sz w:val="28"/>
          <w:szCs w:val="28"/>
          <w:lang w:val="uk-UA"/>
        </w:rPr>
        <w:t>изводять до викривлення вчинків</w:t>
      </w:r>
      <w:r w:rsidRPr="00CF081E">
        <w:rPr>
          <w:color w:val="auto"/>
          <w:sz w:val="28"/>
          <w:szCs w:val="28"/>
          <w:lang w:val="uk-UA"/>
        </w:rPr>
        <w:t xml:space="preserve">. </w:t>
      </w:r>
      <w:r w:rsidR="00B81EA3">
        <w:rPr>
          <w:color w:val="auto"/>
          <w:sz w:val="28"/>
          <w:szCs w:val="28"/>
          <w:lang w:val="uk-UA"/>
        </w:rPr>
        <w:t>Але може статися так</w:t>
      </w:r>
      <w:r w:rsidRPr="00CF081E">
        <w:rPr>
          <w:color w:val="auto"/>
          <w:sz w:val="28"/>
          <w:szCs w:val="28"/>
          <w:lang w:val="uk-UA"/>
        </w:rPr>
        <w:t xml:space="preserve">, що </w:t>
      </w:r>
      <w:r w:rsidR="00B81EA3">
        <w:rPr>
          <w:color w:val="auto"/>
          <w:sz w:val="28"/>
          <w:szCs w:val="28"/>
          <w:lang w:val="uk-UA"/>
        </w:rPr>
        <w:t xml:space="preserve">психологічні </w:t>
      </w:r>
      <w:r w:rsidRPr="00CF081E">
        <w:rPr>
          <w:color w:val="auto"/>
          <w:sz w:val="28"/>
          <w:szCs w:val="28"/>
          <w:lang w:val="uk-UA"/>
        </w:rPr>
        <w:t xml:space="preserve">захисні та компенсаторні дії </w:t>
      </w:r>
      <w:r w:rsidR="00B81EA3">
        <w:rPr>
          <w:color w:val="auto"/>
          <w:sz w:val="28"/>
          <w:szCs w:val="28"/>
          <w:lang w:val="uk-UA"/>
        </w:rPr>
        <w:t>с</w:t>
      </w:r>
      <w:r w:rsidRPr="00CF081E">
        <w:rPr>
          <w:color w:val="auto"/>
          <w:sz w:val="28"/>
          <w:szCs w:val="28"/>
          <w:lang w:val="uk-UA"/>
        </w:rPr>
        <w:t xml:space="preserve">приймаються </w:t>
      </w:r>
      <w:r w:rsidR="00B81EA3">
        <w:rPr>
          <w:color w:val="auto"/>
          <w:sz w:val="28"/>
          <w:szCs w:val="28"/>
          <w:lang w:val="uk-UA"/>
        </w:rPr>
        <w:t>людиною у</w:t>
      </w:r>
      <w:r w:rsidRPr="00CF081E">
        <w:rPr>
          <w:color w:val="auto"/>
          <w:sz w:val="28"/>
          <w:szCs w:val="28"/>
          <w:lang w:val="uk-UA"/>
        </w:rPr>
        <w:t>свідом</w:t>
      </w:r>
      <w:r w:rsidR="00B81EA3">
        <w:rPr>
          <w:color w:val="auto"/>
          <w:sz w:val="28"/>
          <w:szCs w:val="28"/>
          <w:lang w:val="uk-UA"/>
        </w:rPr>
        <w:t>лен</w:t>
      </w:r>
      <w:r w:rsidRPr="00CF081E">
        <w:rPr>
          <w:color w:val="auto"/>
          <w:sz w:val="28"/>
          <w:szCs w:val="28"/>
          <w:lang w:val="uk-UA"/>
        </w:rPr>
        <w:t xml:space="preserve">о. </w:t>
      </w:r>
      <w:r w:rsidR="00B81EA3">
        <w:rPr>
          <w:color w:val="auto"/>
          <w:sz w:val="28"/>
          <w:szCs w:val="28"/>
          <w:lang w:val="uk-UA"/>
        </w:rPr>
        <w:t>На думку вченого, контроль та р</w:t>
      </w:r>
      <w:r w:rsidRPr="00CF081E">
        <w:rPr>
          <w:color w:val="auto"/>
          <w:sz w:val="28"/>
          <w:szCs w:val="28"/>
          <w:lang w:val="uk-UA"/>
        </w:rPr>
        <w:t xml:space="preserve">егуляція </w:t>
      </w:r>
      <w:r w:rsidR="00B81EA3">
        <w:rPr>
          <w:color w:val="auto"/>
          <w:sz w:val="28"/>
          <w:szCs w:val="28"/>
          <w:lang w:val="uk-UA"/>
        </w:rPr>
        <w:t xml:space="preserve">власної </w:t>
      </w:r>
      <w:r w:rsidRPr="00CF081E">
        <w:rPr>
          <w:color w:val="auto"/>
          <w:sz w:val="28"/>
          <w:szCs w:val="28"/>
          <w:lang w:val="uk-UA"/>
        </w:rPr>
        <w:t xml:space="preserve">поведінки здійснюється через управління </w:t>
      </w:r>
      <w:r w:rsidR="00B81EA3">
        <w:rPr>
          <w:color w:val="auto"/>
          <w:sz w:val="28"/>
          <w:szCs w:val="28"/>
          <w:lang w:val="uk-UA"/>
        </w:rPr>
        <w:t>своїми</w:t>
      </w:r>
      <w:r w:rsidRPr="00CF081E">
        <w:rPr>
          <w:color w:val="auto"/>
          <w:sz w:val="28"/>
          <w:szCs w:val="28"/>
          <w:lang w:val="uk-UA"/>
        </w:rPr>
        <w:t xml:space="preserve"> потребами. </w:t>
      </w:r>
      <w:r w:rsidR="00B81EA3">
        <w:rPr>
          <w:color w:val="auto"/>
          <w:sz w:val="28"/>
          <w:szCs w:val="28"/>
          <w:lang w:val="uk-UA"/>
        </w:rPr>
        <w:t>Інакше кажучи, с</w:t>
      </w:r>
      <w:r w:rsidRPr="00CF081E">
        <w:rPr>
          <w:color w:val="auto"/>
          <w:sz w:val="28"/>
          <w:szCs w:val="28"/>
          <w:lang w:val="uk-UA"/>
        </w:rPr>
        <w:t xml:space="preserve">відомо </w:t>
      </w:r>
      <w:r w:rsidR="00B81EA3">
        <w:rPr>
          <w:color w:val="auto"/>
          <w:sz w:val="28"/>
          <w:szCs w:val="28"/>
          <w:lang w:val="uk-UA"/>
        </w:rPr>
        <w:t>окреслена</w:t>
      </w:r>
      <w:r w:rsidRPr="00CF081E">
        <w:rPr>
          <w:color w:val="auto"/>
          <w:sz w:val="28"/>
          <w:szCs w:val="28"/>
          <w:lang w:val="uk-UA"/>
        </w:rPr>
        <w:t xml:space="preserve"> мета</w:t>
      </w:r>
      <w:r w:rsidR="00B81EA3">
        <w:rPr>
          <w:color w:val="auto"/>
          <w:sz w:val="28"/>
          <w:szCs w:val="28"/>
          <w:lang w:val="uk-UA"/>
        </w:rPr>
        <w:t xml:space="preserve">, а також </w:t>
      </w:r>
      <w:r w:rsidRPr="00CF081E">
        <w:rPr>
          <w:color w:val="auto"/>
          <w:sz w:val="28"/>
          <w:szCs w:val="28"/>
          <w:lang w:val="uk-UA"/>
        </w:rPr>
        <w:t>контроль за своїми діями є основними складо</w:t>
      </w:r>
      <w:r w:rsidR="00B81EA3">
        <w:rPr>
          <w:color w:val="auto"/>
          <w:sz w:val="28"/>
          <w:szCs w:val="28"/>
          <w:lang w:val="uk-UA"/>
        </w:rPr>
        <w:t>вими опосередкованої поведінки</w:t>
      </w:r>
      <w:r w:rsidRPr="00CF081E">
        <w:rPr>
          <w:color w:val="auto"/>
          <w:sz w:val="28"/>
          <w:szCs w:val="28"/>
          <w:lang w:val="uk-UA"/>
        </w:rPr>
        <w:t xml:space="preserve"> [26].</w:t>
      </w:r>
    </w:p>
    <w:p w:rsidR="00932C5A" w:rsidRPr="00CF081E" w:rsidRDefault="00B81EA3" w:rsidP="00932C5A">
      <w:pPr>
        <w:pStyle w:val="Default"/>
        <w:spacing w:line="360" w:lineRule="auto"/>
        <w:ind w:firstLine="851"/>
        <w:jc w:val="both"/>
        <w:rPr>
          <w:color w:val="auto"/>
          <w:sz w:val="28"/>
          <w:szCs w:val="28"/>
          <w:lang w:val="uk-UA"/>
        </w:rPr>
      </w:pPr>
      <w:r>
        <w:rPr>
          <w:color w:val="auto"/>
          <w:sz w:val="28"/>
          <w:szCs w:val="28"/>
          <w:lang w:val="uk-UA"/>
        </w:rPr>
        <w:t>Як слушно відзначає А. Гірняк, у випадках, к</w:t>
      </w:r>
      <w:r w:rsidR="00932C5A" w:rsidRPr="00CF081E">
        <w:rPr>
          <w:color w:val="auto"/>
          <w:sz w:val="28"/>
          <w:szCs w:val="28"/>
          <w:lang w:val="uk-UA"/>
        </w:rPr>
        <w:t xml:space="preserve">оли з’являється загроза психічного дискомфорту, то «Я» </w:t>
      </w:r>
      <w:r>
        <w:rPr>
          <w:color w:val="auto"/>
          <w:sz w:val="28"/>
          <w:szCs w:val="28"/>
          <w:lang w:val="uk-UA"/>
        </w:rPr>
        <w:t>людини прагне</w:t>
      </w:r>
      <w:r w:rsidR="00932C5A" w:rsidRPr="00CF081E">
        <w:rPr>
          <w:color w:val="auto"/>
          <w:sz w:val="28"/>
          <w:szCs w:val="28"/>
          <w:lang w:val="uk-UA"/>
        </w:rPr>
        <w:t xml:space="preserve"> пом’якшити небезпеку шляхом свідомого розв’язання проблеми</w:t>
      </w:r>
      <w:r>
        <w:rPr>
          <w:color w:val="auto"/>
          <w:sz w:val="28"/>
          <w:szCs w:val="28"/>
          <w:lang w:val="uk-UA"/>
        </w:rPr>
        <w:t>.</w:t>
      </w:r>
      <w:r w:rsidR="00932C5A" w:rsidRPr="00CF081E">
        <w:rPr>
          <w:color w:val="auto"/>
          <w:sz w:val="28"/>
          <w:szCs w:val="28"/>
          <w:lang w:val="uk-UA"/>
        </w:rPr>
        <w:t xml:space="preserve"> </w:t>
      </w:r>
      <w:r>
        <w:rPr>
          <w:color w:val="auto"/>
          <w:sz w:val="28"/>
          <w:szCs w:val="28"/>
          <w:lang w:val="uk-UA"/>
        </w:rPr>
        <w:t xml:space="preserve">Іншим способом є </w:t>
      </w:r>
      <w:r w:rsidR="00932C5A" w:rsidRPr="00CF081E">
        <w:rPr>
          <w:color w:val="auto"/>
          <w:sz w:val="28"/>
          <w:szCs w:val="28"/>
          <w:lang w:val="uk-UA"/>
        </w:rPr>
        <w:t>спотвор</w:t>
      </w:r>
      <w:r>
        <w:rPr>
          <w:color w:val="auto"/>
          <w:sz w:val="28"/>
          <w:szCs w:val="28"/>
          <w:lang w:val="uk-UA"/>
        </w:rPr>
        <w:t>ення ситуації</w:t>
      </w:r>
      <w:r w:rsidR="00932C5A" w:rsidRPr="00CF081E">
        <w:rPr>
          <w:color w:val="auto"/>
          <w:sz w:val="28"/>
          <w:szCs w:val="28"/>
          <w:lang w:val="uk-UA"/>
        </w:rPr>
        <w:t xml:space="preserve"> у бажаному напрямі. </w:t>
      </w:r>
      <w:r>
        <w:rPr>
          <w:color w:val="auto"/>
          <w:sz w:val="28"/>
          <w:szCs w:val="28"/>
          <w:lang w:val="uk-UA"/>
        </w:rPr>
        <w:t xml:space="preserve">Це і є захисними механізмами психіки </w:t>
      </w:r>
      <w:r w:rsidR="00932C5A" w:rsidRPr="00CF081E">
        <w:rPr>
          <w:color w:val="auto"/>
          <w:sz w:val="28"/>
          <w:szCs w:val="28"/>
          <w:lang w:val="uk-UA"/>
        </w:rPr>
        <w:t>[12].</w:t>
      </w:r>
    </w:p>
    <w:p w:rsidR="00932C5A" w:rsidRPr="00723B6C" w:rsidRDefault="00932C5A" w:rsidP="00723B6C">
      <w:pPr>
        <w:pStyle w:val="Default"/>
        <w:spacing w:line="360" w:lineRule="auto"/>
        <w:ind w:firstLine="851"/>
        <w:jc w:val="both"/>
        <w:rPr>
          <w:sz w:val="28"/>
          <w:szCs w:val="28"/>
          <w:lang w:val="uk-UA"/>
        </w:rPr>
      </w:pPr>
      <w:r w:rsidRPr="00CF081E">
        <w:rPr>
          <w:sz w:val="28"/>
          <w:szCs w:val="28"/>
          <w:lang w:val="uk-UA"/>
        </w:rPr>
        <w:t xml:space="preserve">Р. Плутчиком розроблена концептуальна модель механізмів психологічного захисту, </w:t>
      </w:r>
      <w:r w:rsidRPr="00CF081E">
        <w:rPr>
          <w:rFonts w:eastAsia="Times New Roman"/>
          <w:color w:val="auto"/>
          <w:sz w:val="28"/>
          <w:szCs w:val="28"/>
          <w:lang w:val="uk-UA" w:eastAsia="ru-RU"/>
        </w:rPr>
        <w:t>яка ґрунтується на психоеволюційній теорії емоцій.</w:t>
      </w:r>
      <w:r w:rsidRPr="00CF081E">
        <w:rPr>
          <w:sz w:val="28"/>
          <w:szCs w:val="28"/>
          <w:lang w:val="uk-UA"/>
        </w:rPr>
        <w:t xml:space="preserve"> Головна</w:t>
      </w:r>
      <w:r w:rsidR="00C034E2">
        <w:rPr>
          <w:sz w:val="28"/>
          <w:szCs w:val="28"/>
          <w:lang w:val="uk-UA"/>
        </w:rPr>
        <w:t xml:space="preserve"> іде</w:t>
      </w:r>
      <w:r w:rsidRPr="00CF081E">
        <w:rPr>
          <w:sz w:val="28"/>
          <w:szCs w:val="28"/>
          <w:lang w:val="uk-UA"/>
        </w:rPr>
        <w:t xml:space="preserve">я поглядів </w:t>
      </w:r>
      <w:r w:rsidR="002602DA">
        <w:rPr>
          <w:sz w:val="28"/>
          <w:szCs w:val="28"/>
          <w:lang w:val="uk-UA"/>
        </w:rPr>
        <w:t>ученого</w:t>
      </w:r>
      <w:r w:rsidRPr="00CF081E">
        <w:rPr>
          <w:sz w:val="28"/>
          <w:szCs w:val="28"/>
          <w:lang w:val="uk-UA"/>
        </w:rPr>
        <w:t xml:space="preserve"> зводиться до того, що механізми психологічного захисту є похідними від емоцій, а відтак, їх використання притаманне всім організмам, здатним відчувати емоції. </w:t>
      </w:r>
      <w:r w:rsidR="00723B6C">
        <w:rPr>
          <w:sz w:val="28"/>
          <w:szCs w:val="28"/>
          <w:lang w:val="uk-UA"/>
        </w:rPr>
        <w:t>«</w:t>
      </w:r>
      <w:r w:rsidRPr="00CF081E">
        <w:rPr>
          <w:color w:val="auto"/>
          <w:sz w:val="28"/>
          <w:szCs w:val="28"/>
          <w:lang w:val="uk-UA"/>
        </w:rPr>
        <w:t>Теоретичну модель психологічного захисту складають п’ять постулатів</w:t>
      </w:r>
      <w:r w:rsidR="00B13232">
        <w:rPr>
          <w:color w:val="auto"/>
          <w:sz w:val="28"/>
          <w:szCs w:val="28"/>
          <w:lang w:val="uk-UA"/>
        </w:rPr>
        <w:t>. А саме</w:t>
      </w:r>
      <w:r w:rsidRPr="00CF081E">
        <w:rPr>
          <w:color w:val="auto"/>
          <w:sz w:val="28"/>
          <w:szCs w:val="28"/>
          <w:lang w:val="uk-UA"/>
        </w:rPr>
        <w:t>:</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1. </w:t>
      </w:r>
      <w:r w:rsidR="00B81EA3">
        <w:rPr>
          <w:color w:val="auto"/>
          <w:sz w:val="28"/>
          <w:szCs w:val="28"/>
          <w:lang w:val="uk-UA"/>
        </w:rPr>
        <w:t>Психологічні</w:t>
      </w:r>
      <w:r w:rsidRPr="00CF081E">
        <w:rPr>
          <w:color w:val="auto"/>
          <w:sz w:val="28"/>
          <w:szCs w:val="28"/>
          <w:lang w:val="uk-UA"/>
        </w:rPr>
        <w:t xml:space="preserve"> захисти утворюються задля опанування </w:t>
      </w:r>
      <w:r w:rsidR="00B81EA3">
        <w:rPr>
          <w:color w:val="auto"/>
          <w:sz w:val="28"/>
          <w:szCs w:val="28"/>
          <w:lang w:val="uk-UA"/>
        </w:rPr>
        <w:t>негативними</w:t>
      </w:r>
      <w:r w:rsidRPr="00CF081E">
        <w:rPr>
          <w:color w:val="auto"/>
          <w:sz w:val="28"/>
          <w:szCs w:val="28"/>
          <w:lang w:val="uk-UA"/>
        </w:rPr>
        <w:t xml:space="preserve"> емоціями;</w:t>
      </w:r>
    </w:p>
    <w:p w:rsidR="00932C5A" w:rsidRPr="004B5BB7" w:rsidRDefault="00B13232" w:rsidP="00932C5A">
      <w:pPr>
        <w:pStyle w:val="Default"/>
        <w:spacing w:line="360" w:lineRule="auto"/>
        <w:ind w:firstLine="851"/>
        <w:jc w:val="both"/>
        <w:rPr>
          <w:color w:val="auto"/>
          <w:sz w:val="28"/>
          <w:szCs w:val="28"/>
          <w:lang w:val="uk-UA"/>
        </w:rPr>
      </w:pPr>
      <w:r>
        <w:rPr>
          <w:color w:val="auto"/>
          <w:sz w:val="28"/>
          <w:szCs w:val="28"/>
          <w:lang w:val="uk-UA"/>
        </w:rPr>
        <w:lastRenderedPageBreak/>
        <w:t>2. Існують різні</w:t>
      </w:r>
      <w:r w:rsidR="00932C5A" w:rsidRPr="00CF081E">
        <w:rPr>
          <w:color w:val="auto"/>
          <w:sz w:val="28"/>
          <w:szCs w:val="28"/>
          <w:lang w:val="uk-UA"/>
        </w:rPr>
        <w:t xml:space="preserve"> </w:t>
      </w:r>
      <w:r>
        <w:rPr>
          <w:color w:val="auto"/>
          <w:sz w:val="28"/>
          <w:szCs w:val="28"/>
          <w:lang w:val="uk-UA"/>
        </w:rPr>
        <w:t>механізми психозахисту,</w:t>
      </w:r>
      <w:r w:rsidR="00932C5A" w:rsidRPr="00CF081E">
        <w:rPr>
          <w:color w:val="auto"/>
          <w:sz w:val="28"/>
          <w:szCs w:val="28"/>
          <w:lang w:val="uk-UA"/>
        </w:rPr>
        <w:t xml:space="preserve"> </w:t>
      </w:r>
      <w:r>
        <w:rPr>
          <w:color w:val="auto"/>
          <w:sz w:val="28"/>
          <w:szCs w:val="28"/>
          <w:lang w:val="uk-UA"/>
        </w:rPr>
        <w:t>основними</w:t>
      </w:r>
      <w:r w:rsidRPr="00CF081E">
        <w:rPr>
          <w:color w:val="auto"/>
          <w:sz w:val="28"/>
          <w:szCs w:val="28"/>
          <w:lang w:val="uk-UA"/>
        </w:rPr>
        <w:t xml:space="preserve"> </w:t>
      </w:r>
      <w:r>
        <w:rPr>
          <w:color w:val="auto"/>
          <w:sz w:val="28"/>
          <w:szCs w:val="28"/>
          <w:lang w:val="uk-UA"/>
        </w:rPr>
        <w:t xml:space="preserve">з яких є </w:t>
      </w:r>
      <w:r w:rsidRPr="00CF081E">
        <w:rPr>
          <w:color w:val="auto"/>
          <w:sz w:val="28"/>
          <w:szCs w:val="28"/>
          <w:lang w:val="uk-UA"/>
        </w:rPr>
        <w:t xml:space="preserve">вісім </w:t>
      </w:r>
      <w:r w:rsidR="00932C5A" w:rsidRPr="005C3738">
        <w:rPr>
          <w:rFonts w:eastAsia="Times New Roman"/>
          <w:sz w:val="28"/>
          <w:szCs w:val="28"/>
          <w:lang w:val="uk-UA" w:eastAsia="ru-RU"/>
        </w:rPr>
        <w:t>(</w:t>
      </w:r>
      <w:r w:rsidR="00932C5A" w:rsidRPr="005C3738">
        <w:rPr>
          <w:sz w:val="28"/>
          <w:szCs w:val="28"/>
          <w:shd w:val="clear" w:color="auto" w:fill="FFFFFF"/>
          <w:lang w:val="uk-UA"/>
        </w:rPr>
        <w:t>заміщення, проекція, компенсація, регресія, придушення, заперечення, утворення реакції та інтелектуалізація)</w:t>
      </w:r>
      <w:r w:rsidRPr="005C3738">
        <w:rPr>
          <w:color w:val="auto"/>
          <w:sz w:val="28"/>
          <w:szCs w:val="28"/>
          <w:lang w:val="uk-UA"/>
        </w:rPr>
        <w:t>.</w:t>
      </w:r>
      <w:r>
        <w:rPr>
          <w:color w:val="auto"/>
          <w:sz w:val="28"/>
          <w:szCs w:val="28"/>
          <w:lang w:val="uk-UA"/>
        </w:rPr>
        <w:t xml:space="preserve"> Вони</w:t>
      </w:r>
      <w:r w:rsidR="00932C5A" w:rsidRPr="00CF081E">
        <w:rPr>
          <w:color w:val="auto"/>
          <w:sz w:val="28"/>
          <w:szCs w:val="28"/>
          <w:lang w:val="uk-UA"/>
        </w:rPr>
        <w:t xml:space="preserve"> </w:t>
      </w:r>
      <w:r>
        <w:rPr>
          <w:color w:val="auto"/>
          <w:sz w:val="28"/>
          <w:szCs w:val="28"/>
          <w:lang w:val="uk-UA"/>
        </w:rPr>
        <w:t xml:space="preserve">активізуються і </w:t>
      </w:r>
      <w:r w:rsidR="00932C5A" w:rsidRPr="00CF081E">
        <w:rPr>
          <w:color w:val="auto"/>
          <w:sz w:val="28"/>
          <w:szCs w:val="28"/>
          <w:lang w:val="uk-UA"/>
        </w:rPr>
        <w:t>розвиваються у зв’язку з подоланням таких основних емоцій</w:t>
      </w:r>
      <w:r>
        <w:rPr>
          <w:color w:val="auto"/>
          <w:sz w:val="28"/>
          <w:szCs w:val="28"/>
          <w:lang w:val="uk-UA"/>
        </w:rPr>
        <w:t>, як</w:t>
      </w:r>
      <w:r w:rsidR="00932C5A" w:rsidRPr="00CF081E">
        <w:rPr>
          <w:color w:val="auto"/>
          <w:sz w:val="28"/>
          <w:szCs w:val="28"/>
          <w:lang w:val="uk-UA"/>
        </w:rPr>
        <w:t xml:space="preserve">: </w:t>
      </w:r>
      <w:r>
        <w:rPr>
          <w:sz w:val="28"/>
          <w:szCs w:val="28"/>
          <w:lang w:val="uk-UA"/>
        </w:rPr>
        <w:t>страх, гнів, радість, печаль, прийняття, відраза</w:t>
      </w:r>
      <w:r w:rsidR="00932C5A" w:rsidRPr="004B5BB7">
        <w:rPr>
          <w:sz w:val="28"/>
          <w:szCs w:val="28"/>
          <w:lang w:val="uk-UA"/>
        </w:rPr>
        <w:t>, очікування, здивування</w:t>
      </w:r>
      <w:r>
        <w:rPr>
          <w:sz w:val="28"/>
          <w:szCs w:val="28"/>
          <w:lang w:val="uk-UA"/>
        </w:rPr>
        <w:t xml:space="preserve"> та ін.</w:t>
      </w:r>
      <w:r w:rsidR="00932C5A" w:rsidRPr="004B5BB7">
        <w:rPr>
          <w:color w:val="auto"/>
          <w:sz w:val="28"/>
          <w:szCs w:val="28"/>
          <w:lang w:val="uk-UA"/>
        </w:rPr>
        <w:t>;</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3. </w:t>
      </w:r>
      <w:r w:rsidR="00B13232">
        <w:rPr>
          <w:color w:val="auto"/>
          <w:sz w:val="28"/>
          <w:szCs w:val="28"/>
          <w:lang w:val="uk-UA"/>
        </w:rPr>
        <w:t>Вище названі основні психологічні захисні механізми</w:t>
      </w:r>
      <w:r w:rsidRPr="00CF081E">
        <w:rPr>
          <w:color w:val="auto"/>
          <w:sz w:val="28"/>
          <w:szCs w:val="28"/>
          <w:lang w:val="uk-UA"/>
        </w:rPr>
        <w:t xml:space="preserve"> мають </w:t>
      </w:r>
      <w:r w:rsidR="00B13232">
        <w:rPr>
          <w:color w:val="auto"/>
          <w:sz w:val="28"/>
          <w:szCs w:val="28"/>
          <w:lang w:val="uk-UA"/>
        </w:rPr>
        <w:t xml:space="preserve">як </w:t>
      </w:r>
      <w:r w:rsidRPr="00CF081E">
        <w:rPr>
          <w:rFonts w:eastAsia="Times New Roman"/>
          <w:sz w:val="28"/>
          <w:szCs w:val="28"/>
          <w:lang w:val="uk-UA" w:eastAsia="ru-RU"/>
        </w:rPr>
        <w:t>подібні</w:t>
      </w:r>
      <w:r w:rsidR="00B13232">
        <w:rPr>
          <w:rFonts w:eastAsia="Times New Roman"/>
          <w:sz w:val="28"/>
          <w:szCs w:val="28"/>
          <w:lang w:val="uk-UA" w:eastAsia="ru-RU"/>
        </w:rPr>
        <w:t>, так і</w:t>
      </w:r>
      <w:r w:rsidRPr="00CF081E">
        <w:rPr>
          <w:rFonts w:eastAsia="Times New Roman"/>
          <w:sz w:val="28"/>
          <w:szCs w:val="28"/>
          <w:lang w:val="uk-UA" w:eastAsia="ru-RU"/>
        </w:rPr>
        <w:t xml:space="preserve"> відмінні властивості;</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4. </w:t>
      </w:r>
      <w:r w:rsidR="00B13232">
        <w:rPr>
          <w:color w:val="auto"/>
          <w:sz w:val="28"/>
          <w:szCs w:val="28"/>
          <w:lang w:val="uk-UA"/>
        </w:rPr>
        <w:t>Деякі конкретні</w:t>
      </w:r>
      <w:r w:rsidRPr="00CF081E">
        <w:rPr>
          <w:color w:val="auto"/>
          <w:sz w:val="28"/>
          <w:szCs w:val="28"/>
          <w:lang w:val="uk-UA"/>
        </w:rPr>
        <w:t xml:space="preserve"> типи особистісних діагнозів мають у своїй основі </w:t>
      </w:r>
      <w:r w:rsidR="00B13232">
        <w:rPr>
          <w:color w:val="auto"/>
          <w:sz w:val="28"/>
          <w:szCs w:val="28"/>
          <w:lang w:val="uk-UA"/>
        </w:rPr>
        <w:t>відповідні (</w:t>
      </w:r>
      <w:r w:rsidRPr="00CF081E">
        <w:rPr>
          <w:color w:val="auto"/>
          <w:sz w:val="28"/>
          <w:szCs w:val="28"/>
          <w:lang w:val="uk-UA"/>
        </w:rPr>
        <w:t xml:space="preserve">характерні </w:t>
      </w:r>
      <w:r w:rsidR="00B13232">
        <w:rPr>
          <w:color w:val="auto"/>
          <w:sz w:val="28"/>
          <w:szCs w:val="28"/>
          <w:lang w:val="uk-UA"/>
        </w:rPr>
        <w:t>для них) психо</w:t>
      </w:r>
      <w:r w:rsidRPr="00CF081E">
        <w:rPr>
          <w:color w:val="auto"/>
          <w:sz w:val="28"/>
          <w:szCs w:val="28"/>
          <w:lang w:val="uk-UA"/>
        </w:rPr>
        <w:t>захисні стилі.</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5. Індивід може використовувати будь-яку комбінацію механізмів захисту</w:t>
      </w:r>
      <w:r w:rsidR="00723B6C">
        <w:rPr>
          <w:color w:val="auto"/>
          <w:sz w:val="28"/>
          <w:szCs w:val="28"/>
          <w:lang w:val="uk-UA"/>
        </w:rPr>
        <w:t xml:space="preserve"> </w:t>
      </w:r>
      <w:r w:rsidR="00723B6C">
        <w:rPr>
          <w:sz w:val="28"/>
          <w:szCs w:val="28"/>
          <w:lang w:val="uk-UA"/>
        </w:rPr>
        <w:t>[97]</w:t>
      </w:r>
      <w:r w:rsidRPr="00CF081E">
        <w:rPr>
          <w:color w:val="auto"/>
          <w:sz w:val="28"/>
          <w:szCs w:val="28"/>
          <w:lang w:val="uk-UA"/>
        </w:rPr>
        <w:t>.</w:t>
      </w:r>
    </w:p>
    <w:p w:rsidR="00932C5A" w:rsidRPr="00CF081E" w:rsidRDefault="00932C5A" w:rsidP="00932C5A">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Р. Плутчик стверджує, що в процесі дорослішання індивід стикається із величезною різноманітністю ситуацій, які викликають такі емоційні стани, як гнів, страх, відраза, обурення або смуток. Часто вираз емоційного стану викликає конфлікт і небезпеку, в результаті чого індивід розвиває захисні стратегії як непрямі шляхи переживання емоційного конфлікту та його опанування. При цьому ці захисні стратегії залежать від специфіки емоцій, включених в конфлікт [97]. </w:t>
      </w:r>
    </w:p>
    <w:p w:rsidR="00932C5A" w:rsidRPr="00CF081E" w:rsidRDefault="00512C34"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Слід зазначити</w:t>
      </w:r>
      <w:r w:rsidR="00B13232">
        <w:rPr>
          <w:rFonts w:ascii="Times New Roman" w:hAnsi="Times New Roman"/>
          <w:sz w:val="28"/>
          <w:szCs w:val="28"/>
          <w:lang w:val="uk-UA"/>
        </w:rPr>
        <w:t>,</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що </w:t>
      </w:r>
      <w:r w:rsidR="00932C5A" w:rsidRPr="00CF081E">
        <w:rPr>
          <w:rFonts w:ascii="Times New Roman" w:hAnsi="Times New Roman"/>
          <w:sz w:val="28"/>
          <w:szCs w:val="28"/>
          <w:lang w:val="uk-UA"/>
        </w:rPr>
        <w:t xml:space="preserve">феномен </w:t>
      </w:r>
      <w:r w:rsidR="00B13232">
        <w:rPr>
          <w:rFonts w:ascii="Times New Roman" w:hAnsi="Times New Roman"/>
          <w:sz w:val="28"/>
          <w:szCs w:val="28"/>
          <w:lang w:val="uk-UA"/>
        </w:rPr>
        <w:t xml:space="preserve">психологічного </w:t>
      </w:r>
      <w:r>
        <w:rPr>
          <w:rFonts w:ascii="Times New Roman" w:hAnsi="Times New Roman"/>
          <w:sz w:val="28"/>
          <w:szCs w:val="28"/>
          <w:lang w:val="uk-UA"/>
        </w:rPr>
        <w:t>само</w:t>
      </w:r>
      <w:r w:rsidR="00B13232">
        <w:rPr>
          <w:rFonts w:ascii="Times New Roman" w:hAnsi="Times New Roman"/>
          <w:sz w:val="28"/>
          <w:szCs w:val="28"/>
          <w:lang w:val="uk-UA"/>
        </w:rPr>
        <w:t>захисту вітчизняними науковцями</w:t>
      </w:r>
      <w:r w:rsidR="00932C5A" w:rsidRPr="00CF081E">
        <w:rPr>
          <w:rFonts w:ascii="Times New Roman" w:hAnsi="Times New Roman"/>
          <w:sz w:val="28"/>
          <w:szCs w:val="28"/>
          <w:lang w:val="uk-UA"/>
        </w:rPr>
        <w:t xml:space="preserve"> </w:t>
      </w:r>
      <w:r w:rsidR="00B13232">
        <w:rPr>
          <w:rFonts w:ascii="Times New Roman" w:hAnsi="Times New Roman"/>
          <w:sz w:val="28"/>
          <w:szCs w:val="28"/>
          <w:lang w:val="uk-UA"/>
        </w:rPr>
        <w:t>трактується як</w:t>
      </w:r>
      <w:r w:rsidR="00932C5A" w:rsidRPr="00CF081E">
        <w:rPr>
          <w:rFonts w:ascii="Times New Roman" w:hAnsi="Times New Roman"/>
          <w:sz w:val="28"/>
          <w:szCs w:val="28"/>
          <w:lang w:val="uk-UA"/>
        </w:rPr>
        <w:t xml:space="preserve"> </w:t>
      </w:r>
      <w:r w:rsidR="00B13232">
        <w:rPr>
          <w:rFonts w:ascii="Times New Roman" w:hAnsi="Times New Roman"/>
          <w:sz w:val="28"/>
          <w:szCs w:val="28"/>
          <w:lang w:val="uk-UA"/>
        </w:rPr>
        <w:t xml:space="preserve">ефективне </w:t>
      </w:r>
      <w:r w:rsidR="00932C5A" w:rsidRPr="00CF081E">
        <w:rPr>
          <w:rFonts w:ascii="Times New Roman" w:hAnsi="Times New Roman"/>
          <w:sz w:val="28"/>
          <w:szCs w:val="28"/>
          <w:lang w:val="uk-UA"/>
        </w:rPr>
        <w:t xml:space="preserve">пристосування особистості в значущих і важких </w:t>
      </w:r>
      <w:r w:rsidR="00B13232">
        <w:rPr>
          <w:rFonts w:ascii="Times New Roman" w:hAnsi="Times New Roman"/>
          <w:sz w:val="28"/>
          <w:szCs w:val="28"/>
          <w:lang w:val="uk-UA"/>
        </w:rPr>
        <w:t>життєвих ситуаціях</w:t>
      </w:r>
      <w:r w:rsidR="00AC6864">
        <w:rPr>
          <w:rFonts w:ascii="Times New Roman" w:hAnsi="Times New Roman"/>
          <w:sz w:val="28"/>
          <w:szCs w:val="28"/>
          <w:lang w:val="uk-UA"/>
        </w:rPr>
        <w:t xml:space="preserve"> (Л. Бурлачук, Ю. </w:t>
      </w:r>
      <w:r w:rsidR="00932C5A" w:rsidRPr="00CF081E">
        <w:rPr>
          <w:rFonts w:ascii="Times New Roman" w:hAnsi="Times New Roman"/>
          <w:sz w:val="28"/>
          <w:szCs w:val="28"/>
          <w:lang w:val="uk-UA"/>
        </w:rPr>
        <w:t>Захарова, А. Налчаджан, В. Штроо). Порівнюються рівні прояву захисних механізмів (Р. Грановська), подається їх семіотика (В. Цапкін, В. Журбін), психофізіологічна інтерпретація захисних механізмів (Ф. Березін, В. Ротенберг), вивчаються можливості діагностики психологічних захистів (Л. Бурлачук, Т. Домнич). До психологічних захисних механізмів звертаються для пояснення деяких станів психіки та свідомості людини (Т. Хомуленко, Т. Яценко), вивчається співвідношення захисних механізмів і допінгів у контексті стресу та його подолання (В. Бодров).</w:t>
      </w:r>
    </w:p>
    <w:p w:rsidR="00932C5A" w:rsidRPr="00CF081E" w:rsidRDefault="006A53AC" w:rsidP="00FF3ADC">
      <w:pPr>
        <w:pStyle w:val="a3"/>
        <w:tabs>
          <w:tab w:val="left" w:pos="709"/>
        </w:tabs>
        <w:spacing w:after="0" w:line="360" w:lineRule="auto"/>
        <w:ind w:left="0" w:firstLine="851"/>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Психологи-дослідники</w:t>
      </w:r>
      <w:r w:rsidR="00932C5A" w:rsidRPr="00CF081E">
        <w:rPr>
          <w:rFonts w:ascii="Times New Roman" w:hAnsi="Times New Roman"/>
          <w:sz w:val="28"/>
          <w:szCs w:val="28"/>
          <w:shd w:val="clear" w:color="auto" w:fill="FFFFFF"/>
          <w:lang w:val="uk-UA"/>
        </w:rPr>
        <w:t xml:space="preserve"> </w:t>
      </w:r>
      <w:r w:rsidR="00512C34">
        <w:rPr>
          <w:rFonts w:ascii="Times New Roman" w:hAnsi="Times New Roman"/>
          <w:sz w:val="28"/>
          <w:szCs w:val="28"/>
          <w:shd w:val="clear" w:color="auto" w:fill="FFFFFF"/>
          <w:lang w:val="uk-UA"/>
        </w:rPr>
        <w:t>дійшли консенсусу</w:t>
      </w:r>
      <w:r w:rsidR="002E5875">
        <w:rPr>
          <w:rFonts w:ascii="Times New Roman" w:hAnsi="Times New Roman"/>
          <w:sz w:val="28"/>
          <w:szCs w:val="28"/>
          <w:shd w:val="clear" w:color="auto" w:fill="FFFFFF"/>
          <w:lang w:val="uk-UA"/>
        </w:rPr>
        <w:t xml:space="preserve"> у такому твердженні</w:t>
      </w:r>
      <w:r w:rsidR="00512C34">
        <w:rPr>
          <w:rFonts w:ascii="Times New Roman" w:hAnsi="Times New Roman"/>
          <w:sz w:val="28"/>
          <w:szCs w:val="28"/>
          <w:shd w:val="clear" w:color="auto" w:fill="FFFFFF"/>
          <w:lang w:val="uk-UA"/>
        </w:rPr>
        <w:t xml:space="preserve"> й поглядах</w:t>
      </w:r>
      <w:r w:rsidR="002E5875">
        <w:rPr>
          <w:rFonts w:ascii="Times New Roman" w:hAnsi="Times New Roman"/>
          <w:sz w:val="28"/>
          <w:szCs w:val="28"/>
          <w:shd w:val="clear" w:color="auto" w:fill="FFFFFF"/>
          <w:lang w:val="uk-UA"/>
        </w:rPr>
        <w:t xml:space="preserve">, </w:t>
      </w:r>
      <w:r w:rsidR="002602DA">
        <w:rPr>
          <w:rFonts w:ascii="Times New Roman" w:hAnsi="Times New Roman"/>
          <w:sz w:val="28"/>
          <w:szCs w:val="28"/>
          <w:shd w:val="clear" w:color="auto" w:fill="FFFFFF"/>
          <w:lang w:val="uk-UA"/>
        </w:rPr>
        <w:t xml:space="preserve">що </w:t>
      </w:r>
      <w:r w:rsidR="002E5875" w:rsidRPr="00CF081E">
        <w:rPr>
          <w:rFonts w:ascii="Times New Roman" w:hAnsi="Times New Roman"/>
          <w:sz w:val="28"/>
          <w:szCs w:val="28"/>
          <w:shd w:val="clear" w:color="auto" w:fill="FFFFFF"/>
          <w:lang w:val="uk-UA"/>
        </w:rPr>
        <w:t xml:space="preserve">на </w:t>
      </w:r>
      <w:r w:rsidR="002E5875">
        <w:rPr>
          <w:rFonts w:ascii="Times New Roman" w:hAnsi="Times New Roman"/>
          <w:sz w:val="28"/>
          <w:szCs w:val="28"/>
          <w:shd w:val="clear" w:color="auto" w:fill="FFFFFF"/>
          <w:lang w:val="uk-UA"/>
        </w:rPr>
        <w:t>кожному з етапів</w:t>
      </w:r>
      <w:r w:rsidR="002E5875" w:rsidRPr="00CF081E">
        <w:rPr>
          <w:rFonts w:ascii="Times New Roman" w:hAnsi="Times New Roman"/>
          <w:sz w:val="28"/>
          <w:szCs w:val="28"/>
          <w:shd w:val="clear" w:color="auto" w:fill="FFFFFF"/>
          <w:lang w:val="uk-UA"/>
        </w:rPr>
        <w:t xml:space="preserve"> </w:t>
      </w:r>
      <w:r w:rsidR="002E5875">
        <w:rPr>
          <w:rFonts w:ascii="Times New Roman" w:hAnsi="Times New Roman"/>
          <w:sz w:val="28"/>
          <w:szCs w:val="28"/>
          <w:shd w:val="clear" w:color="auto" w:fill="FFFFFF"/>
          <w:lang w:val="uk-UA"/>
        </w:rPr>
        <w:t>життя людини виникають певні механізми психо</w:t>
      </w:r>
      <w:r w:rsidR="00932C5A" w:rsidRPr="00CF081E">
        <w:rPr>
          <w:rFonts w:ascii="Times New Roman" w:hAnsi="Times New Roman"/>
          <w:sz w:val="28"/>
          <w:szCs w:val="28"/>
          <w:shd w:val="clear" w:color="auto" w:fill="FFFFFF"/>
          <w:lang w:val="uk-UA"/>
        </w:rPr>
        <w:t>захисту</w:t>
      </w:r>
      <w:r w:rsidR="002E5875">
        <w:rPr>
          <w:rFonts w:ascii="Times New Roman" w:hAnsi="Times New Roman"/>
          <w:sz w:val="28"/>
          <w:szCs w:val="28"/>
          <w:shd w:val="clear" w:color="auto" w:fill="FFFFFF"/>
          <w:lang w:val="uk-UA"/>
        </w:rPr>
        <w:t>. Зокрема, Е. </w:t>
      </w:r>
      <w:r w:rsidR="00932C5A" w:rsidRPr="00CF081E">
        <w:rPr>
          <w:rFonts w:ascii="Times New Roman" w:hAnsi="Times New Roman"/>
          <w:sz w:val="28"/>
          <w:szCs w:val="28"/>
          <w:lang w:val="uk-UA"/>
        </w:rPr>
        <w:t xml:space="preserve">Еріксон вказує на таку передумову виникнення механізмів психологічного захисту, як </w:t>
      </w:r>
      <w:r w:rsidR="002E5875">
        <w:rPr>
          <w:rFonts w:ascii="Times New Roman" w:hAnsi="Times New Roman"/>
          <w:sz w:val="28"/>
          <w:szCs w:val="28"/>
          <w:lang w:val="uk-UA"/>
        </w:rPr>
        <w:t>розумова</w:t>
      </w:r>
      <w:r w:rsidR="00932C5A" w:rsidRPr="00CF081E">
        <w:rPr>
          <w:rFonts w:ascii="Times New Roman" w:hAnsi="Times New Roman"/>
          <w:sz w:val="28"/>
          <w:szCs w:val="28"/>
          <w:lang w:val="uk-UA"/>
        </w:rPr>
        <w:t xml:space="preserve"> зрілість </w:t>
      </w:r>
      <w:r w:rsidR="002E5875">
        <w:rPr>
          <w:rFonts w:ascii="Times New Roman" w:hAnsi="Times New Roman"/>
          <w:sz w:val="28"/>
          <w:szCs w:val="28"/>
          <w:lang w:val="uk-UA"/>
        </w:rPr>
        <w:t>особистості, розвиток й</w:t>
      </w:r>
      <w:r w:rsidR="00932C5A" w:rsidRPr="00CF081E">
        <w:rPr>
          <w:rFonts w:ascii="Times New Roman" w:hAnsi="Times New Roman"/>
          <w:sz w:val="28"/>
          <w:szCs w:val="28"/>
          <w:lang w:val="uk-UA"/>
        </w:rPr>
        <w:t xml:space="preserve"> актуалізація </w:t>
      </w:r>
      <w:r w:rsidR="002E5875">
        <w:rPr>
          <w:rFonts w:ascii="Times New Roman" w:hAnsi="Times New Roman"/>
          <w:sz w:val="28"/>
          <w:szCs w:val="28"/>
          <w:lang w:val="uk-UA"/>
        </w:rPr>
        <w:t>окремих</w:t>
      </w:r>
      <w:r w:rsidR="00932C5A" w:rsidRPr="00CF081E">
        <w:rPr>
          <w:rFonts w:ascii="Times New Roman" w:hAnsi="Times New Roman"/>
          <w:sz w:val="28"/>
          <w:szCs w:val="28"/>
          <w:lang w:val="uk-UA"/>
        </w:rPr>
        <w:t xml:space="preserve"> </w:t>
      </w:r>
      <w:r w:rsidR="002E5875">
        <w:rPr>
          <w:rFonts w:ascii="Times New Roman" w:hAnsi="Times New Roman"/>
          <w:sz w:val="28"/>
          <w:szCs w:val="28"/>
          <w:lang w:val="uk-UA"/>
        </w:rPr>
        <w:t xml:space="preserve"> </w:t>
      </w:r>
      <w:r w:rsidR="00932C5A" w:rsidRPr="00CF081E">
        <w:rPr>
          <w:rFonts w:ascii="Times New Roman" w:hAnsi="Times New Roman"/>
          <w:sz w:val="28"/>
          <w:szCs w:val="28"/>
          <w:lang w:val="uk-UA"/>
        </w:rPr>
        <w:t>пізнавальних процесів</w:t>
      </w:r>
      <w:r w:rsidR="002E5875">
        <w:rPr>
          <w:rFonts w:ascii="Times New Roman" w:hAnsi="Times New Roman"/>
          <w:sz w:val="28"/>
          <w:szCs w:val="28"/>
          <w:lang w:val="uk-UA"/>
        </w:rPr>
        <w:t xml:space="preserve">, зокрема </w:t>
      </w:r>
      <w:r w:rsidR="00932C5A" w:rsidRPr="00CF081E">
        <w:rPr>
          <w:rFonts w:ascii="Times New Roman" w:hAnsi="Times New Roman"/>
          <w:sz w:val="28"/>
          <w:szCs w:val="28"/>
          <w:lang w:val="uk-UA"/>
        </w:rPr>
        <w:t>па</w:t>
      </w:r>
      <w:r w:rsidR="002E5875">
        <w:rPr>
          <w:rFonts w:ascii="Times New Roman" w:hAnsi="Times New Roman"/>
          <w:sz w:val="28"/>
          <w:szCs w:val="28"/>
          <w:lang w:val="uk-UA"/>
        </w:rPr>
        <w:t>м’яті або мислення в розвитку людини</w:t>
      </w:r>
      <w:r w:rsidR="00FF3ADC">
        <w:rPr>
          <w:rFonts w:ascii="Times New Roman" w:hAnsi="Times New Roman"/>
          <w:sz w:val="28"/>
          <w:szCs w:val="28"/>
          <w:lang w:val="uk-UA"/>
        </w:rPr>
        <w:t>.</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Сучасні науковці також досліджують психологічні механізми захисту в контексті процесів інтрапсихічної адаптації особистості завдяки підсвідомій переробці нової інформації. Зокрема, Г. Ложкін</w:t>
      </w:r>
      <w:r w:rsidR="00FF3ADC">
        <w:rPr>
          <w:color w:val="auto"/>
          <w:sz w:val="28"/>
          <w:szCs w:val="28"/>
          <w:lang w:val="uk-UA"/>
        </w:rPr>
        <w:t>им</w:t>
      </w:r>
      <w:r w:rsidRPr="00CF081E">
        <w:rPr>
          <w:color w:val="auto"/>
          <w:sz w:val="28"/>
          <w:szCs w:val="28"/>
          <w:lang w:val="uk-UA"/>
        </w:rPr>
        <w:t xml:space="preserve"> </w:t>
      </w:r>
      <w:r w:rsidR="00FF3ADC">
        <w:rPr>
          <w:color w:val="auto"/>
          <w:sz w:val="28"/>
          <w:szCs w:val="28"/>
          <w:lang w:val="uk-UA"/>
        </w:rPr>
        <w:t>психо</w:t>
      </w:r>
      <w:r w:rsidRPr="00CF081E">
        <w:rPr>
          <w:color w:val="auto"/>
          <w:sz w:val="28"/>
          <w:szCs w:val="28"/>
          <w:lang w:val="uk-UA"/>
        </w:rPr>
        <w:t xml:space="preserve">захисні механізми </w:t>
      </w:r>
      <w:r w:rsidR="00FF3ADC">
        <w:rPr>
          <w:color w:val="auto"/>
          <w:sz w:val="28"/>
          <w:szCs w:val="28"/>
          <w:lang w:val="uk-UA"/>
        </w:rPr>
        <w:t xml:space="preserve">розглядаються </w:t>
      </w:r>
      <w:r w:rsidRPr="00CF081E">
        <w:rPr>
          <w:color w:val="auto"/>
          <w:sz w:val="28"/>
          <w:szCs w:val="28"/>
          <w:lang w:val="uk-UA"/>
        </w:rPr>
        <w:t xml:space="preserve">як такі, що </w:t>
      </w:r>
      <w:r w:rsidR="00FF3ADC">
        <w:rPr>
          <w:color w:val="auto"/>
          <w:sz w:val="28"/>
          <w:szCs w:val="28"/>
          <w:lang w:val="uk-UA"/>
        </w:rPr>
        <w:t>становлять бар’єри до усвідомлення</w:t>
      </w:r>
      <w:r w:rsidRPr="00CF081E">
        <w:rPr>
          <w:color w:val="auto"/>
          <w:sz w:val="28"/>
          <w:szCs w:val="28"/>
          <w:lang w:val="uk-UA"/>
        </w:rPr>
        <w:t xml:space="preserve"> інформації, яка </w:t>
      </w:r>
      <w:r w:rsidR="00FF3ADC">
        <w:rPr>
          <w:color w:val="auto"/>
          <w:sz w:val="28"/>
          <w:szCs w:val="28"/>
          <w:lang w:val="uk-UA"/>
        </w:rPr>
        <w:t>може завдати травму психіці людини [53</w:t>
      </w:r>
      <w:r w:rsidRPr="00CF081E">
        <w:rPr>
          <w:color w:val="auto"/>
          <w:sz w:val="28"/>
          <w:szCs w:val="28"/>
          <w:lang w:val="uk-UA"/>
        </w:rPr>
        <w:t xml:space="preserve">]. </w:t>
      </w:r>
    </w:p>
    <w:p w:rsidR="00FF3ADC" w:rsidRDefault="00932C5A" w:rsidP="00C85E62">
      <w:pPr>
        <w:pStyle w:val="Default"/>
        <w:spacing w:line="360" w:lineRule="auto"/>
        <w:ind w:firstLine="851"/>
        <w:jc w:val="both"/>
        <w:rPr>
          <w:color w:val="auto"/>
          <w:sz w:val="28"/>
          <w:szCs w:val="28"/>
          <w:lang w:val="uk-UA"/>
        </w:rPr>
      </w:pPr>
      <w:r w:rsidRPr="00CF081E">
        <w:rPr>
          <w:color w:val="auto"/>
          <w:sz w:val="28"/>
          <w:szCs w:val="28"/>
          <w:lang w:val="uk-UA"/>
        </w:rPr>
        <w:t xml:space="preserve">Психологічний захист може проявлятися у </w:t>
      </w:r>
      <w:r w:rsidR="00FF3ADC">
        <w:rPr>
          <w:color w:val="auto"/>
          <w:sz w:val="28"/>
          <w:szCs w:val="28"/>
          <w:lang w:val="uk-UA"/>
        </w:rPr>
        <w:t>різний спосіб, наприклад як</w:t>
      </w:r>
      <w:r w:rsidRPr="00CF081E">
        <w:rPr>
          <w:color w:val="auto"/>
          <w:sz w:val="28"/>
          <w:szCs w:val="28"/>
          <w:lang w:val="uk-UA"/>
        </w:rPr>
        <w:t xml:space="preserve"> </w:t>
      </w:r>
      <w:r w:rsidR="00FF3ADC" w:rsidRPr="00CF081E">
        <w:rPr>
          <w:color w:val="auto"/>
          <w:sz w:val="28"/>
          <w:szCs w:val="28"/>
          <w:lang w:val="uk-UA"/>
        </w:rPr>
        <w:t>ра</w:t>
      </w:r>
      <w:r w:rsidR="00FF3ADC">
        <w:rPr>
          <w:color w:val="auto"/>
          <w:sz w:val="28"/>
          <w:szCs w:val="28"/>
          <w:lang w:val="uk-UA"/>
        </w:rPr>
        <w:t>ціоналізація або як навіть заперечення.</w:t>
      </w:r>
      <w:r w:rsidRPr="00CF081E">
        <w:rPr>
          <w:color w:val="auto"/>
          <w:sz w:val="28"/>
          <w:szCs w:val="28"/>
          <w:lang w:val="uk-UA"/>
        </w:rPr>
        <w:t xml:space="preserve"> </w:t>
      </w:r>
      <w:r w:rsidR="00512C34">
        <w:rPr>
          <w:color w:val="auto"/>
          <w:sz w:val="28"/>
          <w:szCs w:val="28"/>
          <w:lang w:val="uk-UA"/>
        </w:rPr>
        <w:t>Зокрема, Р. Грановська</w:t>
      </w:r>
      <w:r w:rsidR="00FF3ADC" w:rsidRPr="00CF081E">
        <w:rPr>
          <w:color w:val="auto"/>
          <w:sz w:val="28"/>
          <w:szCs w:val="28"/>
          <w:lang w:val="uk-UA"/>
        </w:rPr>
        <w:t xml:space="preserve"> </w:t>
      </w:r>
      <w:r w:rsidR="00320ACF">
        <w:rPr>
          <w:color w:val="auto"/>
          <w:sz w:val="28"/>
          <w:szCs w:val="28"/>
          <w:lang w:val="uk-UA"/>
        </w:rPr>
        <w:t xml:space="preserve">[16] </w:t>
      </w:r>
      <w:r w:rsidR="00512C34">
        <w:rPr>
          <w:color w:val="auto"/>
          <w:sz w:val="28"/>
          <w:szCs w:val="28"/>
          <w:lang w:val="uk-UA"/>
        </w:rPr>
        <w:t>акцентує увагу</w:t>
      </w:r>
      <w:r w:rsidR="00FF3ADC">
        <w:rPr>
          <w:color w:val="auto"/>
          <w:sz w:val="28"/>
          <w:szCs w:val="28"/>
          <w:lang w:val="uk-UA"/>
        </w:rPr>
        <w:t xml:space="preserve"> на тому</w:t>
      </w:r>
      <w:r w:rsidR="00FF3ADC" w:rsidRPr="00CF081E">
        <w:rPr>
          <w:color w:val="auto"/>
          <w:sz w:val="28"/>
          <w:szCs w:val="28"/>
          <w:lang w:val="uk-UA"/>
        </w:rPr>
        <w:t xml:space="preserve">, що раціоналізація </w:t>
      </w:r>
      <w:r w:rsidR="00FF3ADC">
        <w:rPr>
          <w:color w:val="auto"/>
          <w:sz w:val="28"/>
          <w:szCs w:val="28"/>
          <w:lang w:val="uk-UA"/>
        </w:rPr>
        <w:t>є таким специфічним психо</w:t>
      </w:r>
      <w:r w:rsidR="00F92618">
        <w:rPr>
          <w:color w:val="auto"/>
          <w:sz w:val="28"/>
          <w:szCs w:val="28"/>
          <w:lang w:val="uk-UA"/>
        </w:rPr>
        <w:t>логічним само</w:t>
      </w:r>
      <w:r w:rsidR="00FF3ADC" w:rsidRPr="00CF081E">
        <w:rPr>
          <w:color w:val="auto"/>
          <w:sz w:val="28"/>
          <w:szCs w:val="28"/>
          <w:lang w:val="uk-UA"/>
        </w:rPr>
        <w:t>захист</w:t>
      </w:r>
      <w:r w:rsidR="00FF3ADC">
        <w:rPr>
          <w:color w:val="auto"/>
          <w:sz w:val="28"/>
          <w:szCs w:val="28"/>
          <w:lang w:val="uk-UA"/>
        </w:rPr>
        <w:t>ом</w:t>
      </w:r>
      <w:r w:rsidR="00FF3ADC" w:rsidRPr="00CF081E">
        <w:rPr>
          <w:color w:val="auto"/>
          <w:sz w:val="28"/>
          <w:szCs w:val="28"/>
          <w:lang w:val="uk-UA"/>
        </w:rPr>
        <w:t xml:space="preserve">, </w:t>
      </w:r>
      <w:r w:rsidR="00FF3ADC">
        <w:rPr>
          <w:color w:val="auto"/>
          <w:sz w:val="28"/>
          <w:szCs w:val="28"/>
          <w:lang w:val="uk-UA"/>
        </w:rPr>
        <w:t xml:space="preserve">який </w:t>
      </w:r>
      <w:r w:rsidR="00FF3ADC" w:rsidRPr="00CF081E">
        <w:rPr>
          <w:color w:val="auto"/>
          <w:sz w:val="28"/>
          <w:szCs w:val="28"/>
          <w:lang w:val="uk-UA"/>
        </w:rPr>
        <w:t xml:space="preserve">пов’язаний зі свідомістю і використанням лише тієї </w:t>
      </w:r>
      <w:r w:rsidR="00FF3ADC">
        <w:rPr>
          <w:color w:val="auto"/>
          <w:sz w:val="28"/>
          <w:szCs w:val="28"/>
          <w:lang w:val="uk-UA"/>
        </w:rPr>
        <w:t xml:space="preserve">окремої </w:t>
      </w:r>
      <w:r w:rsidR="00FF3ADC" w:rsidRPr="00CF081E">
        <w:rPr>
          <w:color w:val="auto"/>
          <w:sz w:val="28"/>
          <w:szCs w:val="28"/>
          <w:lang w:val="uk-UA"/>
        </w:rPr>
        <w:t xml:space="preserve">частини інформації, завдяки якій поведінка особистості стає </w:t>
      </w:r>
      <w:r w:rsidR="00FF3ADC">
        <w:rPr>
          <w:color w:val="auto"/>
          <w:sz w:val="28"/>
          <w:szCs w:val="28"/>
          <w:lang w:val="uk-UA"/>
        </w:rPr>
        <w:t>більше</w:t>
      </w:r>
      <w:r w:rsidR="00FF3ADC" w:rsidRPr="00CF081E">
        <w:rPr>
          <w:color w:val="auto"/>
          <w:sz w:val="28"/>
          <w:szCs w:val="28"/>
          <w:lang w:val="uk-UA"/>
        </w:rPr>
        <w:t xml:space="preserve"> контрольованою</w:t>
      </w:r>
      <w:r w:rsidR="00FF3ADC">
        <w:rPr>
          <w:color w:val="auto"/>
          <w:sz w:val="28"/>
          <w:szCs w:val="28"/>
          <w:lang w:val="uk-UA"/>
        </w:rPr>
        <w:t xml:space="preserve">, а також яка </w:t>
      </w:r>
      <w:r w:rsidR="00FF3ADC" w:rsidRPr="00CF081E">
        <w:rPr>
          <w:color w:val="auto"/>
          <w:sz w:val="28"/>
          <w:szCs w:val="28"/>
          <w:lang w:val="uk-UA"/>
        </w:rPr>
        <w:t xml:space="preserve">не суперечить об’єктивним </w:t>
      </w:r>
      <w:r w:rsidR="00FF3ADC">
        <w:rPr>
          <w:color w:val="auto"/>
          <w:sz w:val="28"/>
          <w:szCs w:val="28"/>
          <w:lang w:val="uk-UA"/>
        </w:rPr>
        <w:t xml:space="preserve">життєвим </w:t>
      </w:r>
      <w:r w:rsidR="00FF3ADC" w:rsidRPr="00CF081E">
        <w:rPr>
          <w:color w:val="auto"/>
          <w:sz w:val="28"/>
          <w:szCs w:val="28"/>
          <w:lang w:val="uk-UA"/>
        </w:rPr>
        <w:t xml:space="preserve">обставинам. </w:t>
      </w:r>
      <w:r w:rsidR="00FF3ADC">
        <w:rPr>
          <w:color w:val="auto"/>
          <w:sz w:val="28"/>
          <w:szCs w:val="28"/>
          <w:lang w:val="uk-UA"/>
        </w:rPr>
        <w:t xml:space="preserve">Інакше кажучи, </w:t>
      </w:r>
      <w:r w:rsidR="00320ACF">
        <w:rPr>
          <w:color w:val="auto"/>
          <w:sz w:val="28"/>
          <w:szCs w:val="28"/>
          <w:lang w:val="uk-UA"/>
        </w:rPr>
        <w:t>важливість</w:t>
      </w:r>
      <w:r w:rsidR="00FF3ADC" w:rsidRPr="00CF081E">
        <w:rPr>
          <w:color w:val="auto"/>
          <w:sz w:val="28"/>
          <w:szCs w:val="28"/>
          <w:lang w:val="uk-UA"/>
        </w:rPr>
        <w:t xml:space="preserve"> раці</w:t>
      </w:r>
      <w:r w:rsidR="00FF3ADC">
        <w:rPr>
          <w:color w:val="auto"/>
          <w:sz w:val="28"/>
          <w:szCs w:val="28"/>
          <w:lang w:val="uk-UA"/>
        </w:rPr>
        <w:t xml:space="preserve">оналізації </w:t>
      </w:r>
      <w:r w:rsidR="00320ACF">
        <w:rPr>
          <w:color w:val="auto"/>
          <w:sz w:val="28"/>
          <w:szCs w:val="28"/>
          <w:lang w:val="uk-UA"/>
        </w:rPr>
        <w:t>може полягати</w:t>
      </w:r>
      <w:r w:rsidR="00FF3ADC">
        <w:rPr>
          <w:color w:val="auto"/>
          <w:sz w:val="28"/>
          <w:szCs w:val="28"/>
          <w:lang w:val="uk-UA"/>
        </w:rPr>
        <w:t xml:space="preserve"> в тому, щоб від</w:t>
      </w:r>
      <w:r w:rsidR="00FF3ADC" w:rsidRPr="00CF081E">
        <w:rPr>
          <w:color w:val="auto"/>
          <w:sz w:val="28"/>
          <w:szCs w:val="28"/>
          <w:lang w:val="uk-UA"/>
        </w:rPr>
        <w:t xml:space="preserve">найти місце для ірраціонального міркування або ірраціонального вчинку в системі внутрішніх орієнтирів </w:t>
      </w:r>
      <w:r w:rsidR="00FF3ADC">
        <w:rPr>
          <w:color w:val="auto"/>
          <w:sz w:val="28"/>
          <w:szCs w:val="28"/>
          <w:lang w:val="uk-UA"/>
        </w:rPr>
        <w:t xml:space="preserve">та </w:t>
      </w:r>
      <w:r w:rsidR="00FF3ADC" w:rsidRPr="00CF081E">
        <w:rPr>
          <w:color w:val="auto"/>
          <w:sz w:val="28"/>
          <w:szCs w:val="28"/>
          <w:lang w:val="uk-UA"/>
        </w:rPr>
        <w:t xml:space="preserve">цінностей </w:t>
      </w:r>
      <w:r w:rsidR="00320ACF">
        <w:rPr>
          <w:color w:val="auto"/>
          <w:sz w:val="28"/>
          <w:szCs w:val="28"/>
          <w:lang w:val="uk-UA"/>
        </w:rPr>
        <w:t xml:space="preserve">самої </w:t>
      </w:r>
      <w:r w:rsidR="00FF3ADC">
        <w:rPr>
          <w:color w:val="auto"/>
          <w:sz w:val="28"/>
          <w:szCs w:val="28"/>
          <w:lang w:val="uk-UA"/>
        </w:rPr>
        <w:t>людини.</w:t>
      </w:r>
      <w:r w:rsidR="00FF3ADC" w:rsidRPr="00CF081E">
        <w:rPr>
          <w:color w:val="auto"/>
          <w:sz w:val="28"/>
          <w:szCs w:val="28"/>
          <w:lang w:val="uk-UA"/>
        </w:rPr>
        <w:t xml:space="preserve"> </w:t>
      </w:r>
      <w:r w:rsidR="00F92618">
        <w:rPr>
          <w:color w:val="auto"/>
          <w:sz w:val="28"/>
          <w:szCs w:val="28"/>
          <w:lang w:val="uk-UA"/>
        </w:rPr>
        <w:t>Р. Грановська</w:t>
      </w:r>
      <w:r w:rsidR="00F92618" w:rsidRPr="00CF081E">
        <w:rPr>
          <w:color w:val="auto"/>
          <w:sz w:val="28"/>
          <w:szCs w:val="28"/>
          <w:lang w:val="uk-UA"/>
        </w:rPr>
        <w:t xml:space="preserve"> </w:t>
      </w:r>
      <w:r w:rsidR="00F92618">
        <w:rPr>
          <w:color w:val="auto"/>
          <w:sz w:val="28"/>
          <w:szCs w:val="28"/>
          <w:lang w:val="uk-UA"/>
        </w:rPr>
        <w:t xml:space="preserve">також  застерігає щодо негативних та </w:t>
      </w:r>
      <w:r w:rsidR="006C7E6B">
        <w:rPr>
          <w:color w:val="auto"/>
          <w:sz w:val="28"/>
          <w:szCs w:val="28"/>
          <w:lang w:val="uk-UA"/>
        </w:rPr>
        <w:t>руйнівних для психіки людини</w:t>
      </w:r>
      <w:r w:rsidR="00FF3ADC" w:rsidRPr="00CF081E">
        <w:rPr>
          <w:color w:val="auto"/>
          <w:sz w:val="28"/>
          <w:szCs w:val="28"/>
          <w:lang w:val="uk-UA"/>
        </w:rPr>
        <w:t xml:space="preserve"> наслідків</w:t>
      </w:r>
      <w:r w:rsidR="00320ACF">
        <w:rPr>
          <w:color w:val="auto"/>
          <w:sz w:val="28"/>
          <w:szCs w:val="28"/>
          <w:lang w:val="uk-UA"/>
        </w:rPr>
        <w:t>.</w:t>
      </w:r>
      <w:r w:rsidR="00FF3ADC" w:rsidRPr="00CF081E">
        <w:rPr>
          <w:color w:val="auto"/>
          <w:sz w:val="28"/>
          <w:szCs w:val="28"/>
          <w:lang w:val="uk-UA"/>
        </w:rPr>
        <w:t xml:space="preserve"> </w:t>
      </w:r>
    </w:p>
    <w:p w:rsidR="00932C5A" w:rsidRPr="00CF081E" w:rsidRDefault="006C7E6B" w:rsidP="00C85E62">
      <w:pPr>
        <w:pStyle w:val="Default"/>
        <w:spacing w:line="360" w:lineRule="auto"/>
        <w:ind w:firstLine="851"/>
        <w:jc w:val="both"/>
        <w:rPr>
          <w:color w:val="auto"/>
          <w:sz w:val="28"/>
          <w:szCs w:val="28"/>
          <w:lang w:val="uk-UA"/>
        </w:rPr>
      </w:pPr>
      <w:r>
        <w:rPr>
          <w:color w:val="auto"/>
          <w:sz w:val="28"/>
          <w:szCs w:val="28"/>
          <w:lang w:val="uk-UA"/>
        </w:rPr>
        <w:t xml:space="preserve">Натомість, </w:t>
      </w:r>
      <w:r w:rsidRPr="00CF081E">
        <w:rPr>
          <w:color w:val="auto"/>
          <w:sz w:val="28"/>
          <w:szCs w:val="28"/>
          <w:lang w:val="uk-UA"/>
        </w:rPr>
        <w:t xml:space="preserve">заперечення </w:t>
      </w:r>
      <w:r w:rsidR="00932C5A" w:rsidRPr="00CF081E">
        <w:rPr>
          <w:color w:val="auto"/>
          <w:sz w:val="28"/>
          <w:szCs w:val="28"/>
          <w:lang w:val="uk-UA"/>
        </w:rPr>
        <w:t xml:space="preserve">людиною небезпечної або ж небажаної </w:t>
      </w:r>
      <w:r>
        <w:rPr>
          <w:color w:val="auto"/>
          <w:sz w:val="28"/>
          <w:szCs w:val="28"/>
          <w:lang w:val="uk-UA"/>
        </w:rPr>
        <w:t xml:space="preserve">для неї </w:t>
      </w:r>
      <w:r w:rsidR="00932C5A" w:rsidRPr="00CF081E">
        <w:rPr>
          <w:color w:val="auto"/>
          <w:sz w:val="28"/>
          <w:szCs w:val="28"/>
          <w:lang w:val="uk-UA"/>
        </w:rPr>
        <w:t>інформації відбувається</w:t>
      </w:r>
      <w:r>
        <w:rPr>
          <w:color w:val="auto"/>
          <w:sz w:val="28"/>
          <w:szCs w:val="28"/>
          <w:lang w:val="uk-UA"/>
        </w:rPr>
        <w:t xml:space="preserve"> задля того</w:t>
      </w:r>
      <w:r w:rsidR="00932C5A" w:rsidRPr="00CF081E">
        <w:rPr>
          <w:color w:val="auto"/>
          <w:sz w:val="28"/>
          <w:szCs w:val="28"/>
          <w:lang w:val="uk-UA"/>
        </w:rPr>
        <w:t xml:space="preserve">, щоб уникнути конфлікту між Я-образом і безпосереднім </w:t>
      </w:r>
      <w:r>
        <w:rPr>
          <w:color w:val="auto"/>
          <w:sz w:val="28"/>
          <w:szCs w:val="28"/>
          <w:lang w:val="uk-UA"/>
        </w:rPr>
        <w:t xml:space="preserve">життєвим </w:t>
      </w:r>
      <w:r w:rsidR="00932C5A" w:rsidRPr="00CF081E">
        <w:rPr>
          <w:color w:val="auto"/>
          <w:sz w:val="28"/>
          <w:szCs w:val="28"/>
          <w:lang w:val="uk-UA"/>
        </w:rPr>
        <w:t xml:space="preserve">досвідом. </w:t>
      </w:r>
      <w:r>
        <w:rPr>
          <w:color w:val="auto"/>
          <w:sz w:val="28"/>
          <w:szCs w:val="28"/>
          <w:lang w:val="uk-UA"/>
        </w:rPr>
        <w:t>Такий</w:t>
      </w:r>
      <w:r w:rsidR="00932C5A" w:rsidRPr="00CF081E">
        <w:rPr>
          <w:color w:val="auto"/>
          <w:sz w:val="28"/>
          <w:szCs w:val="28"/>
          <w:lang w:val="uk-UA"/>
        </w:rPr>
        <w:t xml:space="preserve"> спосіб </w:t>
      </w:r>
      <w:r>
        <w:rPr>
          <w:color w:val="auto"/>
          <w:sz w:val="28"/>
          <w:szCs w:val="28"/>
          <w:lang w:val="uk-UA"/>
        </w:rPr>
        <w:t>психо</w:t>
      </w:r>
      <w:r w:rsidR="00932C5A" w:rsidRPr="00CF081E">
        <w:rPr>
          <w:color w:val="auto"/>
          <w:sz w:val="28"/>
          <w:szCs w:val="28"/>
          <w:lang w:val="uk-UA"/>
        </w:rPr>
        <w:t xml:space="preserve">захисту </w:t>
      </w:r>
      <w:r>
        <w:rPr>
          <w:color w:val="auto"/>
          <w:sz w:val="28"/>
          <w:szCs w:val="28"/>
          <w:lang w:val="uk-UA"/>
        </w:rPr>
        <w:t xml:space="preserve">може </w:t>
      </w:r>
      <w:r w:rsidR="00932C5A" w:rsidRPr="00CF081E">
        <w:rPr>
          <w:color w:val="auto"/>
          <w:sz w:val="28"/>
          <w:szCs w:val="28"/>
          <w:lang w:val="uk-UA"/>
        </w:rPr>
        <w:t>прояв</w:t>
      </w:r>
      <w:r>
        <w:rPr>
          <w:color w:val="auto"/>
          <w:sz w:val="28"/>
          <w:szCs w:val="28"/>
          <w:lang w:val="uk-UA"/>
        </w:rPr>
        <w:t>итися в умовах</w:t>
      </w:r>
      <w:r w:rsidR="00932C5A" w:rsidRPr="00CF081E">
        <w:rPr>
          <w:color w:val="auto"/>
          <w:sz w:val="28"/>
          <w:szCs w:val="28"/>
          <w:lang w:val="uk-UA"/>
        </w:rPr>
        <w:t xml:space="preserve"> особливо важких </w:t>
      </w:r>
      <w:r>
        <w:rPr>
          <w:color w:val="auto"/>
          <w:sz w:val="28"/>
          <w:szCs w:val="28"/>
          <w:lang w:val="uk-UA"/>
        </w:rPr>
        <w:t xml:space="preserve">стресових </w:t>
      </w:r>
      <w:r w:rsidR="00932C5A" w:rsidRPr="00CF081E">
        <w:rPr>
          <w:color w:val="auto"/>
          <w:sz w:val="28"/>
          <w:szCs w:val="28"/>
          <w:lang w:val="uk-UA"/>
        </w:rPr>
        <w:t xml:space="preserve">обставинах. </w:t>
      </w:r>
      <w:r w:rsidR="002213E9">
        <w:rPr>
          <w:color w:val="auto"/>
          <w:sz w:val="28"/>
          <w:szCs w:val="28"/>
          <w:lang w:val="uk-UA"/>
        </w:rPr>
        <w:t xml:space="preserve"> </w:t>
      </w:r>
    </w:p>
    <w:p w:rsidR="00932C5A" w:rsidRPr="00CF081E" w:rsidRDefault="002213E9" w:rsidP="00932C5A">
      <w:pPr>
        <w:pStyle w:val="Default"/>
        <w:spacing w:line="360" w:lineRule="auto"/>
        <w:ind w:firstLine="851"/>
        <w:jc w:val="both"/>
        <w:rPr>
          <w:color w:val="auto"/>
          <w:sz w:val="28"/>
          <w:szCs w:val="28"/>
          <w:lang w:val="uk-UA"/>
        </w:rPr>
      </w:pPr>
      <w:r>
        <w:rPr>
          <w:color w:val="auto"/>
          <w:sz w:val="28"/>
          <w:szCs w:val="28"/>
          <w:lang w:val="uk-UA"/>
        </w:rPr>
        <w:t xml:space="preserve">У свою чергу </w:t>
      </w:r>
      <w:r w:rsidR="00303ACD">
        <w:rPr>
          <w:color w:val="auto"/>
          <w:sz w:val="28"/>
          <w:szCs w:val="28"/>
          <w:lang w:val="uk-UA"/>
        </w:rPr>
        <w:t xml:space="preserve">В. Банщиков, </w:t>
      </w:r>
      <w:r w:rsidRPr="00CF081E">
        <w:rPr>
          <w:color w:val="auto"/>
          <w:sz w:val="28"/>
          <w:szCs w:val="28"/>
          <w:lang w:val="uk-UA"/>
        </w:rPr>
        <w:t xml:space="preserve">Л. Гребенніков </w:t>
      </w:r>
      <w:r>
        <w:rPr>
          <w:color w:val="auto"/>
          <w:sz w:val="28"/>
          <w:szCs w:val="28"/>
          <w:lang w:val="uk-UA"/>
        </w:rPr>
        <w:t xml:space="preserve">і </w:t>
      </w:r>
      <w:r w:rsidR="00303ACD">
        <w:rPr>
          <w:color w:val="auto"/>
          <w:sz w:val="28"/>
          <w:szCs w:val="28"/>
          <w:lang w:val="uk-UA"/>
        </w:rPr>
        <w:t xml:space="preserve">В. Ташликов </w:t>
      </w:r>
      <w:r>
        <w:rPr>
          <w:color w:val="auto"/>
          <w:sz w:val="28"/>
          <w:szCs w:val="28"/>
          <w:lang w:val="uk-UA"/>
        </w:rPr>
        <w:t>вважають, що</w:t>
      </w:r>
      <w:r w:rsidR="00932C5A" w:rsidRPr="00CF081E">
        <w:rPr>
          <w:color w:val="auto"/>
          <w:sz w:val="28"/>
          <w:szCs w:val="28"/>
          <w:lang w:val="uk-UA"/>
        </w:rPr>
        <w:t xml:space="preserve"> </w:t>
      </w:r>
      <w:r>
        <w:rPr>
          <w:color w:val="auto"/>
          <w:sz w:val="28"/>
          <w:szCs w:val="28"/>
          <w:lang w:val="uk-UA"/>
        </w:rPr>
        <w:t>механізми</w:t>
      </w:r>
      <w:r w:rsidRPr="00CF081E">
        <w:rPr>
          <w:color w:val="auto"/>
          <w:sz w:val="28"/>
          <w:szCs w:val="28"/>
          <w:lang w:val="uk-UA"/>
        </w:rPr>
        <w:t xml:space="preserve"> </w:t>
      </w:r>
      <w:r>
        <w:rPr>
          <w:color w:val="auto"/>
          <w:sz w:val="28"/>
          <w:szCs w:val="28"/>
          <w:lang w:val="uk-UA"/>
        </w:rPr>
        <w:t>психозахистів</w:t>
      </w:r>
      <w:r w:rsidR="00932C5A" w:rsidRPr="00CF081E">
        <w:rPr>
          <w:color w:val="auto"/>
          <w:sz w:val="28"/>
          <w:szCs w:val="28"/>
          <w:lang w:val="uk-UA"/>
        </w:rPr>
        <w:t xml:space="preserve"> </w:t>
      </w:r>
      <w:r>
        <w:rPr>
          <w:color w:val="auto"/>
          <w:sz w:val="28"/>
          <w:szCs w:val="28"/>
          <w:lang w:val="uk-UA"/>
        </w:rPr>
        <w:t>зазвичай призводя</w:t>
      </w:r>
      <w:r w:rsidR="00932C5A" w:rsidRPr="00CF081E">
        <w:rPr>
          <w:color w:val="auto"/>
          <w:sz w:val="28"/>
          <w:szCs w:val="28"/>
          <w:lang w:val="uk-UA"/>
        </w:rPr>
        <w:t xml:space="preserve">ть до </w:t>
      </w:r>
      <w:r>
        <w:rPr>
          <w:color w:val="auto"/>
          <w:sz w:val="28"/>
          <w:szCs w:val="28"/>
          <w:lang w:val="uk-UA"/>
        </w:rPr>
        <w:t>так званого невротичного пристосування. І як результат, це призводить до</w:t>
      </w:r>
      <w:r w:rsidR="00932C5A" w:rsidRPr="00CF081E">
        <w:rPr>
          <w:color w:val="auto"/>
          <w:sz w:val="28"/>
          <w:szCs w:val="28"/>
          <w:lang w:val="uk-UA"/>
        </w:rPr>
        <w:t xml:space="preserve"> ф</w:t>
      </w:r>
      <w:r>
        <w:rPr>
          <w:color w:val="auto"/>
          <w:sz w:val="28"/>
          <w:szCs w:val="28"/>
          <w:lang w:val="uk-UA"/>
        </w:rPr>
        <w:t>ормування</w:t>
      </w:r>
      <w:r w:rsidR="00932C5A" w:rsidRPr="00CF081E">
        <w:rPr>
          <w:color w:val="auto"/>
          <w:sz w:val="28"/>
          <w:szCs w:val="28"/>
          <w:lang w:val="uk-UA"/>
        </w:rPr>
        <w:t xml:space="preserve"> невротичного характеру людини.</w:t>
      </w:r>
    </w:p>
    <w:p w:rsidR="00932C5A" w:rsidRPr="00CF081E" w:rsidRDefault="00932C5A" w:rsidP="00932C5A">
      <w:pPr>
        <w:pStyle w:val="Default"/>
        <w:spacing w:line="360" w:lineRule="auto"/>
        <w:ind w:firstLine="851"/>
        <w:jc w:val="both"/>
        <w:rPr>
          <w:color w:val="auto"/>
          <w:sz w:val="28"/>
          <w:szCs w:val="28"/>
          <w:lang w:val="uk-UA"/>
        </w:rPr>
      </w:pPr>
      <w:r w:rsidRPr="004E6892">
        <w:rPr>
          <w:color w:val="auto"/>
          <w:sz w:val="28"/>
          <w:szCs w:val="28"/>
          <w:lang w:val="uk-UA"/>
        </w:rPr>
        <w:lastRenderedPageBreak/>
        <w:t xml:space="preserve">Як стверджує В. Шебанова, </w:t>
      </w:r>
      <w:r w:rsidR="00A953EB">
        <w:rPr>
          <w:color w:val="auto"/>
          <w:sz w:val="28"/>
          <w:szCs w:val="28"/>
          <w:lang w:val="uk-UA"/>
        </w:rPr>
        <w:t>під час дії психозахисних механізмів (як адаптації</w:t>
      </w:r>
      <w:r w:rsidRPr="004E6892">
        <w:rPr>
          <w:color w:val="auto"/>
          <w:sz w:val="28"/>
          <w:szCs w:val="28"/>
          <w:lang w:val="uk-UA"/>
        </w:rPr>
        <w:t xml:space="preserve"> особистості через підсвідоме перероблення інформації)</w:t>
      </w:r>
      <w:r w:rsidRPr="00CF081E">
        <w:rPr>
          <w:color w:val="auto"/>
          <w:sz w:val="28"/>
          <w:szCs w:val="28"/>
          <w:lang w:val="uk-UA"/>
        </w:rPr>
        <w:t xml:space="preserve"> активізують</w:t>
      </w:r>
      <w:r w:rsidR="004E6892">
        <w:rPr>
          <w:color w:val="auto"/>
          <w:sz w:val="28"/>
          <w:szCs w:val="28"/>
          <w:lang w:val="uk-UA"/>
        </w:rPr>
        <w:t>ся</w:t>
      </w:r>
      <w:r w:rsidRPr="00CF081E">
        <w:rPr>
          <w:color w:val="auto"/>
          <w:sz w:val="28"/>
          <w:szCs w:val="28"/>
          <w:lang w:val="uk-UA"/>
        </w:rPr>
        <w:t xml:space="preserve"> </w:t>
      </w:r>
      <w:r w:rsidR="004E6892">
        <w:rPr>
          <w:color w:val="auto"/>
          <w:sz w:val="28"/>
          <w:szCs w:val="28"/>
          <w:lang w:val="uk-UA"/>
        </w:rPr>
        <w:t>сприймання, мислення і пам’ять, загострюється уважність тощо</w:t>
      </w:r>
      <w:r w:rsidRPr="00CF081E">
        <w:rPr>
          <w:color w:val="auto"/>
          <w:sz w:val="28"/>
          <w:szCs w:val="28"/>
          <w:lang w:val="uk-UA"/>
        </w:rPr>
        <w:t xml:space="preserve">. </w:t>
      </w:r>
      <w:r w:rsidR="004E6892">
        <w:rPr>
          <w:color w:val="auto"/>
          <w:sz w:val="28"/>
          <w:szCs w:val="28"/>
          <w:lang w:val="uk-UA"/>
        </w:rPr>
        <w:t xml:space="preserve">При цьому </w:t>
      </w:r>
      <w:r w:rsidRPr="00CF081E">
        <w:rPr>
          <w:color w:val="auto"/>
          <w:sz w:val="28"/>
          <w:szCs w:val="28"/>
          <w:lang w:val="uk-UA"/>
        </w:rPr>
        <w:t xml:space="preserve">основну частину роботи з подолання негативних переживань </w:t>
      </w:r>
      <w:r w:rsidR="004E6892">
        <w:rPr>
          <w:color w:val="auto"/>
          <w:sz w:val="28"/>
          <w:szCs w:val="28"/>
          <w:lang w:val="uk-UA"/>
        </w:rPr>
        <w:t xml:space="preserve">в </w:t>
      </w:r>
      <w:r w:rsidR="00AD0A85">
        <w:rPr>
          <w:color w:val="auto"/>
          <w:sz w:val="28"/>
          <w:szCs w:val="28"/>
          <w:lang w:val="uk-UA"/>
        </w:rPr>
        <w:t>умовах стресової для людини</w:t>
      </w:r>
      <w:r w:rsidR="004E6892">
        <w:rPr>
          <w:color w:val="auto"/>
          <w:sz w:val="28"/>
          <w:szCs w:val="28"/>
          <w:lang w:val="uk-UA"/>
        </w:rPr>
        <w:t xml:space="preserve"> ситуації </w:t>
      </w:r>
      <w:r w:rsidR="00AD0A85">
        <w:rPr>
          <w:color w:val="auto"/>
          <w:sz w:val="28"/>
          <w:szCs w:val="28"/>
          <w:lang w:val="uk-UA"/>
        </w:rPr>
        <w:t>щораз</w:t>
      </w:r>
      <w:r w:rsidR="004E6892" w:rsidRPr="00CF081E">
        <w:rPr>
          <w:color w:val="auto"/>
          <w:sz w:val="28"/>
          <w:szCs w:val="28"/>
          <w:lang w:val="uk-UA"/>
        </w:rPr>
        <w:t xml:space="preserve"> </w:t>
      </w:r>
      <w:r w:rsidRPr="00CF081E">
        <w:rPr>
          <w:color w:val="auto"/>
          <w:sz w:val="28"/>
          <w:szCs w:val="28"/>
          <w:lang w:val="uk-UA"/>
        </w:rPr>
        <w:t xml:space="preserve">бере на себе якась одна із </w:t>
      </w:r>
      <w:r w:rsidR="00AD0A85">
        <w:rPr>
          <w:color w:val="auto"/>
          <w:sz w:val="28"/>
          <w:szCs w:val="28"/>
          <w:lang w:val="uk-UA"/>
        </w:rPr>
        <w:t xml:space="preserve">заявлених </w:t>
      </w:r>
      <w:r w:rsidR="004E6892">
        <w:rPr>
          <w:color w:val="auto"/>
          <w:sz w:val="28"/>
          <w:szCs w:val="28"/>
          <w:lang w:val="uk-UA"/>
        </w:rPr>
        <w:t>психічних функцій</w:t>
      </w:r>
      <w:r w:rsidRPr="00CF081E">
        <w:rPr>
          <w:color w:val="auto"/>
          <w:sz w:val="28"/>
          <w:szCs w:val="28"/>
          <w:lang w:val="uk-UA"/>
        </w:rPr>
        <w:t xml:space="preserve">. </w:t>
      </w:r>
      <w:r w:rsidR="00AD0A85">
        <w:rPr>
          <w:color w:val="auto"/>
          <w:sz w:val="28"/>
          <w:szCs w:val="28"/>
          <w:lang w:val="uk-UA"/>
        </w:rPr>
        <w:t xml:space="preserve">Так, </w:t>
      </w:r>
      <w:r w:rsidR="00A953EB">
        <w:rPr>
          <w:color w:val="auto"/>
          <w:sz w:val="28"/>
          <w:szCs w:val="28"/>
          <w:lang w:val="uk-UA"/>
        </w:rPr>
        <w:t>наприклад</w:t>
      </w:r>
      <w:r w:rsidRPr="00CF081E">
        <w:rPr>
          <w:color w:val="auto"/>
          <w:sz w:val="28"/>
          <w:szCs w:val="28"/>
          <w:lang w:val="uk-UA"/>
        </w:rPr>
        <w:t xml:space="preserve">, </w:t>
      </w:r>
      <w:r w:rsidR="004E6892">
        <w:rPr>
          <w:color w:val="auto"/>
          <w:sz w:val="28"/>
          <w:szCs w:val="28"/>
          <w:lang w:val="uk-UA"/>
        </w:rPr>
        <w:t xml:space="preserve">відбувається швидке </w:t>
      </w:r>
      <w:r w:rsidRPr="00CF081E">
        <w:rPr>
          <w:color w:val="auto"/>
          <w:sz w:val="28"/>
          <w:szCs w:val="28"/>
          <w:lang w:val="uk-UA"/>
        </w:rPr>
        <w:t>пере</w:t>
      </w:r>
      <w:r w:rsidR="004E6892">
        <w:rPr>
          <w:color w:val="auto"/>
          <w:sz w:val="28"/>
          <w:szCs w:val="28"/>
          <w:lang w:val="uk-UA"/>
        </w:rPr>
        <w:t xml:space="preserve">ключення </w:t>
      </w:r>
      <w:r w:rsidRPr="00CF081E">
        <w:rPr>
          <w:color w:val="auto"/>
          <w:sz w:val="28"/>
          <w:szCs w:val="28"/>
          <w:lang w:val="uk-UA"/>
        </w:rPr>
        <w:t xml:space="preserve">уваги </w:t>
      </w:r>
      <w:r w:rsidR="004E6892">
        <w:rPr>
          <w:color w:val="auto"/>
          <w:sz w:val="28"/>
          <w:szCs w:val="28"/>
          <w:lang w:val="uk-UA"/>
        </w:rPr>
        <w:t xml:space="preserve">при запереченні. Також </w:t>
      </w:r>
      <w:r w:rsidR="00AD0A85">
        <w:rPr>
          <w:color w:val="auto"/>
          <w:sz w:val="28"/>
          <w:szCs w:val="28"/>
          <w:lang w:val="uk-UA"/>
        </w:rPr>
        <w:t xml:space="preserve">людина </w:t>
      </w:r>
      <w:r w:rsidR="004E6892">
        <w:rPr>
          <w:color w:val="auto"/>
          <w:sz w:val="28"/>
          <w:szCs w:val="28"/>
          <w:lang w:val="uk-UA"/>
        </w:rPr>
        <w:t>мож</w:t>
      </w:r>
      <w:r w:rsidR="00AD0A85">
        <w:rPr>
          <w:color w:val="auto"/>
          <w:sz w:val="28"/>
          <w:szCs w:val="28"/>
          <w:lang w:val="uk-UA"/>
        </w:rPr>
        <w:t>е виправдовувати</w:t>
      </w:r>
      <w:r w:rsidRPr="00CF081E">
        <w:rPr>
          <w:color w:val="auto"/>
          <w:sz w:val="28"/>
          <w:szCs w:val="28"/>
          <w:lang w:val="uk-UA"/>
        </w:rPr>
        <w:t xml:space="preserve"> </w:t>
      </w:r>
      <w:r w:rsidR="00AD0A85">
        <w:rPr>
          <w:color w:val="auto"/>
          <w:sz w:val="28"/>
          <w:szCs w:val="28"/>
          <w:lang w:val="uk-UA"/>
        </w:rPr>
        <w:t xml:space="preserve">свої поведінкові реакції та вчинки </w:t>
      </w:r>
      <w:r w:rsidRPr="00CF081E">
        <w:rPr>
          <w:color w:val="auto"/>
          <w:sz w:val="28"/>
          <w:szCs w:val="28"/>
          <w:lang w:val="uk-UA"/>
        </w:rPr>
        <w:t xml:space="preserve">при раціоналізації. </w:t>
      </w:r>
      <w:r w:rsidR="00AD0A85">
        <w:rPr>
          <w:color w:val="auto"/>
          <w:sz w:val="28"/>
          <w:szCs w:val="28"/>
          <w:lang w:val="uk-UA"/>
        </w:rPr>
        <w:t>Як зауважує науковець, психо</w:t>
      </w:r>
      <w:r w:rsidR="00AD0A85" w:rsidRPr="00CF081E">
        <w:rPr>
          <w:color w:val="auto"/>
          <w:sz w:val="28"/>
          <w:szCs w:val="28"/>
          <w:lang w:val="uk-UA"/>
        </w:rPr>
        <w:t>захисні механізми</w:t>
      </w:r>
      <w:r w:rsidR="00AD0A85">
        <w:rPr>
          <w:color w:val="auto"/>
          <w:sz w:val="28"/>
          <w:szCs w:val="28"/>
          <w:lang w:val="uk-UA"/>
        </w:rPr>
        <w:t>,</w:t>
      </w:r>
      <w:r w:rsidR="00AD0A85" w:rsidRPr="00CF081E">
        <w:rPr>
          <w:color w:val="auto"/>
          <w:sz w:val="28"/>
          <w:szCs w:val="28"/>
          <w:lang w:val="uk-UA"/>
        </w:rPr>
        <w:t xml:space="preserve"> </w:t>
      </w:r>
      <w:r w:rsidR="00AD0A85">
        <w:rPr>
          <w:color w:val="auto"/>
          <w:sz w:val="28"/>
          <w:szCs w:val="28"/>
          <w:lang w:val="uk-UA"/>
        </w:rPr>
        <w:t>в</w:t>
      </w:r>
      <w:r w:rsidRPr="00CF081E">
        <w:rPr>
          <w:color w:val="auto"/>
          <w:sz w:val="28"/>
          <w:szCs w:val="28"/>
          <w:lang w:val="uk-UA"/>
        </w:rPr>
        <w:t>ключаючись у психо</w:t>
      </w:r>
      <w:r w:rsidR="00C034E2">
        <w:rPr>
          <w:color w:val="auto"/>
          <w:sz w:val="28"/>
          <w:szCs w:val="28"/>
          <w:lang w:val="uk-UA"/>
        </w:rPr>
        <w:t xml:space="preserve">логічно </w:t>
      </w:r>
      <w:r w:rsidRPr="00CF081E">
        <w:rPr>
          <w:color w:val="auto"/>
          <w:sz w:val="28"/>
          <w:szCs w:val="28"/>
          <w:lang w:val="uk-UA"/>
        </w:rPr>
        <w:t>травму</w:t>
      </w:r>
      <w:r w:rsidR="00C034E2">
        <w:rPr>
          <w:color w:val="auto"/>
          <w:sz w:val="28"/>
          <w:szCs w:val="28"/>
          <w:lang w:val="uk-UA"/>
        </w:rPr>
        <w:t xml:space="preserve">ючи </w:t>
      </w:r>
      <w:r w:rsidRPr="00CF081E">
        <w:rPr>
          <w:color w:val="auto"/>
          <w:sz w:val="28"/>
          <w:szCs w:val="28"/>
          <w:lang w:val="uk-UA"/>
        </w:rPr>
        <w:t>ситуації, постаю</w:t>
      </w:r>
      <w:r w:rsidR="00AD0A85">
        <w:rPr>
          <w:color w:val="auto"/>
          <w:sz w:val="28"/>
          <w:szCs w:val="28"/>
          <w:lang w:val="uk-UA"/>
        </w:rPr>
        <w:t>ть у ролі своєрідних бар’єрів</w:t>
      </w:r>
      <w:r w:rsidRPr="00CF081E">
        <w:rPr>
          <w:color w:val="auto"/>
          <w:sz w:val="28"/>
          <w:szCs w:val="28"/>
          <w:lang w:val="uk-UA"/>
        </w:rPr>
        <w:t xml:space="preserve">. Як наслідок, </w:t>
      </w:r>
      <w:r w:rsidR="00AD0A85">
        <w:rPr>
          <w:color w:val="auto"/>
          <w:sz w:val="28"/>
          <w:szCs w:val="28"/>
          <w:lang w:val="uk-UA"/>
        </w:rPr>
        <w:t>негативна</w:t>
      </w:r>
      <w:r w:rsidRPr="00CF081E">
        <w:rPr>
          <w:color w:val="auto"/>
          <w:sz w:val="28"/>
          <w:szCs w:val="28"/>
          <w:lang w:val="uk-UA"/>
        </w:rPr>
        <w:t xml:space="preserve"> інформація </w:t>
      </w:r>
      <w:r w:rsidR="00AD0A85" w:rsidRPr="00CF081E">
        <w:rPr>
          <w:color w:val="auto"/>
          <w:sz w:val="28"/>
          <w:szCs w:val="28"/>
          <w:lang w:val="uk-UA"/>
        </w:rPr>
        <w:t xml:space="preserve">або </w:t>
      </w:r>
      <w:r w:rsidRPr="00CF081E">
        <w:rPr>
          <w:color w:val="auto"/>
          <w:sz w:val="28"/>
          <w:szCs w:val="28"/>
          <w:lang w:val="uk-UA"/>
        </w:rPr>
        <w:t xml:space="preserve">ігнорується, </w:t>
      </w:r>
      <w:r w:rsidR="00AD0A85">
        <w:rPr>
          <w:color w:val="auto"/>
          <w:sz w:val="28"/>
          <w:szCs w:val="28"/>
          <w:lang w:val="uk-UA"/>
        </w:rPr>
        <w:t xml:space="preserve">або </w:t>
      </w:r>
      <w:r w:rsidRPr="00CF081E">
        <w:rPr>
          <w:color w:val="auto"/>
          <w:sz w:val="28"/>
          <w:szCs w:val="28"/>
          <w:lang w:val="uk-UA"/>
        </w:rPr>
        <w:t xml:space="preserve">спотворюється. </w:t>
      </w:r>
      <w:r w:rsidR="00A953EB">
        <w:rPr>
          <w:color w:val="auto"/>
          <w:sz w:val="28"/>
          <w:szCs w:val="28"/>
          <w:lang w:val="uk-UA"/>
        </w:rPr>
        <w:t>Відтак</w:t>
      </w:r>
      <w:r w:rsidR="00AD0A85">
        <w:rPr>
          <w:color w:val="auto"/>
          <w:sz w:val="28"/>
          <w:szCs w:val="28"/>
          <w:lang w:val="uk-UA"/>
        </w:rPr>
        <w:t>,</w:t>
      </w:r>
      <w:r w:rsidRPr="00CF081E">
        <w:rPr>
          <w:color w:val="auto"/>
          <w:sz w:val="28"/>
          <w:szCs w:val="28"/>
          <w:lang w:val="uk-UA"/>
        </w:rPr>
        <w:t xml:space="preserve"> формується специфічний стан свідом</w:t>
      </w:r>
      <w:r w:rsidR="00AD0A85">
        <w:rPr>
          <w:color w:val="auto"/>
          <w:sz w:val="28"/>
          <w:szCs w:val="28"/>
          <w:lang w:val="uk-UA"/>
        </w:rPr>
        <w:t>ості, який дозволяє людині збері</w:t>
      </w:r>
      <w:r w:rsidRPr="00CF081E">
        <w:rPr>
          <w:color w:val="auto"/>
          <w:sz w:val="28"/>
          <w:szCs w:val="28"/>
          <w:lang w:val="uk-UA"/>
        </w:rPr>
        <w:t>г</w:t>
      </w:r>
      <w:r w:rsidR="00AD0A85">
        <w:rPr>
          <w:color w:val="auto"/>
          <w:sz w:val="28"/>
          <w:szCs w:val="28"/>
          <w:lang w:val="uk-UA"/>
        </w:rPr>
        <w:t>а</w:t>
      </w:r>
      <w:r w:rsidR="00A953EB">
        <w:rPr>
          <w:color w:val="auto"/>
          <w:sz w:val="28"/>
          <w:szCs w:val="28"/>
          <w:lang w:val="uk-UA"/>
        </w:rPr>
        <w:t>ти врівноваженість нервової системи</w:t>
      </w:r>
      <w:r w:rsidRPr="00CF081E">
        <w:rPr>
          <w:color w:val="auto"/>
          <w:sz w:val="28"/>
          <w:szCs w:val="28"/>
          <w:lang w:val="uk-UA"/>
        </w:rPr>
        <w:t xml:space="preserve">. </w:t>
      </w:r>
      <w:r w:rsidR="00A953EB">
        <w:rPr>
          <w:color w:val="auto"/>
          <w:sz w:val="28"/>
          <w:szCs w:val="28"/>
          <w:lang w:val="uk-UA"/>
        </w:rPr>
        <w:t>У даному контексті</w:t>
      </w:r>
      <w:r w:rsidRPr="00CF081E">
        <w:rPr>
          <w:color w:val="auto"/>
          <w:sz w:val="28"/>
          <w:szCs w:val="28"/>
          <w:lang w:val="uk-UA"/>
        </w:rPr>
        <w:t xml:space="preserve"> захисна внутрішня зміна розглядається як особлива форма пристосування людини до </w:t>
      </w:r>
      <w:r w:rsidR="00A953EB">
        <w:rPr>
          <w:color w:val="auto"/>
          <w:sz w:val="28"/>
          <w:szCs w:val="28"/>
          <w:lang w:val="uk-UA"/>
        </w:rPr>
        <w:t xml:space="preserve">оточуючого </w:t>
      </w:r>
      <w:r w:rsidRPr="00CF081E">
        <w:rPr>
          <w:color w:val="auto"/>
          <w:sz w:val="28"/>
          <w:szCs w:val="28"/>
          <w:lang w:val="uk-UA"/>
        </w:rPr>
        <w:t xml:space="preserve">середовища. </w:t>
      </w:r>
      <w:r w:rsidR="00A953EB">
        <w:rPr>
          <w:color w:val="auto"/>
          <w:sz w:val="28"/>
          <w:szCs w:val="28"/>
          <w:lang w:val="uk-UA"/>
        </w:rPr>
        <w:t>В</w:t>
      </w:r>
      <w:r w:rsidRPr="00CF081E">
        <w:rPr>
          <w:color w:val="auto"/>
          <w:sz w:val="28"/>
          <w:szCs w:val="28"/>
          <w:lang w:val="uk-UA"/>
        </w:rPr>
        <w:t>ажливо</w:t>
      </w:r>
      <w:r w:rsidR="00A953EB">
        <w:rPr>
          <w:color w:val="auto"/>
          <w:sz w:val="28"/>
          <w:szCs w:val="28"/>
          <w:lang w:val="uk-UA"/>
        </w:rPr>
        <w:t xml:space="preserve"> підкреслити</w:t>
      </w:r>
      <w:r w:rsidRPr="00CF081E">
        <w:rPr>
          <w:color w:val="auto"/>
          <w:sz w:val="28"/>
          <w:szCs w:val="28"/>
          <w:lang w:val="uk-UA"/>
        </w:rPr>
        <w:t xml:space="preserve">, що всі ці процеси є неусвідомлюваними [86]. Також </w:t>
      </w:r>
      <w:r w:rsidR="00A953EB">
        <w:rPr>
          <w:color w:val="auto"/>
          <w:sz w:val="28"/>
          <w:szCs w:val="28"/>
          <w:lang w:val="uk-UA"/>
        </w:rPr>
        <w:t>В. Шебановою</w:t>
      </w:r>
      <w:r w:rsidR="00A953EB" w:rsidRPr="00CF081E">
        <w:rPr>
          <w:color w:val="auto"/>
          <w:sz w:val="28"/>
          <w:szCs w:val="28"/>
          <w:lang w:val="uk-UA"/>
        </w:rPr>
        <w:t xml:space="preserve"> </w:t>
      </w:r>
      <w:r w:rsidR="00000C9F">
        <w:rPr>
          <w:color w:val="auto"/>
          <w:sz w:val="28"/>
          <w:szCs w:val="28"/>
          <w:lang w:val="uk-UA"/>
        </w:rPr>
        <w:t>розглядаються</w:t>
      </w:r>
      <w:r w:rsidRPr="00CF081E">
        <w:rPr>
          <w:color w:val="auto"/>
          <w:sz w:val="28"/>
          <w:szCs w:val="28"/>
          <w:lang w:val="uk-UA"/>
        </w:rPr>
        <w:t xml:space="preserve"> </w:t>
      </w:r>
      <w:r w:rsidRPr="00CF081E">
        <w:rPr>
          <w:rFonts w:eastAsia="ArialNarrow"/>
          <w:sz w:val="28"/>
          <w:szCs w:val="28"/>
          <w:lang w:val="uk-UA"/>
        </w:rPr>
        <w:t xml:space="preserve">критерії ефективності </w:t>
      </w:r>
      <w:r w:rsidR="008C20E8">
        <w:rPr>
          <w:rFonts w:eastAsia="ArialNarrow"/>
          <w:sz w:val="28"/>
          <w:szCs w:val="28"/>
          <w:lang w:val="uk-UA"/>
        </w:rPr>
        <w:t xml:space="preserve">різних </w:t>
      </w:r>
      <w:r w:rsidRPr="00CF081E">
        <w:rPr>
          <w:rFonts w:eastAsia="ArialNarrow"/>
          <w:sz w:val="28"/>
          <w:szCs w:val="28"/>
          <w:lang w:val="uk-UA"/>
        </w:rPr>
        <w:t xml:space="preserve">захисних механізмів, </w:t>
      </w:r>
      <w:r w:rsidR="008C20E8">
        <w:rPr>
          <w:rFonts w:eastAsia="ArialNarrow"/>
          <w:sz w:val="28"/>
          <w:szCs w:val="28"/>
          <w:lang w:val="uk-UA"/>
        </w:rPr>
        <w:t>що спрямовані на зняття</w:t>
      </w:r>
      <w:r w:rsidR="00000C9F">
        <w:rPr>
          <w:rFonts w:eastAsia="ArialNarrow"/>
          <w:sz w:val="28"/>
          <w:szCs w:val="28"/>
          <w:lang w:val="uk-UA"/>
        </w:rPr>
        <w:t xml:space="preserve"> певної </w:t>
      </w:r>
      <w:r w:rsidR="008C20E8">
        <w:rPr>
          <w:rFonts w:eastAsia="ArialNarrow"/>
          <w:sz w:val="28"/>
          <w:szCs w:val="28"/>
          <w:lang w:val="uk-UA"/>
        </w:rPr>
        <w:t xml:space="preserve">нервової </w:t>
      </w:r>
      <w:r w:rsidR="00000C9F">
        <w:rPr>
          <w:rFonts w:eastAsia="ArialNarrow"/>
          <w:sz w:val="28"/>
          <w:szCs w:val="28"/>
          <w:lang w:val="uk-UA"/>
        </w:rPr>
        <w:t xml:space="preserve">напруженості, </w:t>
      </w:r>
      <w:r w:rsidRPr="00CF081E">
        <w:rPr>
          <w:rFonts w:eastAsia="ArialNarrow"/>
          <w:sz w:val="28"/>
          <w:szCs w:val="28"/>
          <w:lang w:val="uk-UA"/>
        </w:rPr>
        <w:t>триво</w:t>
      </w:r>
      <w:r w:rsidR="008C20E8">
        <w:rPr>
          <w:rFonts w:eastAsia="ArialNarrow"/>
          <w:sz w:val="28"/>
          <w:szCs w:val="28"/>
          <w:lang w:val="uk-UA"/>
        </w:rPr>
        <w:t>жності й</w:t>
      </w:r>
      <w:r w:rsidR="00000C9F">
        <w:rPr>
          <w:rFonts w:eastAsia="ArialNarrow"/>
          <w:sz w:val="28"/>
          <w:szCs w:val="28"/>
          <w:lang w:val="uk-UA"/>
        </w:rPr>
        <w:t xml:space="preserve"> страхів</w:t>
      </w:r>
      <w:r w:rsidRPr="00CF081E">
        <w:rPr>
          <w:rFonts w:eastAsia="ArialNarrow"/>
          <w:sz w:val="28"/>
          <w:szCs w:val="28"/>
          <w:lang w:val="uk-UA"/>
        </w:rPr>
        <w:t>. Захист</w:t>
      </w:r>
      <w:r w:rsidR="00000C9F">
        <w:rPr>
          <w:rFonts w:eastAsia="ArialNarrow"/>
          <w:sz w:val="28"/>
          <w:szCs w:val="28"/>
          <w:lang w:val="uk-UA"/>
        </w:rPr>
        <w:t>и, на думку авторки, можуть бути</w:t>
      </w:r>
      <w:r w:rsidRPr="00CF081E">
        <w:rPr>
          <w:rFonts w:eastAsia="ArialNarrow"/>
          <w:sz w:val="28"/>
          <w:szCs w:val="28"/>
          <w:lang w:val="uk-UA"/>
        </w:rPr>
        <w:t xml:space="preserve"> </w:t>
      </w:r>
      <w:r w:rsidR="00000C9F">
        <w:rPr>
          <w:rFonts w:eastAsia="ArialNarrow"/>
          <w:iCs/>
          <w:sz w:val="28"/>
          <w:szCs w:val="28"/>
          <w:lang w:val="uk-UA"/>
        </w:rPr>
        <w:t>успішними або</w:t>
      </w:r>
      <w:r w:rsidRPr="00000C9F">
        <w:rPr>
          <w:rFonts w:eastAsia="ArialNarrow"/>
          <w:iCs/>
          <w:sz w:val="28"/>
          <w:szCs w:val="28"/>
          <w:lang w:val="uk-UA"/>
        </w:rPr>
        <w:t xml:space="preserve"> </w:t>
      </w:r>
      <w:r w:rsidR="00000C9F">
        <w:rPr>
          <w:rFonts w:eastAsia="ArialNarrow"/>
          <w:iCs/>
          <w:sz w:val="28"/>
          <w:szCs w:val="28"/>
          <w:lang w:val="uk-UA"/>
        </w:rPr>
        <w:t>неуспішними</w:t>
      </w:r>
      <w:r w:rsidRPr="00CF081E">
        <w:rPr>
          <w:rFonts w:eastAsia="ArialNarrow"/>
          <w:sz w:val="28"/>
          <w:szCs w:val="28"/>
          <w:lang w:val="uk-UA"/>
        </w:rPr>
        <w:t>. Результат</w:t>
      </w:r>
      <w:r w:rsidR="00A50FD2">
        <w:rPr>
          <w:rFonts w:eastAsia="ArialNarrow"/>
          <w:sz w:val="28"/>
          <w:szCs w:val="28"/>
          <w:lang w:val="uk-UA"/>
        </w:rPr>
        <w:t>ами</w:t>
      </w:r>
      <w:r w:rsidRPr="00CF081E">
        <w:rPr>
          <w:rFonts w:eastAsia="ArialNarrow"/>
          <w:sz w:val="28"/>
          <w:szCs w:val="28"/>
          <w:lang w:val="uk-UA"/>
        </w:rPr>
        <w:t xml:space="preserve"> </w:t>
      </w:r>
      <w:r w:rsidR="00A50FD2">
        <w:rPr>
          <w:rFonts w:eastAsia="ArialNarrow"/>
          <w:iCs/>
          <w:sz w:val="28"/>
          <w:szCs w:val="28"/>
          <w:lang w:val="uk-UA"/>
        </w:rPr>
        <w:t>успішних механізмів психозахисту може бути, зокрема,</w:t>
      </w:r>
      <w:r w:rsidRPr="00CF081E">
        <w:rPr>
          <w:rFonts w:eastAsia="ArialNarrow"/>
          <w:sz w:val="28"/>
          <w:szCs w:val="28"/>
          <w:lang w:val="uk-UA"/>
        </w:rPr>
        <w:t xml:space="preserve"> припинення імпульсів, які </w:t>
      </w:r>
      <w:r w:rsidR="00A50FD2">
        <w:rPr>
          <w:rFonts w:eastAsia="ArialNarrow"/>
          <w:sz w:val="28"/>
          <w:szCs w:val="28"/>
          <w:lang w:val="uk-UA"/>
        </w:rPr>
        <w:t>спричинюють неспокій. Науковець акцентує на важливості з</w:t>
      </w:r>
      <w:r w:rsidRPr="00CF081E">
        <w:rPr>
          <w:rFonts w:eastAsia="ArialNarrow"/>
          <w:sz w:val="28"/>
          <w:szCs w:val="28"/>
          <w:lang w:val="uk-UA"/>
        </w:rPr>
        <w:t>ахист</w:t>
      </w:r>
      <w:r w:rsidR="00A50FD2">
        <w:rPr>
          <w:rFonts w:eastAsia="ArialNarrow"/>
          <w:sz w:val="28"/>
          <w:szCs w:val="28"/>
          <w:lang w:val="uk-UA"/>
        </w:rPr>
        <w:t>у психіки</w:t>
      </w:r>
      <w:r w:rsidRPr="00CF081E">
        <w:rPr>
          <w:rFonts w:eastAsia="ArialNarrow"/>
          <w:sz w:val="28"/>
          <w:szCs w:val="28"/>
          <w:lang w:val="uk-UA"/>
        </w:rPr>
        <w:t xml:space="preserve"> </w:t>
      </w:r>
      <w:r w:rsidR="008C20E8">
        <w:rPr>
          <w:rFonts w:eastAsia="ArialNarrow"/>
          <w:sz w:val="28"/>
          <w:szCs w:val="28"/>
          <w:lang w:val="uk-UA"/>
        </w:rPr>
        <w:t>й регулюванні поведінкових реакцій</w:t>
      </w:r>
      <w:r w:rsidRPr="00CF081E">
        <w:rPr>
          <w:rFonts w:eastAsia="ArialNarrow"/>
          <w:sz w:val="28"/>
          <w:szCs w:val="28"/>
          <w:lang w:val="uk-UA"/>
        </w:rPr>
        <w:t xml:space="preserve">, </w:t>
      </w:r>
      <w:r w:rsidR="008C20E8">
        <w:rPr>
          <w:rFonts w:eastAsia="ArialNarrow"/>
          <w:sz w:val="28"/>
          <w:szCs w:val="28"/>
          <w:lang w:val="uk-UA"/>
        </w:rPr>
        <w:t>покращення пристосовності</w:t>
      </w:r>
      <w:r w:rsidRPr="00CF081E">
        <w:rPr>
          <w:rFonts w:eastAsia="ArialNarrow"/>
          <w:sz w:val="28"/>
          <w:szCs w:val="28"/>
          <w:lang w:val="uk-UA"/>
        </w:rPr>
        <w:t xml:space="preserve"> та врівноваж</w:t>
      </w:r>
      <w:r w:rsidR="008C20E8">
        <w:rPr>
          <w:rFonts w:eastAsia="ArialNarrow"/>
          <w:sz w:val="28"/>
          <w:szCs w:val="28"/>
          <w:lang w:val="uk-UA"/>
        </w:rPr>
        <w:t>еності психіки</w:t>
      </w:r>
      <w:r w:rsidRPr="00CF081E">
        <w:rPr>
          <w:rFonts w:eastAsia="ArialNarrow"/>
          <w:sz w:val="28"/>
          <w:szCs w:val="28"/>
          <w:lang w:val="uk-UA"/>
        </w:rPr>
        <w:t xml:space="preserve">.  </w:t>
      </w:r>
    </w:p>
    <w:p w:rsidR="00932C5A" w:rsidRPr="008C20E8" w:rsidRDefault="00932C5A" w:rsidP="008C20E8">
      <w:pPr>
        <w:autoSpaceDE w:val="0"/>
        <w:autoSpaceDN w:val="0"/>
        <w:adjustRightInd w:val="0"/>
        <w:spacing w:after="0" w:line="360" w:lineRule="auto"/>
        <w:ind w:firstLine="851"/>
        <w:jc w:val="both"/>
        <w:rPr>
          <w:rFonts w:ascii="Times New Roman" w:eastAsia="ArialNarrow" w:hAnsi="Times New Roman"/>
          <w:iCs/>
          <w:sz w:val="28"/>
          <w:szCs w:val="28"/>
          <w:lang w:val="uk-UA"/>
        </w:rPr>
      </w:pPr>
      <w:r w:rsidRPr="00CF081E">
        <w:rPr>
          <w:rFonts w:ascii="Times New Roman" w:eastAsia="ArialNarrow" w:hAnsi="Times New Roman"/>
          <w:sz w:val="28"/>
          <w:szCs w:val="28"/>
          <w:lang w:val="uk-UA"/>
        </w:rPr>
        <w:t xml:space="preserve">В. Шебанова акцентує, що </w:t>
      </w:r>
      <w:r w:rsidR="00767FEE">
        <w:rPr>
          <w:rFonts w:ascii="Times New Roman" w:eastAsia="ArialNarrow" w:hAnsi="Times New Roman"/>
          <w:sz w:val="28"/>
          <w:szCs w:val="28"/>
          <w:lang w:val="uk-UA"/>
        </w:rPr>
        <w:t>«</w:t>
      </w:r>
      <w:r w:rsidRPr="00CF081E">
        <w:rPr>
          <w:rFonts w:ascii="Times New Roman" w:eastAsia="ArialNarrow" w:hAnsi="Times New Roman"/>
          <w:sz w:val="28"/>
          <w:szCs w:val="28"/>
          <w:lang w:val="uk-UA"/>
        </w:rPr>
        <w:t xml:space="preserve">психологічний захист не можна розглядати однозначно. Його </w:t>
      </w:r>
      <w:r w:rsidRPr="00CF081E">
        <w:rPr>
          <w:rFonts w:ascii="Times New Roman" w:eastAsia="ArialNarrow" w:hAnsi="Times New Roman"/>
          <w:iCs/>
          <w:sz w:val="28"/>
          <w:szCs w:val="28"/>
          <w:lang w:val="uk-UA"/>
        </w:rPr>
        <w:t>позитивними наслідками</w:t>
      </w:r>
      <w:r w:rsidRPr="00CF081E">
        <w:rPr>
          <w:rFonts w:ascii="Times New Roman" w:eastAsia="ArialNarrow" w:hAnsi="Times New Roman"/>
          <w:i/>
          <w:iCs/>
          <w:sz w:val="28"/>
          <w:szCs w:val="28"/>
          <w:lang w:val="uk-UA"/>
        </w:rPr>
        <w:t xml:space="preserve"> </w:t>
      </w:r>
      <w:r w:rsidRPr="00CF081E">
        <w:rPr>
          <w:rFonts w:ascii="Times New Roman" w:eastAsia="ArialNarrow" w:hAnsi="Times New Roman"/>
          <w:iCs/>
          <w:sz w:val="28"/>
          <w:szCs w:val="28"/>
          <w:lang w:val="uk-UA"/>
        </w:rPr>
        <w:t>є</w:t>
      </w:r>
      <w:r w:rsidRPr="00CF081E">
        <w:rPr>
          <w:rFonts w:ascii="Times New Roman" w:eastAsia="ArialNarrow" w:hAnsi="Times New Roman"/>
          <w:sz w:val="28"/>
          <w:szCs w:val="28"/>
          <w:lang w:val="uk-UA"/>
        </w:rPr>
        <w:t xml:space="preserve"> збереження психіки від травм та стійкість особистості на фоні переживань і більш-менш успішної адаптації. Адаптивний ефект психологічного захисту </w:t>
      </w:r>
      <w:r w:rsidR="00C85E62">
        <w:rPr>
          <w:rFonts w:ascii="Times New Roman" w:eastAsia="ArialNarrow" w:hAnsi="Times New Roman"/>
          <w:sz w:val="28"/>
          <w:szCs w:val="28"/>
          <w:lang w:val="uk-UA"/>
        </w:rPr>
        <w:t>переважно</w:t>
      </w:r>
      <w:r w:rsidRPr="00CF081E">
        <w:rPr>
          <w:rFonts w:ascii="Times New Roman" w:eastAsia="ArialNarrow" w:hAnsi="Times New Roman"/>
          <w:sz w:val="28"/>
          <w:szCs w:val="28"/>
          <w:lang w:val="uk-UA"/>
        </w:rPr>
        <w:t xml:space="preserve"> виявляється</w:t>
      </w:r>
      <w:r w:rsidR="00C85E62">
        <w:rPr>
          <w:rFonts w:ascii="Times New Roman" w:eastAsia="ArialNarrow" w:hAnsi="Times New Roman"/>
          <w:sz w:val="28"/>
          <w:szCs w:val="28"/>
          <w:lang w:val="uk-UA"/>
        </w:rPr>
        <w:t xml:space="preserve"> тоді</w:t>
      </w:r>
      <w:r w:rsidRPr="00CF081E">
        <w:rPr>
          <w:rFonts w:ascii="Times New Roman" w:eastAsia="ArialNarrow" w:hAnsi="Times New Roman"/>
          <w:sz w:val="28"/>
          <w:szCs w:val="28"/>
          <w:lang w:val="uk-UA"/>
        </w:rPr>
        <w:t>, коли масштаб конфлікту незначний</w:t>
      </w:r>
      <w:r w:rsidR="008C20E8">
        <w:rPr>
          <w:rFonts w:ascii="Times New Roman" w:eastAsia="ArialNarrow" w:hAnsi="Times New Roman"/>
          <w:sz w:val="28"/>
          <w:szCs w:val="28"/>
          <w:lang w:val="uk-UA"/>
        </w:rPr>
        <w:t xml:space="preserve">» </w:t>
      </w:r>
      <w:r w:rsidRPr="00CF081E">
        <w:rPr>
          <w:rFonts w:ascii="Times New Roman" w:eastAsia="ArialNarrow" w:hAnsi="Times New Roman"/>
          <w:sz w:val="28"/>
          <w:szCs w:val="28"/>
          <w:lang w:val="uk-UA"/>
        </w:rPr>
        <w:t>[86].</w:t>
      </w:r>
    </w:p>
    <w:p w:rsidR="00932C5A" w:rsidRDefault="00C85E62" w:rsidP="008C20E8">
      <w:pPr>
        <w:pStyle w:val="Default"/>
        <w:spacing w:line="360" w:lineRule="auto"/>
        <w:ind w:firstLine="851"/>
        <w:jc w:val="both"/>
        <w:rPr>
          <w:color w:val="auto"/>
          <w:sz w:val="28"/>
          <w:szCs w:val="28"/>
          <w:lang w:val="uk-UA"/>
        </w:rPr>
      </w:pPr>
      <w:r>
        <w:rPr>
          <w:color w:val="auto"/>
          <w:sz w:val="28"/>
          <w:szCs w:val="28"/>
          <w:lang w:val="uk-UA"/>
        </w:rPr>
        <w:t>Таким чином</w:t>
      </w:r>
      <w:r w:rsidR="00932C5A" w:rsidRPr="00CF081E">
        <w:rPr>
          <w:color w:val="auto"/>
          <w:sz w:val="28"/>
          <w:szCs w:val="28"/>
          <w:lang w:val="uk-UA"/>
        </w:rPr>
        <w:t xml:space="preserve"> </w:t>
      </w:r>
      <w:r>
        <w:rPr>
          <w:color w:val="auto"/>
          <w:sz w:val="28"/>
          <w:szCs w:val="28"/>
          <w:lang w:val="uk-UA"/>
        </w:rPr>
        <w:t>нами з’ясовано, що в</w:t>
      </w:r>
      <w:r w:rsidR="00932C5A" w:rsidRPr="00CF081E">
        <w:rPr>
          <w:color w:val="auto"/>
          <w:sz w:val="28"/>
          <w:szCs w:val="28"/>
          <w:lang w:val="uk-UA"/>
        </w:rPr>
        <w:t xml:space="preserve"> психологічній науці наявні різноманітні напрями досліджень</w:t>
      </w:r>
      <w:r w:rsidR="008C20E8">
        <w:rPr>
          <w:color w:val="auto"/>
          <w:sz w:val="28"/>
          <w:szCs w:val="28"/>
          <w:lang w:val="uk-UA"/>
        </w:rPr>
        <w:t xml:space="preserve"> механізмів захисту особистості</w:t>
      </w:r>
      <w:r w:rsidR="00932C5A" w:rsidRPr="00CF081E">
        <w:rPr>
          <w:color w:val="auto"/>
          <w:sz w:val="28"/>
          <w:szCs w:val="28"/>
          <w:lang w:val="uk-UA"/>
        </w:rPr>
        <w:t>.</w:t>
      </w:r>
      <w:r w:rsidR="00F92618">
        <w:rPr>
          <w:color w:val="auto"/>
          <w:sz w:val="28"/>
          <w:szCs w:val="28"/>
          <w:lang w:val="uk-UA"/>
        </w:rPr>
        <w:t xml:space="preserve"> А саме:</w:t>
      </w:r>
    </w:p>
    <w:p w:rsidR="00F92618" w:rsidRPr="00F92618" w:rsidRDefault="00F92618" w:rsidP="00F92618">
      <w:pPr>
        <w:pStyle w:val="Default"/>
        <w:numPr>
          <w:ilvl w:val="0"/>
          <w:numId w:val="34"/>
        </w:numPr>
        <w:spacing w:line="360" w:lineRule="auto"/>
        <w:ind w:left="0" w:firstLine="851"/>
        <w:jc w:val="both"/>
        <w:rPr>
          <w:color w:val="auto"/>
          <w:sz w:val="28"/>
          <w:szCs w:val="28"/>
          <w:lang w:val="uk-UA"/>
        </w:rPr>
      </w:pPr>
      <w:r>
        <w:rPr>
          <w:sz w:val="28"/>
          <w:szCs w:val="28"/>
          <w:lang w:val="uk-UA"/>
        </w:rPr>
        <w:t>враховується предмет</w:t>
      </w:r>
      <w:r w:rsidRPr="00F92618">
        <w:rPr>
          <w:sz w:val="28"/>
          <w:szCs w:val="28"/>
          <w:lang w:val="uk-UA"/>
        </w:rPr>
        <w:t xml:space="preserve"> захисту</w:t>
      </w:r>
      <w:r>
        <w:rPr>
          <w:sz w:val="28"/>
          <w:szCs w:val="28"/>
          <w:lang w:val="uk-UA"/>
        </w:rPr>
        <w:t xml:space="preserve">, </w:t>
      </w:r>
      <w:r w:rsidRPr="00F92618">
        <w:rPr>
          <w:sz w:val="28"/>
          <w:szCs w:val="28"/>
          <w:lang w:val="uk-UA"/>
        </w:rPr>
        <w:t xml:space="preserve">що </w:t>
      </w:r>
      <w:r>
        <w:rPr>
          <w:sz w:val="28"/>
          <w:szCs w:val="28"/>
          <w:lang w:val="uk-UA"/>
        </w:rPr>
        <w:t xml:space="preserve">саме </w:t>
      </w:r>
      <w:r w:rsidRPr="00F92618">
        <w:rPr>
          <w:sz w:val="28"/>
          <w:szCs w:val="28"/>
          <w:lang w:val="uk-UA"/>
        </w:rPr>
        <w:t xml:space="preserve">захищається </w:t>
      </w:r>
      <w:r>
        <w:rPr>
          <w:sz w:val="28"/>
          <w:szCs w:val="28"/>
          <w:lang w:val="uk-UA"/>
        </w:rPr>
        <w:t>(напр.,</w:t>
      </w:r>
      <w:r w:rsidRPr="00F92618">
        <w:rPr>
          <w:sz w:val="28"/>
          <w:szCs w:val="28"/>
          <w:lang w:val="uk-UA"/>
        </w:rPr>
        <w:t xml:space="preserve"> </w:t>
      </w:r>
      <w:r>
        <w:rPr>
          <w:sz w:val="28"/>
          <w:szCs w:val="28"/>
          <w:lang w:val="uk-UA"/>
        </w:rPr>
        <w:t>індивідно-особистісний</w:t>
      </w:r>
      <w:r w:rsidRPr="00F92618">
        <w:rPr>
          <w:sz w:val="28"/>
          <w:szCs w:val="28"/>
          <w:lang w:val="uk-UA"/>
        </w:rPr>
        <w:t xml:space="preserve"> або соціальний суб’єкт); </w:t>
      </w:r>
    </w:p>
    <w:p w:rsidR="00F92618" w:rsidRPr="00F92618" w:rsidRDefault="00F92618" w:rsidP="00F92618">
      <w:pPr>
        <w:pStyle w:val="Default"/>
        <w:numPr>
          <w:ilvl w:val="0"/>
          <w:numId w:val="34"/>
        </w:numPr>
        <w:spacing w:line="360" w:lineRule="auto"/>
        <w:ind w:left="0" w:firstLine="851"/>
        <w:jc w:val="both"/>
        <w:rPr>
          <w:color w:val="auto"/>
          <w:sz w:val="28"/>
          <w:szCs w:val="28"/>
          <w:lang w:val="uk-UA"/>
        </w:rPr>
      </w:pPr>
      <w:r>
        <w:rPr>
          <w:sz w:val="28"/>
          <w:szCs w:val="28"/>
          <w:lang w:val="uk-UA"/>
        </w:rPr>
        <w:lastRenderedPageBreak/>
        <w:t>враховується характер</w:t>
      </w:r>
      <w:r w:rsidRPr="00F92618">
        <w:rPr>
          <w:sz w:val="28"/>
          <w:szCs w:val="28"/>
          <w:lang w:val="uk-UA"/>
        </w:rPr>
        <w:t xml:space="preserve"> </w:t>
      </w:r>
      <w:r>
        <w:rPr>
          <w:sz w:val="28"/>
          <w:szCs w:val="28"/>
          <w:lang w:val="uk-UA"/>
        </w:rPr>
        <w:t xml:space="preserve">стресогенних </w:t>
      </w:r>
      <w:r w:rsidRPr="00F92618">
        <w:rPr>
          <w:sz w:val="28"/>
          <w:szCs w:val="28"/>
          <w:lang w:val="uk-UA"/>
        </w:rPr>
        <w:t>загрозливих чинників</w:t>
      </w:r>
      <w:r>
        <w:rPr>
          <w:sz w:val="28"/>
          <w:szCs w:val="28"/>
          <w:lang w:val="uk-UA"/>
        </w:rPr>
        <w:t>, тобто</w:t>
      </w:r>
      <w:r w:rsidRPr="00F92618">
        <w:rPr>
          <w:sz w:val="28"/>
          <w:szCs w:val="28"/>
          <w:lang w:val="uk-UA"/>
        </w:rPr>
        <w:t xml:space="preserve"> </w:t>
      </w:r>
      <w:r>
        <w:rPr>
          <w:sz w:val="28"/>
          <w:szCs w:val="28"/>
          <w:lang w:val="uk-UA"/>
        </w:rPr>
        <w:t xml:space="preserve"> </w:t>
      </w:r>
      <w:r w:rsidRPr="00F92618">
        <w:rPr>
          <w:sz w:val="28"/>
          <w:szCs w:val="28"/>
          <w:lang w:val="uk-UA"/>
        </w:rPr>
        <w:t xml:space="preserve">від чого </w:t>
      </w:r>
      <w:r>
        <w:rPr>
          <w:sz w:val="28"/>
          <w:szCs w:val="28"/>
          <w:lang w:val="uk-UA"/>
        </w:rPr>
        <w:t xml:space="preserve">людина </w:t>
      </w:r>
      <w:r w:rsidRPr="00F92618">
        <w:rPr>
          <w:sz w:val="28"/>
          <w:szCs w:val="28"/>
          <w:lang w:val="uk-UA"/>
        </w:rPr>
        <w:t xml:space="preserve">захищається </w:t>
      </w:r>
      <w:r>
        <w:rPr>
          <w:sz w:val="28"/>
          <w:szCs w:val="28"/>
          <w:lang w:val="uk-UA"/>
        </w:rPr>
        <w:t xml:space="preserve">(напр., це можуть бути </w:t>
      </w:r>
      <w:r w:rsidRPr="00F92618">
        <w:rPr>
          <w:sz w:val="28"/>
          <w:szCs w:val="28"/>
          <w:lang w:val="uk-UA"/>
        </w:rPr>
        <w:t xml:space="preserve">негативні </w:t>
      </w:r>
      <w:r>
        <w:rPr>
          <w:sz w:val="28"/>
          <w:szCs w:val="28"/>
          <w:lang w:val="uk-UA"/>
        </w:rPr>
        <w:t xml:space="preserve">зовнішні </w:t>
      </w:r>
      <w:r w:rsidRPr="00F92618">
        <w:rPr>
          <w:sz w:val="28"/>
          <w:szCs w:val="28"/>
          <w:lang w:val="uk-UA"/>
        </w:rPr>
        <w:t xml:space="preserve">чинники, </w:t>
      </w:r>
      <w:r>
        <w:rPr>
          <w:sz w:val="28"/>
          <w:szCs w:val="28"/>
          <w:lang w:val="uk-UA"/>
        </w:rPr>
        <w:t xml:space="preserve">а також можливі міжособистісні маніпуляції або </w:t>
      </w:r>
      <w:r w:rsidRPr="00F92618">
        <w:rPr>
          <w:sz w:val="28"/>
          <w:szCs w:val="28"/>
          <w:lang w:val="uk-UA"/>
        </w:rPr>
        <w:t xml:space="preserve"> інформацій</w:t>
      </w:r>
      <w:r>
        <w:rPr>
          <w:sz w:val="28"/>
          <w:szCs w:val="28"/>
          <w:lang w:val="uk-UA"/>
        </w:rPr>
        <w:t>но-психологічний вплив мас-медій</w:t>
      </w:r>
      <w:r w:rsidRPr="00F92618">
        <w:rPr>
          <w:sz w:val="28"/>
          <w:szCs w:val="28"/>
          <w:lang w:val="uk-UA"/>
        </w:rPr>
        <w:t xml:space="preserve">); </w:t>
      </w:r>
    </w:p>
    <w:p w:rsidR="00F92618" w:rsidRPr="00F92618" w:rsidRDefault="00F92618" w:rsidP="00F92618">
      <w:pPr>
        <w:pStyle w:val="Default"/>
        <w:numPr>
          <w:ilvl w:val="0"/>
          <w:numId w:val="34"/>
        </w:numPr>
        <w:spacing w:line="360" w:lineRule="auto"/>
        <w:ind w:left="0" w:firstLine="851"/>
        <w:jc w:val="both"/>
        <w:rPr>
          <w:color w:val="auto"/>
          <w:sz w:val="28"/>
          <w:szCs w:val="28"/>
          <w:lang w:val="uk-UA"/>
        </w:rPr>
      </w:pPr>
      <w:r>
        <w:rPr>
          <w:sz w:val="28"/>
          <w:szCs w:val="28"/>
          <w:lang w:val="uk-UA"/>
        </w:rPr>
        <w:t>враховується суб’єкт</w:t>
      </w:r>
      <w:r w:rsidRPr="00F92618">
        <w:rPr>
          <w:sz w:val="28"/>
          <w:szCs w:val="28"/>
          <w:lang w:val="uk-UA"/>
        </w:rPr>
        <w:t xml:space="preserve"> захисту</w:t>
      </w:r>
      <w:r>
        <w:rPr>
          <w:sz w:val="28"/>
          <w:szCs w:val="28"/>
          <w:lang w:val="uk-UA"/>
        </w:rPr>
        <w:t xml:space="preserve">, тобто </w:t>
      </w:r>
      <w:r w:rsidRPr="00F92618">
        <w:rPr>
          <w:sz w:val="28"/>
          <w:szCs w:val="28"/>
          <w:lang w:val="uk-UA"/>
        </w:rPr>
        <w:t xml:space="preserve">хто захищає </w:t>
      </w:r>
      <w:r>
        <w:rPr>
          <w:sz w:val="28"/>
          <w:szCs w:val="28"/>
          <w:lang w:val="uk-UA"/>
        </w:rPr>
        <w:t>(напр.,</w:t>
      </w:r>
      <w:r w:rsidRPr="00F92618">
        <w:rPr>
          <w:sz w:val="28"/>
          <w:szCs w:val="28"/>
          <w:lang w:val="uk-UA"/>
        </w:rPr>
        <w:t xml:space="preserve"> Я-концепція, самооцінка, самосвідомість</w:t>
      </w:r>
      <w:r w:rsidR="00D76CAC">
        <w:rPr>
          <w:sz w:val="28"/>
          <w:szCs w:val="28"/>
          <w:lang w:val="uk-UA"/>
        </w:rPr>
        <w:t xml:space="preserve"> чи </w:t>
      </w:r>
      <w:r w:rsidRPr="00F92618">
        <w:rPr>
          <w:sz w:val="28"/>
          <w:szCs w:val="28"/>
          <w:lang w:val="uk-UA"/>
        </w:rPr>
        <w:t xml:space="preserve"> соціальна спільнота) [17]</w:t>
      </w:r>
      <w:r w:rsidR="00D76CAC">
        <w:rPr>
          <w:sz w:val="28"/>
          <w:szCs w:val="28"/>
          <w:lang w:val="uk-UA"/>
        </w:rPr>
        <w:t>.</w:t>
      </w:r>
    </w:p>
    <w:p w:rsidR="00164959"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Також слід згадати </w:t>
      </w:r>
      <w:r w:rsidR="00DF79C1">
        <w:rPr>
          <w:color w:val="auto"/>
          <w:sz w:val="28"/>
          <w:szCs w:val="28"/>
          <w:lang w:val="uk-UA"/>
        </w:rPr>
        <w:t xml:space="preserve">про </w:t>
      </w:r>
      <w:r w:rsidRPr="00CF081E">
        <w:rPr>
          <w:color w:val="auto"/>
          <w:sz w:val="28"/>
          <w:szCs w:val="28"/>
          <w:lang w:val="uk-UA"/>
        </w:rPr>
        <w:t>основні психологічні потре</w:t>
      </w:r>
      <w:r w:rsidR="00164959">
        <w:rPr>
          <w:color w:val="auto"/>
          <w:sz w:val="28"/>
          <w:szCs w:val="28"/>
          <w:lang w:val="uk-UA"/>
        </w:rPr>
        <w:t>би</w:t>
      </w:r>
      <w:r w:rsidRPr="00CF081E">
        <w:rPr>
          <w:color w:val="auto"/>
          <w:sz w:val="28"/>
          <w:szCs w:val="28"/>
          <w:lang w:val="uk-UA"/>
        </w:rPr>
        <w:t xml:space="preserve"> </w:t>
      </w:r>
      <w:r w:rsidRPr="00792D44">
        <w:rPr>
          <w:color w:val="auto"/>
          <w:sz w:val="28"/>
          <w:szCs w:val="28"/>
          <w:lang w:val="uk-UA"/>
        </w:rPr>
        <w:t>в безпеці (тимчасовість), у свободі та автономії (ієрархія), в успіху та ефективності (територіальність), а також у визнанні й самовизначенні (ідентичність).</w:t>
      </w:r>
    </w:p>
    <w:p w:rsidR="00932C5A" w:rsidRPr="00CF081E" w:rsidRDefault="00767FEE" w:rsidP="00932C5A">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Відтак,</w:t>
      </w:r>
      <w:r w:rsidR="00932C5A" w:rsidRPr="00CF081E">
        <w:rPr>
          <w:rFonts w:ascii="Times New Roman" w:hAnsi="Times New Roman"/>
          <w:sz w:val="28"/>
          <w:szCs w:val="28"/>
          <w:lang w:val="uk-UA"/>
        </w:rPr>
        <w:t xml:space="preserve"> можна дійти наступних висновків:</w:t>
      </w:r>
    </w:p>
    <w:p w:rsidR="00932C5A" w:rsidRPr="00AC6864" w:rsidRDefault="00932C5A" w:rsidP="00932C5A">
      <w:pPr>
        <w:numPr>
          <w:ilvl w:val="0"/>
          <w:numId w:val="1"/>
        </w:numPr>
        <w:spacing w:after="0" w:line="360" w:lineRule="auto"/>
        <w:ind w:left="0" w:firstLine="851"/>
        <w:jc w:val="both"/>
        <w:rPr>
          <w:rFonts w:ascii="Times New Roman" w:hAnsi="Times New Roman"/>
          <w:sz w:val="28"/>
          <w:szCs w:val="28"/>
          <w:shd w:val="clear" w:color="auto" w:fill="F8F9FA"/>
          <w:lang w:val="uk-UA"/>
        </w:rPr>
      </w:pPr>
      <w:r w:rsidRPr="00AC6864">
        <w:rPr>
          <w:rFonts w:ascii="Times New Roman" w:hAnsi="Times New Roman"/>
          <w:sz w:val="28"/>
          <w:szCs w:val="28"/>
          <w:lang w:val="uk-UA"/>
        </w:rPr>
        <w:t>Попри довгу історію дослідження, проблема психологічного</w:t>
      </w:r>
      <w:r w:rsidRPr="00AC6864">
        <w:rPr>
          <w:rFonts w:ascii="Times New Roman" w:hAnsi="Times New Roman"/>
          <w:sz w:val="28"/>
          <w:szCs w:val="28"/>
          <w:shd w:val="clear" w:color="auto" w:fill="F8F9FA"/>
          <w:lang w:val="uk-UA"/>
        </w:rPr>
        <w:t xml:space="preserve"> </w:t>
      </w:r>
      <w:r w:rsidRPr="00AC6864">
        <w:rPr>
          <w:rFonts w:ascii="Times New Roman" w:hAnsi="Times New Roman"/>
          <w:sz w:val="28"/>
          <w:szCs w:val="28"/>
          <w:lang w:val="uk-UA"/>
        </w:rPr>
        <w:t>захисту все ще залишається дискусійною</w:t>
      </w:r>
      <w:r w:rsidRPr="00AC6864">
        <w:rPr>
          <w:rFonts w:ascii="Times New Roman" w:hAnsi="Times New Roman"/>
          <w:sz w:val="28"/>
          <w:szCs w:val="28"/>
          <w:shd w:val="clear" w:color="auto" w:fill="F8F9FA"/>
          <w:lang w:val="uk-UA"/>
        </w:rPr>
        <w:t>.</w:t>
      </w:r>
    </w:p>
    <w:p w:rsidR="00932C5A" w:rsidRPr="00AC6864" w:rsidRDefault="00932C5A" w:rsidP="00932C5A">
      <w:pPr>
        <w:numPr>
          <w:ilvl w:val="0"/>
          <w:numId w:val="1"/>
        </w:numPr>
        <w:spacing w:after="0" w:line="360" w:lineRule="auto"/>
        <w:ind w:left="0" w:firstLine="851"/>
        <w:jc w:val="both"/>
        <w:rPr>
          <w:rFonts w:ascii="Times New Roman" w:hAnsi="Times New Roman"/>
          <w:sz w:val="28"/>
          <w:szCs w:val="28"/>
          <w:shd w:val="clear" w:color="auto" w:fill="F8F9FA"/>
          <w:lang w:val="uk-UA"/>
        </w:rPr>
      </w:pPr>
      <w:r w:rsidRPr="00140C45">
        <w:rPr>
          <w:rFonts w:ascii="Times New Roman" w:hAnsi="Times New Roman"/>
          <w:sz w:val="28"/>
          <w:szCs w:val="28"/>
          <w:lang w:val="uk-UA"/>
        </w:rPr>
        <w:t>Проблемами для подальших</w:t>
      </w:r>
      <w:r w:rsidRPr="00AC6864">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досліджень залишаються</w:t>
      </w:r>
      <w:r w:rsidRPr="00AC6864">
        <w:rPr>
          <w:rFonts w:ascii="Times New Roman" w:hAnsi="Times New Roman"/>
          <w:sz w:val="28"/>
          <w:szCs w:val="28"/>
          <w:lang w:val="uk-UA"/>
        </w:rPr>
        <w:t>, зокрема</w:t>
      </w:r>
      <w:r w:rsidRPr="00AC6864">
        <w:rPr>
          <w:rFonts w:ascii="Times New Roman" w:hAnsi="Times New Roman"/>
          <w:sz w:val="28"/>
          <w:szCs w:val="28"/>
          <w:shd w:val="clear" w:color="auto" w:fill="F8F9FA"/>
          <w:lang w:val="uk-UA"/>
        </w:rPr>
        <w:t xml:space="preserve">: </w:t>
      </w:r>
    </w:p>
    <w:p w:rsidR="00932C5A" w:rsidRPr="00AC6864" w:rsidRDefault="00932C5A" w:rsidP="00932C5A">
      <w:pPr>
        <w:spacing w:after="0" w:line="360" w:lineRule="auto"/>
        <w:ind w:firstLine="851"/>
        <w:jc w:val="both"/>
        <w:rPr>
          <w:rFonts w:ascii="Times New Roman" w:hAnsi="Times New Roman"/>
          <w:sz w:val="28"/>
          <w:szCs w:val="28"/>
          <w:shd w:val="clear" w:color="auto" w:fill="F8F9FA"/>
          <w:lang w:val="uk-UA"/>
        </w:rPr>
      </w:pPr>
      <w:r w:rsidRPr="00AC6864">
        <w:rPr>
          <w:rFonts w:ascii="Times New Roman" w:hAnsi="Times New Roman"/>
          <w:sz w:val="28"/>
          <w:szCs w:val="28"/>
          <w:lang w:val="uk-UA"/>
        </w:rPr>
        <w:t>- реорганізація захисних механізмів</w:t>
      </w:r>
      <w:r w:rsidRPr="00AC6864">
        <w:rPr>
          <w:rFonts w:ascii="Times New Roman" w:hAnsi="Times New Roman"/>
          <w:sz w:val="28"/>
          <w:szCs w:val="28"/>
          <w:shd w:val="clear" w:color="auto" w:fill="F8F9FA"/>
          <w:lang w:val="uk-UA"/>
        </w:rPr>
        <w:t xml:space="preserve"> </w:t>
      </w:r>
      <w:r w:rsidRPr="00AC6864">
        <w:rPr>
          <w:rFonts w:ascii="Times New Roman" w:hAnsi="Times New Roman"/>
          <w:sz w:val="28"/>
          <w:szCs w:val="28"/>
          <w:lang w:val="uk-UA"/>
        </w:rPr>
        <w:t>в онтогенезі;</w:t>
      </w:r>
      <w:r w:rsidRPr="00AC6864">
        <w:rPr>
          <w:rFonts w:ascii="Times New Roman" w:hAnsi="Times New Roman"/>
          <w:sz w:val="28"/>
          <w:szCs w:val="28"/>
          <w:shd w:val="clear" w:color="auto" w:fill="F8F9FA"/>
          <w:lang w:val="uk-UA"/>
        </w:rPr>
        <w:t xml:space="preserve"> </w:t>
      </w:r>
    </w:p>
    <w:p w:rsidR="00932C5A" w:rsidRPr="00AC6864" w:rsidRDefault="00932C5A" w:rsidP="00AC6864">
      <w:pPr>
        <w:spacing w:after="0" w:line="360" w:lineRule="auto"/>
        <w:ind w:firstLine="851"/>
        <w:jc w:val="both"/>
        <w:rPr>
          <w:rFonts w:ascii="Times New Roman" w:hAnsi="Times New Roman"/>
          <w:sz w:val="28"/>
          <w:szCs w:val="28"/>
          <w:shd w:val="clear" w:color="auto" w:fill="F8F9FA"/>
          <w:lang w:val="uk-UA"/>
        </w:rPr>
      </w:pPr>
      <w:r w:rsidRPr="00140C45">
        <w:rPr>
          <w:rFonts w:ascii="Times New Roman" w:hAnsi="Times New Roman"/>
          <w:sz w:val="28"/>
          <w:szCs w:val="28"/>
          <w:lang w:val="uk-UA"/>
        </w:rPr>
        <w:t>- спонукальні джерела їх виникнення</w:t>
      </w:r>
      <w:r w:rsidRPr="00AC6864">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(всередині / міжособистісний),</w:t>
      </w:r>
      <w:r w:rsidRPr="00AC6864">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функції (оборонна / пристосувальна, деструктивна / конструктивна);</w:t>
      </w:r>
      <w:r w:rsidRPr="00AC6864">
        <w:rPr>
          <w:rFonts w:ascii="Times New Roman" w:hAnsi="Times New Roman"/>
          <w:sz w:val="28"/>
          <w:szCs w:val="28"/>
          <w:shd w:val="clear" w:color="auto" w:fill="F8F9FA"/>
          <w:lang w:val="uk-UA"/>
        </w:rPr>
        <w:t xml:space="preserve"> </w:t>
      </w:r>
    </w:p>
    <w:p w:rsidR="00932C5A" w:rsidRPr="00CF081E" w:rsidRDefault="00932C5A" w:rsidP="00AC6864">
      <w:pPr>
        <w:spacing w:after="0" w:line="360" w:lineRule="auto"/>
        <w:ind w:firstLine="851"/>
        <w:jc w:val="both"/>
        <w:rPr>
          <w:rFonts w:ascii="Times New Roman" w:hAnsi="Times New Roman"/>
          <w:sz w:val="28"/>
          <w:szCs w:val="28"/>
          <w:lang w:val="uk-UA"/>
        </w:rPr>
      </w:pPr>
      <w:r w:rsidRPr="00140C45">
        <w:rPr>
          <w:rFonts w:ascii="Times New Roman" w:hAnsi="Times New Roman"/>
          <w:sz w:val="28"/>
          <w:szCs w:val="28"/>
          <w:lang w:val="uk-UA"/>
        </w:rPr>
        <w:t>- рівень функціонування (свід</w:t>
      </w:r>
      <w:r w:rsidR="00AE47F9" w:rsidRPr="00140C45">
        <w:rPr>
          <w:rFonts w:ascii="Times New Roman" w:hAnsi="Times New Roman"/>
          <w:sz w:val="28"/>
          <w:szCs w:val="28"/>
          <w:lang w:val="uk-UA"/>
        </w:rPr>
        <w:t>омий / несвідомий, афективний</w:t>
      </w:r>
      <w:r w:rsidR="00AE47F9" w:rsidRPr="00AC6864">
        <w:rPr>
          <w:rFonts w:ascii="Times New Roman" w:hAnsi="Times New Roman"/>
          <w:sz w:val="28"/>
          <w:szCs w:val="28"/>
          <w:shd w:val="clear" w:color="auto" w:fill="F8F9FA"/>
          <w:lang w:val="uk-UA"/>
        </w:rPr>
        <w:t xml:space="preserve"> </w:t>
      </w:r>
      <w:r w:rsidR="00AE47F9" w:rsidRPr="00140C45">
        <w:rPr>
          <w:rFonts w:ascii="Times New Roman" w:hAnsi="Times New Roman"/>
          <w:sz w:val="28"/>
          <w:szCs w:val="28"/>
          <w:lang w:val="uk-UA"/>
        </w:rPr>
        <w:t>/ </w:t>
      </w:r>
      <w:r w:rsidRPr="00140C45">
        <w:rPr>
          <w:rFonts w:ascii="Times New Roman" w:hAnsi="Times New Roman"/>
          <w:sz w:val="28"/>
          <w:szCs w:val="28"/>
          <w:lang w:val="uk-UA"/>
        </w:rPr>
        <w:t>когнітивний);</w:t>
      </w:r>
    </w:p>
    <w:p w:rsidR="00932C5A" w:rsidRPr="00CF081E" w:rsidRDefault="00932C5A" w:rsidP="00AC6864">
      <w:pPr>
        <w:spacing w:after="0" w:line="360" w:lineRule="auto"/>
        <w:ind w:firstLine="851"/>
        <w:jc w:val="both"/>
        <w:rPr>
          <w:rFonts w:ascii="Times New Roman" w:hAnsi="Times New Roman"/>
          <w:sz w:val="28"/>
          <w:szCs w:val="28"/>
          <w:shd w:val="clear" w:color="auto" w:fill="F8F9FA"/>
          <w:lang w:val="uk-UA"/>
        </w:rPr>
      </w:pPr>
      <w:r w:rsidRPr="00CF081E">
        <w:rPr>
          <w:rFonts w:ascii="Times New Roman" w:hAnsi="Times New Roman"/>
          <w:sz w:val="28"/>
          <w:szCs w:val="28"/>
          <w:lang w:val="uk-UA"/>
        </w:rPr>
        <w:t xml:space="preserve">- </w:t>
      </w:r>
      <w:r w:rsidRPr="00140C45">
        <w:rPr>
          <w:rFonts w:ascii="Times New Roman" w:hAnsi="Times New Roman"/>
          <w:sz w:val="28"/>
          <w:szCs w:val="28"/>
          <w:lang w:val="uk-UA"/>
        </w:rPr>
        <w:t>співвідношення захисних механізмів з іншими механізмами</w:t>
      </w:r>
      <w:r w:rsidRPr="00CF081E">
        <w:rPr>
          <w:rFonts w:ascii="Times New Roman" w:hAnsi="Times New Roman"/>
          <w:sz w:val="28"/>
          <w:szCs w:val="28"/>
          <w:shd w:val="clear" w:color="auto" w:fill="F8F9FA"/>
          <w:lang w:val="uk-UA"/>
        </w:rPr>
        <w:t xml:space="preserve"> саморегуляції; </w:t>
      </w:r>
    </w:p>
    <w:p w:rsidR="00932C5A" w:rsidRPr="00CF081E" w:rsidRDefault="00932C5A" w:rsidP="00AC6864">
      <w:pPr>
        <w:spacing w:after="0" w:line="360" w:lineRule="auto"/>
        <w:ind w:firstLine="851"/>
        <w:jc w:val="both"/>
        <w:rPr>
          <w:rFonts w:ascii="Times New Roman" w:hAnsi="Times New Roman"/>
          <w:sz w:val="28"/>
          <w:szCs w:val="28"/>
          <w:lang w:val="uk-UA"/>
        </w:rPr>
      </w:pPr>
      <w:r w:rsidRPr="00140C45">
        <w:rPr>
          <w:rFonts w:ascii="Times New Roman" w:hAnsi="Times New Roman"/>
          <w:sz w:val="28"/>
          <w:szCs w:val="28"/>
          <w:lang w:val="uk-UA"/>
        </w:rPr>
        <w:t>- критерії розрізнення архаїчних (примітивних) і пізніших, більш</w:t>
      </w:r>
      <w:r w:rsidRPr="00CF081E">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зрілих захистів;</w:t>
      </w:r>
    </w:p>
    <w:p w:rsidR="00932C5A" w:rsidRPr="00CF081E" w:rsidRDefault="00932C5A" w:rsidP="00AC6864">
      <w:pPr>
        <w:spacing w:after="0" w:line="360" w:lineRule="auto"/>
        <w:ind w:firstLine="851"/>
        <w:jc w:val="both"/>
        <w:rPr>
          <w:rFonts w:ascii="Times New Roman" w:hAnsi="Times New Roman"/>
          <w:sz w:val="28"/>
          <w:szCs w:val="28"/>
          <w:shd w:val="clear" w:color="auto" w:fill="F8F9FA"/>
          <w:lang w:val="uk-UA"/>
        </w:rPr>
      </w:pPr>
      <w:r w:rsidRPr="00CF081E">
        <w:rPr>
          <w:rFonts w:ascii="Times New Roman" w:hAnsi="Times New Roman"/>
          <w:sz w:val="28"/>
          <w:szCs w:val="28"/>
          <w:lang w:val="uk-UA"/>
        </w:rPr>
        <w:t xml:space="preserve">- </w:t>
      </w:r>
      <w:r w:rsidRPr="00140C45">
        <w:rPr>
          <w:rFonts w:ascii="Times New Roman" w:hAnsi="Times New Roman"/>
          <w:sz w:val="28"/>
          <w:szCs w:val="28"/>
          <w:lang w:val="uk-UA"/>
        </w:rPr>
        <w:t>чинники, що визначають їх індивідуально-типологічну</w:t>
      </w:r>
      <w:r w:rsidRPr="00CF081E">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варіативність;</w:t>
      </w:r>
      <w:r w:rsidRPr="00CF081E">
        <w:rPr>
          <w:rFonts w:ascii="Times New Roman" w:hAnsi="Times New Roman"/>
          <w:sz w:val="28"/>
          <w:szCs w:val="28"/>
          <w:shd w:val="clear" w:color="auto" w:fill="F8F9FA"/>
          <w:lang w:val="uk-UA"/>
        </w:rPr>
        <w:t xml:space="preserve"> </w:t>
      </w:r>
    </w:p>
    <w:p w:rsidR="00932C5A" w:rsidRPr="00CF081E" w:rsidRDefault="00932C5A" w:rsidP="00932C5A">
      <w:pPr>
        <w:shd w:val="clear" w:color="auto" w:fill="FFFFFF"/>
        <w:spacing w:after="0" w:line="360" w:lineRule="auto"/>
        <w:ind w:firstLine="851"/>
        <w:jc w:val="both"/>
        <w:rPr>
          <w:rFonts w:ascii="Times New Roman" w:hAnsi="Times New Roman"/>
          <w:sz w:val="28"/>
          <w:szCs w:val="28"/>
          <w:shd w:val="clear" w:color="auto" w:fill="F8F9FA"/>
          <w:lang w:val="uk-UA"/>
        </w:rPr>
      </w:pPr>
      <w:r w:rsidRPr="00140C45">
        <w:rPr>
          <w:rFonts w:ascii="Times New Roman" w:hAnsi="Times New Roman"/>
          <w:sz w:val="28"/>
          <w:szCs w:val="28"/>
          <w:lang w:val="uk-UA"/>
        </w:rPr>
        <w:t>- патогенна роль примітивних захисних механізмів в аномальному</w:t>
      </w:r>
      <w:r w:rsidRPr="00CF081E">
        <w:rPr>
          <w:rFonts w:ascii="Times New Roman" w:hAnsi="Times New Roman"/>
          <w:sz w:val="28"/>
          <w:szCs w:val="28"/>
          <w:shd w:val="clear" w:color="auto" w:fill="F8F9FA"/>
          <w:lang w:val="uk-UA"/>
        </w:rPr>
        <w:t xml:space="preserve"> </w:t>
      </w:r>
      <w:r w:rsidRPr="00140C45">
        <w:rPr>
          <w:rFonts w:ascii="Times New Roman" w:hAnsi="Times New Roman"/>
          <w:sz w:val="28"/>
          <w:szCs w:val="28"/>
          <w:lang w:val="uk-UA"/>
        </w:rPr>
        <w:t>розвитку [65].</w:t>
      </w:r>
    </w:p>
    <w:p w:rsidR="00932C5A" w:rsidRPr="00CF081E" w:rsidRDefault="00767FEE" w:rsidP="00932C5A">
      <w:pPr>
        <w:pStyle w:val="a6"/>
        <w:spacing w:line="360" w:lineRule="auto"/>
        <w:ind w:right="167" w:firstLine="851"/>
        <w:jc w:val="both"/>
        <w:rPr>
          <w:rFonts w:ascii="Times New Roman" w:hAnsi="Times New Roman"/>
          <w:sz w:val="28"/>
          <w:szCs w:val="28"/>
          <w:lang w:val="uk-UA"/>
        </w:rPr>
      </w:pPr>
      <w:r>
        <w:rPr>
          <w:rFonts w:ascii="Times New Roman" w:hAnsi="Times New Roman"/>
          <w:sz w:val="28"/>
          <w:szCs w:val="28"/>
          <w:lang w:val="uk-UA"/>
        </w:rPr>
        <w:t>У цілому</w:t>
      </w:r>
      <w:r w:rsidR="00932C5A" w:rsidRPr="00CF081E">
        <w:rPr>
          <w:rFonts w:ascii="Times New Roman" w:hAnsi="Times New Roman"/>
          <w:sz w:val="28"/>
          <w:szCs w:val="28"/>
          <w:lang w:val="uk-UA"/>
        </w:rPr>
        <w:t>, загальна мета захисних механізмів полягає у послабленні страх</w:t>
      </w:r>
      <w:r w:rsidR="009C4C94">
        <w:rPr>
          <w:rFonts w:ascii="Times New Roman" w:hAnsi="Times New Roman"/>
          <w:sz w:val="28"/>
          <w:szCs w:val="28"/>
          <w:lang w:val="uk-UA"/>
        </w:rPr>
        <w:t>у та тривоги, а також збереженні</w:t>
      </w:r>
      <w:r w:rsidR="00932C5A" w:rsidRPr="00CF081E">
        <w:rPr>
          <w:rFonts w:ascii="Times New Roman" w:hAnsi="Times New Roman"/>
          <w:sz w:val="28"/>
          <w:szCs w:val="28"/>
          <w:lang w:val="uk-UA"/>
        </w:rPr>
        <w:t xml:space="preserve"> самооцінки (оскільки захист підсилює самоповагу людини та захищає її від негативних переживань та небезпек, зберігаючи  цілісність Я-структури).</w:t>
      </w:r>
    </w:p>
    <w:p w:rsidR="00932C5A" w:rsidRPr="00CF081E" w:rsidRDefault="00932C5A" w:rsidP="00932C5A">
      <w:pPr>
        <w:spacing w:after="0" w:line="360" w:lineRule="auto"/>
        <w:ind w:left="851"/>
        <w:jc w:val="both"/>
        <w:rPr>
          <w:rFonts w:ascii="Times New Roman" w:hAnsi="Times New Roman"/>
          <w:b/>
          <w:sz w:val="28"/>
          <w:szCs w:val="28"/>
          <w:lang w:val="uk-UA"/>
        </w:rPr>
      </w:pPr>
      <w:r w:rsidRPr="00CF081E">
        <w:rPr>
          <w:rFonts w:ascii="Times New Roman" w:hAnsi="Times New Roman"/>
          <w:b/>
          <w:sz w:val="28"/>
          <w:szCs w:val="28"/>
          <w:lang w:val="uk-UA"/>
        </w:rPr>
        <w:lastRenderedPageBreak/>
        <w:t>Види психологічного захисту особистості та їх класифікації</w:t>
      </w:r>
    </w:p>
    <w:p w:rsidR="00932C5A" w:rsidRPr="00CF081E" w:rsidRDefault="00932C5A" w:rsidP="00932C5A">
      <w:pPr>
        <w:spacing w:after="0" w:line="360" w:lineRule="auto"/>
        <w:ind w:firstLine="851"/>
        <w:jc w:val="both"/>
        <w:rPr>
          <w:rFonts w:ascii="Times New Roman" w:hAnsi="Times New Roman"/>
          <w:sz w:val="28"/>
          <w:szCs w:val="28"/>
          <w:shd w:val="clear" w:color="auto" w:fill="FFFFFF"/>
          <w:lang w:val="uk-UA"/>
        </w:rPr>
      </w:pPr>
      <w:r w:rsidRPr="00CF081E">
        <w:rPr>
          <w:rFonts w:ascii="Times New Roman" w:hAnsi="Times New Roman"/>
          <w:sz w:val="28"/>
          <w:szCs w:val="28"/>
          <w:shd w:val="clear" w:color="auto" w:fill="FFFFFF"/>
          <w:lang w:val="uk-UA"/>
        </w:rPr>
        <w:t>Розрізняють різні види психологічних захистів, зокрема:</w:t>
      </w:r>
    </w:p>
    <w:p w:rsidR="00932C5A" w:rsidRPr="00CF081E" w:rsidRDefault="006E57DE" w:rsidP="00932C5A">
      <w:pPr>
        <w:spacing w:after="0" w:line="36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 У</w:t>
      </w:r>
      <w:r w:rsidR="00932C5A" w:rsidRPr="00CF081E">
        <w:rPr>
          <w:rFonts w:ascii="Times New Roman" w:hAnsi="Times New Roman"/>
          <w:sz w:val="28"/>
          <w:szCs w:val="28"/>
          <w:shd w:val="clear" w:color="auto" w:fill="FFFFFF"/>
          <w:lang w:val="uk-UA"/>
        </w:rPr>
        <w:t xml:space="preserve"> залежності від того, який суб’єкт захищається (окрема людина або психічна структура). Відповідно, види захистів можуть бути </w:t>
      </w:r>
      <w:r w:rsidR="00932C5A" w:rsidRPr="00E91D7F">
        <w:rPr>
          <w:rFonts w:ascii="Times New Roman" w:hAnsi="Times New Roman"/>
          <w:sz w:val="28"/>
          <w:szCs w:val="28"/>
          <w:shd w:val="clear" w:color="auto" w:fill="FFFFFF"/>
          <w:lang w:val="uk-UA"/>
        </w:rPr>
        <w:t xml:space="preserve">міжособистісні </w:t>
      </w:r>
      <w:r w:rsidR="00932C5A" w:rsidRPr="00CF081E">
        <w:rPr>
          <w:rFonts w:ascii="Times New Roman" w:hAnsi="Times New Roman"/>
          <w:sz w:val="28"/>
          <w:szCs w:val="28"/>
          <w:shd w:val="clear" w:color="auto" w:fill="FFFFFF"/>
          <w:lang w:val="uk-UA"/>
        </w:rPr>
        <w:t xml:space="preserve">та </w:t>
      </w:r>
      <w:r w:rsidR="00932C5A" w:rsidRPr="00E91D7F">
        <w:rPr>
          <w:rFonts w:ascii="Times New Roman" w:hAnsi="Times New Roman"/>
          <w:sz w:val="28"/>
          <w:szCs w:val="28"/>
          <w:shd w:val="clear" w:color="auto" w:fill="FFFFFF"/>
          <w:lang w:val="uk-UA"/>
        </w:rPr>
        <w:t>внутрішньоособистісні.</w:t>
      </w:r>
      <w:r w:rsidR="00932C5A" w:rsidRPr="00CF081E">
        <w:rPr>
          <w:rFonts w:ascii="Times New Roman" w:hAnsi="Times New Roman"/>
          <w:sz w:val="28"/>
          <w:szCs w:val="28"/>
          <w:shd w:val="clear" w:color="auto" w:fill="FFFFFF"/>
          <w:lang w:val="uk-UA"/>
        </w:rPr>
        <w:t xml:space="preserve"> </w:t>
      </w:r>
    </w:p>
    <w:p w:rsidR="00932C5A" w:rsidRPr="00CF081E" w:rsidRDefault="00932C5A" w:rsidP="00932C5A">
      <w:pPr>
        <w:spacing w:after="0" w:line="360" w:lineRule="auto"/>
        <w:ind w:firstLine="851"/>
        <w:jc w:val="both"/>
        <w:rPr>
          <w:rFonts w:ascii="Times New Roman" w:hAnsi="Times New Roman"/>
          <w:sz w:val="28"/>
          <w:szCs w:val="28"/>
          <w:shd w:val="clear" w:color="auto" w:fill="FFFFFF"/>
          <w:lang w:val="uk-UA"/>
        </w:rPr>
      </w:pPr>
      <w:r w:rsidRPr="00CF081E">
        <w:rPr>
          <w:rFonts w:ascii="Times New Roman" w:hAnsi="Times New Roman"/>
          <w:sz w:val="28"/>
          <w:szCs w:val="28"/>
          <w:shd w:val="clear" w:color="auto" w:fill="FFFFFF"/>
          <w:lang w:val="uk-UA"/>
        </w:rPr>
        <w:t xml:space="preserve">2. Залежно від спрямованості та змісту захисних дій. </w:t>
      </w:r>
    </w:p>
    <w:p w:rsidR="00932C5A" w:rsidRPr="00CF081E" w:rsidRDefault="00615633" w:rsidP="00932C5A">
      <w:pPr>
        <w:spacing w:after="0" w:line="36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3. У</w:t>
      </w:r>
      <w:r w:rsidR="00932C5A" w:rsidRPr="00CF081E">
        <w:rPr>
          <w:rFonts w:ascii="Times New Roman" w:hAnsi="Times New Roman"/>
          <w:sz w:val="28"/>
          <w:szCs w:val="28"/>
          <w:shd w:val="clear" w:color="auto" w:fill="FFFFFF"/>
          <w:lang w:val="uk-UA"/>
        </w:rPr>
        <w:t xml:space="preserve"> залежності від ступеня їх р</w:t>
      </w:r>
      <w:r w:rsidR="00164959">
        <w:rPr>
          <w:rFonts w:ascii="Times New Roman" w:hAnsi="Times New Roman"/>
          <w:sz w:val="28"/>
          <w:szCs w:val="28"/>
          <w:shd w:val="clear" w:color="auto" w:fill="FFFFFF"/>
          <w:lang w:val="uk-UA"/>
        </w:rPr>
        <w:t>елевантності характеру загрози</w:t>
      </w:r>
      <w:r w:rsidR="00932C5A" w:rsidRPr="00CF081E">
        <w:rPr>
          <w:rFonts w:ascii="Times New Roman" w:hAnsi="Times New Roman"/>
          <w:i/>
          <w:sz w:val="28"/>
          <w:szCs w:val="28"/>
          <w:shd w:val="clear" w:color="auto" w:fill="FFFFFF"/>
          <w:lang w:val="uk-UA"/>
        </w:rPr>
        <w:t xml:space="preserve"> </w:t>
      </w:r>
      <w:r w:rsidR="00932C5A" w:rsidRPr="00CF081E">
        <w:rPr>
          <w:rFonts w:ascii="Times New Roman" w:hAnsi="Times New Roman"/>
          <w:sz w:val="28"/>
          <w:szCs w:val="28"/>
          <w:shd w:val="clear" w:color="auto" w:fill="FFFFFF"/>
          <w:lang w:val="uk-UA"/>
        </w:rPr>
        <w:t>[22].</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shd w:val="clear" w:color="auto" w:fill="FFFFFF"/>
          <w:lang w:val="uk-UA"/>
        </w:rPr>
        <w:t>Методологічними засадами визначення видів психологічного захисту є філософське положення про єдність і боротьбу протилежностей, а також висновки науковців щодо захисного та руйнівного впливів об’єктивної реальності на життєдіяльність людини.</w:t>
      </w:r>
    </w:p>
    <w:p w:rsidR="00164959"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Сам феномен психологічного захисту вивчається досить давно, однак досі не існує єдиної системної класифікації його видів. Дослідникам не вдається дійти згоди щодо їх кількості та змістового наповнення. </w:t>
      </w:r>
    </w:p>
    <w:p w:rsidR="00932C5A" w:rsidRPr="00CF081E" w:rsidRDefault="00164959"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Ученими-психологами</w:t>
      </w:r>
      <w:r w:rsidR="00932C5A" w:rsidRPr="00CF081E">
        <w:rPr>
          <w:rFonts w:ascii="Times New Roman" w:hAnsi="Times New Roman"/>
          <w:sz w:val="28"/>
          <w:szCs w:val="28"/>
          <w:lang w:val="uk-UA"/>
        </w:rPr>
        <w:t xml:space="preserve"> </w:t>
      </w:r>
      <w:r>
        <w:rPr>
          <w:rFonts w:ascii="Times New Roman" w:hAnsi="Times New Roman"/>
          <w:sz w:val="28"/>
          <w:szCs w:val="28"/>
          <w:lang w:val="uk-UA"/>
        </w:rPr>
        <w:t>розроблено різні</w:t>
      </w:r>
      <w:r w:rsidR="00932C5A" w:rsidRPr="00CF081E">
        <w:rPr>
          <w:rFonts w:ascii="Times New Roman" w:hAnsi="Times New Roman"/>
          <w:sz w:val="28"/>
          <w:szCs w:val="28"/>
          <w:lang w:val="uk-UA"/>
        </w:rPr>
        <w:t xml:space="preserve"> класифікації психологічних захистів, зокре</w:t>
      </w:r>
      <w:r w:rsidR="000A6405">
        <w:rPr>
          <w:rFonts w:ascii="Times New Roman" w:hAnsi="Times New Roman"/>
          <w:sz w:val="28"/>
          <w:szCs w:val="28"/>
          <w:lang w:val="uk-UA"/>
        </w:rPr>
        <w:t>ма Р. Плутчика, Р. Лазаруса, В. </w:t>
      </w:r>
      <w:r w:rsidR="00932C5A" w:rsidRPr="00CF081E">
        <w:rPr>
          <w:rFonts w:ascii="Times New Roman" w:hAnsi="Times New Roman"/>
          <w:sz w:val="28"/>
          <w:szCs w:val="28"/>
          <w:lang w:val="uk-UA"/>
        </w:rPr>
        <w:t>Мельникова, Є. До</w:t>
      </w:r>
      <w:r>
        <w:rPr>
          <w:rFonts w:ascii="Times New Roman" w:hAnsi="Times New Roman"/>
          <w:sz w:val="28"/>
          <w:szCs w:val="28"/>
          <w:lang w:val="uk-UA"/>
        </w:rPr>
        <w:t>ценко, Л. </w:t>
      </w:r>
      <w:r w:rsidR="00932C5A" w:rsidRPr="00CF081E">
        <w:rPr>
          <w:rFonts w:ascii="Times New Roman" w:hAnsi="Times New Roman"/>
          <w:sz w:val="28"/>
          <w:szCs w:val="28"/>
          <w:lang w:val="uk-UA"/>
        </w:rPr>
        <w:t xml:space="preserve">Субботіної та ін. </w:t>
      </w:r>
      <w:r>
        <w:rPr>
          <w:rFonts w:ascii="Times New Roman" w:hAnsi="Times New Roman"/>
          <w:sz w:val="28"/>
          <w:szCs w:val="28"/>
          <w:lang w:val="uk-UA"/>
        </w:rPr>
        <w:t xml:space="preserve">  </w:t>
      </w:r>
    </w:p>
    <w:p w:rsidR="00932C5A" w:rsidRPr="00164959" w:rsidRDefault="002602DA" w:rsidP="00164959">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 цілому,</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закордонними і вітчизняними психологами-дослідниками </w:t>
      </w:r>
      <w:r w:rsidR="00164959">
        <w:rPr>
          <w:rFonts w:ascii="Times New Roman" w:hAnsi="Times New Roman"/>
          <w:sz w:val="28"/>
          <w:szCs w:val="28"/>
          <w:lang w:val="uk-UA"/>
        </w:rPr>
        <w:t xml:space="preserve">описано </w:t>
      </w:r>
      <w:r>
        <w:rPr>
          <w:rFonts w:ascii="Times New Roman" w:hAnsi="Times New Roman"/>
          <w:sz w:val="28"/>
          <w:szCs w:val="28"/>
          <w:lang w:val="uk-UA"/>
        </w:rPr>
        <w:t>численні</w:t>
      </w:r>
      <w:r w:rsidR="00932C5A" w:rsidRPr="00CF081E">
        <w:rPr>
          <w:rFonts w:ascii="Times New Roman" w:hAnsi="Times New Roman"/>
          <w:sz w:val="28"/>
          <w:szCs w:val="28"/>
          <w:lang w:val="uk-UA"/>
        </w:rPr>
        <w:t xml:space="preserve"> </w:t>
      </w:r>
      <w:r w:rsidR="00164959">
        <w:rPr>
          <w:rFonts w:ascii="Times New Roman" w:hAnsi="Times New Roman"/>
          <w:sz w:val="28"/>
          <w:szCs w:val="28"/>
          <w:lang w:val="uk-UA"/>
        </w:rPr>
        <w:t>психо</w:t>
      </w:r>
      <w:r>
        <w:rPr>
          <w:rFonts w:ascii="Times New Roman" w:hAnsi="Times New Roman"/>
          <w:sz w:val="28"/>
          <w:szCs w:val="28"/>
          <w:lang w:val="uk-UA"/>
        </w:rPr>
        <w:t>захисти. Хоча</w:t>
      </w:r>
      <w:r w:rsidR="00164959">
        <w:rPr>
          <w:rFonts w:ascii="Times New Roman" w:hAnsi="Times New Roman"/>
          <w:sz w:val="28"/>
          <w:szCs w:val="28"/>
          <w:lang w:val="uk-UA"/>
        </w:rPr>
        <w:t xml:space="preserve"> більшість </w:t>
      </w:r>
      <w:r>
        <w:rPr>
          <w:rFonts w:ascii="Times New Roman" w:hAnsi="Times New Roman"/>
          <w:sz w:val="28"/>
          <w:szCs w:val="28"/>
          <w:lang w:val="uk-UA"/>
        </w:rPr>
        <w:t>з н</w:t>
      </w:r>
      <w:r w:rsidR="00164959">
        <w:rPr>
          <w:rFonts w:ascii="Times New Roman" w:hAnsi="Times New Roman"/>
          <w:sz w:val="28"/>
          <w:szCs w:val="28"/>
          <w:lang w:val="uk-UA"/>
        </w:rPr>
        <w:t>их подібні за сво</w:t>
      </w:r>
      <w:r>
        <w:rPr>
          <w:rFonts w:ascii="Times New Roman" w:hAnsi="Times New Roman"/>
          <w:sz w:val="28"/>
          <w:szCs w:val="28"/>
          <w:lang w:val="uk-UA"/>
        </w:rPr>
        <w:t>їм впливом</w:t>
      </w:r>
      <w:r w:rsidR="00164959">
        <w:rPr>
          <w:rFonts w:ascii="Times New Roman" w:hAnsi="Times New Roman"/>
          <w:sz w:val="28"/>
          <w:szCs w:val="28"/>
          <w:lang w:val="uk-UA"/>
        </w:rPr>
        <w:t xml:space="preserve"> знижу</w:t>
      </w:r>
      <w:r>
        <w:rPr>
          <w:rFonts w:ascii="Times New Roman" w:hAnsi="Times New Roman"/>
          <w:sz w:val="28"/>
          <w:szCs w:val="28"/>
          <w:lang w:val="uk-UA"/>
        </w:rPr>
        <w:t>вати</w:t>
      </w:r>
      <w:r w:rsidR="00932C5A" w:rsidRPr="00CF081E">
        <w:rPr>
          <w:rFonts w:ascii="Times New Roman" w:hAnsi="Times New Roman"/>
          <w:sz w:val="28"/>
          <w:szCs w:val="28"/>
          <w:lang w:val="uk-UA"/>
        </w:rPr>
        <w:t xml:space="preserve"> </w:t>
      </w:r>
      <w:r w:rsidR="00164959">
        <w:rPr>
          <w:rFonts w:ascii="Times New Roman" w:hAnsi="Times New Roman"/>
          <w:sz w:val="28"/>
          <w:szCs w:val="28"/>
          <w:lang w:val="uk-UA"/>
        </w:rPr>
        <w:t>нервове напруження</w:t>
      </w:r>
      <w:r w:rsidR="00932C5A" w:rsidRPr="00CF081E">
        <w:rPr>
          <w:rFonts w:ascii="Times New Roman" w:hAnsi="Times New Roman"/>
          <w:sz w:val="28"/>
          <w:szCs w:val="28"/>
          <w:lang w:val="uk-UA"/>
        </w:rPr>
        <w:t xml:space="preserve">. Відтак, </w:t>
      </w:r>
      <w:r w:rsidR="00164959">
        <w:rPr>
          <w:rFonts w:ascii="Times New Roman" w:hAnsi="Times New Roman"/>
          <w:sz w:val="28"/>
          <w:szCs w:val="28"/>
          <w:lang w:val="uk-UA"/>
        </w:rPr>
        <w:t>досить складно окреслити</w:t>
      </w:r>
      <w:r w:rsidR="00932C5A" w:rsidRPr="00CF081E">
        <w:rPr>
          <w:rFonts w:ascii="Times New Roman" w:hAnsi="Times New Roman"/>
          <w:sz w:val="28"/>
          <w:szCs w:val="28"/>
          <w:lang w:val="uk-UA"/>
        </w:rPr>
        <w:t xml:space="preserve"> дію </w:t>
      </w:r>
      <w:r w:rsidR="00164959">
        <w:rPr>
          <w:rFonts w:ascii="Times New Roman" w:hAnsi="Times New Roman"/>
          <w:sz w:val="28"/>
          <w:szCs w:val="28"/>
          <w:lang w:val="uk-UA"/>
        </w:rPr>
        <w:t>окремо взятого психозахисту.</w:t>
      </w:r>
      <w:r w:rsidR="00932C5A" w:rsidRPr="00CF081E">
        <w:rPr>
          <w:rFonts w:ascii="Times New Roman" w:hAnsi="Times New Roman"/>
          <w:sz w:val="28"/>
          <w:szCs w:val="28"/>
          <w:lang w:val="uk-UA"/>
        </w:rPr>
        <w:t xml:space="preserve"> </w:t>
      </w:r>
      <w:r w:rsidR="00164959">
        <w:rPr>
          <w:rFonts w:ascii="Times New Roman" w:hAnsi="Times New Roman"/>
          <w:sz w:val="28"/>
          <w:szCs w:val="28"/>
          <w:lang w:val="uk-UA"/>
        </w:rPr>
        <w:t xml:space="preserve"> </w:t>
      </w:r>
    </w:p>
    <w:p w:rsidR="004838B1" w:rsidRDefault="00932C5A" w:rsidP="00164959">
      <w:pPr>
        <w:pStyle w:val="a6"/>
        <w:spacing w:after="0" w:line="360" w:lineRule="auto"/>
        <w:ind w:right="112" w:firstLine="851"/>
        <w:jc w:val="both"/>
        <w:rPr>
          <w:rFonts w:ascii="Times New Roman" w:hAnsi="Times New Roman"/>
          <w:sz w:val="28"/>
          <w:szCs w:val="28"/>
          <w:shd w:val="clear" w:color="auto" w:fill="FFFFFF"/>
          <w:lang w:val="uk-UA"/>
        </w:rPr>
      </w:pPr>
      <w:r w:rsidRPr="00CF081E">
        <w:rPr>
          <w:rFonts w:ascii="Times New Roman" w:hAnsi="Times New Roman"/>
          <w:sz w:val="28"/>
          <w:szCs w:val="28"/>
          <w:lang w:val="uk-UA"/>
        </w:rPr>
        <w:t>Відносно просту і водночас інформативну класифікацію захисних механізмів запропонувала психоаналітик Ненсі Мак-Вільямс. Вона виокремила два рівні захисних механізмів за мірою їх примітивності в залежності від того, наскільки сильно їхнє застосування перешкоджає</w:t>
      </w:r>
      <w:r w:rsidR="00164959">
        <w:rPr>
          <w:rFonts w:ascii="Times New Roman" w:hAnsi="Times New Roman"/>
          <w:sz w:val="28"/>
          <w:szCs w:val="28"/>
          <w:lang w:val="uk-UA"/>
        </w:rPr>
        <w:t xml:space="preserve"> адекватно сприймати реальність.</w:t>
      </w:r>
      <w:r w:rsidRPr="00CF081E">
        <w:rPr>
          <w:rFonts w:ascii="Times New Roman" w:hAnsi="Times New Roman"/>
          <w:sz w:val="28"/>
          <w:szCs w:val="28"/>
          <w:lang w:val="uk-UA"/>
        </w:rPr>
        <w:t xml:space="preserve"> </w:t>
      </w:r>
      <w:r w:rsidR="00BA58F5">
        <w:rPr>
          <w:rFonts w:ascii="Times New Roman" w:hAnsi="Times New Roman"/>
          <w:sz w:val="28"/>
          <w:szCs w:val="28"/>
          <w:lang w:val="uk-UA"/>
        </w:rPr>
        <w:t xml:space="preserve">Ці класифікації представлено нами у </w:t>
      </w:r>
      <w:r w:rsidR="004838B1">
        <w:rPr>
          <w:rFonts w:ascii="Times New Roman" w:hAnsi="Times New Roman"/>
          <w:sz w:val="28"/>
          <w:szCs w:val="28"/>
          <w:lang w:val="uk-UA"/>
        </w:rPr>
        <w:t>двох таблицях</w:t>
      </w:r>
      <w:r w:rsidR="00BA58F5">
        <w:rPr>
          <w:rFonts w:ascii="Times New Roman" w:hAnsi="Times New Roman"/>
          <w:sz w:val="28"/>
          <w:szCs w:val="28"/>
          <w:lang w:val="uk-UA"/>
        </w:rPr>
        <w:t xml:space="preserve"> </w:t>
      </w:r>
      <w:r w:rsidR="00241141">
        <w:rPr>
          <w:rFonts w:ascii="Times New Roman" w:hAnsi="Times New Roman"/>
          <w:sz w:val="28"/>
          <w:szCs w:val="28"/>
          <w:lang w:val="uk-UA"/>
        </w:rPr>
        <w:t>(</w:t>
      </w:r>
      <w:r w:rsidR="004838B1">
        <w:rPr>
          <w:rFonts w:ascii="Times New Roman" w:hAnsi="Times New Roman"/>
          <w:i/>
          <w:sz w:val="28"/>
          <w:szCs w:val="28"/>
          <w:shd w:val="clear" w:color="auto" w:fill="FFFFFF"/>
          <w:lang w:val="uk-UA"/>
        </w:rPr>
        <w:t>д</w:t>
      </w:r>
      <w:r w:rsidR="00BA58F5">
        <w:rPr>
          <w:rFonts w:ascii="Times New Roman" w:hAnsi="Times New Roman"/>
          <w:i/>
          <w:sz w:val="28"/>
          <w:szCs w:val="28"/>
          <w:shd w:val="clear" w:color="auto" w:fill="FFFFFF"/>
          <w:lang w:val="uk-UA"/>
        </w:rPr>
        <w:t>ив. додатки</w:t>
      </w:r>
      <w:r w:rsidR="00241141" w:rsidRPr="00241141">
        <w:rPr>
          <w:rFonts w:ascii="Times New Roman" w:hAnsi="Times New Roman"/>
          <w:i/>
          <w:sz w:val="28"/>
          <w:szCs w:val="28"/>
          <w:shd w:val="clear" w:color="auto" w:fill="FFFFFF"/>
          <w:lang w:val="uk-UA"/>
        </w:rPr>
        <w:t xml:space="preserve"> А</w:t>
      </w:r>
      <w:r w:rsidR="00241141">
        <w:rPr>
          <w:rFonts w:ascii="Times New Roman" w:hAnsi="Times New Roman"/>
          <w:i/>
          <w:sz w:val="28"/>
          <w:szCs w:val="28"/>
          <w:shd w:val="clear" w:color="auto" w:fill="FFFFFF"/>
          <w:lang w:val="uk-UA"/>
        </w:rPr>
        <w:t xml:space="preserve"> і </w:t>
      </w:r>
      <w:r w:rsidR="004838B1">
        <w:rPr>
          <w:rFonts w:ascii="Times New Roman" w:hAnsi="Times New Roman"/>
          <w:i/>
          <w:sz w:val="28"/>
          <w:szCs w:val="28"/>
          <w:shd w:val="clear" w:color="auto" w:fill="FFFFFF"/>
          <w:lang w:val="uk-UA"/>
        </w:rPr>
        <w:t>Б</w:t>
      </w:r>
      <w:r w:rsidR="00241141" w:rsidRPr="00241141">
        <w:rPr>
          <w:rFonts w:ascii="Times New Roman" w:hAnsi="Times New Roman"/>
          <w:i/>
          <w:sz w:val="28"/>
          <w:szCs w:val="28"/>
          <w:shd w:val="clear" w:color="auto" w:fill="FFFFFF"/>
          <w:lang w:val="uk-UA"/>
        </w:rPr>
        <w:t>)</w:t>
      </w:r>
      <w:r w:rsidR="00BA58F5">
        <w:rPr>
          <w:rFonts w:ascii="Times New Roman" w:hAnsi="Times New Roman"/>
          <w:sz w:val="28"/>
          <w:szCs w:val="28"/>
          <w:shd w:val="clear" w:color="auto" w:fill="FFFFFF"/>
          <w:lang w:val="uk-UA"/>
        </w:rPr>
        <w:t>.</w:t>
      </w:r>
      <w:r w:rsidR="00241141">
        <w:rPr>
          <w:rFonts w:ascii="Times New Roman" w:hAnsi="Times New Roman"/>
          <w:sz w:val="28"/>
          <w:szCs w:val="28"/>
          <w:shd w:val="clear" w:color="auto" w:fill="FFFFFF"/>
          <w:lang w:val="uk-UA"/>
        </w:rPr>
        <w:t xml:space="preserve"> </w:t>
      </w:r>
    </w:p>
    <w:p w:rsidR="003C564E" w:rsidRPr="00164959" w:rsidRDefault="00DF79C1" w:rsidP="00164959">
      <w:pPr>
        <w:pStyle w:val="a6"/>
        <w:spacing w:after="0" w:line="360" w:lineRule="auto"/>
        <w:ind w:right="112" w:firstLine="851"/>
        <w:jc w:val="both"/>
        <w:rPr>
          <w:rFonts w:ascii="Times New Roman" w:hAnsi="Times New Roman"/>
          <w:sz w:val="28"/>
          <w:szCs w:val="28"/>
          <w:lang w:val="uk-UA"/>
        </w:rPr>
      </w:pPr>
      <w:r>
        <w:rPr>
          <w:rFonts w:ascii="Times New Roman" w:hAnsi="Times New Roman"/>
          <w:sz w:val="28"/>
          <w:szCs w:val="28"/>
          <w:lang w:val="uk-UA"/>
        </w:rPr>
        <w:t xml:space="preserve">Як зауважує авторка, один </w:t>
      </w:r>
      <w:r w:rsidR="00164959">
        <w:rPr>
          <w:rFonts w:ascii="Times New Roman" w:hAnsi="Times New Roman"/>
          <w:sz w:val="28"/>
          <w:szCs w:val="28"/>
          <w:lang w:val="uk-UA"/>
        </w:rPr>
        <w:t>рівень захистів є первинним</w:t>
      </w:r>
      <w:r w:rsidR="00932C5A" w:rsidRPr="00E91D7F">
        <w:rPr>
          <w:rFonts w:ascii="Times New Roman" w:hAnsi="Times New Roman"/>
          <w:sz w:val="28"/>
          <w:szCs w:val="28"/>
          <w:lang w:val="uk-UA"/>
        </w:rPr>
        <w:t xml:space="preserve"> (</w:t>
      </w:r>
      <w:r w:rsidR="00164959">
        <w:rPr>
          <w:rFonts w:ascii="Times New Roman" w:hAnsi="Times New Roman"/>
          <w:sz w:val="28"/>
          <w:szCs w:val="28"/>
          <w:lang w:val="uk-UA"/>
        </w:rPr>
        <w:t xml:space="preserve">відбувається </w:t>
      </w:r>
      <w:r w:rsidR="00932C5A" w:rsidRPr="00E91D7F">
        <w:rPr>
          <w:rFonts w:ascii="Times New Roman" w:hAnsi="Times New Roman"/>
          <w:sz w:val="28"/>
          <w:szCs w:val="28"/>
          <w:lang w:val="uk-UA"/>
        </w:rPr>
        <w:t>між</w:t>
      </w:r>
      <w:r w:rsidR="00164959">
        <w:rPr>
          <w:rFonts w:ascii="Times New Roman" w:hAnsi="Times New Roman"/>
          <w:sz w:val="28"/>
          <w:szCs w:val="28"/>
          <w:lang w:val="uk-UA"/>
        </w:rPr>
        <w:t xml:space="preserve"> Я та зовнішнім світом), а другий рівень відповідно вторинним</w:t>
      </w:r>
      <w:r w:rsidR="00932C5A" w:rsidRPr="00CF081E">
        <w:rPr>
          <w:rFonts w:ascii="Times New Roman" w:hAnsi="Times New Roman"/>
          <w:i/>
          <w:sz w:val="28"/>
          <w:szCs w:val="28"/>
          <w:lang w:val="uk-UA"/>
        </w:rPr>
        <w:t xml:space="preserve"> </w:t>
      </w:r>
      <w:r w:rsidR="00932C5A" w:rsidRPr="00CF081E">
        <w:rPr>
          <w:rFonts w:ascii="Times New Roman" w:hAnsi="Times New Roman"/>
          <w:sz w:val="28"/>
          <w:szCs w:val="28"/>
          <w:lang w:val="uk-UA"/>
        </w:rPr>
        <w:t>(</w:t>
      </w:r>
      <w:r w:rsidR="00164959">
        <w:rPr>
          <w:rFonts w:ascii="Times New Roman" w:hAnsi="Times New Roman"/>
          <w:sz w:val="28"/>
          <w:szCs w:val="28"/>
          <w:lang w:val="uk-UA"/>
        </w:rPr>
        <w:t>потрібен для захистів</w:t>
      </w:r>
      <w:r w:rsidR="00932C5A" w:rsidRPr="00CF081E">
        <w:rPr>
          <w:rFonts w:ascii="Times New Roman" w:hAnsi="Times New Roman"/>
          <w:sz w:val="28"/>
          <w:szCs w:val="28"/>
          <w:lang w:val="uk-UA"/>
        </w:rPr>
        <w:t xml:space="preserve"> особистості від внутрішньо- та міжособистісних конфліктів)</w:t>
      </w:r>
      <w:r>
        <w:rPr>
          <w:rFonts w:ascii="Times New Roman" w:hAnsi="Times New Roman"/>
          <w:sz w:val="28"/>
          <w:szCs w:val="28"/>
          <w:lang w:val="uk-UA"/>
        </w:rPr>
        <w:t>.</w:t>
      </w:r>
      <w:r w:rsidR="00932C5A" w:rsidRPr="00CF081E">
        <w:rPr>
          <w:rFonts w:ascii="Times New Roman" w:hAnsi="Times New Roman"/>
          <w:sz w:val="28"/>
          <w:szCs w:val="28"/>
          <w:lang w:val="uk-UA"/>
        </w:rPr>
        <w:t xml:space="preserve"> </w:t>
      </w:r>
    </w:p>
    <w:p w:rsidR="003C564E" w:rsidRPr="00DF79C1" w:rsidRDefault="00932C5A" w:rsidP="00DF79C1">
      <w:pPr>
        <w:pStyle w:val="a6"/>
        <w:spacing w:after="0" w:line="360" w:lineRule="auto"/>
        <w:ind w:right="112"/>
        <w:jc w:val="both"/>
        <w:rPr>
          <w:rFonts w:ascii="Times New Roman" w:hAnsi="Times New Roman"/>
          <w:sz w:val="28"/>
          <w:szCs w:val="28"/>
          <w:lang w:val="uk-UA"/>
        </w:rPr>
      </w:pPr>
      <w:r w:rsidRPr="00CF081E">
        <w:rPr>
          <w:rFonts w:ascii="Times New Roman" w:hAnsi="Times New Roman"/>
          <w:sz w:val="28"/>
          <w:szCs w:val="28"/>
          <w:lang w:val="uk-UA"/>
        </w:rPr>
        <w:lastRenderedPageBreak/>
        <w:t>Особливістю примітивних захистів є їх автоматичний характер та відсутніс</w:t>
      </w:r>
      <w:r w:rsidR="002602DA">
        <w:rPr>
          <w:rFonts w:ascii="Times New Roman" w:hAnsi="Times New Roman"/>
          <w:sz w:val="28"/>
          <w:szCs w:val="28"/>
          <w:lang w:val="uk-UA"/>
        </w:rPr>
        <w:t xml:space="preserve">ть зв’язку із реальністю. </w:t>
      </w:r>
      <w:r w:rsidR="00DF79C1" w:rsidRPr="00DF79C1">
        <w:rPr>
          <w:rFonts w:ascii="Times New Roman" w:hAnsi="Times New Roman"/>
          <w:sz w:val="28"/>
          <w:szCs w:val="28"/>
          <w:lang w:val="uk-UA"/>
        </w:rPr>
        <w:t xml:space="preserve">Вторинні захисти відрізняються більшою специфічною дією, </w:t>
      </w:r>
      <w:r w:rsidR="00DF79C1">
        <w:rPr>
          <w:rFonts w:ascii="Times New Roman" w:hAnsi="Times New Roman"/>
          <w:sz w:val="28"/>
          <w:szCs w:val="28"/>
          <w:lang w:val="uk-UA"/>
        </w:rPr>
        <w:t xml:space="preserve">а також більшою </w:t>
      </w:r>
      <w:r w:rsidR="00DF79C1" w:rsidRPr="00DF79C1">
        <w:rPr>
          <w:rFonts w:ascii="Times New Roman" w:hAnsi="Times New Roman"/>
          <w:sz w:val="28"/>
          <w:szCs w:val="28"/>
          <w:lang w:val="uk-UA"/>
        </w:rPr>
        <w:t xml:space="preserve">спрямованістю на почуття або </w:t>
      </w:r>
      <w:r w:rsidR="00DF79C1">
        <w:rPr>
          <w:rFonts w:ascii="Times New Roman" w:hAnsi="Times New Roman"/>
          <w:sz w:val="28"/>
          <w:szCs w:val="28"/>
          <w:lang w:val="uk-UA"/>
        </w:rPr>
        <w:t xml:space="preserve">на </w:t>
      </w:r>
      <w:r w:rsidR="00DF79C1" w:rsidRPr="00DF79C1">
        <w:rPr>
          <w:rFonts w:ascii="Times New Roman" w:hAnsi="Times New Roman"/>
          <w:sz w:val="28"/>
          <w:szCs w:val="28"/>
          <w:lang w:val="uk-UA"/>
        </w:rPr>
        <w:t xml:space="preserve">конкретні аспекти сприйняття і переживання, </w:t>
      </w:r>
      <w:r w:rsidR="00DF79C1">
        <w:rPr>
          <w:rFonts w:ascii="Times New Roman" w:hAnsi="Times New Roman"/>
          <w:sz w:val="28"/>
          <w:szCs w:val="28"/>
          <w:lang w:val="uk-UA"/>
        </w:rPr>
        <w:t>передбачають активної участі</w:t>
      </w:r>
      <w:r w:rsidR="00DF79C1" w:rsidRPr="00DF79C1">
        <w:rPr>
          <w:rFonts w:ascii="Times New Roman" w:hAnsi="Times New Roman"/>
          <w:sz w:val="28"/>
          <w:szCs w:val="28"/>
          <w:lang w:val="uk-UA"/>
        </w:rPr>
        <w:t xml:space="preserve"> мислення</w:t>
      </w:r>
      <w:r w:rsidR="00DF79C1">
        <w:rPr>
          <w:rFonts w:ascii="Times New Roman" w:hAnsi="Times New Roman"/>
          <w:sz w:val="28"/>
          <w:szCs w:val="28"/>
          <w:lang w:val="uk-UA"/>
        </w:rPr>
        <w:t xml:space="preserve"> людини</w:t>
      </w:r>
      <w:r w:rsidR="00DF79C1" w:rsidRPr="00DF79C1">
        <w:rPr>
          <w:rFonts w:ascii="Times New Roman" w:hAnsi="Times New Roman"/>
          <w:sz w:val="28"/>
          <w:szCs w:val="28"/>
          <w:lang w:val="uk-UA"/>
        </w:rPr>
        <w:t xml:space="preserve">. </w:t>
      </w:r>
      <w:r w:rsidR="00DF79C1">
        <w:rPr>
          <w:rFonts w:ascii="Times New Roman" w:hAnsi="Times New Roman"/>
          <w:sz w:val="28"/>
          <w:szCs w:val="28"/>
          <w:lang w:val="uk-UA"/>
        </w:rPr>
        <w:t>Відтак, в</w:t>
      </w:r>
      <w:r w:rsidR="00DF79C1" w:rsidRPr="00DF79C1">
        <w:rPr>
          <w:rFonts w:ascii="Times New Roman" w:hAnsi="Times New Roman"/>
          <w:sz w:val="28"/>
          <w:szCs w:val="28"/>
          <w:lang w:val="uk-UA"/>
        </w:rPr>
        <w:t xml:space="preserve">они </w:t>
      </w:r>
      <w:r w:rsidR="00DF79C1">
        <w:rPr>
          <w:rFonts w:ascii="Times New Roman" w:hAnsi="Times New Roman"/>
          <w:sz w:val="28"/>
          <w:szCs w:val="28"/>
          <w:lang w:val="uk-UA"/>
        </w:rPr>
        <w:t>є більш адаптивними</w:t>
      </w:r>
      <w:r w:rsidR="00DF79C1" w:rsidRPr="00DF79C1">
        <w:rPr>
          <w:rFonts w:ascii="Times New Roman" w:hAnsi="Times New Roman"/>
          <w:sz w:val="28"/>
          <w:szCs w:val="28"/>
          <w:lang w:val="uk-UA"/>
        </w:rPr>
        <w:t xml:space="preserve"> </w:t>
      </w:r>
      <w:r w:rsidR="00DF79C1">
        <w:rPr>
          <w:rFonts w:ascii="Times New Roman" w:hAnsi="Times New Roman"/>
          <w:sz w:val="28"/>
          <w:szCs w:val="28"/>
          <w:lang w:val="uk-UA"/>
        </w:rPr>
        <w:t xml:space="preserve">та раціональними </w:t>
      </w:r>
      <w:r w:rsidR="00DF79C1" w:rsidRPr="00CF081E">
        <w:rPr>
          <w:rFonts w:ascii="Times New Roman" w:hAnsi="Times New Roman"/>
          <w:sz w:val="28"/>
          <w:szCs w:val="28"/>
          <w:lang w:val="uk-UA"/>
        </w:rPr>
        <w:t>[43</w:t>
      </w:r>
      <w:r w:rsidR="00DF79C1" w:rsidRPr="00CF081E">
        <w:rPr>
          <w:rFonts w:ascii="Times New Roman" w:hAnsi="Times New Roman"/>
          <w:sz w:val="28"/>
          <w:szCs w:val="28"/>
          <w:shd w:val="clear" w:color="auto" w:fill="FFFFFF"/>
          <w:lang w:val="uk-UA"/>
        </w:rPr>
        <w:t>].</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Як зауважує Д. Колесов, серед сучасних закордонних науковців розповсюджений погляд про суміжності – полярності механізмів </w:t>
      </w:r>
      <w:r w:rsidR="00DF79C1">
        <w:rPr>
          <w:rFonts w:ascii="Times New Roman" w:hAnsi="Times New Roman"/>
          <w:sz w:val="28"/>
          <w:szCs w:val="28"/>
          <w:lang w:val="uk-UA"/>
        </w:rPr>
        <w:t>само</w:t>
      </w:r>
      <w:r w:rsidRPr="00CF081E">
        <w:rPr>
          <w:rFonts w:ascii="Times New Roman" w:hAnsi="Times New Roman"/>
          <w:sz w:val="28"/>
          <w:szCs w:val="28"/>
          <w:lang w:val="uk-UA"/>
        </w:rPr>
        <w:t>захисту</w:t>
      </w:r>
      <w:r w:rsidR="00DF79C1">
        <w:rPr>
          <w:rFonts w:ascii="Times New Roman" w:hAnsi="Times New Roman"/>
          <w:sz w:val="28"/>
          <w:szCs w:val="28"/>
          <w:lang w:val="uk-UA"/>
        </w:rPr>
        <w:t xml:space="preserve"> психіки, а також</w:t>
      </w:r>
      <w:r w:rsidR="00164959">
        <w:rPr>
          <w:rFonts w:ascii="Times New Roman" w:hAnsi="Times New Roman"/>
          <w:sz w:val="28"/>
          <w:szCs w:val="28"/>
          <w:lang w:val="uk-UA"/>
        </w:rPr>
        <w:t xml:space="preserve"> ступеню їх примітивності</w:t>
      </w:r>
      <w:r w:rsidRPr="00CF081E">
        <w:rPr>
          <w:rFonts w:ascii="Times New Roman" w:hAnsi="Times New Roman"/>
          <w:sz w:val="28"/>
          <w:szCs w:val="28"/>
          <w:lang w:val="uk-UA"/>
        </w:rPr>
        <w:t xml:space="preserve"> [30].</w:t>
      </w:r>
    </w:p>
    <w:p w:rsidR="00932C5A" w:rsidRPr="00CF081E" w:rsidRDefault="00932C5A" w:rsidP="008742A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Досліджуючи проблему психологічного захисту, В. Шебанова [87] критерієм ефективності обрала позбавлення відчуття тривожності й страхі</w:t>
      </w:r>
      <w:r w:rsidR="008742AA">
        <w:rPr>
          <w:rFonts w:ascii="Times New Roman" w:hAnsi="Times New Roman"/>
          <w:sz w:val="28"/>
          <w:szCs w:val="28"/>
          <w:lang w:val="uk-UA"/>
        </w:rPr>
        <w:t>в. Вона розглядає психо</w:t>
      </w:r>
      <w:r w:rsidRPr="00CF081E">
        <w:rPr>
          <w:rFonts w:ascii="Times New Roman" w:hAnsi="Times New Roman"/>
          <w:sz w:val="28"/>
          <w:szCs w:val="28"/>
          <w:lang w:val="uk-UA"/>
        </w:rPr>
        <w:t xml:space="preserve">захист через призму </w:t>
      </w:r>
      <w:r w:rsidRPr="002F4743">
        <w:rPr>
          <w:rFonts w:ascii="Times New Roman" w:hAnsi="Times New Roman"/>
          <w:sz w:val="28"/>
          <w:szCs w:val="28"/>
          <w:lang w:val="uk-UA"/>
        </w:rPr>
        <w:t>успішності /неуспішності</w:t>
      </w:r>
      <w:r w:rsidRPr="00CF081E">
        <w:rPr>
          <w:rFonts w:ascii="Times New Roman" w:hAnsi="Times New Roman"/>
          <w:sz w:val="28"/>
          <w:szCs w:val="28"/>
          <w:lang w:val="uk-UA"/>
        </w:rPr>
        <w:t>. Зокрема, результатом успішного захисту має бути припинення імпульсів, які провокують тривогу, тоді як неуспішний захист цього не робить і тому викликає їх постійне повторення. Захист</w:t>
      </w:r>
      <w:r w:rsidR="002602DA">
        <w:rPr>
          <w:rFonts w:ascii="Times New Roman" w:hAnsi="Times New Roman"/>
          <w:sz w:val="28"/>
          <w:szCs w:val="28"/>
          <w:lang w:val="uk-UA"/>
        </w:rPr>
        <w:t>и</w:t>
      </w:r>
      <w:r w:rsidRPr="00CF081E">
        <w:rPr>
          <w:rFonts w:ascii="Times New Roman" w:hAnsi="Times New Roman"/>
          <w:sz w:val="28"/>
          <w:szCs w:val="28"/>
          <w:lang w:val="uk-UA"/>
        </w:rPr>
        <w:t>, послабляючи внутрішнь</w:t>
      </w:r>
      <w:r w:rsidR="002602DA">
        <w:rPr>
          <w:rFonts w:ascii="Times New Roman" w:hAnsi="Times New Roman"/>
          <w:sz w:val="28"/>
          <w:szCs w:val="28"/>
          <w:lang w:val="uk-UA"/>
        </w:rPr>
        <w:t>о-особистісний конфлікт, регулюють</w:t>
      </w:r>
      <w:r w:rsidRPr="00CF081E">
        <w:rPr>
          <w:rFonts w:ascii="Times New Roman" w:hAnsi="Times New Roman"/>
          <w:sz w:val="28"/>
          <w:szCs w:val="28"/>
          <w:lang w:val="uk-UA"/>
        </w:rPr>
        <w:t xml:space="preserve"> поведінку людини, підвищуючи пр</w:t>
      </w:r>
      <w:r w:rsidR="008742AA">
        <w:rPr>
          <w:rFonts w:ascii="Times New Roman" w:hAnsi="Times New Roman"/>
          <w:sz w:val="28"/>
          <w:szCs w:val="28"/>
          <w:lang w:val="uk-UA"/>
        </w:rPr>
        <w:t xml:space="preserve">истосованість до реалій життя. </w:t>
      </w:r>
      <w:r w:rsidRPr="00CF081E">
        <w:rPr>
          <w:rFonts w:ascii="Times New Roman" w:hAnsi="Times New Roman"/>
          <w:sz w:val="28"/>
          <w:szCs w:val="28"/>
          <w:lang w:val="uk-UA"/>
        </w:rPr>
        <w:t xml:space="preserve">Також </w:t>
      </w:r>
      <w:r w:rsidR="008742AA">
        <w:rPr>
          <w:rFonts w:ascii="Times New Roman" w:hAnsi="Times New Roman"/>
          <w:sz w:val="28"/>
          <w:szCs w:val="28"/>
          <w:lang w:val="uk-UA"/>
        </w:rPr>
        <w:t>вона</w:t>
      </w:r>
      <w:r w:rsidRPr="00CF081E">
        <w:rPr>
          <w:rFonts w:ascii="Times New Roman" w:hAnsi="Times New Roman"/>
          <w:sz w:val="28"/>
          <w:szCs w:val="28"/>
          <w:lang w:val="uk-UA"/>
        </w:rPr>
        <w:t xml:space="preserve"> наводить </w:t>
      </w:r>
      <w:r w:rsidR="002602DA">
        <w:rPr>
          <w:rFonts w:ascii="Times New Roman" w:hAnsi="Times New Roman"/>
          <w:sz w:val="28"/>
          <w:szCs w:val="28"/>
          <w:lang w:val="uk-UA"/>
        </w:rPr>
        <w:t>як корисні,</w:t>
      </w:r>
      <w:r w:rsidRPr="00CF081E">
        <w:rPr>
          <w:rFonts w:ascii="Times New Roman" w:hAnsi="Times New Roman"/>
          <w:sz w:val="28"/>
          <w:szCs w:val="28"/>
          <w:lang w:val="uk-UA"/>
        </w:rPr>
        <w:t xml:space="preserve"> та</w:t>
      </w:r>
      <w:r w:rsidR="002602DA">
        <w:rPr>
          <w:rFonts w:ascii="Times New Roman" w:hAnsi="Times New Roman"/>
          <w:sz w:val="28"/>
          <w:szCs w:val="28"/>
          <w:lang w:val="uk-UA"/>
        </w:rPr>
        <w:t>к і шкідливі</w:t>
      </w:r>
      <w:r w:rsidRPr="00CF081E">
        <w:rPr>
          <w:rFonts w:ascii="Times New Roman" w:hAnsi="Times New Roman"/>
          <w:sz w:val="28"/>
          <w:szCs w:val="28"/>
          <w:lang w:val="uk-UA"/>
        </w:rPr>
        <w:t xml:space="preserve"> їх наслідків.</w:t>
      </w:r>
    </w:p>
    <w:p w:rsidR="00932C5A" w:rsidRPr="00CF081E" w:rsidRDefault="002602DA"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Важливими й корисними є</w:t>
      </w:r>
      <w:r w:rsidR="00932C5A" w:rsidRPr="002F4743">
        <w:rPr>
          <w:rFonts w:ascii="Times New Roman" w:hAnsi="Times New Roman"/>
          <w:sz w:val="28"/>
          <w:szCs w:val="28"/>
          <w:lang w:val="uk-UA"/>
        </w:rPr>
        <w:t xml:space="preserve"> наслідки</w:t>
      </w:r>
      <w:r w:rsidR="00932C5A" w:rsidRPr="00CF081E">
        <w:rPr>
          <w:rFonts w:ascii="Times New Roman" w:hAnsi="Times New Roman"/>
          <w:i/>
          <w:sz w:val="28"/>
          <w:szCs w:val="28"/>
          <w:lang w:val="uk-UA"/>
        </w:rPr>
        <w:t xml:space="preserve"> </w:t>
      </w:r>
      <w:r>
        <w:rPr>
          <w:rFonts w:ascii="Times New Roman" w:hAnsi="Times New Roman"/>
          <w:sz w:val="28"/>
          <w:szCs w:val="28"/>
          <w:lang w:val="uk-UA"/>
        </w:rPr>
        <w:t>впливу психозахисних</w:t>
      </w:r>
      <w:r w:rsidRPr="00CF081E">
        <w:rPr>
          <w:rFonts w:ascii="Times New Roman" w:hAnsi="Times New Roman"/>
          <w:sz w:val="28"/>
          <w:szCs w:val="28"/>
          <w:lang w:val="uk-UA"/>
        </w:rPr>
        <w:t xml:space="preserve"> механізми</w:t>
      </w:r>
      <w:r w:rsidR="00932C5A" w:rsidRPr="00CF081E">
        <w:rPr>
          <w:rFonts w:ascii="Times New Roman" w:hAnsi="Times New Roman"/>
          <w:sz w:val="28"/>
          <w:szCs w:val="28"/>
          <w:lang w:val="uk-UA"/>
        </w:rPr>
        <w:t xml:space="preserve">, </w:t>
      </w:r>
      <w:r>
        <w:rPr>
          <w:rFonts w:ascii="Times New Roman" w:hAnsi="Times New Roman"/>
          <w:sz w:val="28"/>
          <w:szCs w:val="28"/>
          <w:lang w:val="uk-UA"/>
        </w:rPr>
        <w:t>такі як збереження психіки</w:t>
      </w:r>
      <w:r w:rsidR="00932C5A" w:rsidRPr="00CF081E">
        <w:rPr>
          <w:rFonts w:ascii="Times New Roman" w:hAnsi="Times New Roman"/>
          <w:sz w:val="28"/>
          <w:szCs w:val="28"/>
          <w:lang w:val="uk-UA"/>
        </w:rPr>
        <w:t xml:space="preserve"> від травм</w:t>
      </w:r>
      <w:r>
        <w:rPr>
          <w:rFonts w:ascii="Times New Roman" w:hAnsi="Times New Roman"/>
          <w:sz w:val="28"/>
          <w:szCs w:val="28"/>
          <w:lang w:val="uk-UA"/>
        </w:rPr>
        <w:t xml:space="preserve"> (у наслідок впливу стресогенних зовнішній та внутрішніх чинників)</w:t>
      </w:r>
      <w:r w:rsidR="00932C5A" w:rsidRPr="00CF081E">
        <w:rPr>
          <w:rFonts w:ascii="Times New Roman" w:hAnsi="Times New Roman"/>
          <w:sz w:val="28"/>
          <w:szCs w:val="28"/>
          <w:lang w:val="uk-UA"/>
        </w:rPr>
        <w:t xml:space="preserve">, </w:t>
      </w:r>
      <w:r>
        <w:rPr>
          <w:rFonts w:ascii="Times New Roman" w:hAnsi="Times New Roman"/>
          <w:sz w:val="28"/>
          <w:szCs w:val="28"/>
          <w:lang w:val="uk-UA"/>
        </w:rPr>
        <w:t>або сприяння</w:t>
      </w:r>
      <w:r w:rsidR="00932C5A" w:rsidRPr="00CF081E">
        <w:rPr>
          <w:rFonts w:ascii="Times New Roman" w:hAnsi="Times New Roman"/>
          <w:sz w:val="28"/>
          <w:szCs w:val="28"/>
          <w:lang w:val="uk-UA"/>
        </w:rPr>
        <w:t xml:space="preserve"> </w:t>
      </w:r>
      <w:r>
        <w:rPr>
          <w:rFonts w:ascii="Times New Roman" w:hAnsi="Times New Roman"/>
          <w:sz w:val="28"/>
          <w:szCs w:val="28"/>
          <w:lang w:val="uk-UA"/>
        </w:rPr>
        <w:t>швидкому пристосуванню</w:t>
      </w:r>
      <w:r w:rsidR="00932C5A" w:rsidRPr="00CF081E">
        <w:rPr>
          <w:rFonts w:ascii="Times New Roman" w:hAnsi="Times New Roman"/>
          <w:sz w:val="28"/>
          <w:szCs w:val="28"/>
          <w:lang w:val="uk-UA"/>
        </w:rPr>
        <w:t xml:space="preserve">. </w:t>
      </w:r>
      <w:r>
        <w:rPr>
          <w:rFonts w:ascii="Times New Roman" w:hAnsi="Times New Roman"/>
          <w:sz w:val="28"/>
          <w:szCs w:val="28"/>
          <w:lang w:val="uk-UA"/>
        </w:rPr>
        <w:t>Утім, ефект психо</w:t>
      </w:r>
      <w:r w:rsidR="00932C5A" w:rsidRPr="00CF081E">
        <w:rPr>
          <w:rFonts w:ascii="Times New Roman" w:hAnsi="Times New Roman"/>
          <w:sz w:val="28"/>
          <w:szCs w:val="28"/>
          <w:lang w:val="uk-UA"/>
        </w:rPr>
        <w:t>захисту більшою мірою проявляється</w:t>
      </w:r>
      <w:r>
        <w:rPr>
          <w:rFonts w:ascii="Times New Roman" w:hAnsi="Times New Roman"/>
          <w:sz w:val="28"/>
          <w:szCs w:val="28"/>
          <w:lang w:val="uk-UA"/>
        </w:rPr>
        <w:t xml:space="preserve"> у випадках</w:t>
      </w:r>
      <w:r w:rsidR="00932C5A" w:rsidRPr="00CF081E">
        <w:rPr>
          <w:rFonts w:ascii="Times New Roman" w:hAnsi="Times New Roman"/>
          <w:sz w:val="28"/>
          <w:szCs w:val="28"/>
          <w:lang w:val="uk-UA"/>
        </w:rPr>
        <w:t xml:space="preserve">, коли </w:t>
      </w:r>
      <w:r>
        <w:rPr>
          <w:rFonts w:ascii="Times New Roman" w:hAnsi="Times New Roman"/>
          <w:sz w:val="28"/>
          <w:szCs w:val="28"/>
          <w:lang w:val="uk-UA"/>
        </w:rPr>
        <w:t xml:space="preserve"> </w:t>
      </w:r>
      <w:r w:rsidR="00932C5A" w:rsidRPr="00CF081E">
        <w:rPr>
          <w:rFonts w:ascii="Times New Roman" w:hAnsi="Times New Roman"/>
          <w:sz w:val="28"/>
          <w:szCs w:val="28"/>
          <w:lang w:val="uk-UA"/>
        </w:rPr>
        <w:t>конфлік</w:t>
      </w:r>
      <w:r>
        <w:rPr>
          <w:rFonts w:ascii="Times New Roman" w:hAnsi="Times New Roman"/>
          <w:sz w:val="28"/>
          <w:szCs w:val="28"/>
          <w:lang w:val="uk-UA"/>
        </w:rPr>
        <w:t>т</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є </w:t>
      </w:r>
      <w:r w:rsidR="00932C5A" w:rsidRPr="00CF081E">
        <w:rPr>
          <w:rFonts w:ascii="Times New Roman" w:hAnsi="Times New Roman"/>
          <w:sz w:val="28"/>
          <w:szCs w:val="28"/>
          <w:lang w:val="uk-UA"/>
        </w:rPr>
        <w:t xml:space="preserve">відносно незначний. </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У випадку значущого для особистості конфлікту психозахист відіграє негативну роль, знижуючи його емоційну напруженість й заважаючи усвідомленню причин. Альтернативою в подібних ситуаціях може бути або реальне втручання в ситуацію та її перетворення, або самозміна, тобто адаптація до ситуації через перетворення самої особистості. Утім, для вирішення конфлікту або зниження тривоги люди рідко використовують лише один механізм захисту, зазвичай кожен застосовує різні захисні механізми [87].</w:t>
      </w:r>
    </w:p>
    <w:p w:rsidR="00932C5A" w:rsidRPr="00CF081E" w:rsidRDefault="00932C5A" w:rsidP="00932C5A">
      <w:pPr>
        <w:pStyle w:val="a3"/>
        <w:tabs>
          <w:tab w:val="left" w:pos="709"/>
        </w:tabs>
        <w:spacing w:after="0" w:line="360" w:lineRule="auto"/>
        <w:ind w:left="0" w:firstLine="851"/>
        <w:jc w:val="both"/>
        <w:rPr>
          <w:rFonts w:ascii="Times New Roman" w:hAnsi="Times New Roman"/>
          <w:sz w:val="28"/>
          <w:szCs w:val="28"/>
          <w:lang w:val="uk-UA"/>
        </w:rPr>
      </w:pPr>
      <w:r w:rsidRPr="00CF081E">
        <w:rPr>
          <w:rFonts w:ascii="Times New Roman" w:hAnsi="Times New Roman"/>
          <w:sz w:val="28"/>
          <w:szCs w:val="28"/>
          <w:lang w:val="uk-UA"/>
        </w:rPr>
        <w:t xml:space="preserve">Деякі автори припускають, що захисти формуються у певній послідовності в міру розвитку дитини. Тому </w:t>
      </w:r>
      <w:r w:rsidR="00DB1205">
        <w:rPr>
          <w:rFonts w:ascii="Times New Roman" w:hAnsi="Times New Roman"/>
          <w:sz w:val="28"/>
          <w:szCs w:val="28"/>
          <w:lang w:val="uk-UA"/>
        </w:rPr>
        <w:t>«</w:t>
      </w:r>
      <w:r w:rsidR="0073649D">
        <w:rPr>
          <w:rFonts w:ascii="Times New Roman" w:hAnsi="Times New Roman"/>
          <w:sz w:val="28"/>
          <w:szCs w:val="28"/>
          <w:lang w:val="uk-UA"/>
        </w:rPr>
        <w:t>одні</w:t>
      </w:r>
      <w:r w:rsidRPr="00CF081E">
        <w:rPr>
          <w:rFonts w:ascii="Times New Roman" w:hAnsi="Times New Roman"/>
          <w:sz w:val="28"/>
          <w:szCs w:val="28"/>
          <w:lang w:val="uk-UA"/>
        </w:rPr>
        <w:t xml:space="preserve"> захисти являють собою </w:t>
      </w:r>
      <w:r w:rsidRPr="00CF081E">
        <w:rPr>
          <w:rFonts w:ascii="Times New Roman" w:hAnsi="Times New Roman"/>
          <w:sz w:val="28"/>
          <w:szCs w:val="28"/>
          <w:lang w:val="uk-UA"/>
        </w:rPr>
        <w:lastRenderedPageBreak/>
        <w:t>більш примітивний процес, ніж інші</w:t>
      </w:r>
      <w:r w:rsidR="00DB1205">
        <w:rPr>
          <w:rFonts w:ascii="Times New Roman" w:hAnsi="Times New Roman"/>
          <w:sz w:val="28"/>
          <w:szCs w:val="28"/>
          <w:lang w:val="uk-UA"/>
        </w:rPr>
        <w:t>»</w:t>
      </w:r>
      <w:r w:rsidRPr="00CF081E">
        <w:rPr>
          <w:rFonts w:ascii="Times New Roman" w:hAnsi="Times New Roman"/>
          <w:sz w:val="28"/>
          <w:szCs w:val="28"/>
          <w:lang w:val="uk-UA"/>
        </w:rPr>
        <w:t xml:space="preserve"> [58]. Дослідн</w:t>
      </w:r>
      <w:r w:rsidR="00DA6B6A">
        <w:rPr>
          <w:rFonts w:ascii="Times New Roman" w:hAnsi="Times New Roman"/>
          <w:sz w:val="28"/>
          <w:szCs w:val="28"/>
          <w:lang w:val="uk-UA"/>
        </w:rPr>
        <w:t>ики Ф. </w:t>
      </w:r>
      <w:r w:rsidRPr="00CF081E">
        <w:rPr>
          <w:rFonts w:ascii="Times New Roman" w:hAnsi="Times New Roman"/>
          <w:sz w:val="28"/>
          <w:szCs w:val="28"/>
          <w:lang w:val="uk-UA"/>
        </w:rPr>
        <w:t>Гринейкр, О.</w:t>
      </w:r>
      <w:r w:rsidR="00D85BF3">
        <w:rPr>
          <w:rFonts w:ascii="Times New Roman" w:hAnsi="Times New Roman"/>
          <w:sz w:val="28"/>
          <w:szCs w:val="28"/>
          <w:lang w:val="uk-UA"/>
        </w:rPr>
        <w:t> Феніхель, Р. Стерба</w:t>
      </w:r>
      <w:r w:rsidRPr="00CF081E">
        <w:rPr>
          <w:rFonts w:ascii="Times New Roman" w:hAnsi="Times New Roman"/>
          <w:sz w:val="28"/>
          <w:szCs w:val="28"/>
          <w:lang w:val="uk-UA"/>
        </w:rPr>
        <w:t xml:space="preserve"> </w:t>
      </w:r>
      <w:r w:rsidR="00D85BF3">
        <w:rPr>
          <w:rFonts w:ascii="Times New Roman" w:hAnsi="Times New Roman"/>
          <w:sz w:val="28"/>
          <w:szCs w:val="28"/>
          <w:lang w:val="uk-UA"/>
        </w:rPr>
        <w:t>вважають</w:t>
      </w:r>
      <w:r w:rsidRPr="00CF081E">
        <w:rPr>
          <w:rFonts w:ascii="Times New Roman" w:hAnsi="Times New Roman"/>
          <w:sz w:val="28"/>
          <w:szCs w:val="28"/>
          <w:lang w:val="uk-UA"/>
        </w:rPr>
        <w:t xml:space="preserve">, що </w:t>
      </w:r>
      <w:r w:rsidR="00D85BF3">
        <w:rPr>
          <w:rFonts w:ascii="Times New Roman" w:hAnsi="Times New Roman"/>
          <w:sz w:val="28"/>
          <w:szCs w:val="28"/>
          <w:lang w:val="uk-UA"/>
        </w:rPr>
        <w:t xml:space="preserve">у дитині при </w:t>
      </w:r>
      <w:r w:rsidRPr="00CF081E">
        <w:rPr>
          <w:rFonts w:ascii="Times New Roman" w:hAnsi="Times New Roman"/>
          <w:sz w:val="28"/>
          <w:szCs w:val="28"/>
          <w:lang w:val="uk-UA"/>
        </w:rPr>
        <w:t xml:space="preserve"> народж</w:t>
      </w:r>
      <w:r w:rsidR="00D85BF3">
        <w:rPr>
          <w:rFonts w:ascii="Times New Roman" w:hAnsi="Times New Roman"/>
          <w:sz w:val="28"/>
          <w:szCs w:val="28"/>
          <w:lang w:val="uk-UA"/>
        </w:rPr>
        <w:t>енні відсутні психозахисти</w:t>
      </w:r>
      <w:r w:rsidRPr="00CF081E">
        <w:rPr>
          <w:rFonts w:ascii="Times New Roman" w:hAnsi="Times New Roman"/>
          <w:sz w:val="28"/>
          <w:szCs w:val="28"/>
          <w:lang w:val="uk-UA"/>
        </w:rPr>
        <w:t xml:space="preserve">. </w:t>
      </w:r>
      <w:r w:rsidR="00AF4ECE">
        <w:rPr>
          <w:rFonts w:ascii="Times New Roman" w:hAnsi="Times New Roman"/>
          <w:sz w:val="28"/>
          <w:szCs w:val="28"/>
          <w:lang w:val="uk-UA"/>
        </w:rPr>
        <w:t xml:space="preserve">Однак вже </w:t>
      </w:r>
      <w:r w:rsidR="00AF4ECE" w:rsidRPr="00CF081E">
        <w:rPr>
          <w:rFonts w:ascii="Times New Roman" w:hAnsi="Times New Roman"/>
          <w:sz w:val="28"/>
          <w:szCs w:val="28"/>
          <w:lang w:val="uk-UA"/>
        </w:rPr>
        <w:t>на першому році життя</w:t>
      </w:r>
      <w:r w:rsidRPr="00CF081E">
        <w:rPr>
          <w:rFonts w:ascii="Times New Roman" w:hAnsi="Times New Roman"/>
          <w:sz w:val="28"/>
          <w:szCs w:val="28"/>
          <w:lang w:val="uk-UA"/>
        </w:rPr>
        <w:t xml:space="preserve"> формуються</w:t>
      </w:r>
      <w:r w:rsidR="00AF4ECE">
        <w:rPr>
          <w:rFonts w:ascii="Times New Roman" w:hAnsi="Times New Roman"/>
          <w:sz w:val="28"/>
          <w:szCs w:val="28"/>
          <w:lang w:val="uk-UA"/>
        </w:rPr>
        <w:t xml:space="preserve"> перші захисні механізми. До них науковці відносять інтроекцію, проекцію, фіксацію та регресію</w:t>
      </w:r>
      <w:r w:rsidRPr="00CF081E">
        <w:rPr>
          <w:rFonts w:ascii="Times New Roman" w:hAnsi="Times New Roman"/>
          <w:sz w:val="28"/>
          <w:szCs w:val="28"/>
          <w:lang w:val="uk-UA"/>
        </w:rPr>
        <w:t xml:space="preserve">. </w:t>
      </w:r>
    </w:p>
    <w:p w:rsidR="00453207" w:rsidRDefault="00932C5A" w:rsidP="002F4743">
      <w:pPr>
        <w:pStyle w:val="Default"/>
        <w:spacing w:line="360" w:lineRule="auto"/>
        <w:ind w:firstLine="851"/>
        <w:jc w:val="both"/>
        <w:rPr>
          <w:color w:val="auto"/>
          <w:sz w:val="28"/>
          <w:szCs w:val="28"/>
          <w:lang w:val="uk-UA"/>
        </w:rPr>
      </w:pPr>
      <w:r w:rsidRPr="00CF081E">
        <w:rPr>
          <w:color w:val="auto"/>
          <w:sz w:val="28"/>
          <w:szCs w:val="28"/>
          <w:lang w:val="uk-UA"/>
        </w:rPr>
        <w:t>Як зазначалося вище, класич</w:t>
      </w:r>
      <w:r w:rsidR="008742AA">
        <w:rPr>
          <w:color w:val="auto"/>
          <w:sz w:val="28"/>
          <w:szCs w:val="28"/>
          <w:lang w:val="uk-UA"/>
        </w:rPr>
        <w:t>ною у дослідженнях психо</w:t>
      </w:r>
      <w:r w:rsidRPr="00CF081E">
        <w:rPr>
          <w:color w:val="auto"/>
          <w:sz w:val="28"/>
          <w:szCs w:val="28"/>
          <w:lang w:val="uk-UA"/>
        </w:rPr>
        <w:t xml:space="preserve">захистів </w:t>
      </w:r>
      <w:r w:rsidR="008742AA">
        <w:rPr>
          <w:color w:val="auto"/>
          <w:sz w:val="28"/>
          <w:szCs w:val="28"/>
          <w:lang w:val="uk-UA"/>
        </w:rPr>
        <w:t>є</w:t>
      </w:r>
      <w:r w:rsidRPr="00CF081E">
        <w:rPr>
          <w:color w:val="auto"/>
          <w:sz w:val="28"/>
          <w:szCs w:val="28"/>
          <w:lang w:val="uk-UA"/>
        </w:rPr>
        <w:t xml:space="preserve"> концепція Р. Плутчика, яка базується на теорії емоцій. </w:t>
      </w:r>
      <w:r w:rsidR="00AF4ECE">
        <w:rPr>
          <w:color w:val="auto"/>
          <w:sz w:val="28"/>
          <w:szCs w:val="28"/>
          <w:lang w:val="uk-UA"/>
        </w:rPr>
        <w:t xml:space="preserve"> </w:t>
      </w:r>
      <w:r w:rsidR="00AE47F9">
        <w:rPr>
          <w:color w:val="auto"/>
          <w:sz w:val="28"/>
          <w:szCs w:val="28"/>
          <w:lang w:val="uk-UA"/>
        </w:rPr>
        <w:t xml:space="preserve"> </w:t>
      </w:r>
    </w:p>
    <w:p w:rsidR="00932C5A" w:rsidRPr="004B09B9" w:rsidRDefault="002602DA" w:rsidP="00932C5A">
      <w:pPr>
        <w:pStyle w:val="Default"/>
        <w:spacing w:line="360" w:lineRule="auto"/>
        <w:ind w:firstLine="851"/>
        <w:jc w:val="right"/>
        <w:rPr>
          <w:i/>
          <w:color w:val="auto"/>
          <w:sz w:val="28"/>
          <w:szCs w:val="28"/>
          <w:lang w:val="uk-UA"/>
        </w:rPr>
      </w:pPr>
      <w:r>
        <w:rPr>
          <w:i/>
          <w:color w:val="auto"/>
          <w:sz w:val="28"/>
          <w:szCs w:val="28"/>
          <w:lang w:val="uk-UA"/>
        </w:rPr>
        <w:t>Таблиця 2</w:t>
      </w:r>
    </w:p>
    <w:p w:rsidR="00932C5A" w:rsidRDefault="00932C5A" w:rsidP="00AA235B">
      <w:pPr>
        <w:pStyle w:val="Default"/>
        <w:spacing w:line="360" w:lineRule="auto"/>
        <w:ind w:firstLine="851"/>
        <w:jc w:val="center"/>
        <w:rPr>
          <w:color w:val="auto"/>
          <w:sz w:val="28"/>
          <w:szCs w:val="28"/>
          <w:lang w:val="uk-UA"/>
        </w:rPr>
      </w:pPr>
      <w:r w:rsidRPr="00CF081E">
        <w:rPr>
          <w:b/>
          <w:color w:val="auto"/>
          <w:sz w:val="28"/>
          <w:szCs w:val="28"/>
          <w:lang w:val="uk-UA"/>
        </w:rPr>
        <w:t xml:space="preserve">Класифікація захисних механізмів </w:t>
      </w:r>
      <w:r w:rsidR="00AA235B">
        <w:rPr>
          <w:color w:val="auto"/>
          <w:sz w:val="28"/>
          <w:szCs w:val="28"/>
          <w:lang w:val="uk-UA"/>
        </w:rPr>
        <w:t>(за Р. Плутчиком [97])</w:t>
      </w:r>
    </w:p>
    <w:p w:rsidR="00AF4ECE" w:rsidRPr="00AA235B" w:rsidRDefault="00AF4ECE" w:rsidP="00AA235B">
      <w:pPr>
        <w:pStyle w:val="Default"/>
        <w:spacing w:line="360" w:lineRule="auto"/>
        <w:ind w:firstLine="851"/>
        <w:jc w:val="center"/>
        <w:rPr>
          <w:color w:val="auto"/>
          <w:sz w:val="28"/>
          <w:szCs w:val="28"/>
          <w:lang w:val="uk-UA"/>
        </w:rPr>
      </w:pPr>
    </w:p>
    <w:tbl>
      <w:tblPr>
        <w:tblW w:w="9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588"/>
        <w:gridCol w:w="6647"/>
      </w:tblGrid>
      <w:tr w:rsidR="00932C5A" w:rsidRPr="008B3BA0" w:rsidTr="00DF79C1">
        <w:trPr>
          <w:trHeight w:val="295"/>
        </w:trPr>
        <w:tc>
          <w:tcPr>
            <w:tcW w:w="531" w:type="dxa"/>
            <w:tcBorders>
              <w:right w:val="single" w:sz="4" w:space="0" w:color="auto"/>
            </w:tcBorders>
            <w:shd w:val="clear" w:color="auto" w:fill="auto"/>
          </w:tcPr>
          <w:p w:rsidR="00932C5A" w:rsidRPr="008B3BA0" w:rsidRDefault="00932C5A" w:rsidP="000E5BC2">
            <w:pPr>
              <w:pStyle w:val="Default"/>
              <w:spacing w:line="360" w:lineRule="auto"/>
              <w:jc w:val="both"/>
              <w:rPr>
                <w:b/>
                <w:color w:val="auto"/>
                <w:sz w:val="28"/>
                <w:szCs w:val="28"/>
                <w:lang w:val="uk-UA"/>
              </w:rPr>
            </w:pPr>
            <w:r w:rsidRPr="008B3BA0">
              <w:rPr>
                <w:b/>
                <w:color w:val="auto"/>
                <w:sz w:val="28"/>
                <w:szCs w:val="28"/>
                <w:lang w:val="uk-UA"/>
              </w:rPr>
              <w:t>№</w:t>
            </w:r>
          </w:p>
        </w:tc>
        <w:tc>
          <w:tcPr>
            <w:tcW w:w="2588" w:type="dxa"/>
            <w:tcBorders>
              <w:left w:val="single" w:sz="4" w:space="0" w:color="auto"/>
            </w:tcBorders>
            <w:shd w:val="clear" w:color="auto" w:fill="auto"/>
          </w:tcPr>
          <w:p w:rsidR="00932C5A" w:rsidRPr="008B3BA0" w:rsidRDefault="00932C5A" w:rsidP="000E5BC2">
            <w:pPr>
              <w:pStyle w:val="Default"/>
              <w:spacing w:line="360" w:lineRule="auto"/>
              <w:ind w:left="452"/>
              <w:jc w:val="both"/>
              <w:rPr>
                <w:b/>
                <w:color w:val="auto"/>
                <w:sz w:val="28"/>
                <w:szCs w:val="28"/>
                <w:lang w:val="uk-UA"/>
              </w:rPr>
            </w:pPr>
            <w:r w:rsidRPr="008B3BA0">
              <w:rPr>
                <w:b/>
                <w:color w:val="auto"/>
                <w:sz w:val="28"/>
                <w:szCs w:val="28"/>
                <w:lang w:val="uk-UA"/>
              </w:rPr>
              <w:t>Механізм</w:t>
            </w:r>
          </w:p>
        </w:tc>
        <w:tc>
          <w:tcPr>
            <w:tcW w:w="6647" w:type="dxa"/>
            <w:shd w:val="clear" w:color="auto" w:fill="auto"/>
          </w:tcPr>
          <w:p w:rsidR="00932C5A" w:rsidRPr="008B3BA0" w:rsidRDefault="00932C5A" w:rsidP="000E5BC2">
            <w:pPr>
              <w:pStyle w:val="Default"/>
              <w:spacing w:line="360" w:lineRule="auto"/>
              <w:ind w:left="35"/>
              <w:jc w:val="center"/>
              <w:rPr>
                <w:b/>
                <w:color w:val="auto"/>
                <w:sz w:val="28"/>
                <w:szCs w:val="28"/>
                <w:lang w:val="uk-UA"/>
              </w:rPr>
            </w:pPr>
            <w:r w:rsidRPr="008B3BA0">
              <w:rPr>
                <w:b/>
                <w:color w:val="auto"/>
                <w:sz w:val="28"/>
                <w:szCs w:val="28"/>
                <w:lang w:val="uk-UA"/>
              </w:rPr>
              <w:t>Характеристика</w:t>
            </w:r>
          </w:p>
        </w:tc>
      </w:tr>
      <w:tr w:rsidR="00932C5A" w:rsidRPr="0057521C" w:rsidTr="00DF79C1">
        <w:tc>
          <w:tcPr>
            <w:tcW w:w="531" w:type="dxa"/>
            <w:tcBorders>
              <w:right w:val="single" w:sz="4" w:space="0" w:color="auto"/>
            </w:tcBorders>
            <w:shd w:val="clear" w:color="auto" w:fill="auto"/>
          </w:tcPr>
          <w:p w:rsidR="004838B1" w:rsidRDefault="004838B1" w:rsidP="000E5BC2">
            <w:pPr>
              <w:pStyle w:val="Default"/>
              <w:spacing w:line="360" w:lineRule="auto"/>
              <w:jc w:val="center"/>
              <w:rPr>
                <w:color w:val="auto"/>
                <w:sz w:val="28"/>
                <w:szCs w:val="28"/>
                <w:lang w:val="uk-UA"/>
              </w:rPr>
            </w:pPr>
          </w:p>
          <w:p w:rsidR="00932C5A" w:rsidRPr="008B3BA0" w:rsidRDefault="00932C5A" w:rsidP="000E5BC2">
            <w:pPr>
              <w:pStyle w:val="Default"/>
              <w:spacing w:line="360" w:lineRule="auto"/>
              <w:jc w:val="center"/>
              <w:rPr>
                <w:color w:val="auto"/>
                <w:sz w:val="28"/>
                <w:szCs w:val="28"/>
                <w:lang w:val="uk-UA"/>
              </w:rPr>
            </w:pPr>
            <w:r w:rsidRPr="008B3BA0">
              <w:rPr>
                <w:color w:val="auto"/>
                <w:sz w:val="28"/>
                <w:szCs w:val="28"/>
                <w:lang w:val="uk-UA"/>
              </w:rPr>
              <w:t>1</w:t>
            </w:r>
          </w:p>
        </w:tc>
        <w:tc>
          <w:tcPr>
            <w:tcW w:w="2588" w:type="dxa"/>
            <w:tcBorders>
              <w:left w:val="single" w:sz="4" w:space="0" w:color="auto"/>
            </w:tcBorders>
            <w:shd w:val="clear" w:color="auto" w:fill="auto"/>
          </w:tcPr>
          <w:p w:rsidR="004838B1" w:rsidRDefault="004838B1" w:rsidP="000E5BC2">
            <w:pPr>
              <w:pStyle w:val="Default"/>
              <w:spacing w:line="360" w:lineRule="auto"/>
              <w:ind w:left="92"/>
              <w:jc w:val="both"/>
              <w:rPr>
                <w:i/>
                <w:color w:val="auto"/>
                <w:sz w:val="28"/>
                <w:szCs w:val="28"/>
                <w:lang w:val="uk-UA"/>
              </w:rPr>
            </w:pPr>
          </w:p>
          <w:p w:rsidR="00932C5A" w:rsidRPr="008B3BA0" w:rsidRDefault="00932C5A" w:rsidP="004838B1">
            <w:pPr>
              <w:pStyle w:val="Default"/>
              <w:spacing w:line="360" w:lineRule="auto"/>
              <w:ind w:left="92"/>
              <w:jc w:val="center"/>
              <w:rPr>
                <w:i/>
                <w:color w:val="auto"/>
                <w:sz w:val="28"/>
                <w:szCs w:val="28"/>
                <w:lang w:val="uk-UA"/>
              </w:rPr>
            </w:pPr>
            <w:r w:rsidRPr="008B3BA0">
              <w:rPr>
                <w:i/>
                <w:color w:val="auto"/>
                <w:sz w:val="28"/>
                <w:szCs w:val="28"/>
                <w:lang w:val="uk-UA"/>
              </w:rPr>
              <w:t>Заперечення</w:t>
            </w:r>
          </w:p>
        </w:tc>
        <w:tc>
          <w:tcPr>
            <w:tcW w:w="6647" w:type="dxa"/>
            <w:shd w:val="clear" w:color="auto" w:fill="auto"/>
          </w:tcPr>
          <w:p w:rsidR="00AF4ECE" w:rsidRPr="008B3BA0" w:rsidRDefault="00AF4ECE" w:rsidP="004838B1">
            <w:pPr>
              <w:pStyle w:val="Default"/>
              <w:ind w:left="35"/>
              <w:jc w:val="both"/>
              <w:rPr>
                <w:sz w:val="28"/>
                <w:szCs w:val="28"/>
                <w:lang w:val="uk-UA"/>
              </w:rPr>
            </w:pPr>
            <w:r>
              <w:rPr>
                <w:sz w:val="28"/>
                <w:szCs w:val="28"/>
                <w:lang w:val="uk-UA"/>
              </w:rPr>
              <w:t>Відсутність сприйняття якоїсь травмуючої психіку обставини; реалізується при</w:t>
            </w:r>
            <w:r w:rsidR="00932C5A" w:rsidRPr="008B3BA0">
              <w:rPr>
                <w:sz w:val="28"/>
                <w:szCs w:val="28"/>
                <w:lang w:val="uk-UA"/>
              </w:rPr>
              <w:t xml:space="preserve"> зовнішніх </w:t>
            </w:r>
            <w:r>
              <w:rPr>
                <w:sz w:val="28"/>
                <w:szCs w:val="28"/>
                <w:lang w:val="uk-UA"/>
              </w:rPr>
              <w:t>стрес-конфліктах,</w:t>
            </w:r>
            <w:r w:rsidR="00932C5A" w:rsidRPr="008B3BA0">
              <w:rPr>
                <w:sz w:val="28"/>
                <w:szCs w:val="28"/>
                <w:lang w:val="uk-UA"/>
              </w:rPr>
              <w:t xml:space="preserve"> вираж</w:t>
            </w:r>
            <w:r>
              <w:rPr>
                <w:sz w:val="28"/>
                <w:szCs w:val="28"/>
                <w:lang w:val="uk-UA"/>
              </w:rPr>
              <w:t xml:space="preserve">ається викривленим </w:t>
            </w:r>
            <w:r w:rsidR="00932C5A" w:rsidRPr="008B3BA0">
              <w:rPr>
                <w:sz w:val="28"/>
                <w:szCs w:val="28"/>
                <w:lang w:val="uk-UA"/>
              </w:rPr>
              <w:t>сприйняття</w:t>
            </w:r>
            <w:r>
              <w:rPr>
                <w:sz w:val="28"/>
                <w:szCs w:val="28"/>
                <w:lang w:val="uk-UA"/>
              </w:rPr>
              <w:t>м</w:t>
            </w:r>
            <w:r w:rsidR="00932C5A" w:rsidRPr="008B3BA0">
              <w:rPr>
                <w:sz w:val="28"/>
                <w:szCs w:val="28"/>
                <w:lang w:val="uk-UA"/>
              </w:rPr>
              <w:t xml:space="preserve"> дійсності, коли </w:t>
            </w:r>
            <w:r>
              <w:rPr>
                <w:sz w:val="28"/>
                <w:szCs w:val="28"/>
                <w:lang w:val="uk-UA"/>
              </w:rPr>
              <w:t>особа</w:t>
            </w:r>
            <w:r w:rsidR="00932C5A" w:rsidRPr="008B3BA0">
              <w:rPr>
                <w:sz w:val="28"/>
                <w:szCs w:val="28"/>
                <w:lang w:val="uk-UA"/>
              </w:rPr>
              <w:t xml:space="preserve"> </w:t>
            </w:r>
            <w:r>
              <w:rPr>
                <w:sz w:val="28"/>
                <w:szCs w:val="28"/>
                <w:lang w:val="uk-UA"/>
              </w:rPr>
              <w:t>відхиляє</w:t>
            </w:r>
            <w:r w:rsidR="00932C5A" w:rsidRPr="008B3BA0">
              <w:rPr>
                <w:sz w:val="28"/>
                <w:szCs w:val="28"/>
                <w:lang w:val="uk-UA"/>
              </w:rPr>
              <w:t xml:space="preserve"> інформацію, яка суперечить його </w:t>
            </w:r>
            <w:r w:rsidRPr="008B3BA0">
              <w:rPr>
                <w:sz w:val="28"/>
                <w:szCs w:val="28"/>
                <w:lang w:val="uk-UA"/>
              </w:rPr>
              <w:t>уявленням</w:t>
            </w:r>
            <w:r>
              <w:rPr>
                <w:sz w:val="28"/>
                <w:szCs w:val="28"/>
                <w:lang w:val="uk-UA"/>
              </w:rPr>
              <w:t>и</w:t>
            </w:r>
            <w:r w:rsidRPr="008B3BA0">
              <w:rPr>
                <w:sz w:val="28"/>
                <w:szCs w:val="28"/>
                <w:lang w:val="uk-UA"/>
              </w:rPr>
              <w:t xml:space="preserve"> про самого себе</w:t>
            </w:r>
            <w:r>
              <w:rPr>
                <w:sz w:val="28"/>
                <w:szCs w:val="28"/>
                <w:lang w:val="uk-UA"/>
              </w:rPr>
              <w:t xml:space="preserve"> та оточуючий</w:t>
            </w:r>
            <w:r w:rsidRPr="008B3BA0">
              <w:rPr>
                <w:sz w:val="28"/>
                <w:szCs w:val="28"/>
                <w:lang w:val="uk-UA"/>
              </w:rPr>
              <w:t xml:space="preserve"> світ </w:t>
            </w:r>
            <w:r>
              <w:rPr>
                <w:sz w:val="28"/>
                <w:szCs w:val="28"/>
                <w:lang w:val="uk-UA"/>
              </w:rPr>
              <w:t xml:space="preserve"> </w:t>
            </w:r>
          </w:p>
        </w:tc>
      </w:tr>
      <w:tr w:rsidR="00932C5A" w:rsidRPr="00732CDF" w:rsidTr="00DF79C1">
        <w:tc>
          <w:tcPr>
            <w:tcW w:w="531" w:type="dxa"/>
            <w:tcBorders>
              <w:right w:val="single" w:sz="4" w:space="0" w:color="auto"/>
            </w:tcBorders>
            <w:shd w:val="clear" w:color="auto" w:fill="auto"/>
          </w:tcPr>
          <w:p w:rsidR="004838B1" w:rsidRDefault="004838B1" w:rsidP="000E5BC2">
            <w:pPr>
              <w:pStyle w:val="Default"/>
              <w:spacing w:line="360" w:lineRule="auto"/>
              <w:jc w:val="center"/>
              <w:rPr>
                <w:color w:val="auto"/>
                <w:sz w:val="28"/>
                <w:szCs w:val="28"/>
                <w:lang w:val="uk-UA"/>
              </w:rPr>
            </w:pPr>
          </w:p>
          <w:p w:rsidR="00932C5A" w:rsidRPr="008B3BA0" w:rsidRDefault="00932C5A" w:rsidP="000E5BC2">
            <w:pPr>
              <w:pStyle w:val="Default"/>
              <w:spacing w:line="360" w:lineRule="auto"/>
              <w:jc w:val="center"/>
              <w:rPr>
                <w:color w:val="auto"/>
                <w:sz w:val="28"/>
                <w:szCs w:val="28"/>
                <w:lang w:val="uk-UA"/>
              </w:rPr>
            </w:pPr>
            <w:r w:rsidRPr="008B3BA0">
              <w:rPr>
                <w:color w:val="auto"/>
                <w:sz w:val="28"/>
                <w:szCs w:val="28"/>
                <w:lang w:val="uk-UA"/>
              </w:rPr>
              <w:t>2</w:t>
            </w:r>
          </w:p>
        </w:tc>
        <w:tc>
          <w:tcPr>
            <w:tcW w:w="2588" w:type="dxa"/>
            <w:tcBorders>
              <w:left w:val="single" w:sz="4" w:space="0" w:color="auto"/>
            </w:tcBorders>
            <w:shd w:val="clear" w:color="auto" w:fill="auto"/>
          </w:tcPr>
          <w:p w:rsidR="004838B1" w:rsidRDefault="004838B1" w:rsidP="004838B1">
            <w:pPr>
              <w:pStyle w:val="Default"/>
              <w:ind w:left="-72" w:right="-108"/>
              <w:jc w:val="center"/>
              <w:rPr>
                <w:i/>
                <w:color w:val="auto"/>
                <w:sz w:val="28"/>
                <w:szCs w:val="28"/>
                <w:lang w:val="uk-UA"/>
              </w:rPr>
            </w:pPr>
          </w:p>
          <w:p w:rsidR="004838B1" w:rsidRDefault="00932C5A" w:rsidP="004838B1">
            <w:pPr>
              <w:pStyle w:val="Default"/>
              <w:ind w:left="-72" w:right="-108"/>
              <w:jc w:val="center"/>
              <w:rPr>
                <w:i/>
                <w:color w:val="auto"/>
                <w:sz w:val="28"/>
                <w:szCs w:val="28"/>
                <w:lang w:val="uk-UA"/>
              </w:rPr>
            </w:pPr>
            <w:r w:rsidRPr="008B3BA0">
              <w:rPr>
                <w:i/>
                <w:color w:val="auto"/>
                <w:sz w:val="28"/>
                <w:szCs w:val="28"/>
                <w:lang w:val="uk-UA"/>
              </w:rPr>
              <w:t>Компенсація</w:t>
            </w:r>
          </w:p>
          <w:p w:rsidR="00932C5A" w:rsidRPr="008B3BA0" w:rsidRDefault="00932C5A" w:rsidP="00AF4ECE">
            <w:pPr>
              <w:pStyle w:val="Default"/>
              <w:ind w:left="-72" w:right="-108"/>
              <w:jc w:val="both"/>
              <w:rPr>
                <w:i/>
                <w:color w:val="auto"/>
                <w:sz w:val="28"/>
                <w:szCs w:val="28"/>
                <w:lang w:val="uk-UA"/>
              </w:rPr>
            </w:pPr>
            <w:r w:rsidRPr="008B3BA0">
              <w:rPr>
                <w:i/>
                <w:color w:val="auto"/>
                <w:sz w:val="28"/>
                <w:szCs w:val="28"/>
                <w:lang w:val="uk-UA"/>
              </w:rPr>
              <w:t>(або ідентифікація)</w:t>
            </w:r>
          </w:p>
        </w:tc>
        <w:tc>
          <w:tcPr>
            <w:tcW w:w="6647" w:type="dxa"/>
            <w:shd w:val="clear" w:color="auto" w:fill="auto"/>
          </w:tcPr>
          <w:p w:rsidR="00AF4ECE" w:rsidRPr="008B3BA0" w:rsidRDefault="00AF4ECE" w:rsidP="000B037B">
            <w:pPr>
              <w:pStyle w:val="Default"/>
              <w:ind w:left="35"/>
              <w:jc w:val="both"/>
              <w:rPr>
                <w:color w:val="auto"/>
                <w:sz w:val="28"/>
                <w:szCs w:val="28"/>
                <w:lang w:val="uk-UA"/>
              </w:rPr>
            </w:pPr>
            <w:r>
              <w:rPr>
                <w:color w:val="auto"/>
                <w:sz w:val="28"/>
                <w:szCs w:val="28"/>
                <w:lang w:val="uk-UA"/>
              </w:rPr>
              <w:t>Вигадування чи</w:t>
            </w:r>
            <w:r w:rsidR="00932C5A" w:rsidRPr="008B3BA0">
              <w:rPr>
                <w:color w:val="auto"/>
                <w:sz w:val="28"/>
                <w:szCs w:val="28"/>
                <w:lang w:val="uk-UA"/>
              </w:rPr>
              <w:t xml:space="preserve"> </w:t>
            </w:r>
            <w:r w:rsidR="00732CDF">
              <w:rPr>
                <w:color w:val="auto"/>
                <w:sz w:val="28"/>
                <w:szCs w:val="28"/>
                <w:lang w:val="uk-UA"/>
              </w:rPr>
              <w:t>привласнення собі властивостей</w:t>
            </w:r>
            <w:r w:rsidR="00932C5A" w:rsidRPr="008B3BA0">
              <w:rPr>
                <w:color w:val="auto"/>
                <w:sz w:val="28"/>
                <w:szCs w:val="28"/>
                <w:lang w:val="uk-UA"/>
              </w:rPr>
              <w:t xml:space="preserve"> іншої </w:t>
            </w:r>
            <w:r w:rsidR="00732CDF">
              <w:rPr>
                <w:color w:val="auto"/>
                <w:sz w:val="28"/>
                <w:szCs w:val="28"/>
                <w:lang w:val="uk-UA"/>
              </w:rPr>
              <w:t>особи</w:t>
            </w:r>
            <w:r w:rsidR="00932C5A" w:rsidRPr="008B3BA0">
              <w:rPr>
                <w:color w:val="auto"/>
                <w:sz w:val="28"/>
                <w:szCs w:val="28"/>
                <w:lang w:val="uk-UA"/>
              </w:rPr>
              <w:t xml:space="preserve">. Відбувається при </w:t>
            </w:r>
            <w:r w:rsidR="00732CDF">
              <w:rPr>
                <w:color w:val="auto"/>
                <w:sz w:val="28"/>
                <w:szCs w:val="28"/>
                <w:lang w:val="uk-UA"/>
              </w:rPr>
              <w:t xml:space="preserve">спробі </w:t>
            </w:r>
            <w:r w:rsidR="00932C5A" w:rsidRPr="008B3BA0">
              <w:rPr>
                <w:color w:val="auto"/>
                <w:sz w:val="28"/>
                <w:szCs w:val="28"/>
                <w:lang w:val="uk-UA"/>
              </w:rPr>
              <w:t>уникн</w:t>
            </w:r>
            <w:r w:rsidR="00732CDF">
              <w:rPr>
                <w:color w:val="auto"/>
                <w:sz w:val="28"/>
                <w:szCs w:val="28"/>
                <w:lang w:val="uk-UA"/>
              </w:rPr>
              <w:t xml:space="preserve">ення </w:t>
            </w:r>
            <w:r w:rsidR="00932C5A" w:rsidRPr="008B3BA0">
              <w:rPr>
                <w:color w:val="auto"/>
                <w:sz w:val="28"/>
                <w:szCs w:val="28"/>
                <w:lang w:val="uk-UA"/>
              </w:rPr>
              <w:t>конфлікт</w:t>
            </w:r>
            <w:r w:rsidR="00732CDF">
              <w:rPr>
                <w:color w:val="auto"/>
                <w:sz w:val="28"/>
                <w:szCs w:val="28"/>
                <w:lang w:val="uk-UA"/>
              </w:rPr>
              <w:t xml:space="preserve">ної ситуації й </w:t>
            </w:r>
            <w:r w:rsidR="00932C5A" w:rsidRPr="008B3BA0">
              <w:rPr>
                <w:color w:val="auto"/>
                <w:sz w:val="28"/>
                <w:szCs w:val="28"/>
                <w:lang w:val="uk-UA"/>
              </w:rPr>
              <w:t xml:space="preserve">підвищення </w:t>
            </w:r>
            <w:r w:rsidR="00732CDF">
              <w:rPr>
                <w:color w:val="auto"/>
                <w:sz w:val="28"/>
                <w:szCs w:val="28"/>
                <w:lang w:val="uk-UA"/>
              </w:rPr>
              <w:t>самооцінки.</w:t>
            </w:r>
            <w:r w:rsidR="00932C5A" w:rsidRPr="008B3BA0">
              <w:rPr>
                <w:color w:val="auto"/>
                <w:sz w:val="28"/>
                <w:szCs w:val="28"/>
                <w:lang w:val="uk-UA"/>
              </w:rPr>
              <w:t xml:space="preserve"> Люди</w:t>
            </w:r>
            <w:r w:rsidR="00732CDF">
              <w:rPr>
                <w:color w:val="auto"/>
                <w:sz w:val="28"/>
                <w:szCs w:val="28"/>
                <w:lang w:val="uk-UA"/>
              </w:rPr>
              <w:t>, яким властивий такий механізм психозахисту,</w:t>
            </w:r>
            <w:r w:rsidR="00932C5A" w:rsidRPr="008B3BA0">
              <w:rPr>
                <w:color w:val="auto"/>
                <w:sz w:val="28"/>
                <w:szCs w:val="28"/>
                <w:lang w:val="uk-UA"/>
              </w:rPr>
              <w:t xml:space="preserve"> </w:t>
            </w:r>
            <w:r w:rsidR="00732CDF">
              <w:rPr>
                <w:color w:val="auto"/>
                <w:sz w:val="28"/>
                <w:szCs w:val="28"/>
                <w:lang w:val="uk-UA"/>
              </w:rPr>
              <w:t>є</w:t>
            </w:r>
            <w:r w:rsidR="00932C5A" w:rsidRPr="008B3BA0">
              <w:rPr>
                <w:color w:val="auto"/>
                <w:sz w:val="28"/>
                <w:szCs w:val="28"/>
                <w:lang w:val="uk-UA"/>
              </w:rPr>
              <w:t xml:space="preserve"> </w:t>
            </w:r>
            <w:r w:rsidR="00732CDF">
              <w:rPr>
                <w:color w:val="auto"/>
                <w:sz w:val="28"/>
                <w:szCs w:val="28"/>
                <w:lang w:val="uk-UA"/>
              </w:rPr>
              <w:t xml:space="preserve">ідеалістами-мрійниками. </w:t>
            </w:r>
            <w:r w:rsidR="00932C5A" w:rsidRPr="008B3BA0">
              <w:rPr>
                <w:color w:val="auto"/>
                <w:sz w:val="28"/>
                <w:szCs w:val="28"/>
                <w:lang w:val="uk-UA"/>
              </w:rPr>
              <w:t xml:space="preserve"> </w:t>
            </w:r>
            <w:r w:rsidR="006575E6" w:rsidRPr="008B3BA0">
              <w:rPr>
                <w:color w:val="auto"/>
                <w:sz w:val="28"/>
                <w:szCs w:val="28"/>
                <w:lang w:val="uk-UA"/>
              </w:rPr>
              <w:t xml:space="preserve"> </w:t>
            </w:r>
          </w:p>
        </w:tc>
      </w:tr>
      <w:tr w:rsidR="00932C5A" w:rsidRPr="008B3BA0" w:rsidTr="00DF79C1">
        <w:tc>
          <w:tcPr>
            <w:tcW w:w="531" w:type="dxa"/>
            <w:tcBorders>
              <w:right w:val="single" w:sz="4" w:space="0" w:color="auto"/>
            </w:tcBorders>
            <w:shd w:val="clear" w:color="auto" w:fill="auto"/>
          </w:tcPr>
          <w:p w:rsidR="004838B1" w:rsidRDefault="004838B1" w:rsidP="000E5BC2">
            <w:pPr>
              <w:pStyle w:val="Default"/>
              <w:spacing w:line="360" w:lineRule="auto"/>
              <w:jc w:val="center"/>
              <w:rPr>
                <w:color w:val="auto"/>
                <w:sz w:val="28"/>
                <w:szCs w:val="28"/>
                <w:lang w:val="uk-UA"/>
              </w:rPr>
            </w:pPr>
          </w:p>
          <w:p w:rsidR="00932C5A" w:rsidRPr="008B3BA0" w:rsidRDefault="00932C5A" w:rsidP="000E5BC2">
            <w:pPr>
              <w:pStyle w:val="Default"/>
              <w:spacing w:line="360" w:lineRule="auto"/>
              <w:jc w:val="center"/>
              <w:rPr>
                <w:color w:val="auto"/>
                <w:sz w:val="28"/>
                <w:szCs w:val="28"/>
                <w:lang w:val="uk-UA"/>
              </w:rPr>
            </w:pPr>
            <w:r w:rsidRPr="008B3BA0">
              <w:rPr>
                <w:color w:val="auto"/>
                <w:sz w:val="28"/>
                <w:szCs w:val="28"/>
                <w:lang w:val="uk-UA"/>
              </w:rPr>
              <w:t>3</w:t>
            </w:r>
          </w:p>
        </w:tc>
        <w:tc>
          <w:tcPr>
            <w:tcW w:w="2588" w:type="dxa"/>
            <w:tcBorders>
              <w:left w:val="single" w:sz="4" w:space="0" w:color="auto"/>
            </w:tcBorders>
            <w:shd w:val="clear" w:color="auto" w:fill="auto"/>
          </w:tcPr>
          <w:p w:rsidR="004838B1" w:rsidRDefault="004838B1" w:rsidP="004838B1">
            <w:pPr>
              <w:pStyle w:val="Default"/>
              <w:ind w:left="-72" w:right="-108"/>
              <w:jc w:val="center"/>
              <w:rPr>
                <w:i/>
                <w:color w:val="auto"/>
                <w:sz w:val="28"/>
                <w:szCs w:val="28"/>
                <w:lang w:val="uk-UA"/>
              </w:rPr>
            </w:pPr>
          </w:p>
          <w:p w:rsidR="00932C5A" w:rsidRPr="008B3BA0" w:rsidRDefault="00932C5A" w:rsidP="004838B1">
            <w:pPr>
              <w:pStyle w:val="Default"/>
              <w:ind w:left="-72" w:right="-108"/>
              <w:jc w:val="center"/>
              <w:rPr>
                <w:i/>
                <w:color w:val="auto"/>
                <w:sz w:val="28"/>
                <w:szCs w:val="28"/>
                <w:lang w:val="uk-UA"/>
              </w:rPr>
            </w:pPr>
            <w:r w:rsidRPr="008B3BA0">
              <w:rPr>
                <w:i/>
                <w:color w:val="auto"/>
                <w:sz w:val="28"/>
                <w:szCs w:val="28"/>
                <w:lang w:val="uk-UA"/>
              </w:rPr>
              <w:t>Раціоналізація</w:t>
            </w:r>
          </w:p>
          <w:p w:rsidR="00932C5A" w:rsidRPr="008B3BA0" w:rsidRDefault="004838B1" w:rsidP="004838B1">
            <w:pPr>
              <w:pStyle w:val="Default"/>
              <w:jc w:val="both"/>
              <w:rPr>
                <w:color w:val="auto"/>
                <w:sz w:val="28"/>
                <w:szCs w:val="28"/>
                <w:lang w:val="uk-UA"/>
              </w:rPr>
            </w:pPr>
            <w:r>
              <w:rPr>
                <w:i/>
                <w:color w:val="auto"/>
                <w:sz w:val="28"/>
                <w:szCs w:val="28"/>
                <w:lang w:val="uk-UA"/>
              </w:rPr>
              <w:t>(</w:t>
            </w:r>
            <w:r>
              <w:rPr>
                <w:i/>
                <w:sz w:val="28"/>
                <w:szCs w:val="28"/>
                <w:lang w:val="uk-UA"/>
              </w:rPr>
              <w:t>інтелектуа</w:t>
            </w:r>
            <w:r w:rsidR="00932C5A" w:rsidRPr="008B3BA0">
              <w:rPr>
                <w:i/>
                <w:sz w:val="28"/>
                <w:szCs w:val="28"/>
                <w:lang w:val="uk-UA"/>
              </w:rPr>
              <w:t>лізація)</w:t>
            </w:r>
          </w:p>
        </w:tc>
        <w:tc>
          <w:tcPr>
            <w:tcW w:w="6647" w:type="dxa"/>
            <w:shd w:val="clear" w:color="auto" w:fill="auto"/>
          </w:tcPr>
          <w:p w:rsidR="00AF4ECE" w:rsidRPr="008B3BA0" w:rsidRDefault="006575E6" w:rsidP="000B037B">
            <w:pPr>
              <w:pStyle w:val="Default"/>
              <w:ind w:left="35"/>
              <w:jc w:val="both"/>
              <w:rPr>
                <w:sz w:val="28"/>
                <w:szCs w:val="28"/>
                <w:lang w:val="uk-UA"/>
              </w:rPr>
            </w:pPr>
            <w:r w:rsidRPr="008B3BA0">
              <w:rPr>
                <w:sz w:val="28"/>
                <w:szCs w:val="28"/>
                <w:lang w:val="uk-UA"/>
              </w:rPr>
              <w:t>Знецінення недосяжного,</w:t>
            </w:r>
            <w:r w:rsidR="00932C5A" w:rsidRPr="008B3BA0">
              <w:rPr>
                <w:sz w:val="28"/>
                <w:szCs w:val="28"/>
                <w:lang w:val="uk-UA"/>
              </w:rPr>
              <w:t xml:space="preserve"> </w:t>
            </w:r>
            <w:r w:rsidR="004838B1">
              <w:rPr>
                <w:sz w:val="28"/>
                <w:szCs w:val="28"/>
                <w:lang w:val="uk-UA"/>
              </w:rPr>
              <w:t>яке особа отримати не може, та</w:t>
            </w:r>
            <w:r w:rsidR="00932C5A" w:rsidRPr="008B3BA0">
              <w:rPr>
                <w:sz w:val="28"/>
                <w:szCs w:val="28"/>
                <w:lang w:val="uk-UA"/>
              </w:rPr>
              <w:t xml:space="preserve"> </w:t>
            </w:r>
            <w:r w:rsidR="00732CDF">
              <w:rPr>
                <w:sz w:val="28"/>
                <w:szCs w:val="28"/>
                <w:lang w:val="uk-UA"/>
              </w:rPr>
              <w:t>надмірне о</w:t>
            </w:r>
            <w:r w:rsidR="00932C5A" w:rsidRPr="008B3BA0">
              <w:rPr>
                <w:sz w:val="28"/>
                <w:szCs w:val="28"/>
                <w:lang w:val="uk-UA"/>
              </w:rPr>
              <w:t>цін</w:t>
            </w:r>
            <w:r w:rsidR="00732CDF">
              <w:rPr>
                <w:sz w:val="28"/>
                <w:szCs w:val="28"/>
                <w:lang w:val="uk-UA"/>
              </w:rPr>
              <w:t>ювання</w:t>
            </w:r>
            <w:r w:rsidR="000B037B">
              <w:rPr>
                <w:sz w:val="28"/>
                <w:szCs w:val="28"/>
                <w:lang w:val="uk-UA"/>
              </w:rPr>
              <w:t xml:space="preserve"> того</w:t>
            </w:r>
            <w:r w:rsidR="00932C5A" w:rsidRPr="008B3BA0">
              <w:rPr>
                <w:sz w:val="28"/>
                <w:szCs w:val="28"/>
                <w:lang w:val="uk-UA"/>
              </w:rPr>
              <w:t xml:space="preserve">, </w:t>
            </w:r>
            <w:r w:rsidR="000B037B">
              <w:rPr>
                <w:sz w:val="28"/>
                <w:szCs w:val="28"/>
                <w:lang w:val="uk-UA"/>
              </w:rPr>
              <w:t>що має чи</w:t>
            </w:r>
            <w:r w:rsidR="00932C5A" w:rsidRPr="008B3BA0">
              <w:rPr>
                <w:sz w:val="28"/>
                <w:szCs w:val="28"/>
                <w:lang w:val="uk-UA"/>
              </w:rPr>
              <w:t xml:space="preserve"> володіє. Ці механізми </w:t>
            </w:r>
            <w:r w:rsidRPr="008B3BA0">
              <w:rPr>
                <w:sz w:val="28"/>
                <w:szCs w:val="28"/>
                <w:lang w:val="uk-UA"/>
              </w:rPr>
              <w:t>використовуються</w:t>
            </w:r>
            <w:r w:rsidR="00932C5A" w:rsidRPr="008B3BA0">
              <w:rPr>
                <w:sz w:val="28"/>
                <w:szCs w:val="28"/>
                <w:lang w:val="uk-UA"/>
              </w:rPr>
              <w:t xml:space="preserve"> як захист від депресивних переживань</w:t>
            </w:r>
            <w:r w:rsidR="000B037B">
              <w:rPr>
                <w:sz w:val="28"/>
                <w:szCs w:val="28"/>
                <w:lang w:val="uk-UA"/>
              </w:rPr>
              <w:t>.</w:t>
            </w:r>
          </w:p>
        </w:tc>
      </w:tr>
      <w:tr w:rsidR="00932C5A" w:rsidRPr="008B3BA0" w:rsidTr="00DF79C1">
        <w:tc>
          <w:tcPr>
            <w:tcW w:w="531" w:type="dxa"/>
            <w:tcBorders>
              <w:right w:val="single" w:sz="4" w:space="0" w:color="auto"/>
            </w:tcBorders>
            <w:shd w:val="clear" w:color="auto" w:fill="auto"/>
          </w:tcPr>
          <w:p w:rsidR="00932C5A" w:rsidRPr="008B3BA0" w:rsidRDefault="00932C5A" w:rsidP="000E5BC2">
            <w:pPr>
              <w:pStyle w:val="Default"/>
              <w:spacing w:line="360" w:lineRule="auto"/>
              <w:jc w:val="center"/>
              <w:rPr>
                <w:color w:val="auto"/>
                <w:sz w:val="28"/>
                <w:szCs w:val="28"/>
                <w:lang w:val="uk-UA"/>
              </w:rPr>
            </w:pPr>
            <w:r w:rsidRPr="008B3BA0">
              <w:rPr>
                <w:color w:val="auto"/>
                <w:sz w:val="28"/>
                <w:szCs w:val="28"/>
                <w:lang w:val="uk-UA"/>
              </w:rPr>
              <w:t>4</w:t>
            </w:r>
          </w:p>
        </w:tc>
        <w:tc>
          <w:tcPr>
            <w:tcW w:w="2588" w:type="dxa"/>
            <w:tcBorders>
              <w:left w:val="single" w:sz="4" w:space="0" w:color="auto"/>
            </w:tcBorders>
            <w:shd w:val="clear" w:color="auto" w:fill="auto"/>
          </w:tcPr>
          <w:p w:rsidR="00932C5A" w:rsidRPr="008B3BA0" w:rsidRDefault="00932C5A" w:rsidP="004838B1">
            <w:pPr>
              <w:pStyle w:val="Default"/>
              <w:spacing w:line="360" w:lineRule="auto"/>
              <w:ind w:left="92"/>
              <w:jc w:val="center"/>
              <w:rPr>
                <w:i/>
                <w:color w:val="auto"/>
                <w:sz w:val="28"/>
                <w:szCs w:val="28"/>
                <w:lang w:val="uk-UA"/>
              </w:rPr>
            </w:pPr>
            <w:r w:rsidRPr="008B3BA0">
              <w:rPr>
                <w:i/>
                <w:color w:val="auto"/>
                <w:sz w:val="28"/>
                <w:szCs w:val="28"/>
                <w:lang w:val="uk-UA"/>
              </w:rPr>
              <w:t>Регресія</w:t>
            </w:r>
          </w:p>
        </w:tc>
        <w:tc>
          <w:tcPr>
            <w:tcW w:w="6647" w:type="dxa"/>
            <w:shd w:val="clear" w:color="auto" w:fill="auto"/>
          </w:tcPr>
          <w:p w:rsidR="00AF4ECE" w:rsidRPr="008B3BA0" w:rsidRDefault="000B037B" w:rsidP="000B037B">
            <w:pPr>
              <w:pStyle w:val="Default"/>
              <w:ind w:left="35"/>
              <w:jc w:val="both"/>
              <w:rPr>
                <w:sz w:val="28"/>
                <w:szCs w:val="28"/>
                <w:lang w:val="uk-UA"/>
              </w:rPr>
            </w:pPr>
            <w:r w:rsidRPr="008B3BA0">
              <w:rPr>
                <w:sz w:val="28"/>
                <w:szCs w:val="28"/>
                <w:lang w:val="uk-UA"/>
              </w:rPr>
              <w:t xml:space="preserve">Повернення </w:t>
            </w:r>
            <w:r w:rsidR="00932C5A" w:rsidRPr="008B3BA0">
              <w:rPr>
                <w:sz w:val="28"/>
                <w:szCs w:val="28"/>
                <w:lang w:val="uk-UA"/>
              </w:rPr>
              <w:t>до приміт</w:t>
            </w:r>
            <w:r>
              <w:rPr>
                <w:sz w:val="28"/>
                <w:szCs w:val="28"/>
                <w:lang w:val="uk-UA"/>
              </w:rPr>
              <w:t>ивних форм поведінки й мислення</w:t>
            </w:r>
            <w:r w:rsidR="00932C5A" w:rsidRPr="008B3BA0">
              <w:rPr>
                <w:sz w:val="28"/>
                <w:szCs w:val="28"/>
                <w:lang w:val="uk-UA"/>
              </w:rPr>
              <w:t>. Характеризує інфантильну й невротичну особистість</w:t>
            </w:r>
          </w:p>
        </w:tc>
      </w:tr>
      <w:tr w:rsidR="00932C5A" w:rsidRPr="00D85BF3" w:rsidTr="00DF79C1">
        <w:tc>
          <w:tcPr>
            <w:tcW w:w="531" w:type="dxa"/>
            <w:tcBorders>
              <w:right w:val="single" w:sz="4" w:space="0" w:color="auto"/>
            </w:tcBorders>
            <w:shd w:val="clear" w:color="auto" w:fill="auto"/>
          </w:tcPr>
          <w:p w:rsidR="00932C5A" w:rsidRPr="008B3BA0" w:rsidRDefault="00932C5A" w:rsidP="000E5BC2">
            <w:pPr>
              <w:pStyle w:val="Default"/>
              <w:spacing w:line="360" w:lineRule="auto"/>
              <w:ind w:left="35"/>
              <w:jc w:val="center"/>
              <w:rPr>
                <w:color w:val="auto"/>
                <w:sz w:val="28"/>
                <w:szCs w:val="28"/>
                <w:lang w:val="uk-UA"/>
              </w:rPr>
            </w:pPr>
            <w:r w:rsidRPr="008B3BA0">
              <w:rPr>
                <w:color w:val="auto"/>
                <w:sz w:val="28"/>
                <w:szCs w:val="28"/>
                <w:lang w:val="uk-UA"/>
              </w:rPr>
              <w:t>5</w:t>
            </w:r>
          </w:p>
        </w:tc>
        <w:tc>
          <w:tcPr>
            <w:tcW w:w="2588" w:type="dxa"/>
            <w:tcBorders>
              <w:left w:val="single" w:sz="4" w:space="0" w:color="auto"/>
            </w:tcBorders>
            <w:shd w:val="clear" w:color="auto" w:fill="auto"/>
          </w:tcPr>
          <w:p w:rsidR="00AF4ECE" w:rsidRDefault="00932C5A" w:rsidP="00AF4ECE">
            <w:pPr>
              <w:pStyle w:val="Default"/>
              <w:ind w:left="-72" w:right="-250"/>
              <w:rPr>
                <w:i/>
                <w:sz w:val="28"/>
                <w:szCs w:val="28"/>
                <w:lang w:val="uk-UA"/>
              </w:rPr>
            </w:pPr>
            <w:r w:rsidRPr="008B3BA0">
              <w:rPr>
                <w:i/>
                <w:sz w:val="28"/>
                <w:szCs w:val="28"/>
                <w:lang w:val="uk-UA"/>
              </w:rPr>
              <w:t xml:space="preserve">Реактивні утворення </w:t>
            </w:r>
          </w:p>
          <w:p w:rsidR="00932C5A" w:rsidRPr="008B3BA0" w:rsidRDefault="004838B1" w:rsidP="00AF4ECE">
            <w:pPr>
              <w:pStyle w:val="Default"/>
              <w:ind w:left="-72" w:right="-250"/>
              <w:rPr>
                <w:i/>
                <w:color w:val="auto"/>
                <w:sz w:val="28"/>
                <w:szCs w:val="28"/>
                <w:lang w:val="uk-UA"/>
              </w:rPr>
            </w:pPr>
            <w:r>
              <w:rPr>
                <w:i/>
                <w:sz w:val="28"/>
                <w:szCs w:val="28"/>
                <w:lang w:val="uk-UA"/>
              </w:rPr>
              <w:t>(</w:t>
            </w:r>
            <w:r w:rsidR="00932C5A" w:rsidRPr="008B3BA0">
              <w:rPr>
                <w:i/>
                <w:sz w:val="28"/>
                <w:szCs w:val="28"/>
                <w:lang w:val="uk-UA"/>
              </w:rPr>
              <w:t>гіперкомпенсація)</w:t>
            </w:r>
          </w:p>
        </w:tc>
        <w:tc>
          <w:tcPr>
            <w:tcW w:w="6647" w:type="dxa"/>
            <w:shd w:val="clear" w:color="auto" w:fill="auto"/>
          </w:tcPr>
          <w:p w:rsidR="00AF4ECE" w:rsidRPr="008B3BA0" w:rsidRDefault="000B037B" w:rsidP="000B037B">
            <w:pPr>
              <w:pStyle w:val="Default"/>
              <w:ind w:left="35"/>
              <w:jc w:val="both"/>
              <w:rPr>
                <w:sz w:val="28"/>
                <w:szCs w:val="28"/>
                <w:lang w:val="uk-UA"/>
              </w:rPr>
            </w:pPr>
            <w:r>
              <w:rPr>
                <w:sz w:val="28"/>
                <w:szCs w:val="28"/>
                <w:lang w:val="uk-UA"/>
              </w:rPr>
              <w:t>Почуття жалості</w:t>
            </w:r>
            <w:r w:rsidR="00932C5A" w:rsidRPr="008B3BA0">
              <w:rPr>
                <w:sz w:val="28"/>
                <w:szCs w:val="28"/>
                <w:lang w:val="uk-UA"/>
              </w:rPr>
              <w:t xml:space="preserve"> </w:t>
            </w:r>
            <w:r>
              <w:rPr>
                <w:sz w:val="28"/>
                <w:szCs w:val="28"/>
                <w:lang w:val="uk-UA"/>
              </w:rPr>
              <w:t>або опікунство</w:t>
            </w:r>
            <w:r w:rsidR="00932C5A" w:rsidRPr="008B3BA0">
              <w:rPr>
                <w:sz w:val="28"/>
                <w:szCs w:val="28"/>
                <w:lang w:val="uk-UA"/>
              </w:rPr>
              <w:t xml:space="preserve"> можуть </w:t>
            </w:r>
            <w:r>
              <w:rPr>
                <w:sz w:val="28"/>
                <w:szCs w:val="28"/>
                <w:lang w:val="uk-UA"/>
              </w:rPr>
              <w:t>бути реактивними</w:t>
            </w:r>
            <w:r w:rsidR="00932C5A" w:rsidRPr="008B3BA0">
              <w:rPr>
                <w:sz w:val="28"/>
                <w:szCs w:val="28"/>
                <w:lang w:val="uk-UA"/>
              </w:rPr>
              <w:t xml:space="preserve"> утворення</w:t>
            </w:r>
            <w:r>
              <w:rPr>
                <w:sz w:val="28"/>
                <w:szCs w:val="28"/>
                <w:lang w:val="uk-UA"/>
              </w:rPr>
              <w:t>ми</w:t>
            </w:r>
            <w:r w:rsidR="00932C5A" w:rsidRPr="008B3BA0">
              <w:rPr>
                <w:sz w:val="28"/>
                <w:szCs w:val="28"/>
                <w:lang w:val="uk-UA"/>
              </w:rPr>
              <w:t xml:space="preserve"> неусвідомленої </w:t>
            </w:r>
            <w:r>
              <w:rPr>
                <w:sz w:val="28"/>
                <w:szCs w:val="28"/>
                <w:lang w:val="uk-UA"/>
              </w:rPr>
              <w:t>байдужості або черствості</w:t>
            </w:r>
          </w:p>
        </w:tc>
      </w:tr>
      <w:tr w:rsidR="00932C5A" w:rsidRPr="00D85BF3" w:rsidTr="00DF79C1">
        <w:tc>
          <w:tcPr>
            <w:tcW w:w="531" w:type="dxa"/>
            <w:tcBorders>
              <w:right w:val="single" w:sz="4" w:space="0" w:color="auto"/>
            </w:tcBorders>
            <w:shd w:val="clear" w:color="auto" w:fill="auto"/>
          </w:tcPr>
          <w:p w:rsidR="004838B1" w:rsidRDefault="004838B1" w:rsidP="000E5BC2">
            <w:pPr>
              <w:pStyle w:val="Default"/>
              <w:spacing w:line="360" w:lineRule="auto"/>
              <w:ind w:left="35"/>
              <w:jc w:val="center"/>
              <w:rPr>
                <w:color w:val="auto"/>
                <w:sz w:val="28"/>
                <w:szCs w:val="28"/>
                <w:lang w:val="uk-UA"/>
              </w:rPr>
            </w:pPr>
          </w:p>
          <w:p w:rsidR="00932C5A" w:rsidRPr="008B3BA0" w:rsidRDefault="00932C5A" w:rsidP="000E5BC2">
            <w:pPr>
              <w:pStyle w:val="Default"/>
              <w:spacing w:line="360" w:lineRule="auto"/>
              <w:ind w:left="35"/>
              <w:jc w:val="center"/>
              <w:rPr>
                <w:color w:val="auto"/>
                <w:sz w:val="28"/>
                <w:szCs w:val="28"/>
                <w:lang w:val="uk-UA"/>
              </w:rPr>
            </w:pPr>
            <w:r w:rsidRPr="008B3BA0">
              <w:rPr>
                <w:color w:val="auto"/>
                <w:sz w:val="28"/>
                <w:szCs w:val="28"/>
                <w:lang w:val="uk-UA"/>
              </w:rPr>
              <w:t>6</w:t>
            </w:r>
          </w:p>
        </w:tc>
        <w:tc>
          <w:tcPr>
            <w:tcW w:w="2588" w:type="dxa"/>
            <w:tcBorders>
              <w:left w:val="single" w:sz="4" w:space="0" w:color="auto"/>
            </w:tcBorders>
            <w:shd w:val="clear" w:color="auto" w:fill="auto"/>
          </w:tcPr>
          <w:p w:rsidR="004838B1" w:rsidRDefault="004838B1" w:rsidP="004838B1">
            <w:pPr>
              <w:pStyle w:val="Default"/>
              <w:spacing w:line="360" w:lineRule="auto"/>
              <w:ind w:left="67"/>
              <w:jc w:val="center"/>
              <w:rPr>
                <w:i/>
                <w:color w:val="auto"/>
                <w:sz w:val="28"/>
                <w:szCs w:val="28"/>
                <w:lang w:val="uk-UA"/>
              </w:rPr>
            </w:pPr>
          </w:p>
          <w:p w:rsidR="00932C5A" w:rsidRPr="008B3BA0" w:rsidRDefault="00932C5A" w:rsidP="004838B1">
            <w:pPr>
              <w:pStyle w:val="Default"/>
              <w:spacing w:line="360" w:lineRule="auto"/>
              <w:ind w:left="67"/>
              <w:jc w:val="center"/>
              <w:rPr>
                <w:i/>
                <w:color w:val="auto"/>
                <w:sz w:val="28"/>
                <w:szCs w:val="28"/>
                <w:lang w:val="uk-UA"/>
              </w:rPr>
            </w:pPr>
            <w:r w:rsidRPr="008B3BA0">
              <w:rPr>
                <w:i/>
                <w:color w:val="auto"/>
                <w:sz w:val="28"/>
                <w:szCs w:val="28"/>
                <w:lang w:val="uk-UA"/>
              </w:rPr>
              <w:t>Проекція</w:t>
            </w:r>
          </w:p>
        </w:tc>
        <w:tc>
          <w:tcPr>
            <w:tcW w:w="6647" w:type="dxa"/>
            <w:shd w:val="clear" w:color="auto" w:fill="auto"/>
          </w:tcPr>
          <w:p w:rsidR="00AF4ECE" w:rsidRPr="008B3BA0" w:rsidRDefault="000B037B" w:rsidP="009263F6">
            <w:pPr>
              <w:pStyle w:val="Default"/>
              <w:ind w:left="35"/>
              <w:jc w:val="both"/>
              <w:rPr>
                <w:sz w:val="28"/>
                <w:szCs w:val="28"/>
                <w:lang w:val="uk-UA"/>
              </w:rPr>
            </w:pPr>
            <w:r>
              <w:rPr>
                <w:sz w:val="28"/>
                <w:szCs w:val="28"/>
                <w:lang w:val="uk-UA"/>
              </w:rPr>
              <w:t>Коли</w:t>
            </w:r>
            <w:r w:rsidR="00932C5A" w:rsidRPr="008B3BA0">
              <w:rPr>
                <w:sz w:val="28"/>
                <w:szCs w:val="28"/>
                <w:lang w:val="uk-UA"/>
              </w:rPr>
              <w:t xml:space="preserve"> не</w:t>
            </w:r>
            <w:r>
              <w:rPr>
                <w:sz w:val="28"/>
                <w:szCs w:val="28"/>
                <w:lang w:val="uk-UA"/>
              </w:rPr>
              <w:t xml:space="preserve"> властиві для особи</w:t>
            </w:r>
            <w:r w:rsidR="00932C5A" w:rsidRPr="008B3BA0">
              <w:rPr>
                <w:sz w:val="28"/>
                <w:szCs w:val="28"/>
                <w:lang w:val="uk-UA"/>
              </w:rPr>
              <w:t xml:space="preserve"> почуття приписуються іншим людям. </w:t>
            </w:r>
            <w:r>
              <w:rPr>
                <w:sz w:val="28"/>
                <w:szCs w:val="28"/>
                <w:lang w:val="uk-UA"/>
              </w:rPr>
              <w:t>Напр. психічно неврівноважена</w:t>
            </w:r>
            <w:r w:rsidR="00932C5A" w:rsidRPr="008B3BA0">
              <w:rPr>
                <w:sz w:val="28"/>
                <w:szCs w:val="28"/>
                <w:lang w:val="uk-UA"/>
              </w:rPr>
              <w:t xml:space="preserve"> людина (</w:t>
            </w:r>
            <w:r w:rsidR="009263F6">
              <w:rPr>
                <w:sz w:val="28"/>
                <w:szCs w:val="28"/>
                <w:lang w:val="uk-UA"/>
              </w:rPr>
              <w:t xml:space="preserve">яка </w:t>
            </w:r>
            <w:r w:rsidR="00932C5A" w:rsidRPr="008B3BA0">
              <w:rPr>
                <w:sz w:val="28"/>
                <w:szCs w:val="28"/>
                <w:lang w:val="uk-UA"/>
              </w:rPr>
              <w:t>оціню</w:t>
            </w:r>
            <w:r w:rsidR="009263F6">
              <w:rPr>
                <w:sz w:val="28"/>
                <w:szCs w:val="28"/>
                <w:lang w:val="uk-UA"/>
              </w:rPr>
              <w:t>є</w:t>
            </w:r>
            <w:r w:rsidR="00932C5A" w:rsidRPr="008B3BA0">
              <w:rPr>
                <w:sz w:val="28"/>
                <w:szCs w:val="28"/>
                <w:lang w:val="uk-UA"/>
              </w:rPr>
              <w:t xml:space="preserve"> себе як </w:t>
            </w:r>
            <w:r w:rsidR="009263F6">
              <w:rPr>
                <w:sz w:val="28"/>
                <w:szCs w:val="28"/>
                <w:lang w:val="uk-UA"/>
              </w:rPr>
              <w:t xml:space="preserve">чутлива) </w:t>
            </w:r>
            <w:r w:rsidR="009263F6" w:rsidRPr="008B3BA0">
              <w:rPr>
                <w:sz w:val="28"/>
                <w:szCs w:val="28"/>
                <w:lang w:val="uk-UA"/>
              </w:rPr>
              <w:t>схильна</w:t>
            </w:r>
            <w:r w:rsidR="00932C5A" w:rsidRPr="008B3BA0">
              <w:rPr>
                <w:sz w:val="28"/>
                <w:szCs w:val="28"/>
                <w:lang w:val="uk-UA"/>
              </w:rPr>
              <w:t xml:space="preserve"> </w:t>
            </w:r>
            <w:r w:rsidR="004838B1">
              <w:rPr>
                <w:sz w:val="28"/>
                <w:szCs w:val="28"/>
                <w:lang w:val="uk-UA"/>
              </w:rPr>
              <w:t>нада</w:t>
            </w:r>
            <w:r w:rsidR="009263F6">
              <w:rPr>
                <w:sz w:val="28"/>
                <w:szCs w:val="28"/>
                <w:lang w:val="uk-UA"/>
              </w:rPr>
              <w:t>ти</w:t>
            </w:r>
            <w:r w:rsidR="00932C5A" w:rsidRPr="008B3BA0">
              <w:rPr>
                <w:sz w:val="28"/>
                <w:szCs w:val="28"/>
                <w:lang w:val="uk-UA"/>
              </w:rPr>
              <w:t xml:space="preserve"> іншим агресивні риси, </w:t>
            </w:r>
            <w:r w:rsidR="009263F6">
              <w:rPr>
                <w:sz w:val="28"/>
                <w:szCs w:val="28"/>
                <w:lang w:val="uk-UA"/>
              </w:rPr>
              <w:t xml:space="preserve">тим самим </w:t>
            </w:r>
            <w:r w:rsidR="00932C5A" w:rsidRPr="008B3BA0">
              <w:rPr>
                <w:sz w:val="28"/>
                <w:szCs w:val="28"/>
                <w:lang w:val="uk-UA"/>
              </w:rPr>
              <w:t xml:space="preserve">проектуючи на них відповідальність за </w:t>
            </w:r>
            <w:r w:rsidR="009263F6">
              <w:rPr>
                <w:sz w:val="28"/>
                <w:szCs w:val="28"/>
                <w:lang w:val="uk-UA"/>
              </w:rPr>
              <w:t>асоціальні</w:t>
            </w:r>
            <w:r w:rsidR="00932C5A" w:rsidRPr="008B3BA0">
              <w:rPr>
                <w:sz w:val="28"/>
                <w:szCs w:val="28"/>
                <w:lang w:val="uk-UA"/>
              </w:rPr>
              <w:t xml:space="preserve"> дії. </w:t>
            </w:r>
            <w:r w:rsidR="009263F6">
              <w:rPr>
                <w:sz w:val="28"/>
                <w:szCs w:val="28"/>
                <w:lang w:val="uk-UA"/>
              </w:rPr>
              <w:t>Напр., лицемірство</w:t>
            </w:r>
            <w:r w:rsidR="00932C5A" w:rsidRPr="008B3BA0">
              <w:rPr>
                <w:sz w:val="28"/>
                <w:szCs w:val="28"/>
                <w:lang w:val="uk-UA"/>
              </w:rPr>
              <w:t xml:space="preserve">, коли </w:t>
            </w:r>
            <w:r w:rsidR="009263F6">
              <w:rPr>
                <w:sz w:val="28"/>
                <w:szCs w:val="28"/>
                <w:lang w:val="uk-UA"/>
              </w:rPr>
              <w:t>особа намагається приписувати</w:t>
            </w:r>
            <w:r w:rsidR="00932C5A" w:rsidRPr="008B3BA0">
              <w:rPr>
                <w:sz w:val="28"/>
                <w:szCs w:val="28"/>
                <w:lang w:val="uk-UA"/>
              </w:rPr>
              <w:t xml:space="preserve"> іншим </w:t>
            </w:r>
            <w:r w:rsidR="009263F6">
              <w:rPr>
                <w:sz w:val="28"/>
                <w:szCs w:val="28"/>
                <w:lang w:val="uk-UA"/>
              </w:rPr>
              <w:t xml:space="preserve">свої </w:t>
            </w:r>
            <w:r w:rsidR="00932C5A" w:rsidRPr="008B3BA0">
              <w:rPr>
                <w:sz w:val="28"/>
                <w:szCs w:val="28"/>
                <w:lang w:val="uk-UA"/>
              </w:rPr>
              <w:t xml:space="preserve">власні аморальні </w:t>
            </w:r>
            <w:r w:rsidR="009263F6">
              <w:rPr>
                <w:sz w:val="28"/>
                <w:szCs w:val="28"/>
                <w:lang w:val="uk-UA"/>
              </w:rPr>
              <w:t xml:space="preserve">дії чи </w:t>
            </w:r>
            <w:r w:rsidR="00932C5A" w:rsidRPr="008B3BA0">
              <w:rPr>
                <w:sz w:val="28"/>
                <w:szCs w:val="28"/>
                <w:lang w:val="uk-UA"/>
              </w:rPr>
              <w:t>прагнення</w:t>
            </w:r>
            <w:r w:rsidR="009263F6">
              <w:rPr>
                <w:sz w:val="28"/>
                <w:szCs w:val="28"/>
                <w:lang w:val="uk-UA"/>
              </w:rPr>
              <w:t>.</w:t>
            </w:r>
          </w:p>
        </w:tc>
      </w:tr>
    </w:tbl>
    <w:p w:rsidR="00932C5A" w:rsidRDefault="00501D4B" w:rsidP="00501D4B">
      <w:pPr>
        <w:pStyle w:val="Default"/>
        <w:tabs>
          <w:tab w:val="left" w:pos="1276"/>
        </w:tabs>
        <w:spacing w:line="360" w:lineRule="auto"/>
        <w:jc w:val="right"/>
        <w:rPr>
          <w:i/>
          <w:color w:val="auto"/>
          <w:sz w:val="28"/>
          <w:szCs w:val="28"/>
          <w:lang w:val="uk-UA"/>
        </w:rPr>
      </w:pPr>
      <w:r w:rsidRPr="00501D4B">
        <w:rPr>
          <w:i/>
          <w:color w:val="auto"/>
          <w:sz w:val="28"/>
          <w:szCs w:val="28"/>
          <w:lang w:val="uk-UA"/>
        </w:rPr>
        <w:lastRenderedPageBreak/>
        <w:t>Продовження таблиці 2</w:t>
      </w:r>
    </w:p>
    <w:tbl>
      <w:tblPr>
        <w:tblW w:w="9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588"/>
        <w:gridCol w:w="6647"/>
      </w:tblGrid>
      <w:tr w:rsidR="00501D4B" w:rsidRPr="009263F6" w:rsidTr="00A22E1F">
        <w:tc>
          <w:tcPr>
            <w:tcW w:w="531" w:type="dxa"/>
            <w:tcBorders>
              <w:right w:val="single" w:sz="4" w:space="0" w:color="auto"/>
            </w:tcBorders>
            <w:shd w:val="clear" w:color="auto" w:fill="auto"/>
          </w:tcPr>
          <w:p w:rsidR="00501D4B" w:rsidRDefault="00501D4B" w:rsidP="00A22E1F">
            <w:pPr>
              <w:pStyle w:val="Default"/>
              <w:spacing w:line="360" w:lineRule="auto"/>
              <w:ind w:left="35"/>
              <w:jc w:val="center"/>
              <w:rPr>
                <w:color w:val="auto"/>
                <w:sz w:val="28"/>
                <w:szCs w:val="28"/>
                <w:lang w:val="uk-UA"/>
              </w:rPr>
            </w:pPr>
          </w:p>
          <w:p w:rsidR="00501D4B" w:rsidRPr="008B3BA0" w:rsidRDefault="00501D4B" w:rsidP="00A22E1F">
            <w:pPr>
              <w:pStyle w:val="Default"/>
              <w:spacing w:line="360" w:lineRule="auto"/>
              <w:ind w:left="35"/>
              <w:jc w:val="center"/>
              <w:rPr>
                <w:color w:val="auto"/>
                <w:sz w:val="28"/>
                <w:szCs w:val="28"/>
                <w:lang w:val="uk-UA"/>
              </w:rPr>
            </w:pPr>
            <w:r w:rsidRPr="008B3BA0">
              <w:rPr>
                <w:color w:val="auto"/>
                <w:sz w:val="28"/>
                <w:szCs w:val="28"/>
                <w:lang w:val="uk-UA"/>
              </w:rPr>
              <w:t>7</w:t>
            </w:r>
          </w:p>
        </w:tc>
        <w:tc>
          <w:tcPr>
            <w:tcW w:w="2588" w:type="dxa"/>
            <w:tcBorders>
              <w:left w:val="single" w:sz="4" w:space="0" w:color="auto"/>
            </w:tcBorders>
            <w:shd w:val="clear" w:color="auto" w:fill="auto"/>
          </w:tcPr>
          <w:p w:rsidR="00501D4B" w:rsidRDefault="00501D4B" w:rsidP="00A22E1F">
            <w:pPr>
              <w:pStyle w:val="Default"/>
              <w:spacing w:line="360" w:lineRule="auto"/>
              <w:ind w:left="131"/>
              <w:rPr>
                <w:i/>
                <w:color w:val="auto"/>
                <w:sz w:val="28"/>
                <w:szCs w:val="28"/>
                <w:lang w:val="uk-UA"/>
              </w:rPr>
            </w:pPr>
          </w:p>
          <w:p w:rsidR="00501D4B" w:rsidRPr="008B3BA0" w:rsidRDefault="00501D4B" w:rsidP="00A22E1F">
            <w:pPr>
              <w:pStyle w:val="Default"/>
              <w:spacing w:line="360" w:lineRule="auto"/>
              <w:ind w:left="131"/>
              <w:rPr>
                <w:i/>
                <w:color w:val="auto"/>
                <w:sz w:val="28"/>
                <w:szCs w:val="28"/>
                <w:lang w:val="uk-UA"/>
              </w:rPr>
            </w:pPr>
            <w:r w:rsidRPr="008B3BA0">
              <w:rPr>
                <w:i/>
                <w:color w:val="auto"/>
                <w:sz w:val="28"/>
                <w:szCs w:val="28"/>
                <w:lang w:val="uk-UA"/>
              </w:rPr>
              <w:t>Ізол</w:t>
            </w:r>
            <w:r>
              <w:rPr>
                <w:i/>
                <w:color w:val="auto"/>
                <w:sz w:val="28"/>
                <w:szCs w:val="28"/>
                <w:lang w:val="uk-UA"/>
              </w:rPr>
              <w:t xml:space="preserve">ьованість </w:t>
            </w:r>
          </w:p>
        </w:tc>
        <w:tc>
          <w:tcPr>
            <w:tcW w:w="6647" w:type="dxa"/>
            <w:shd w:val="clear" w:color="auto" w:fill="auto"/>
          </w:tcPr>
          <w:p w:rsidR="00501D4B" w:rsidRDefault="00501D4B" w:rsidP="00A22E1F">
            <w:pPr>
              <w:pStyle w:val="Default"/>
              <w:jc w:val="both"/>
              <w:rPr>
                <w:color w:val="auto"/>
                <w:sz w:val="28"/>
                <w:szCs w:val="28"/>
                <w:lang w:val="uk-UA"/>
              </w:rPr>
            </w:pPr>
            <w:r>
              <w:rPr>
                <w:color w:val="auto"/>
                <w:sz w:val="28"/>
                <w:szCs w:val="28"/>
                <w:lang w:val="uk-UA"/>
              </w:rPr>
              <w:t>В</w:t>
            </w:r>
            <w:r w:rsidRPr="008B3BA0">
              <w:rPr>
                <w:color w:val="auto"/>
                <w:sz w:val="28"/>
                <w:szCs w:val="28"/>
                <w:lang w:val="uk-UA"/>
              </w:rPr>
              <w:t>ід</w:t>
            </w:r>
            <w:r>
              <w:rPr>
                <w:color w:val="auto"/>
                <w:sz w:val="28"/>
                <w:szCs w:val="28"/>
                <w:lang w:val="uk-UA"/>
              </w:rPr>
              <w:t>окремлення</w:t>
            </w:r>
            <w:r w:rsidRPr="008B3BA0">
              <w:rPr>
                <w:color w:val="auto"/>
                <w:sz w:val="28"/>
                <w:szCs w:val="28"/>
                <w:lang w:val="uk-UA"/>
              </w:rPr>
              <w:t xml:space="preserve"> </w:t>
            </w:r>
            <w:r>
              <w:rPr>
                <w:color w:val="auto"/>
                <w:sz w:val="28"/>
                <w:szCs w:val="28"/>
                <w:lang w:val="uk-UA"/>
              </w:rPr>
              <w:t>стресової</w:t>
            </w:r>
            <w:r w:rsidRPr="008B3BA0">
              <w:rPr>
                <w:color w:val="auto"/>
                <w:sz w:val="28"/>
                <w:szCs w:val="28"/>
                <w:lang w:val="uk-UA"/>
              </w:rPr>
              <w:t xml:space="preserve"> ситуації від пов’язаних із нею переживань. Ізоляція особливо пр</w:t>
            </w:r>
            <w:r>
              <w:rPr>
                <w:color w:val="auto"/>
                <w:sz w:val="28"/>
                <w:szCs w:val="28"/>
                <w:lang w:val="uk-UA"/>
              </w:rPr>
              <w:t>итаманна   дітям</w:t>
            </w:r>
            <w:r w:rsidRPr="008B3BA0">
              <w:rPr>
                <w:color w:val="auto"/>
                <w:sz w:val="28"/>
                <w:szCs w:val="28"/>
                <w:lang w:val="uk-UA"/>
              </w:rPr>
              <w:t xml:space="preserve">. </w:t>
            </w:r>
            <w:r>
              <w:rPr>
                <w:color w:val="auto"/>
                <w:sz w:val="28"/>
                <w:szCs w:val="28"/>
                <w:lang w:val="uk-UA"/>
              </w:rPr>
              <w:t>Напр., під час гри</w:t>
            </w:r>
            <w:r w:rsidRPr="008B3BA0">
              <w:rPr>
                <w:color w:val="auto"/>
                <w:sz w:val="28"/>
                <w:szCs w:val="28"/>
                <w:lang w:val="uk-UA"/>
              </w:rPr>
              <w:t xml:space="preserve"> дитина може дозволити іграшці робити й говорити </w:t>
            </w:r>
            <w:r>
              <w:rPr>
                <w:color w:val="auto"/>
                <w:sz w:val="28"/>
                <w:szCs w:val="28"/>
                <w:lang w:val="uk-UA"/>
              </w:rPr>
              <w:t>ти</w:t>
            </w:r>
            <w:r w:rsidRPr="008B3BA0">
              <w:rPr>
                <w:color w:val="auto"/>
                <w:sz w:val="28"/>
                <w:szCs w:val="28"/>
                <w:lang w:val="uk-UA"/>
              </w:rPr>
              <w:t xml:space="preserve">, що їй </w:t>
            </w:r>
            <w:r>
              <w:rPr>
                <w:color w:val="auto"/>
                <w:sz w:val="28"/>
                <w:szCs w:val="28"/>
                <w:lang w:val="uk-UA"/>
              </w:rPr>
              <w:t xml:space="preserve">самій </w:t>
            </w:r>
            <w:r w:rsidRPr="008B3BA0">
              <w:rPr>
                <w:color w:val="auto"/>
                <w:sz w:val="28"/>
                <w:szCs w:val="28"/>
                <w:lang w:val="uk-UA"/>
              </w:rPr>
              <w:t>заборон</w:t>
            </w:r>
            <w:r>
              <w:rPr>
                <w:color w:val="auto"/>
                <w:sz w:val="28"/>
                <w:szCs w:val="28"/>
                <w:lang w:val="uk-UA"/>
              </w:rPr>
              <w:t>ено.</w:t>
            </w:r>
          </w:p>
          <w:p w:rsidR="00501D4B" w:rsidRPr="008B3BA0" w:rsidRDefault="00501D4B" w:rsidP="00A22E1F">
            <w:pPr>
              <w:pStyle w:val="Default"/>
              <w:ind w:left="35"/>
              <w:jc w:val="both"/>
              <w:rPr>
                <w:color w:val="auto"/>
                <w:sz w:val="28"/>
                <w:szCs w:val="28"/>
                <w:lang w:val="uk-UA"/>
              </w:rPr>
            </w:pPr>
          </w:p>
        </w:tc>
      </w:tr>
      <w:tr w:rsidR="00501D4B" w:rsidRPr="008B3BA0" w:rsidTr="00A22E1F">
        <w:tc>
          <w:tcPr>
            <w:tcW w:w="531" w:type="dxa"/>
            <w:tcBorders>
              <w:right w:val="single" w:sz="4" w:space="0" w:color="auto"/>
            </w:tcBorders>
            <w:shd w:val="clear" w:color="auto" w:fill="auto"/>
          </w:tcPr>
          <w:p w:rsidR="00501D4B" w:rsidRPr="008B3BA0" w:rsidRDefault="00501D4B" w:rsidP="00A22E1F">
            <w:pPr>
              <w:pStyle w:val="Default"/>
              <w:spacing w:line="360" w:lineRule="auto"/>
              <w:ind w:left="35"/>
              <w:jc w:val="center"/>
              <w:rPr>
                <w:color w:val="auto"/>
                <w:sz w:val="28"/>
                <w:szCs w:val="28"/>
                <w:lang w:val="uk-UA"/>
              </w:rPr>
            </w:pPr>
            <w:r w:rsidRPr="008B3BA0">
              <w:rPr>
                <w:color w:val="auto"/>
                <w:sz w:val="28"/>
                <w:szCs w:val="28"/>
                <w:lang w:val="uk-UA"/>
              </w:rPr>
              <w:t>8</w:t>
            </w:r>
          </w:p>
        </w:tc>
        <w:tc>
          <w:tcPr>
            <w:tcW w:w="2588" w:type="dxa"/>
            <w:tcBorders>
              <w:left w:val="single" w:sz="4" w:space="0" w:color="auto"/>
            </w:tcBorders>
            <w:shd w:val="clear" w:color="auto" w:fill="auto"/>
          </w:tcPr>
          <w:p w:rsidR="00501D4B" w:rsidRPr="008B3BA0" w:rsidRDefault="00501D4B" w:rsidP="00A22E1F">
            <w:pPr>
              <w:pStyle w:val="Default"/>
              <w:spacing w:line="360" w:lineRule="auto"/>
              <w:ind w:left="67"/>
              <w:rPr>
                <w:color w:val="auto"/>
                <w:sz w:val="28"/>
                <w:szCs w:val="28"/>
                <w:lang w:val="uk-UA"/>
              </w:rPr>
            </w:pPr>
            <w:r w:rsidRPr="008B3BA0">
              <w:rPr>
                <w:i/>
                <w:color w:val="auto"/>
                <w:sz w:val="28"/>
                <w:szCs w:val="28"/>
                <w:lang w:val="uk-UA"/>
              </w:rPr>
              <w:t>Витіснення</w:t>
            </w:r>
          </w:p>
        </w:tc>
        <w:tc>
          <w:tcPr>
            <w:tcW w:w="6647" w:type="dxa"/>
            <w:shd w:val="clear" w:color="auto" w:fill="auto"/>
          </w:tcPr>
          <w:p w:rsidR="00501D4B" w:rsidRDefault="00501D4B" w:rsidP="00A22E1F">
            <w:pPr>
              <w:pStyle w:val="Default"/>
              <w:ind w:left="35"/>
              <w:jc w:val="both"/>
              <w:rPr>
                <w:sz w:val="28"/>
                <w:szCs w:val="28"/>
                <w:lang w:val="uk-UA"/>
              </w:rPr>
            </w:pPr>
            <w:r>
              <w:rPr>
                <w:sz w:val="28"/>
                <w:szCs w:val="28"/>
                <w:lang w:val="uk-UA"/>
              </w:rPr>
              <w:t>Коли з</w:t>
            </w:r>
            <w:r w:rsidRPr="008B3BA0">
              <w:rPr>
                <w:sz w:val="28"/>
                <w:szCs w:val="28"/>
                <w:lang w:val="uk-UA"/>
              </w:rPr>
              <w:t xml:space="preserve">міст </w:t>
            </w:r>
            <w:r>
              <w:rPr>
                <w:sz w:val="28"/>
                <w:szCs w:val="28"/>
                <w:lang w:val="uk-UA"/>
              </w:rPr>
              <w:t xml:space="preserve">напруженого конфлікту </w:t>
            </w:r>
            <w:r w:rsidRPr="008B3BA0">
              <w:rPr>
                <w:sz w:val="28"/>
                <w:szCs w:val="28"/>
                <w:lang w:val="uk-UA"/>
              </w:rPr>
              <w:t xml:space="preserve">не </w:t>
            </w:r>
            <w:r>
              <w:rPr>
                <w:sz w:val="28"/>
                <w:szCs w:val="28"/>
                <w:lang w:val="uk-UA"/>
              </w:rPr>
              <w:t>сприймається</w:t>
            </w:r>
            <w:r w:rsidRPr="008B3BA0">
              <w:rPr>
                <w:sz w:val="28"/>
                <w:szCs w:val="28"/>
                <w:lang w:val="uk-UA"/>
              </w:rPr>
              <w:t xml:space="preserve">, а </w:t>
            </w:r>
            <w:r>
              <w:rPr>
                <w:sz w:val="28"/>
                <w:szCs w:val="28"/>
                <w:lang w:val="uk-UA"/>
              </w:rPr>
              <w:t>власний</w:t>
            </w:r>
            <w:r w:rsidRPr="008B3BA0">
              <w:rPr>
                <w:sz w:val="28"/>
                <w:szCs w:val="28"/>
                <w:lang w:val="uk-UA"/>
              </w:rPr>
              <w:t xml:space="preserve"> напружен</w:t>
            </w:r>
            <w:r>
              <w:rPr>
                <w:sz w:val="28"/>
                <w:szCs w:val="28"/>
                <w:lang w:val="uk-UA"/>
              </w:rPr>
              <w:t>ий стан трактується</w:t>
            </w:r>
            <w:r w:rsidRPr="008B3BA0">
              <w:rPr>
                <w:sz w:val="28"/>
                <w:szCs w:val="28"/>
                <w:lang w:val="uk-UA"/>
              </w:rPr>
              <w:t xml:space="preserve"> як </w:t>
            </w:r>
            <w:r>
              <w:rPr>
                <w:sz w:val="28"/>
                <w:szCs w:val="28"/>
                <w:lang w:val="uk-UA"/>
              </w:rPr>
              <w:t>безпідставна тривожність.</w:t>
            </w:r>
          </w:p>
          <w:p w:rsidR="00501D4B" w:rsidRPr="008B3BA0" w:rsidRDefault="00501D4B" w:rsidP="00A22E1F">
            <w:pPr>
              <w:pStyle w:val="Default"/>
              <w:ind w:left="35"/>
              <w:jc w:val="both"/>
              <w:rPr>
                <w:sz w:val="28"/>
                <w:szCs w:val="28"/>
                <w:lang w:val="uk-UA"/>
              </w:rPr>
            </w:pPr>
          </w:p>
        </w:tc>
      </w:tr>
    </w:tbl>
    <w:p w:rsidR="00501D4B" w:rsidRPr="00501D4B" w:rsidRDefault="00501D4B" w:rsidP="00501D4B">
      <w:pPr>
        <w:pStyle w:val="Default"/>
        <w:tabs>
          <w:tab w:val="left" w:pos="1276"/>
        </w:tabs>
        <w:spacing w:line="360" w:lineRule="auto"/>
        <w:jc w:val="right"/>
        <w:rPr>
          <w:i/>
          <w:color w:val="auto"/>
          <w:sz w:val="28"/>
          <w:szCs w:val="28"/>
        </w:rPr>
      </w:pPr>
    </w:p>
    <w:p w:rsidR="00646085"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З</w:t>
      </w:r>
      <w:r>
        <w:rPr>
          <w:rFonts w:ascii="Times New Roman" w:hAnsi="Times New Roman"/>
          <w:sz w:val="28"/>
          <w:szCs w:val="28"/>
          <w:lang w:val="uk-UA"/>
        </w:rPr>
        <w:t xml:space="preserve">гідно із поглядами окремих психологів-дослідників, значно більш </w:t>
      </w:r>
      <w:r w:rsidRPr="00646085">
        <w:rPr>
          <w:rFonts w:ascii="Times New Roman" w:hAnsi="Times New Roman"/>
          <w:sz w:val="28"/>
          <w:szCs w:val="28"/>
          <w:lang w:val="uk-UA"/>
        </w:rPr>
        <w:t xml:space="preserve">конструктивними </w:t>
      </w:r>
      <w:r>
        <w:rPr>
          <w:rFonts w:ascii="Times New Roman" w:hAnsi="Times New Roman"/>
          <w:sz w:val="28"/>
          <w:szCs w:val="28"/>
          <w:lang w:val="uk-UA"/>
        </w:rPr>
        <w:t xml:space="preserve">механізмами </w:t>
      </w:r>
      <w:r w:rsidRPr="00646085">
        <w:rPr>
          <w:rFonts w:ascii="Times New Roman" w:hAnsi="Times New Roman"/>
          <w:sz w:val="28"/>
          <w:szCs w:val="28"/>
          <w:lang w:val="uk-UA"/>
        </w:rPr>
        <w:t>психо</w:t>
      </w:r>
      <w:r>
        <w:rPr>
          <w:rFonts w:ascii="Times New Roman" w:hAnsi="Times New Roman"/>
          <w:sz w:val="28"/>
          <w:szCs w:val="28"/>
          <w:lang w:val="uk-UA"/>
        </w:rPr>
        <w:t>логічних само</w:t>
      </w:r>
      <w:r w:rsidRPr="00646085">
        <w:rPr>
          <w:rFonts w:ascii="Times New Roman" w:hAnsi="Times New Roman"/>
          <w:sz w:val="28"/>
          <w:szCs w:val="28"/>
          <w:lang w:val="uk-UA"/>
        </w:rPr>
        <w:t>захист</w:t>
      </w:r>
      <w:r>
        <w:rPr>
          <w:rFonts w:ascii="Times New Roman" w:hAnsi="Times New Roman"/>
          <w:sz w:val="28"/>
          <w:szCs w:val="28"/>
          <w:lang w:val="uk-UA"/>
        </w:rPr>
        <w:t>ів людини можуть бути раціоналізація і компенсація.</w:t>
      </w:r>
      <w:r w:rsidRPr="00646085">
        <w:rPr>
          <w:rFonts w:ascii="Times New Roman" w:hAnsi="Times New Roman"/>
          <w:sz w:val="28"/>
          <w:szCs w:val="28"/>
          <w:lang w:val="uk-UA"/>
        </w:rPr>
        <w:t xml:space="preserve"> </w:t>
      </w:r>
      <w:r>
        <w:rPr>
          <w:rFonts w:ascii="Times New Roman" w:hAnsi="Times New Roman"/>
          <w:sz w:val="28"/>
          <w:szCs w:val="28"/>
          <w:lang w:val="uk-UA"/>
        </w:rPr>
        <w:t xml:space="preserve">Пояснюють це тим, що оптимальне </w:t>
      </w:r>
      <w:r w:rsidRPr="00646085">
        <w:rPr>
          <w:rFonts w:ascii="Times New Roman" w:hAnsi="Times New Roman"/>
          <w:sz w:val="28"/>
          <w:szCs w:val="28"/>
          <w:lang w:val="uk-UA"/>
        </w:rPr>
        <w:t xml:space="preserve">використання конструктивних захистів </w:t>
      </w:r>
      <w:r>
        <w:rPr>
          <w:rFonts w:ascii="Times New Roman" w:hAnsi="Times New Roman"/>
          <w:sz w:val="28"/>
          <w:szCs w:val="28"/>
          <w:lang w:val="uk-UA"/>
        </w:rPr>
        <w:t xml:space="preserve">значно </w:t>
      </w:r>
      <w:r w:rsidRPr="00646085">
        <w:rPr>
          <w:rFonts w:ascii="Times New Roman" w:hAnsi="Times New Roman"/>
          <w:sz w:val="28"/>
          <w:szCs w:val="28"/>
          <w:lang w:val="uk-UA"/>
        </w:rPr>
        <w:t>знижує ризик</w:t>
      </w:r>
      <w:r>
        <w:rPr>
          <w:rFonts w:ascii="Times New Roman" w:hAnsi="Times New Roman"/>
          <w:sz w:val="28"/>
          <w:szCs w:val="28"/>
          <w:lang w:val="uk-UA"/>
        </w:rPr>
        <w:t>и виникнення конфліктів</w:t>
      </w:r>
      <w:r w:rsidRPr="00646085">
        <w:rPr>
          <w:rFonts w:ascii="Times New Roman" w:hAnsi="Times New Roman"/>
          <w:sz w:val="28"/>
          <w:szCs w:val="28"/>
          <w:lang w:val="uk-UA"/>
        </w:rPr>
        <w:t xml:space="preserve"> або </w:t>
      </w:r>
      <w:r>
        <w:rPr>
          <w:rFonts w:ascii="Times New Roman" w:hAnsi="Times New Roman"/>
          <w:sz w:val="28"/>
          <w:szCs w:val="28"/>
          <w:lang w:val="uk-UA"/>
        </w:rPr>
        <w:t>їх загострень. Натомість до найбільш деструктивних відносять такі як</w:t>
      </w:r>
      <w:r w:rsidRPr="00646085">
        <w:rPr>
          <w:rFonts w:ascii="Times New Roman" w:hAnsi="Times New Roman"/>
          <w:sz w:val="28"/>
          <w:szCs w:val="28"/>
          <w:lang w:val="uk-UA"/>
        </w:rPr>
        <w:t xml:space="preserve"> витіснення </w:t>
      </w:r>
      <w:r>
        <w:rPr>
          <w:rFonts w:ascii="Times New Roman" w:hAnsi="Times New Roman"/>
          <w:sz w:val="28"/>
          <w:szCs w:val="28"/>
          <w:lang w:val="uk-UA"/>
        </w:rPr>
        <w:t>й проекцію</w:t>
      </w:r>
      <w:r w:rsidRPr="00646085">
        <w:rPr>
          <w:rFonts w:ascii="Times New Roman" w:hAnsi="Times New Roman"/>
          <w:sz w:val="28"/>
          <w:szCs w:val="28"/>
          <w:lang w:val="uk-UA"/>
        </w:rPr>
        <w:t xml:space="preserve">. [63]. </w:t>
      </w:r>
    </w:p>
    <w:p w:rsid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Також механізми психологічного захисту виокр</w:t>
      </w:r>
      <w:r w:rsidR="00254091">
        <w:rPr>
          <w:rFonts w:ascii="Times New Roman" w:hAnsi="Times New Roman"/>
          <w:sz w:val="28"/>
          <w:szCs w:val="28"/>
          <w:lang w:val="uk-UA"/>
        </w:rPr>
        <w:t xml:space="preserve">емлюють на: </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254091">
        <w:rPr>
          <w:rFonts w:ascii="Times New Roman" w:hAnsi="Times New Roman"/>
          <w:i/>
          <w:sz w:val="28"/>
          <w:szCs w:val="28"/>
          <w:lang w:val="uk-UA"/>
        </w:rPr>
        <w:t>проективні</w:t>
      </w:r>
      <w:r>
        <w:rPr>
          <w:rFonts w:ascii="Times New Roman" w:hAnsi="Times New Roman"/>
          <w:sz w:val="28"/>
          <w:szCs w:val="28"/>
          <w:lang w:val="uk-UA"/>
        </w:rPr>
        <w:t xml:space="preserve"> (тобто більш простіші), мета яких полягає у блокуванні інформації</w:t>
      </w:r>
      <w:r w:rsidR="00646085" w:rsidRPr="00646085">
        <w:rPr>
          <w:rFonts w:ascii="Times New Roman" w:hAnsi="Times New Roman"/>
          <w:sz w:val="28"/>
          <w:szCs w:val="28"/>
          <w:lang w:val="uk-UA"/>
        </w:rPr>
        <w:t xml:space="preserve"> у свідомість </w:t>
      </w:r>
      <w:r>
        <w:rPr>
          <w:rFonts w:ascii="Times New Roman" w:hAnsi="Times New Roman"/>
          <w:sz w:val="28"/>
          <w:szCs w:val="28"/>
          <w:lang w:val="uk-UA"/>
        </w:rPr>
        <w:t xml:space="preserve">людини </w:t>
      </w:r>
      <w:r w:rsidR="00646085" w:rsidRPr="00646085">
        <w:rPr>
          <w:rFonts w:ascii="Times New Roman" w:hAnsi="Times New Roman"/>
          <w:sz w:val="28"/>
          <w:szCs w:val="28"/>
          <w:lang w:val="uk-UA"/>
        </w:rPr>
        <w:t>(</w:t>
      </w:r>
      <w:r>
        <w:rPr>
          <w:rFonts w:ascii="Times New Roman" w:hAnsi="Times New Roman"/>
          <w:sz w:val="28"/>
          <w:szCs w:val="28"/>
          <w:lang w:val="uk-UA"/>
        </w:rPr>
        <w:t xml:space="preserve">серед них виокремлюються такі як </w:t>
      </w:r>
      <w:r w:rsidRPr="00646085">
        <w:rPr>
          <w:rFonts w:ascii="Times New Roman" w:hAnsi="Times New Roman"/>
          <w:sz w:val="28"/>
          <w:szCs w:val="28"/>
          <w:lang w:val="uk-UA"/>
        </w:rPr>
        <w:t>заперечення, витіснення, ідентифікація, розщеплення,</w:t>
      </w:r>
      <w:r>
        <w:rPr>
          <w:rFonts w:ascii="Times New Roman" w:hAnsi="Times New Roman"/>
          <w:sz w:val="28"/>
          <w:szCs w:val="28"/>
          <w:lang w:val="uk-UA"/>
        </w:rPr>
        <w:t xml:space="preserve"> </w:t>
      </w:r>
      <w:r w:rsidRPr="00646085">
        <w:rPr>
          <w:rFonts w:ascii="Times New Roman" w:hAnsi="Times New Roman"/>
          <w:sz w:val="28"/>
          <w:szCs w:val="28"/>
          <w:lang w:val="uk-UA"/>
        </w:rPr>
        <w:t xml:space="preserve">ідеалізація </w:t>
      </w:r>
      <w:r>
        <w:rPr>
          <w:rFonts w:ascii="Times New Roman" w:hAnsi="Times New Roman"/>
          <w:sz w:val="28"/>
          <w:szCs w:val="28"/>
          <w:lang w:val="uk-UA"/>
        </w:rPr>
        <w:t>та проекція</w:t>
      </w:r>
      <w:r w:rsidR="00646085" w:rsidRPr="00646085">
        <w:rPr>
          <w:rFonts w:ascii="Times New Roman" w:hAnsi="Times New Roman"/>
          <w:sz w:val="28"/>
          <w:szCs w:val="28"/>
          <w:lang w:val="uk-UA"/>
        </w:rPr>
        <w:t xml:space="preserve">); </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254091">
        <w:rPr>
          <w:rFonts w:ascii="Times New Roman" w:hAnsi="Times New Roman"/>
          <w:i/>
          <w:sz w:val="28"/>
          <w:szCs w:val="28"/>
          <w:lang w:val="uk-UA"/>
        </w:rPr>
        <w:t>дефензивні</w:t>
      </w:r>
      <w:r>
        <w:rPr>
          <w:rFonts w:ascii="Times New Roman" w:hAnsi="Times New Roman"/>
          <w:sz w:val="28"/>
          <w:szCs w:val="28"/>
          <w:lang w:val="uk-UA"/>
        </w:rPr>
        <w:t xml:space="preserve"> або</w:t>
      </w:r>
      <w:r w:rsidR="00646085" w:rsidRPr="00646085">
        <w:rPr>
          <w:rFonts w:ascii="Times New Roman" w:hAnsi="Times New Roman"/>
          <w:sz w:val="28"/>
          <w:szCs w:val="28"/>
          <w:lang w:val="uk-UA"/>
        </w:rPr>
        <w:t xml:space="preserve"> більш </w:t>
      </w:r>
      <w:r>
        <w:rPr>
          <w:rFonts w:ascii="Times New Roman" w:hAnsi="Times New Roman"/>
          <w:sz w:val="28"/>
          <w:szCs w:val="28"/>
          <w:lang w:val="uk-UA"/>
        </w:rPr>
        <w:t>досконалі</w:t>
      </w:r>
      <w:r w:rsidR="00646085" w:rsidRPr="00646085">
        <w:rPr>
          <w:rFonts w:ascii="Times New Roman" w:hAnsi="Times New Roman"/>
          <w:sz w:val="28"/>
          <w:szCs w:val="28"/>
          <w:lang w:val="uk-UA"/>
        </w:rPr>
        <w:t xml:space="preserve">, які допускають інформацію </w:t>
      </w:r>
      <w:r>
        <w:rPr>
          <w:rFonts w:ascii="Times New Roman" w:hAnsi="Times New Roman"/>
          <w:sz w:val="28"/>
          <w:szCs w:val="28"/>
          <w:lang w:val="uk-UA"/>
        </w:rPr>
        <w:t xml:space="preserve">із </w:t>
      </w:r>
      <w:r w:rsidRPr="00646085">
        <w:rPr>
          <w:rFonts w:ascii="Times New Roman" w:hAnsi="Times New Roman"/>
          <w:sz w:val="28"/>
          <w:szCs w:val="28"/>
          <w:lang w:val="uk-UA"/>
        </w:rPr>
        <w:t>спотвор</w:t>
      </w:r>
      <w:r>
        <w:rPr>
          <w:rFonts w:ascii="Times New Roman" w:hAnsi="Times New Roman"/>
          <w:sz w:val="28"/>
          <w:szCs w:val="28"/>
          <w:lang w:val="uk-UA"/>
        </w:rPr>
        <w:t>еннями</w:t>
      </w:r>
      <w:r w:rsidR="00646085" w:rsidRPr="00646085">
        <w:rPr>
          <w:rFonts w:ascii="Times New Roman" w:hAnsi="Times New Roman"/>
          <w:sz w:val="28"/>
          <w:szCs w:val="28"/>
          <w:lang w:val="uk-UA"/>
        </w:rPr>
        <w:t xml:space="preserve"> (</w:t>
      </w:r>
      <w:r>
        <w:rPr>
          <w:rFonts w:ascii="Times New Roman" w:hAnsi="Times New Roman"/>
          <w:sz w:val="28"/>
          <w:szCs w:val="28"/>
          <w:lang w:val="uk-UA"/>
        </w:rPr>
        <w:t>до них відносять раціоналізацію,</w:t>
      </w:r>
      <w:r w:rsidRPr="00646085">
        <w:rPr>
          <w:rFonts w:ascii="Times New Roman" w:hAnsi="Times New Roman"/>
          <w:sz w:val="28"/>
          <w:szCs w:val="28"/>
          <w:lang w:val="uk-UA"/>
        </w:rPr>
        <w:t xml:space="preserve"> </w:t>
      </w:r>
      <w:r>
        <w:rPr>
          <w:rFonts w:ascii="Times New Roman" w:hAnsi="Times New Roman"/>
          <w:sz w:val="28"/>
          <w:szCs w:val="28"/>
          <w:lang w:val="uk-UA"/>
        </w:rPr>
        <w:t>сублімацію</w:t>
      </w:r>
      <w:r w:rsidR="00646085" w:rsidRPr="00646085">
        <w:rPr>
          <w:rFonts w:ascii="Times New Roman" w:hAnsi="Times New Roman"/>
          <w:sz w:val="28"/>
          <w:szCs w:val="28"/>
          <w:lang w:val="uk-UA"/>
        </w:rPr>
        <w:t xml:space="preserve"> </w:t>
      </w:r>
      <w:r>
        <w:rPr>
          <w:rFonts w:ascii="Times New Roman" w:hAnsi="Times New Roman"/>
          <w:sz w:val="28"/>
          <w:szCs w:val="28"/>
          <w:lang w:val="uk-UA"/>
        </w:rPr>
        <w:t>та моралізацію</w:t>
      </w:r>
      <w:r w:rsidR="00646085" w:rsidRPr="00646085">
        <w:rPr>
          <w:rFonts w:ascii="Times New Roman" w:hAnsi="Times New Roman"/>
          <w:sz w:val="28"/>
          <w:szCs w:val="28"/>
          <w:lang w:val="uk-UA"/>
        </w:rPr>
        <w:t xml:space="preserve">) [20]. </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sz w:val="28"/>
          <w:szCs w:val="28"/>
          <w:lang w:val="uk-UA"/>
        </w:rPr>
        <w:t>Серед інших класифікацій механізмів психозахисту</w:t>
      </w:r>
      <w:r w:rsidR="00646085" w:rsidRPr="00646085">
        <w:rPr>
          <w:rFonts w:ascii="Times New Roman" w:hAnsi="Times New Roman"/>
          <w:sz w:val="28"/>
          <w:szCs w:val="28"/>
          <w:lang w:val="uk-UA"/>
        </w:rPr>
        <w:t xml:space="preserve">, </w:t>
      </w:r>
      <w:r>
        <w:rPr>
          <w:rFonts w:ascii="Times New Roman" w:hAnsi="Times New Roman"/>
          <w:sz w:val="28"/>
          <w:szCs w:val="28"/>
          <w:lang w:val="uk-UA"/>
        </w:rPr>
        <w:t>відрізняють групу захистів</w:t>
      </w:r>
      <w:r w:rsidR="00646085" w:rsidRPr="00646085">
        <w:rPr>
          <w:rFonts w:ascii="Times New Roman" w:hAnsi="Times New Roman"/>
          <w:sz w:val="28"/>
          <w:szCs w:val="28"/>
          <w:lang w:val="uk-UA"/>
        </w:rPr>
        <w:t xml:space="preserve">, які </w:t>
      </w:r>
      <w:r>
        <w:rPr>
          <w:rFonts w:ascii="Times New Roman" w:hAnsi="Times New Roman"/>
          <w:sz w:val="28"/>
          <w:szCs w:val="28"/>
          <w:lang w:val="uk-UA"/>
        </w:rPr>
        <w:t xml:space="preserve">спрямовані на </w:t>
      </w:r>
      <w:r w:rsidR="00646085" w:rsidRPr="00646085">
        <w:rPr>
          <w:rFonts w:ascii="Times New Roman" w:hAnsi="Times New Roman"/>
          <w:sz w:val="28"/>
          <w:szCs w:val="28"/>
          <w:lang w:val="uk-UA"/>
        </w:rPr>
        <w:t>зниж</w:t>
      </w:r>
      <w:r>
        <w:rPr>
          <w:rFonts w:ascii="Times New Roman" w:hAnsi="Times New Roman"/>
          <w:sz w:val="28"/>
          <w:szCs w:val="28"/>
          <w:lang w:val="uk-UA"/>
        </w:rPr>
        <w:t>ення</w:t>
      </w:r>
      <w:r w:rsidR="00646085" w:rsidRPr="00646085">
        <w:rPr>
          <w:rFonts w:ascii="Times New Roman" w:hAnsi="Times New Roman"/>
          <w:sz w:val="28"/>
          <w:szCs w:val="28"/>
          <w:lang w:val="uk-UA"/>
        </w:rPr>
        <w:t xml:space="preserve"> </w:t>
      </w:r>
      <w:r>
        <w:rPr>
          <w:rFonts w:ascii="Times New Roman" w:hAnsi="Times New Roman"/>
          <w:sz w:val="28"/>
          <w:szCs w:val="28"/>
          <w:lang w:val="uk-UA"/>
        </w:rPr>
        <w:t xml:space="preserve">напруженості психіки й </w:t>
      </w:r>
      <w:r w:rsidR="00646085" w:rsidRPr="00646085">
        <w:rPr>
          <w:rFonts w:ascii="Times New Roman" w:hAnsi="Times New Roman"/>
          <w:sz w:val="28"/>
          <w:szCs w:val="28"/>
          <w:lang w:val="uk-UA"/>
        </w:rPr>
        <w:t>триво</w:t>
      </w:r>
      <w:r>
        <w:rPr>
          <w:rFonts w:ascii="Times New Roman" w:hAnsi="Times New Roman"/>
          <w:sz w:val="28"/>
          <w:szCs w:val="28"/>
          <w:lang w:val="uk-UA"/>
        </w:rPr>
        <w:t>жності.  Такими механізмами є:</w:t>
      </w:r>
    </w:p>
    <w:p w:rsidR="00254091" w:rsidRPr="00254091" w:rsidRDefault="00254091"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i/>
          <w:sz w:val="28"/>
          <w:szCs w:val="28"/>
          <w:lang w:val="uk-UA"/>
        </w:rPr>
      </w:pPr>
      <w:r w:rsidRPr="00254091">
        <w:rPr>
          <w:rFonts w:ascii="Times New Roman" w:hAnsi="Times New Roman"/>
          <w:i/>
          <w:sz w:val="28"/>
          <w:szCs w:val="28"/>
          <w:lang w:val="uk-UA"/>
        </w:rPr>
        <w:t xml:space="preserve">ідентифікація, </w:t>
      </w:r>
    </w:p>
    <w:p w:rsidR="00254091" w:rsidRDefault="00254091"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i/>
          <w:sz w:val="28"/>
          <w:szCs w:val="28"/>
          <w:lang w:val="uk-UA"/>
        </w:rPr>
        <w:t>ізоляція</w:t>
      </w:r>
      <w:r w:rsidRPr="00646085">
        <w:rPr>
          <w:rFonts w:ascii="Times New Roman" w:hAnsi="Times New Roman"/>
          <w:sz w:val="28"/>
          <w:szCs w:val="28"/>
          <w:lang w:val="uk-UA"/>
        </w:rPr>
        <w:t xml:space="preserve"> (</w:t>
      </w:r>
      <w:r>
        <w:rPr>
          <w:rFonts w:ascii="Times New Roman" w:hAnsi="Times New Roman"/>
          <w:sz w:val="28"/>
          <w:szCs w:val="28"/>
          <w:lang w:val="uk-UA"/>
        </w:rPr>
        <w:t xml:space="preserve">або </w:t>
      </w:r>
      <w:r w:rsidRPr="00646085">
        <w:rPr>
          <w:rFonts w:ascii="Times New Roman" w:hAnsi="Times New Roman"/>
          <w:sz w:val="28"/>
          <w:szCs w:val="28"/>
          <w:lang w:val="uk-UA"/>
        </w:rPr>
        <w:t>розщеплення),</w:t>
      </w:r>
    </w:p>
    <w:p w:rsidR="00254091" w:rsidRDefault="00646085"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i/>
          <w:sz w:val="28"/>
          <w:szCs w:val="28"/>
          <w:lang w:val="uk-UA"/>
        </w:rPr>
        <w:t>витіснення</w:t>
      </w:r>
      <w:r w:rsidRPr="00646085">
        <w:rPr>
          <w:rFonts w:ascii="Times New Roman" w:hAnsi="Times New Roman"/>
          <w:sz w:val="28"/>
          <w:szCs w:val="28"/>
          <w:lang w:val="uk-UA"/>
        </w:rPr>
        <w:t xml:space="preserve"> (</w:t>
      </w:r>
      <w:r w:rsidR="00254091">
        <w:rPr>
          <w:rFonts w:ascii="Times New Roman" w:hAnsi="Times New Roman"/>
          <w:sz w:val="28"/>
          <w:szCs w:val="28"/>
          <w:lang w:val="uk-UA"/>
        </w:rPr>
        <w:t>або придушення</w:t>
      </w:r>
      <w:r w:rsidRPr="00646085">
        <w:rPr>
          <w:rFonts w:ascii="Times New Roman" w:hAnsi="Times New Roman"/>
          <w:sz w:val="28"/>
          <w:szCs w:val="28"/>
          <w:lang w:val="uk-UA"/>
        </w:rPr>
        <w:t xml:space="preserve">), </w:t>
      </w:r>
    </w:p>
    <w:p w:rsidR="00254091" w:rsidRDefault="00254091"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i/>
          <w:sz w:val="28"/>
          <w:szCs w:val="28"/>
          <w:lang w:val="uk-UA"/>
        </w:rPr>
        <w:t>проє</w:t>
      </w:r>
      <w:r w:rsidR="00646085" w:rsidRPr="00254091">
        <w:rPr>
          <w:rFonts w:ascii="Times New Roman" w:hAnsi="Times New Roman"/>
          <w:i/>
          <w:sz w:val="28"/>
          <w:szCs w:val="28"/>
          <w:lang w:val="uk-UA"/>
        </w:rPr>
        <w:t xml:space="preserve">кція </w:t>
      </w:r>
      <w:r w:rsidR="00646085" w:rsidRPr="00646085">
        <w:rPr>
          <w:rFonts w:ascii="Times New Roman" w:hAnsi="Times New Roman"/>
          <w:sz w:val="28"/>
          <w:szCs w:val="28"/>
          <w:lang w:val="uk-UA"/>
        </w:rPr>
        <w:t>(</w:t>
      </w:r>
      <w:r>
        <w:rPr>
          <w:rFonts w:ascii="Times New Roman" w:hAnsi="Times New Roman"/>
          <w:sz w:val="28"/>
          <w:szCs w:val="28"/>
          <w:lang w:val="uk-UA"/>
        </w:rPr>
        <w:t>чи</w:t>
      </w:r>
      <w:r w:rsidR="00646085" w:rsidRPr="00646085">
        <w:rPr>
          <w:rFonts w:ascii="Times New Roman" w:hAnsi="Times New Roman"/>
          <w:sz w:val="28"/>
          <w:szCs w:val="28"/>
          <w:lang w:val="uk-UA"/>
        </w:rPr>
        <w:t xml:space="preserve"> переміщення), </w:t>
      </w:r>
    </w:p>
    <w:p w:rsidR="00254091" w:rsidRPr="00254091" w:rsidRDefault="00254091"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i/>
          <w:sz w:val="28"/>
          <w:szCs w:val="28"/>
          <w:lang w:val="uk-UA"/>
        </w:rPr>
      </w:pPr>
      <w:r w:rsidRPr="00254091">
        <w:rPr>
          <w:rFonts w:ascii="Times New Roman" w:hAnsi="Times New Roman"/>
          <w:i/>
          <w:sz w:val="28"/>
          <w:szCs w:val="28"/>
          <w:lang w:val="uk-UA"/>
        </w:rPr>
        <w:t>скасування</w:t>
      </w:r>
      <w:r w:rsidR="00646085" w:rsidRPr="00254091">
        <w:rPr>
          <w:rFonts w:ascii="Times New Roman" w:hAnsi="Times New Roman"/>
          <w:i/>
          <w:sz w:val="28"/>
          <w:szCs w:val="28"/>
          <w:lang w:val="uk-UA"/>
        </w:rPr>
        <w:t xml:space="preserve">, </w:t>
      </w:r>
    </w:p>
    <w:p w:rsidR="00254091" w:rsidRDefault="00254091" w:rsidP="00254091">
      <w:pPr>
        <w:pStyle w:val="a3"/>
        <w:widowControl w:val="0"/>
        <w:numPr>
          <w:ilvl w:val="0"/>
          <w:numId w:val="35"/>
        </w:numPr>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i/>
          <w:sz w:val="28"/>
          <w:szCs w:val="28"/>
          <w:lang w:val="uk-UA"/>
        </w:rPr>
        <w:lastRenderedPageBreak/>
        <w:t>блокування</w:t>
      </w:r>
      <w:r>
        <w:rPr>
          <w:rFonts w:ascii="Times New Roman" w:hAnsi="Times New Roman"/>
          <w:sz w:val="28"/>
          <w:szCs w:val="28"/>
          <w:lang w:val="uk-UA"/>
        </w:rPr>
        <w:t xml:space="preserve"> у</w:t>
      </w:r>
      <w:r w:rsidR="00646085" w:rsidRPr="00646085">
        <w:rPr>
          <w:rFonts w:ascii="Times New Roman" w:hAnsi="Times New Roman"/>
          <w:sz w:val="28"/>
          <w:szCs w:val="28"/>
          <w:lang w:val="uk-UA"/>
        </w:rPr>
        <w:t xml:space="preserve"> </w:t>
      </w:r>
      <w:r w:rsidRPr="00646085">
        <w:rPr>
          <w:rFonts w:ascii="Times New Roman" w:hAnsi="Times New Roman"/>
          <w:sz w:val="28"/>
          <w:szCs w:val="28"/>
          <w:lang w:val="uk-UA"/>
        </w:rPr>
        <w:t xml:space="preserve">свідомості </w:t>
      </w:r>
      <w:r>
        <w:rPr>
          <w:rFonts w:ascii="Times New Roman" w:hAnsi="Times New Roman"/>
          <w:sz w:val="28"/>
          <w:szCs w:val="28"/>
          <w:lang w:val="uk-UA"/>
        </w:rPr>
        <w:t>та поведінці</w:t>
      </w:r>
      <w:r w:rsidR="00646085" w:rsidRPr="00646085">
        <w:rPr>
          <w:rFonts w:ascii="Times New Roman" w:hAnsi="Times New Roman"/>
          <w:sz w:val="28"/>
          <w:szCs w:val="28"/>
          <w:lang w:val="uk-UA"/>
        </w:rPr>
        <w:t xml:space="preserve">. </w:t>
      </w:r>
    </w:p>
    <w:p w:rsid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 xml:space="preserve">Натомість </w:t>
      </w:r>
      <w:r w:rsidR="00254091">
        <w:rPr>
          <w:rFonts w:ascii="Times New Roman" w:hAnsi="Times New Roman"/>
          <w:sz w:val="28"/>
          <w:szCs w:val="28"/>
          <w:lang w:val="uk-UA"/>
        </w:rPr>
        <w:t>другу групу становлять такі із захисних механізмів</w:t>
      </w:r>
      <w:r w:rsidRPr="00646085">
        <w:rPr>
          <w:rFonts w:ascii="Times New Roman" w:hAnsi="Times New Roman"/>
          <w:sz w:val="28"/>
          <w:szCs w:val="28"/>
          <w:lang w:val="uk-UA"/>
        </w:rPr>
        <w:t xml:space="preserve">, </w:t>
      </w:r>
      <w:r w:rsidR="00254091">
        <w:rPr>
          <w:rFonts w:ascii="Times New Roman" w:hAnsi="Times New Roman"/>
          <w:sz w:val="28"/>
          <w:szCs w:val="28"/>
          <w:lang w:val="uk-UA"/>
        </w:rPr>
        <w:t xml:space="preserve">що значно </w:t>
      </w:r>
      <w:r w:rsidRPr="00646085">
        <w:rPr>
          <w:rFonts w:ascii="Times New Roman" w:hAnsi="Times New Roman"/>
          <w:sz w:val="28"/>
          <w:szCs w:val="28"/>
          <w:lang w:val="uk-UA"/>
        </w:rPr>
        <w:t>зменшу</w:t>
      </w:r>
      <w:r w:rsidR="00254091">
        <w:rPr>
          <w:rFonts w:ascii="Times New Roman" w:hAnsi="Times New Roman"/>
          <w:sz w:val="28"/>
          <w:szCs w:val="28"/>
          <w:lang w:val="uk-UA"/>
        </w:rPr>
        <w:t>ють</w:t>
      </w:r>
      <w:r w:rsidRPr="00646085">
        <w:rPr>
          <w:rFonts w:ascii="Times New Roman" w:hAnsi="Times New Roman"/>
          <w:sz w:val="28"/>
          <w:szCs w:val="28"/>
          <w:lang w:val="uk-UA"/>
        </w:rPr>
        <w:t xml:space="preserve"> ступінь </w:t>
      </w:r>
      <w:r w:rsidR="00254091">
        <w:rPr>
          <w:rFonts w:ascii="Times New Roman" w:hAnsi="Times New Roman"/>
          <w:sz w:val="28"/>
          <w:szCs w:val="28"/>
          <w:lang w:val="uk-UA"/>
        </w:rPr>
        <w:t>напруженості та</w:t>
      </w:r>
      <w:r w:rsidRPr="00646085">
        <w:rPr>
          <w:rFonts w:ascii="Times New Roman" w:hAnsi="Times New Roman"/>
          <w:sz w:val="28"/>
          <w:szCs w:val="28"/>
          <w:lang w:val="uk-UA"/>
        </w:rPr>
        <w:t xml:space="preserve"> триво</w:t>
      </w:r>
      <w:r w:rsidR="00254091">
        <w:rPr>
          <w:rFonts w:ascii="Times New Roman" w:hAnsi="Times New Roman"/>
          <w:sz w:val="28"/>
          <w:szCs w:val="28"/>
          <w:lang w:val="uk-UA"/>
        </w:rPr>
        <w:t>жності. Але одночасно ці механізми не змінюють спрямованості</w:t>
      </w:r>
      <w:r w:rsidRPr="00646085">
        <w:rPr>
          <w:rFonts w:ascii="Times New Roman" w:hAnsi="Times New Roman"/>
          <w:sz w:val="28"/>
          <w:szCs w:val="28"/>
          <w:lang w:val="uk-UA"/>
        </w:rPr>
        <w:t xml:space="preserve"> спонукань</w:t>
      </w:r>
      <w:r w:rsidR="00254091">
        <w:rPr>
          <w:rFonts w:ascii="Times New Roman" w:hAnsi="Times New Roman"/>
          <w:sz w:val="28"/>
          <w:szCs w:val="28"/>
          <w:lang w:val="uk-UA"/>
        </w:rPr>
        <w:t>. До цієї крупи самозахистів відносять:</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254091">
        <w:rPr>
          <w:rFonts w:ascii="Times New Roman" w:hAnsi="Times New Roman"/>
          <w:i/>
          <w:sz w:val="28"/>
          <w:szCs w:val="28"/>
          <w:lang w:val="uk-UA"/>
        </w:rPr>
        <w:t>аутоагресію</w:t>
      </w:r>
      <w:r w:rsidR="00646085" w:rsidRPr="00254091">
        <w:rPr>
          <w:rFonts w:ascii="Times New Roman" w:hAnsi="Times New Roman"/>
          <w:i/>
          <w:sz w:val="28"/>
          <w:szCs w:val="28"/>
          <w:lang w:val="uk-UA"/>
        </w:rPr>
        <w:t xml:space="preserve"> </w:t>
      </w:r>
      <w:r w:rsidR="00646085" w:rsidRPr="00646085">
        <w:rPr>
          <w:rFonts w:ascii="Times New Roman" w:hAnsi="Times New Roman"/>
          <w:sz w:val="28"/>
          <w:szCs w:val="28"/>
          <w:lang w:val="uk-UA"/>
        </w:rPr>
        <w:t>(</w:t>
      </w:r>
      <w:r>
        <w:rPr>
          <w:rFonts w:ascii="Times New Roman" w:hAnsi="Times New Roman"/>
          <w:sz w:val="28"/>
          <w:szCs w:val="28"/>
          <w:lang w:val="uk-UA"/>
        </w:rPr>
        <w:t xml:space="preserve">або негативне ставлення до самого </w:t>
      </w:r>
      <w:r w:rsidR="00646085" w:rsidRPr="00646085">
        <w:rPr>
          <w:rFonts w:ascii="Times New Roman" w:hAnsi="Times New Roman"/>
          <w:sz w:val="28"/>
          <w:szCs w:val="28"/>
          <w:lang w:val="uk-UA"/>
        </w:rPr>
        <w:t xml:space="preserve">себе), </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реверсію</w:t>
      </w:r>
      <w:r w:rsidR="00646085" w:rsidRPr="00254091">
        <w:rPr>
          <w:rFonts w:ascii="Times New Roman" w:hAnsi="Times New Roman"/>
          <w:i/>
          <w:sz w:val="28"/>
          <w:szCs w:val="28"/>
          <w:lang w:val="uk-UA"/>
        </w:rPr>
        <w:t xml:space="preserve"> </w:t>
      </w:r>
      <w:r w:rsidR="00646085" w:rsidRPr="00646085">
        <w:rPr>
          <w:rFonts w:ascii="Times New Roman" w:hAnsi="Times New Roman"/>
          <w:sz w:val="28"/>
          <w:szCs w:val="28"/>
          <w:lang w:val="uk-UA"/>
        </w:rPr>
        <w:t>(</w:t>
      </w:r>
      <w:r>
        <w:rPr>
          <w:rFonts w:ascii="Times New Roman" w:hAnsi="Times New Roman"/>
          <w:sz w:val="28"/>
          <w:szCs w:val="28"/>
          <w:lang w:val="uk-UA"/>
        </w:rPr>
        <w:t>тобто зміну</w:t>
      </w:r>
      <w:r w:rsidR="00646085" w:rsidRPr="00646085">
        <w:rPr>
          <w:rFonts w:ascii="Times New Roman" w:hAnsi="Times New Roman"/>
          <w:sz w:val="28"/>
          <w:szCs w:val="28"/>
          <w:lang w:val="uk-UA"/>
        </w:rPr>
        <w:t xml:space="preserve"> </w:t>
      </w:r>
      <w:r w:rsidRPr="00646085">
        <w:rPr>
          <w:rFonts w:ascii="Times New Roman" w:hAnsi="Times New Roman"/>
          <w:sz w:val="28"/>
          <w:szCs w:val="28"/>
          <w:lang w:val="uk-UA"/>
        </w:rPr>
        <w:t xml:space="preserve">почуттів </w:t>
      </w:r>
      <w:r>
        <w:rPr>
          <w:rFonts w:ascii="Times New Roman" w:hAnsi="Times New Roman"/>
          <w:sz w:val="28"/>
          <w:szCs w:val="28"/>
          <w:lang w:val="uk-UA"/>
        </w:rPr>
        <w:t xml:space="preserve">та </w:t>
      </w:r>
      <w:r w:rsidR="00646085" w:rsidRPr="00646085">
        <w:rPr>
          <w:rFonts w:ascii="Times New Roman" w:hAnsi="Times New Roman"/>
          <w:sz w:val="28"/>
          <w:szCs w:val="28"/>
          <w:lang w:val="uk-UA"/>
        </w:rPr>
        <w:t xml:space="preserve">спонукань на </w:t>
      </w:r>
      <w:r>
        <w:rPr>
          <w:rFonts w:ascii="Times New Roman" w:hAnsi="Times New Roman"/>
          <w:sz w:val="28"/>
          <w:szCs w:val="28"/>
          <w:lang w:val="uk-UA"/>
        </w:rPr>
        <w:t xml:space="preserve">абсолютно </w:t>
      </w:r>
      <w:r w:rsidR="00646085" w:rsidRPr="00646085">
        <w:rPr>
          <w:rFonts w:ascii="Times New Roman" w:hAnsi="Times New Roman"/>
          <w:sz w:val="28"/>
          <w:szCs w:val="28"/>
          <w:lang w:val="uk-UA"/>
        </w:rPr>
        <w:t xml:space="preserve">протилежні), </w:t>
      </w:r>
    </w:p>
    <w:p w:rsidR="00254091" w:rsidRP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i/>
          <w:sz w:val="28"/>
          <w:szCs w:val="28"/>
          <w:lang w:val="uk-UA"/>
        </w:rPr>
      </w:pPr>
      <w:r>
        <w:rPr>
          <w:rFonts w:ascii="Times New Roman" w:hAnsi="Times New Roman"/>
          <w:sz w:val="28"/>
          <w:szCs w:val="28"/>
          <w:lang w:val="uk-UA"/>
        </w:rPr>
        <w:t xml:space="preserve">- </w:t>
      </w:r>
      <w:r w:rsidRPr="00254091">
        <w:rPr>
          <w:rFonts w:ascii="Times New Roman" w:hAnsi="Times New Roman"/>
          <w:i/>
          <w:sz w:val="28"/>
          <w:szCs w:val="28"/>
          <w:lang w:val="uk-UA"/>
        </w:rPr>
        <w:t>регресію</w:t>
      </w:r>
      <w:r w:rsidR="00646085" w:rsidRPr="00254091">
        <w:rPr>
          <w:rFonts w:ascii="Times New Roman" w:hAnsi="Times New Roman"/>
          <w:i/>
          <w:sz w:val="28"/>
          <w:szCs w:val="28"/>
          <w:lang w:val="uk-UA"/>
        </w:rPr>
        <w:t xml:space="preserve">, </w:t>
      </w:r>
    </w:p>
    <w:p w:rsidR="00254091" w:rsidRDefault="00254091"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i/>
          <w:sz w:val="28"/>
          <w:szCs w:val="28"/>
          <w:lang w:val="uk-UA"/>
        </w:rPr>
        <w:t>- сублімацію</w:t>
      </w:r>
      <w:r w:rsidR="00646085" w:rsidRPr="00254091">
        <w:rPr>
          <w:rFonts w:ascii="Times New Roman" w:hAnsi="Times New Roman"/>
          <w:i/>
          <w:sz w:val="28"/>
          <w:szCs w:val="28"/>
          <w:lang w:val="uk-UA"/>
        </w:rPr>
        <w:t xml:space="preserve"> </w:t>
      </w:r>
      <w:r w:rsidR="00646085" w:rsidRPr="00501D4B">
        <w:rPr>
          <w:rFonts w:ascii="Times New Roman" w:hAnsi="Times New Roman"/>
          <w:sz w:val="28"/>
          <w:szCs w:val="28"/>
          <w:lang w:val="uk-UA"/>
        </w:rPr>
        <w:t>[20].</w:t>
      </w:r>
      <w:r w:rsidR="00646085" w:rsidRPr="00646085">
        <w:rPr>
          <w:rFonts w:ascii="Times New Roman" w:hAnsi="Times New Roman"/>
          <w:sz w:val="28"/>
          <w:szCs w:val="28"/>
          <w:lang w:val="uk-UA"/>
        </w:rPr>
        <w:t xml:space="preserve"> </w:t>
      </w:r>
    </w:p>
    <w:p w:rsid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 xml:space="preserve">Ф. Березін запропонував альтернативний поділ психологічних захистів наступним чином: </w:t>
      </w:r>
    </w:p>
    <w:p w:rsidR="00254091" w:rsidRP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 xml:space="preserve">1. </w:t>
      </w:r>
      <w:r w:rsidR="00254091" w:rsidRPr="00254091">
        <w:rPr>
          <w:rFonts w:ascii="Times New Roman" w:hAnsi="Times New Roman"/>
          <w:sz w:val="28"/>
          <w:szCs w:val="28"/>
          <w:lang w:val="uk-UA"/>
        </w:rPr>
        <w:t>Заперечення та витіснення (як такі,</w:t>
      </w:r>
      <w:r w:rsidRPr="00254091">
        <w:rPr>
          <w:rFonts w:ascii="Times New Roman" w:hAnsi="Times New Roman"/>
          <w:sz w:val="28"/>
          <w:szCs w:val="28"/>
          <w:lang w:val="uk-UA"/>
        </w:rPr>
        <w:t xml:space="preserve"> що </w:t>
      </w:r>
      <w:r w:rsidR="00254091" w:rsidRPr="00254091">
        <w:rPr>
          <w:rFonts w:ascii="Times New Roman" w:hAnsi="Times New Roman"/>
          <w:sz w:val="28"/>
          <w:szCs w:val="28"/>
          <w:lang w:val="uk-UA"/>
        </w:rPr>
        <w:t>блокують усвідомлення</w:t>
      </w:r>
      <w:r w:rsidRPr="00254091">
        <w:rPr>
          <w:rFonts w:ascii="Times New Roman" w:hAnsi="Times New Roman"/>
          <w:sz w:val="28"/>
          <w:szCs w:val="28"/>
          <w:lang w:val="uk-UA"/>
        </w:rPr>
        <w:t xml:space="preserve"> </w:t>
      </w:r>
      <w:r w:rsidR="00254091" w:rsidRPr="00254091">
        <w:rPr>
          <w:rFonts w:ascii="Times New Roman" w:hAnsi="Times New Roman"/>
          <w:sz w:val="28"/>
          <w:szCs w:val="28"/>
          <w:lang w:val="uk-UA"/>
        </w:rPr>
        <w:t xml:space="preserve">зовнішніх стресогенних </w:t>
      </w:r>
      <w:r w:rsidRPr="00254091">
        <w:rPr>
          <w:rFonts w:ascii="Times New Roman" w:hAnsi="Times New Roman"/>
          <w:sz w:val="28"/>
          <w:szCs w:val="28"/>
          <w:lang w:val="uk-UA"/>
        </w:rPr>
        <w:t xml:space="preserve">чинників, </w:t>
      </w:r>
      <w:r w:rsidR="00254091" w:rsidRPr="00254091">
        <w:rPr>
          <w:rFonts w:ascii="Times New Roman" w:hAnsi="Times New Roman"/>
          <w:sz w:val="28"/>
          <w:szCs w:val="28"/>
          <w:lang w:val="uk-UA"/>
        </w:rPr>
        <w:t xml:space="preserve">а також  </w:t>
      </w:r>
      <w:r w:rsidRPr="00254091">
        <w:rPr>
          <w:rFonts w:ascii="Times New Roman" w:hAnsi="Times New Roman"/>
          <w:sz w:val="28"/>
          <w:szCs w:val="28"/>
          <w:lang w:val="uk-UA"/>
        </w:rPr>
        <w:t xml:space="preserve"> викликають </w:t>
      </w:r>
      <w:r w:rsidR="00254091" w:rsidRPr="00254091">
        <w:rPr>
          <w:rFonts w:ascii="Times New Roman" w:hAnsi="Times New Roman"/>
          <w:sz w:val="28"/>
          <w:szCs w:val="28"/>
          <w:lang w:val="uk-UA"/>
        </w:rPr>
        <w:t>тривожність</w:t>
      </w:r>
      <w:r w:rsidRPr="00254091">
        <w:rPr>
          <w:rFonts w:ascii="Times New Roman" w:hAnsi="Times New Roman"/>
          <w:sz w:val="28"/>
          <w:szCs w:val="28"/>
          <w:lang w:val="uk-UA"/>
        </w:rPr>
        <w:t xml:space="preserve">; </w:t>
      </w:r>
    </w:p>
    <w:p w:rsidR="00254091" w:rsidRP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sz w:val="28"/>
          <w:szCs w:val="28"/>
          <w:lang w:val="uk-UA"/>
        </w:rPr>
        <w:t xml:space="preserve">2. </w:t>
      </w:r>
      <w:r w:rsidR="00254091" w:rsidRPr="00254091">
        <w:rPr>
          <w:rFonts w:ascii="Times New Roman" w:hAnsi="Times New Roman"/>
          <w:sz w:val="28"/>
          <w:szCs w:val="28"/>
          <w:lang w:val="uk-UA"/>
        </w:rPr>
        <w:t>Такі з них, що уможливлюють</w:t>
      </w:r>
      <w:r w:rsidRPr="00254091">
        <w:rPr>
          <w:rFonts w:ascii="Times New Roman" w:hAnsi="Times New Roman"/>
          <w:sz w:val="28"/>
          <w:szCs w:val="28"/>
          <w:lang w:val="uk-UA"/>
        </w:rPr>
        <w:t xml:space="preserve"> </w:t>
      </w:r>
      <w:r w:rsidR="00254091" w:rsidRPr="00254091">
        <w:rPr>
          <w:rFonts w:ascii="Times New Roman" w:hAnsi="Times New Roman"/>
          <w:sz w:val="28"/>
          <w:szCs w:val="28"/>
          <w:lang w:val="uk-UA"/>
        </w:rPr>
        <w:t>за</w:t>
      </w:r>
      <w:r w:rsidRPr="00254091">
        <w:rPr>
          <w:rFonts w:ascii="Times New Roman" w:hAnsi="Times New Roman"/>
          <w:sz w:val="28"/>
          <w:szCs w:val="28"/>
          <w:lang w:val="uk-UA"/>
        </w:rPr>
        <w:t>фікс</w:t>
      </w:r>
      <w:r w:rsidR="00254091" w:rsidRPr="00254091">
        <w:rPr>
          <w:rFonts w:ascii="Times New Roman" w:hAnsi="Times New Roman"/>
          <w:sz w:val="28"/>
          <w:szCs w:val="28"/>
          <w:lang w:val="uk-UA"/>
        </w:rPr>
        <w:t>овувати тривогу</w:t>
      </w:r>
      <w:r w:rsidRPr="00254091">
        <w:rPr>
          <w:rFonts w:ascii="Times New Roman" w:hAnsi="Times New Roman"/>
          <w:sz w:val="28"/>
          <w:szCs w:val="28"/>
          <w:lang w:val="uk-UA"/>
        </w:rPr>
        <w:t xml:space="preserve">; </w:t>
      </w:r>
    </w:p>
    <w:p w:rsid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254091">
        <w:rPr>
          <w:rFonts w:ascii="Times New Roman" w:hAnsi="Times New Roman"/>
          <w:sz w:val="28"/>
          <w:szCs w:val="28"/>
          <w:lang w:val="uk-UA"/>
        </w:rPr>
        <w:t xml:space="preserve">3. </w:t>
      </w:r>
      <w:r w:rsidR="00254091" w:rsidRPr="00254091">
        <w:rPr>
          <w:rFonts w:ascii="Times New Roman" w:hAnsi="Times New Roman"/>
          <w:sz w:val="28"/>
          <w:szCs w:val="28"/>
          <w:lang w:val="uk-UA"/>
        </w:rPr>
        <w:t>Знецінення  потреб</w:t>
      </w:r>
      <w:r w:rsidR="00254091" w:rsidRPr="00254091">
        <w:rPr>
          <w:rFonts w:ascii="Times New Roman" w:hAnsi="Times New Roman"/>
          <w:i/>
          <w:sz w:val="28"/>
          <w:szCs w:val="28"/>
          <w:lang w:val="uk-UA"/>
        </w:rPr>
        <w:t xml:space="preserve"> </w:t>
      </w:r>
      <w:r w:rsidR="00254091">
        <w:rPr>
          <w:rFonts w:ascii="Times New Roman" w:hAnsi="Times New Roman"/>
          <w:sz w:val="28"/>
          <w:szCs w:val="28"/>
          <w:lang w:val="uk-UA"/>
        </w:rPr>
        <w:t>( по</w:t>
      </w:r>
      <w:r w:rsidRPr="00646085">
        <w:rPr>
          <w:rFonts w:ascii="Times New Roman" w:hAnsi="Times New Roman"/>
          <w:sz w:val="28"/>
          <w:szCs w:val="28"/>
          <w:lang w:val="uk-UA"/>
        </w:rPr>
        <w:t>нижують рів</w:t>
      </w:r>
      <w:r w:rsidR="00254091">
        <w:rPr>
          <w:rFonts w:ascii="Times New Roman" w:hAnsi="Times New Roman"/>
          <w:sz w:val="28"/>
          <w:szCs w:val="28"/>
          <w:lang w:val="uk-UA"/>
        </w:rPr>
        <w:t>ні спонукань</w:t>
      </w:r>
      <w:r w:rsidRPr="00646085">
        <w:rPr>
          <w:rFonts w:ascii="Times New Roman" w:hAnsi="Times New Roman"/>
          <w:sz w:val="28"/>
          <w:szCs w:val="28"/>
          <w:lang w:val="uk-UA"/>
        </w:rPr>
        <w:t xml:space="preserve">); </w:t>
      </w:r>
    </w:p>
    <w:p w:rsidR="00254091" w:rsidRDefault="00646085"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646085">
        <w:rPr>
          <w:rFonts w:ascii="Times New Roman" w:hAnsi="Times New Roman"/>
          <w:sz w:val="28"/>
          <w:szCs w:val="28"/>
          <w:lang w:val="uk-UA"/>
        </w:rPr>
        <w:t xml:space="preserve">4. </w:t>
      </w:r>
      <w:r w:rsidR="00254091" w:rsidRPr="00646085">
        <w:rPr>
          <w:rFonts w:ascii="Times New Roman" w:hAnsi="Times New Roman"/>
          <w:sz w:val="28"/>
          <w:szCs w:val="28"/>
          <w:lang w:val="uk-UA"/>
        </w:rPr>
        <w:t xml:space="preserve">Модифікують </w:t>
      </w:r>
      <w:r w:rsidR="00254091">
        <w:rPr>
          <w:rFonts w:ascii="Times New Roman" w:hAnsi="Times New Roman"/>
          <w:sz w:val="28"/>
          <w:szCs w:val="28"/>
          <w:lang w:val="uk-UA"/>
        </w:rPr>
        <w:t>або у</w:t>
      </w:r>
      <w:r w:rsidRPr="00646085">
        <w:rPr>
          <w:rFonts w:ascii="Times New Roman" w:hAnsi="Times New Roman"/>
          <w:sz w:val="28"/>
          <w:szCs w:val="28"/>
          <w:lang w:val="uk-UA"/>
        </w:rPr>
        <w:t xml:space="preserve">сувають </w:t>
      </w:r>
      <w:r w:rsidR="00254091">
        <w:rPr>
          <w:rFonts w:ascii="Times New Roman" w:hAnsi="Times New Roman"/>
          <w:sz w:val="28"/>
          <w:szCs w:val="28"/>
          <w:lang w:val="uk-UA"/>
        </w:rPr>
        <w:t xml:space="preserve">напруженість й </w:t>
      </w:r>
      <w:r w:rsidRPr="00646085">
        <w:rPr>
          <w:rFonts w:ascii="Times New Roman" w:hAnsi="Times New Roman"/>
          <w:sz w:val="28"/>
          <w:szCs w:val="28"/>
          <w:lang w:val="uk-UA"/>
        </w:rPr>
        <w:t xml:space="preserve">тривогу </w:t>
      </w:r>
      <w:r w:rsidR="00254091">
        <w:rPr>
          <w:rFonts w:ascii="Times New Roman" w:hAnsi="Times New Roman"/>
          <w:sz w:val="28"/>
          <w:szCs w:val="28"/>
          <w:lang w:val="uk-UA"/>
        </w:rPr>
        <w:t>завдяки формуванню</w:t>
      </w:r>
      <w:r w:rsidRPr="00646085">
        <w:rPr>
          <w:rFonts w:ascii="Times New Roman" w:hAnsi="Times New Roman"/>
          <w:sz w:val="28"/>
          <w:szCs w:val="28"/>
          <w:lang w:val="uk-UA"/>
        </w:rPr>
        <w:t xml:space="preserve"> стійких концепцій</w:t>
      </w:r>
      <w:r w:rsidR="00501D4B">
        <w:rPr>
          <w:rFonts w:ascii="Times New Roman" w:hAnsi="Times New Roman"/>
          <w:sz w:val="28"/>
          <w:szCs w:val="28"/>
          <w:lang w:val="uk-UA"/>
        </w:rPr>
        <w:t xml:space="preserve"> [20]</w:t>
      </w:r>
      <w:r w:rsidRPr="00646085">
        <w:rPr>
          <w:rFonts w:ascii="Times New Roman" w:hAnsi="Times New Roman"/>
          <w:sz w:val="28"/>
          <w:szCs w:val="28"/>
          <w:lang w:val="uk-UA"/>
        </w:rPr>
        <w:t xml:space="preserve">. </w:t>
      </w:r>
    </w:p>
    <w:p w:rsidR="00932C5A" w:rsidRPr="00CF081E" w:rsidRDefault="00932C5A" w:rsidP="00E36BD2">
      <w:pPr>
        <w:pStyle w:val="a3"/>
        <w:widowControl w:val="0"/>
        <w:tabs>
          <w:tab w:val="left" w:pos="1245"/>
          <w:tab w:val="left" w:pos="1246"/>
        </w:tabs>
        <w:autoSpaceDE w:val="0"/>
        <w:autoSpaceDN w:val="0"/>
        <w:spacing w:after="0" w:line="360" w:lineRule="auto"/>
        <w:ind w:left="0" w:right="118" w:firstLine="851"/>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У психотерапевтичній енциклопедії [57] вказано на </w:t>
      </w:r>
      <w:r w:rsidR="00E36BD2">
        <w:rPr>
          <w:rFonts w:ascii="Times New Roman" w:hAnsi="Times New Roman"/>
          <w:sz w:val="28"/>
          <w:szCs w:val="28"/>
          <w:lang w:val="uk-UA"/>
        </w:rPr>
        <w:t>різні комплексні групи</w:t>
      </w:r>
      <w:r w:rsidRPr="00CF081E">
        <w:rPr>
          <w:rFonts w:ascii="Times New Roman" w:hAnsi="Times New Roman"/>
          <w:sz w:val="28"/>
          <w:szCs w:val="28"/>
          <w:lang w:val="uk-UA"/>
        </w:rPr>
        <w:t xml:space="preserve"> </w:t>
      </w:r>
      <w:r w:rsidR="00E36BD2">
        <w:rPr>
          <w:rFonts w:ascii="Times New Roman" w:hAnsi="Times New Roman"/>
          <w:sz w:val="28"/>
          <w:szCs w:val="28"/>
          <w:lang w:val="uk-UA"/>
        </w:rPr>
        <w:t>психо</w:t>
      </w:r>
      <w:r w:rsidR="00E36BD2" w:rsidRPr="00CF081E">
        <w:rPr>
          <w:rFonts w:ascii="Times New Roman" w:hAnsi="Times New Roman"/>
          <w:sz w:val="28"/>
          <w:szCs w:val="28"/>
          <w:lang w:val="uk-UA"/>
        </w:rPr>
        <w:t xml:space="preserve">захисних </w:t>
      </w:r>
      <w:r w:rsidRPr="00CF081E">
        <w:rPr>
          <w:rFonts w:ascii="Times New Roman" w:hAnsi="Times New Roman"/>
          <w:sz w:val="28"/>
          <w:szCs w:val="28"/>
          <w:lang w:val="uk-UA"/>
        </w:rPr>
        <w:t xml:space="preserve">механізмів. </w:t>
      </w:r>
      <w:r w:rsidR="00E36BD2">
        <w:rPr>
          <w:rFonts w:ascii="Times New Roman" w:hAnsi="Times New Roman"/>
          <w:sz w:val="28"/>
          <w:szCs w:val="28"/>
          <w:lang w:val="uk-UA"/>
        </w:rPr>
        <w:t>Першу</w:t>
      </w:r>
      <w:r w:rsidRPr="00CF081E">
        <w:rPr>
          <w:rFonts w:ascii="Times New Roman" w:hAnsi="Times New Roman"/>
          <w:sz w:val="28"/>
          <w:szCs w:val="28"/>
          <w:lang w:val="uk-UA"/>
        </w:rPr>
        <w:t xml:space="preserve"> </w:t>
      </w:r>
      <w:r w:rsidR="00E36BD2">
        <w:rPr>
          <w:rFonts w:ascii="Times New Roman" w:hAnsi="Times New Roman"/>
          <w:sz w:val="28"/>
          <w:szCs w:val="28"/>
          <w:lang w:val="uk-UA"/>
        </w:rPr>
        <w:t>становить</w:t>
      </w:r>
      <w:r w:rsidRPr="00CF081E">
        <w:rPr>
          <w:rFonts w:ascii="Times New Roman" w:hAnsi="Times New Roman"/>
          <w:sz w:val="28"/>
          <w:szCs w:val="28"/>
          <w:lang w:val="uk-UA"/>
        </w:rPr>
        <w:t xml:space="preserve"> комплекс захисних механізмів, який </w:t>
      </w:r>
      <w:r w:rsidR="00E36BD2">
        <w:rPr>
          <w:rFonts w:ascii="Times New Roman" w:hAnsi="Times New Roman"/>
          <w:sz w:val="28"/>
          <w:szCs w:val="28"/>
          <w:lang w:val="uk-UA"/>
        </w:rPr>
        <w:t>спотворює, заперечує</w:t>
      </w:r>
      <w:r w:rsidR="00E36BD2" w:rsidRPr="00CF081E">
        <w:rPr>
          <w:rFonts w:ascii="Times New Roman" w:hAnsi="Times New Roman"/>
          <w:sz w:val="28"/>
          <w:szCs w:val="28"/>
          <w:lang w:val="uk-UA"/>
        </w:rPr>
        <w:t xml:space="preserve"> </w:t>
      </w:r>
      <w:r w:rsidR="00E36BD2">
        <w:rPr>
          <w:rFonts w:ascii="Times New Roman" w:hAnsi="Times New Roman"/>
          <w:sz w:val="28"/>
          <w:szCs w:val="28"/>
          <w:lang w:val="uk-UA"/>
        </w:rPr>
        <w:t xml:space="preserve">або </w:t>
      </w:r>
      <w:r w:rsidRPr="00CF081E">
        <w:rPr>
          <w:rFonts w:ascii="Times New Roman" w:hAnsi="Times New Roman"/>
          <w:sz w:val="28"/>
          <w:szCs w:val="28"/>
          <w:lang w:val="uk-UA"/>
        </w:rPr>
        <w:t>блокує інформацію.</w:t>
      </w:r>
      <w:r w:rsidRPr="00E62BCC">
        <w:rPr>
          <w:rFonts w:ascii="Times New Roman" w:hAnsi="Times New Roman"/>
          <w:sz w:val="28"/>
          <w:szCs w:val="28"/>
          <w:lang w:val="uk-UA"/>
        </w:rPr>
        <w:t xml:space="preserve"> </w:t>
      </w:r>
      <w:r w:rsidR="00E36BD2">
        <w:rPr>
          <w:rFonts w:ascii="Times New Roman" w:hAnsi="Times New Roman"/>
          <w:sz w:val="28"/>
          <w:szCs w:val="28"/>
          <w:lang w:val="uk-UA"/>
        </w:rPr>
        <w:t>А інший комплекс захистів спрямований</w:t>
      </w:r>
      <w:r w:rsidRPr="00CF081E">
        <w:rPr>
          <w:rFonts w:ascii="Times New Roman" w:hAnsi="Times New Roman"/>
          <w:sz w:val="28"/>
          <w:szCs w:val="28"/>
          <w:lang w:val="uk-UA"/>
        </w:rPr>
        <w:t xml:space="preserve"> на спотворення змісту думок, почуттів і поведінки особистості. </w:t>
      </w:r>
      <w:r w:rsidR="00E36BD2">
        <w:rPr>
          <w:rFonts w:ascii="Times New Roman" w:hAnsi="Times New Roman"/>
          <w:sz w:val="28"/>
          <w:szCs w:val="28"/>
          <w:lang w:val="uk-UA"/>
        </w:rPr>
        <w:t>Наприклад, т</w:t>
      </w:r>
      <w:r w:rsidRPr="00CF081E">
        <w:rPr>
          <w:rFonts w:ascii="Times New Roman" w:hAnsi="Times New Roman"/>
          <w:sz w:val="28"/>
          <w:szCs w:val="28"/>
          <w:lang w:val="uk-UA"/>
        </w:rPr>
        <w:t xml:space="preserve">аким </w:t>
      </w:r>
      <w:r w:rsidR="00E36BD2">
        <w:rPr>
          <w:rFonts w:ascii="Times New Roman" w:hAnsi="Times New Roman"/>
          <w:sz w:val="28"/>
          <w:szCs w:val="28"/>
          <w:lang w:val="uk-UA"/>
        </w:rPr>
        <w:t>захисним механізмом виступа</w:t>
      </w:r>
      <w:r w:rsidRPr="00CF081E">
        <w:rPr>
          <w:rFonts w:ascii="Times New Roman" w:hAnsi="Times New Roman"/>
          <w:sz w:val="28"/>
          <w:szCs w:val="28"/>
          <w:lang w:val="uk-UA"/>
        </w:rPr>
        <w:t xml:space="preserve">є </w:t>
      </w:r>
      <w:r w:rsidRPr="00CF081E">
        <w:rPr>
          <w:rFonts w:ascii="Times New Roman" w:hAnsi="Times New Roman"/>
          <w:i/>
          <w:sz w:val="28"/>
          <w:szCs w:val="28"/>
          <w:lang w:val="uk-UA"/>
        </w:rPr>
        <w:t>раціоналізація</w:t>
      </w:r>
      <w:r w:rsidRPr="00CF081E">
        <w:rPr>
          <w:rFonts w:ascii="Times New Roman" w:hAnsi="Times New Roman"/>
          <w:sz w:val="28"/>
          <w:szCs w:val="28"/>
          <w:lang w:val="uk-UA"/>
        </w:rPr>
        <w:t xml:space="preserve">, </w:t>
      </w:r>
      <w:r w:rsidR="00E36BD2">
        <w:rPr>
          <w:rFonts w:ascii="Times New Roman" w:hAnsi="Times New Roman"/>
          <w:sz w:val="28"/>
          <w:szCs w:val="28"/>
          <w:lang w:val="uk-UA"/>
        </w:rPr>
        <w:t xml:space="preserve">коли індивід </w:t>
      </w:r>
      <w:r w:rsidRPr="00CF081E">
        <w:rPr>
          <w:rFonts w:ascii="Times New Roman" w:hAnsi="Times New Roman"/>
          <w:sz w:val="28"/>
          <w:szCs w:val="28"/>
          <w:lang w:val="uk-UA"/>
        </w:rPr>
        <w:t xml:space="preserve">прагне дати </w:t>
      </w:r>
      <w:r w:rsidR="00E36BD2" w:rsidRPr="00CF081E">
        <w:rPr>
          <w:rFonts w:ascii="Times New Roman" w:hAnsi="Times New Roman"/>
          <w:sz w:val="28"/>
          <w:szCs w:val="28"/>
          <w:lang w:val="uk-UA"/>
        </w:rPr>
        <w:t>пояснення певної уста</w:t>
      </w:r>
      <w:r w:rsidR="00E36BD2">
        <w:rPr>
          <w:rFonts w:ascii="Times New Roman" w:hAnsi="Times New Roman"/>
          <w:sz w:val="28"/>
          <w:szCs w:val="28"/>
          <w:lang w:val="uk-UA"/>
        </w:rPr>
        <w:t>новки або вчинку логічними й морально прийнятними способами.</w:t>
      </w:r>
      <w:r w:rsidRPr="00CF081E">
        <w:rPr>
          <w:rFonts w:ascii="Times New Roman" w:hAnsi="Times New Roman"/>
          <w:sz w:val="28"/>
          <w:szCs w:val="28"/>
          <w:lang w:val="uk-UA"/>
        </w:rPr>
        <w:t xml:space="preserve"> </w:t>
      </w:r>
    </w:p>
    <w:p w:rsidR="00932C5A" w:rsidRPr="00E62BCC" w:rsidRDefault="00932C5A" w:rsidP="00932C5A">
      <w:pPr>
        <w:pStyle w:val="a3"/>
        <w:widowControl w:val="0"/>
        <w:tabs>
          <w:tab w:val="left" w:pos="1245"/>
          <w:tab w:val="left" w:pos="1246"/>
          <w:tab w:val="left" w:pos="9638"/>
        </w:tabs>
        <w:autoSpaceDE w:val="0"/>
        <w:autoSpaceDN w:val="0"/>
        <w:spacing w:after="0" w:line="362" w:lineRule="auto"/>
        <w:ind w:left="0" w:right="-1" w:firstLine="851"/>
        <w:contextualSpacing w:val="0"/>
        <w:jc w:val="both"/>
        <w:rPr>
          <w:rFonts w:ascii="Times New Roman" w:hAnsi="Times New Roman"/>
          <w:sz w:val="28"/>
          <w:szCs w:val="28"/>
          <w:lang w:val="uk-UA"/>
        </w:rPr>
      </w:pPr>
      <w:r w:rsidRPr="00CF081E">
        <w:rPr>
          <w:rFonts w:ascii="Times New Roman" w:hAnsi="Times New Roman"/>
          <w:sz w:val="28"/>
          <w:szCs w:val="28"/>
          <w:lang w:val="uk-UA"/>
        </w:rPr>
        <w:t>Відома класифікація психозахисних технік Р. Лазаруса [</w:t>
      </w:r>
      <w:r w:rsidRPr="00CF081E">
        <w:rPr>
          <w:rFonts w:ascii="Times New Roman" w:hAnsi="Times New Roman"/>
          <w:spacing w:val="-11"/>
          <w:sz w:val="28"/>
          <w:szCs w:val="28"/>
          <w:lang w:val="uk-UA"/>
        </w:rPr>
        <w:t>92</w:t>
      </w:r>
      <w:r w:rsidRPr="00CF081E">
        <w:rPr>
          <w:rFonts w:ascii="Times New Roman" w:hAnsi="Times New Roman"/>
          <w:sz w:val="28"/>
          <w:szCs w:val="28"/>
          <w:lang w:val="uk-UA"/>
        </w:rPr>
        <w:t xml:space="preserve">], який виокремив </w:t>
      </w:r>
      <w:r w:rsidR="00E36BD2">
        <w:rPr>
          <w:rFonts w:ascii="Times New Roman" w:hAnsi="Times New Roman"/>
          <w:sz w:val="28"/>
          <w:szCs w:val="28"/>
          <w:lang w:val="uk-UA"/>
        </w:rPr>
        <w:t>комплекс так званих</w:t>
      </w:r>
      <w:r w:rsidRPr="00CF081E">
        <w:rPr>
          <w:rFonts w:ascii="Times New Roman" w:hAnsi="Times New Roman"/>
          <w:sz w:val="28"/>
          <w:szCs w:val="28"/>
          <w:lang w:val="uk-UA"/>
        </w:rPr>
        <w:t xml:space="preserve"> </w:t>
      </w:r>
      <w:r w:rsidR="00E36BD2">
        <w:rPr>
          <w:rFonts w:ascii="Times New Roman" w:hAnsi="Times New Roman"/>
          <w:sz w:val="28"/>
          <w:szCs w:val="28"/>
          <w:lang w:val="uk-UA"/>
        </w:rPr>
        <w:t xml:space="preserve">симптоматичних технік, як </w:t>
      </w:r>
      <w:r w:rsidRPr="00CF081E">
        <w:rPr>
          <w:rFonts w:ascii="Times New Roman" w:hAnsi="Times New Roman"/>
          <w:sz w:val="28"/>
          <w:szCs w:val="28"/>
          <w:lang w:val="uk-UA"/>
        </w:rPr>
        <w:t>вживання алкоголю, наркотиків</w:t>
      </w:r>
      <w:r w:rsidR="00E36BD2">
        <w:rPr>
          <w:rFonts w:ascii="Times New Roman" w:hAnsi="Times New Roman"/>
          <w:sz w:val="28"/>
          <w:szCs w:val="28"/>
          <w:lang w:val="uk-UA"/>
        </w:rPr>
        <w:t xml:space="preserve"> та інших психоактивних речовин</w:t>
      </w:r>
      <w:r w:rsidR="00F66383">
        <w:rPr>
          <w:rFonts w:ascii="Times New Roman" w:hAnsi="Times New Roman"/>
          <w:sz w:val="28"/>
          <w:szCs w:val="28"/>
          <w:lang w:val="uk-UA"/>
        </w:rPr>
        <w:t>.</w:t>
      </w:r>
      <w:r w:rsidRPr="00CF081E">
        <w:rPr>
          <w:rFonts w:ascii="Times New Roman" w:hAnsi="Times New Roman"/>
          <w:sz w:val="28"/>
          <w:szCs w:val="28"/>
          <w:lang w:val="uk-UA"/>
        </w:rPr>
        <w:t xml:space="preserve"> </w:t>
      </w:r>
      <w:r w:rsidR="00F66383">
        <w:rPr>
          <w:rFonts w:ascii="Times New Roman" w:hAnsi="Times New Roman"/>
          <w:sz w:val="28"/>
          <w:szCs w:val="28"/>
          <w:lang w:val="uk-UA"/>
        </w:rPr>
        <w:t>Інший комплекс об’єднують   техніки</w:t>
      </w:r>
      <w:r w:rsidRPr="00E62BCC">
        <w:rPr>
          <w:rFonts w:ascii="Times New Roman" w:hAnsi="Times New Roman"/>
          <w:sz w:val="28"/>
          <w:szCs w:val="28"/>
          <w:lang w:val="uk-UA"/>
        </w:rPr>
        <w:t xml:space="preserve"> когнітивного захисту</w:t>
      </w:r>
      <w:r w:rsidR="00F66383">
        <w:rPr>
          <w:rFonts w:ascii="Times New Roman" w:hAnsi="Times New Roman"/>
          <w:sz w:val="28"/>
          <w:szCs w:val="28"/>
          <w:lang w:val="uk-UA"/>
        </w:rPr>
        <w:t>, зокрема проєкція, інтроєкція та ідентифікація</w:t>
      </w:r>
      <w:r w:rsidRPr="00E62BCC">
        <w:rPr>
          <w:rFonts w:ascii="Times New Roman" w:hAnsi="Times New Roman"/>
          <w:sz w:val="28"/>
          <w:szCs w:val="28"/>
          <w:lang w:val="uk-UA"/>
        </w:rPr>
        <w:t>.</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lastRenderedPageBreak/>
        <w:t>Альтернативна класифікація захисних механізмів запропонована Є. Доценко [22]. Критерієм даної класифіка</w:t>
      </w:r>
      <w:r w:rsidR="00F66383">
        <w:rPr>
          <w:color w:val="auto"/>
          <w:sz w:val="28"/>
          <w:szCs w:val="28"/>
          <w:lang w:val="uk-UA"/>
        </w:rPr>
        <w:t>ції є кінцевий результат їх впливу</w:t>
      </w:r>
      <w:r w:rsidRPr="00CF081E">
        <w:rPr>
          <w:color w:val="auto"/>
          <w:sz w:val="28"/>
          <w:szCs w:val="28"/>
          <w:lang w:val="uk-UA"/>
        </w:rPr>
        <w:t xml:space="preserve">. </w:t>
      </w:r>
    </w:p>
    <w:p w:rsidR="00932C5A" w:rsidRPr="00CF081E" w:rsidRDefault="00932C5A" w:rsidP="00932C5A">
      <w:pPr>
        <w:pStyle w:val="Default"/>
        <w:spacing w:line="360" w:lineRule="auto"/>
        <w:ind w:firstLine="851"/>
        <w:jc w:val="both"/>
        <w:rPr>
          <w:color w:val="auto"/>
          <w:sz w:val="28"/>
          <w:szCs w:val="28"/>
          <w:lang w:val="uk-UA"/>
        </w:rPr>
      </w:pPr>
      <w:r w:rsidRPr="00CF081E">
        <w:rPr>
          <w:color w:val="auto"/>
          <w:sz w:val="28"/>
          <w:szCs w:val="28"/>
          <w:lang w:val="uk-UA"/>
        </w:rPr>
        <w:t xml:space="preserve">Дана класифікація містить чотири групи, а саме:  </w:t>
      </w:r>
    </w:p>
    <w:p w:rsidR="00932C5A" w:rsidRPr="00CF081E" w:rsidRDefault="00F66383" w:rsidP="00932C5A">
      <w:pPr>
        <w:pStyle w:val="a6"/>
        <w:spacing w:after="0" w:line="360" w:lineRule="auto"/>
        <w:ind w:right="114" w:firstLine="852"/>
        <w:jc w:val="both"/>
        <w:rPr>
          <w:rFonts w:ascii="Times New Roman" w:hAnsi="Times New Roman"/>
          <w:sz w:val="28"/>
          <w:szCs w:val="28"/>
          <w:lang w:val="uk-UA"/>
        </w:rPr>
      </w:pPr>
      <w:r>
        <w:rPr>
          <w:rFonts w:ascii="Times New Roman" w:hAnsi="Times New Roman"/>
          <w:sz w:val="28"/>
          <w:szCs w:val="28"/>
          <w:lang w:val="uk-UA"/>
        </w:rPr>
        <w:t xml:space="preserve">I група охоплює </w:t>
      </w:r>
      <w:r w:rsidR="00AE7402">
        <w:rPr>
          <w:rFonts w:ascii="Times New Roman" w:hAnsi="Times New Roman"/>
          <w:sz w:val="28"/>
          <w:szCs w:val="28"/>
          <w:lang w:val="uk-UA"/>
        </w:rPr>
        <w:t xml:space="preserve">захисні </w:t>
      </w:r>
      <w:r>
        <w:rPr>
          <w:rFonts w:ascii="Times New Roman" w:hAnsi="Times New Roman"/>
          <w:sz w:val="28"/>
          <w:szCs w:val="28"/>
          <w:lang w:val="uk-UA"/>
        </w:rPr>
        <w:t>механізми</w:t>
      </w:r>
      <w:r w:rsidR="00932C5A" w:rsidRPr="00CF081E">
        <w:rPr>
          <w:rFonts w:ascii="Times New Roman" w:hAnsi="Times New Roman"/>
          <w:sz w:val="28"/>
          <w:szCs w:val="28"/>
          <w:lang w:val="uk-UA"/>
        </w:rPr>
        <w:t xml:space="preserve"> недопущення у свідомість </w:t>
      </w:r>
      <w:r>
        <w:rPr>
          <w:rFonts w:ascii="Times New Roman" w:hAnsi="Times New Roman"/>
          <w:sz w:val="28"/>
          <w:szCs w:val="28"/>
          <w:lang w:val="uk-UA"/>
        </w:rPr>
        <w:t xml:space="preserve">негативних </w:t>
      </w:r>
      <w:r w:rsidRPr="00CF081E">
        <w:rPr>
          <w:rFonts w:ascii="Times New Roman" w:hAnsi="Times New Roman"/>
          <w:sz w:val="28"/>
          <w:szCs w:val="28"/>
          <w:lang w:val="uk-UA"/>
        </w:rPr>
        <w:t xml:space="preserve">думок </w:t>
      </w:r>
      <w:r>
        <w:rPr>
          <w:rFonts w:ascii="Times New Roman" w:hAnsi="Times New Roman"/>
          <w:sz w:val="28"/>
          <w:szCs w:val="28"/>
          <w:lang w:val="uk-UA"/>
        </w:rPr>
        <w:t xml:space="preserve">чи бажань </w:t>
      </w:r>
      <w:r w:rsidR="00932C5A" w:rsidRPr="00CF081E">
        <w:rPr>
          <w:rFonts w:ascii="Times New Roman" w:hAnsi="Times New Roman"/>
          <w:sz w:val="28"/>
          <w:szCs w:val="28"/>
          <w:lang w:val="uk-UA"/>
        </w:rPr>
        <w:t>(</w:t>
      </w:r>
      <w:r>
        <w:rPr>
          <w:rFonts w:ascii="Times New Roman" w:hAnsi="Times New Roman"/>
          <w:sz w:val="28"/>
          <w:szCs w:val="28"/>
          <w:lang w:val="uk-UA"/>
        </w:rPr>
        <w:t>напр</w:t>
      </w:r>
      <w:r w:rsidRPr="00F66383">
        <w:rPr>
          <w:rFonts w:ascii="Times New Roman" w:hAnsi="Times New Roman"/>
          <w:sz w:val="28"/>
          <w:szCs w:val="28"/>
          <w:lang w:val="uk-UA"/>
        </w:rPr>
        <w:t>.</w:t>
      </w:r>
      <w:r>
        <w:rPr>
          <w:rFonts w:ascii="Times New Roman" w:hAnsi="Times New Roman"/>
          <w:sz w:val="28"/>
          <w:szCs w:val="28"/>
          <w:lang w:val="uk-UA"/>
        </w:rPr>
        <w:t>, блокування чи</w:t>
      </w:r>
      <w:r w:rsidR="00932C5A" w:rsidRPr="00F66383">
        <w:rPr>
          <w:rFonts w:ascii="Times New Roman" w:hAnsi="Times New Roman"/>
          <w:sz w:val="28"/>
          <w:szCs w:val="28"/>
          <w:lang w:val="uk-UA"/>
        </w:rPr>
        <w:t xml:space="preserve"> заперечення</w:t>
      </w:r>
      <w:r w:rsidR="00932C5A" w:rsidRPr="00CF081E">
        <w:rPr>
          <w:rFonts w:ascii="Times New Roman" w:hAnsi="Times New Roman"/>
          <w:sz w:val="28"/>
          <w:szCs w:val="28"/>
          <w:lang w:val="uk-UA"/>
        </w:rPr>
        <w:t>).</w:t>
      </w:r>
    </w:p>
    <w:p w:rsidR="00932C5A" w:rsidRPr="00AE7402" w:rsidRDefault="00F66383" w:rsidP="00932C5A">
      <w:pPr>
        <w:pStyle w:val="a6"/>
        <w:spacing w:after="0" w:line="360" w:lineRule="auto"/>
        <w:ind w:right="111" w:firstLine="852"/>
        <w:jc w:val="both"/>
        <w:rPr>
          <w:rFonts w:ascii="Times New Roman" w:hAnsi="Times New Roman"/>
          <w:sz w:val="28"/>
          <w:szCs w:val="28"/>
          <w:lang w:val="uk-UA"/>
        </w:rPr>
      </w:pPr>
      <w:r>
        <w:rPr>
          <w:rFonts w:ascii="Times New Roman" w:hAnsi="Times New Roman"/>
          <w:sz w:val="28"/>
          <w:szCs w:val="28"/>
          <w:lang w:val="uk-UA"/>
        </w:rPr>
        <w:t xml:space="preserve">II група містить </w:t>
      </w:r>
      <w:r w:rsidR="00AE7402">
        <w:rPr>
          <w:rFonts w:ascii="Times New Roman" w:hAnsi="Times New Roman"/>
          <w:sz w:val="28"/>
          <w:szCs w:val="28"/>
          <w:lang w:val="uk-UA"/>
        </w:rPr>
        <w:t xml:space="preserve">такі </w:t>
      </w:r>
      <w:r>
        <w:rPr>
          <w:rFonts w:ascii="Times New Roman" w:hAnsi="Times New Roman"/>
          <w:sz w:val="28"/>
          <w:szCs w:val="28"/>
          <w:lang w:val="uk-UA"/>
        </w:rPr>
        <w:t>захисні механізми</w:t>
      </w:r>
      <w:r w:rsidR="00AE7402">
        <w:rPr>
          <w:rFonts w:ascii="Times New Roman" w:hAnsi="Times New Roman"/>
          <w:sz w:val="28"/>
          <w:szCs w:val="28"/>
          <w:lang w:val="uk-UA"/>
        </w:rPr>
        <w:t>, що</w:t>
      </w:r>
      <w:r>
        <w:rPr>
          <w:rFonts w:ascii="Times New Roman" w:hAnsi="Times New Roman"/>
          <w:sz w:val="28"/>
          <w:szCs w:val="28"/>
          <w:lang w:val="uk-UA"/>
        </w:rPr>
        <w:t xml:space="preserve"> </w:t>
      </w:r>
      <w:r w:rsidR="00932C5A" w:rsidRPr="00CF081E">
        <w:rPr>
          <w:rFonts w:ascii="Times New Roman" w:hAnsi="Times New Roman"/>
          <w:sz w:val="28"/>
          <w:szCs w:val="28"/>
          <w:lang w:val="uk-UA"/>
        </w:rPr>
        <w:t>забезпечують спотворення не</w:t>
      </w:r>
      <w:r w:rsidR="00AE7402">
        <w:rPr>
          <w:rFonts w:ascii="Times New Roman" w:hAnsi="Times New Roman"/>
          <w:sz w:val="28"/>
          <w:szCs w:val="28"/>
          <w:lang w:val="uk-UA"/>
        </w:rPr>
        <w:t>гативних відчуттів</w:t>
      </w:r>
      <w:r w:rsidR="00932C5A" w:rsidRPr="00CF081E">
        <w:rPr>
          <w:rFonts w:ascii="Times New Roman" w:hAnsi="Times New Roman"/>
          <w:sz w:val="28"/>
          <w:szCs w:val="28"/>
          <w:lang w:val="uk-UA"/>
        </w:rPr>
        <w:t xml:space="preserve"> </w:t>
      </w:r>
      <w:r w:rsidR="00932C5A" w:rsidRPr="00AE7402">
        <w:rPr>
          <w:rFonts w:ascii="Times New Roman" w:hAnsi="Times New Roman"/>
          <w:sz w:val="28"/>
          <w:szCs w:val="28"/>
          <w:lang w:val="uk-UA"/>
        </w:rPr>
        <w:t>(</w:t>
      </w:r>
      <w:r w:rsidR="00AE7402">
        <w:rPr>
          <w:rFonts w:ascii="Times New Roman" w:hAnsi="Times New Roman"/>
          <w:sz w:val="28"/>
          <w:szCs w:val="28"/>
          <w:lang w:val="uk-UA"/>
        </w:rPr>
        <w:t>напр. раціоналізація,</w:t>
      </w:r>
      <w:r w:rsidR="00932C5A" w:rsidRPr="00AE7402">
        <w:rPr>
          <w:rFonts w:ascii="Times New Roman" w:hAnsi="Times New Roman"/>
          <w:sz w:val="28"/>
          <w:szCs w:val="28"/>
          <w:lang w:val="uk-UA"/>
        </w:rPr>
        <w:t xml:space="preserve"> ізоляція,</w:t>
      </w:r>
      <w:r w:rsidR="00AE7402">
        <w:rPr>
          <w:rFonts w:ascii="Times New Roman" w:hAnsi="Times New Roman"/>
          <w:sz w:val="28"/>
          <w:szCs w:val="28"/>
          <w:lang w:val="uk-UA"/>
        </w:rPr>
        <w:t xml:space="preserve"> проєкція</w:t>
      </w:r>
      <w:r w:rsidR="00932C5A" w:rsidRPr="00AE7402">
        <w:rPr>
          <w:rFonts w:ascii="Times New Roman" w:hAnsi="Times New Roman"/>
          <w:sz w:val="28"/>
          <w:szCs w:val="28"/>
          <w:lang w:val="uk-UA"/>
        </w:rPr>
        <w:t>).</w:t>
      </w:r>
    </w:p>
    <w:p w:rsidR="00932C5A" w:rsidRPr="00AE7402" w:rsidRDefault="00932C5A" w:rsidP="00932C5A">
      <w:pPr>
        <w:pStyle w:val="a6"/>
        <w:spacing w:after="0" w:line="360" w:lineRule="auto"/>
        <w:ind w:right="112" w:firstLine="852"/>
        <w:jc w:val="both"/>
        <w:rPr>
          <w:rFonts w:ascii="Times New Roman" w:hAnsi="Times New Roman"/>
          <w:sz w:val="28"/>
          <w:szCs w:val="28"/>
          <w:lang w:val="uk-UA"/>
        </w:rPr>
      </w:pPr>
      <w:r w:rsidRPr="00CF081E">
        <w:rPr>
          <w:rFonts w:ascii="Times New Roman" w:hAnsi="Times New Roman"/>
          <w:sz w:val="28"/>
          <w:szCs w:val="28"/>
          <w:lang w:val="uk-UA"/>
        </w:rPr>
        <w:t xml:space="preserve">III група включає </w:t>
      </w:r>
      <w:r w:rsidR="00AE7402">
        <w:rPr>
          <w:rFonts w:ascii="Times New Roman" w:hAnsi="Times New Roman"/>
          <w:sz w:val="28"/>
          <w:szCs w:val="28"/>
          <w:lang w:val="uk-UA"/>
        </w:rPr>
        <w:t xml:space="preserve">такі захисні </w:t>
      </w:r>
      <w:r w:rsidRPr="00CF081E">
        <w:rPr>
          <w:rFonts w:ascii="Times New Roman" w:hAnsi="Times New Roman"/>
          <w:sz w:val="28"/>
          <w:szCs w:val="28"/>
          <w:lang w:val="uk-UA"/>
        </w:rPr>
        <w:t xml:space="preserve">механізми, які </w:t>
      </w:r>
      <w:r w:rsidR="00AE7402">
        <w:rPr>
          <w:rFonts w:ascii="Times New Roman" w:hAnsi="Times New Roman"/>
          <w:sz w:val="28"/>
          <w:szCs w:val="28"/>
          <w:lang w:val="uk-UA"/>
        </w:rPr>
        <w:t>знімають</w:t>
      </w:r>
      <w:r w:rsidRPr="00CF081E">
        <w:rPr>
          <w:rFonts w:ascii="Times New Roman" w:hAnsi="Times New Roman"/>
          <w:sz w:val="28"/>
          <w:szCs w:val="28"/>
          <w:lang w:val="uk-UA"/>
        </w:rPr>
        <w:t xml:space="preserve"> напру</w:t>
      </w:r>
      <w:r w:rsidR="00AE7402">
        <w:rPr>
          <w:rFonts w:ascii="Times New Roman" w:hAnsi="Times New Roman"/>
          <w:sz w:val="28"/>
          <w:szCs w:val="28"/>
          <w:lang w:val="uk-UA"/>
        </w:rPr>
        <w:t xml:space="preserve">женість </w:t>
      </w:r>
      <w:r w:rsidRPr="00AE7402">
        <w:rPr>
          <w:rFonts w:ascii="Times New Roman" w:hAnsi="Times New Roman"/>
          <w:sz w:val="28"/>
          <w:szCs w:val="28"/>
          <w:lang w:val="uk-UA"/>
        </w:rPr>
        <w:t>(сублімація</w:t>
      </w:r>
      <w:r w:rsidR="00AE7402">
        <w:rPr>
          <w:rFonts w:ascii="Times New Roman" w:hAnsi="Times New Roman"/>
          <w:sz w:val="28"/>
          <w:szCs w:val="28"/>
          <w:lang w:val="uk-UA"/>
        </w:rPr>
        <w:t>,</w:t>
      </w:r>
      <w:r w:rsidR="00AE7402" w:rsidRPr="00AE7402">
        <w:rPr>
          <w:rFonts w:ascii="Times New Roman" w:hAnsi="Times New Roman"/>
          <w:sz w:val="28"/>
          <w:szCs w:val="28"/>
          <w:lang w:val="uk-UA"/>
        </w:rPr>
        <w:t xml:space="preserve"> </w:t>
      </w:r>
      <w:r w:rsidR="00AE7402">
        <w:rPr>
          <w:rFonts w:ascii="Times New Roman" w:hAnsi="Times New Roman"/>
          <w:sz w:val="28"/>
          <w:szCs w:val="28"/>
          <w:lang w:val="uk-UA"/>
        </w:rPr>
        <w:t>соматизація</w:t>
      </w:r>
      <w:r w:rsidRPr="00AE7402">
        <w:rPr>
          <w:rFonts w:ascii="Times New Roman" w:hAnsi="Times New Roman"/>
          <w:sz w:val="28"/>
          <w:szCs w:val="28"/>
          <w:lang w:val="uk-UA"/>
        </w:rPr>
        <w:t>).</w:t>
      </w:r>
    </w:p>
    <w:p w:rsidR="00932C5A" w:rsidRPr="00AE7402" w:rsidRDefault="00932C5A" w:rsidP="00932C5A">
      <w:pPr>
        <w:pStyle w:val="a6"/>
        <w:spacing w:after="0" w:line="362" w:lineRule="auto"/>
        <w:ind w:right="111" w:firstLine="852"/>
        <w:jc w:val="both"/>
        <w:rPr>
          <w:rFonts w:ascii="Times New Roman" w:hAnsi="Times New Roman"/>
          <w:sz w:val="28"/>
          <w:szCs w:val="28"/>
          <w:lang w:val="uk-UA"/>
        </w:rPr>
      </w:pPr>
      <w:r w:rsidRPr="00CF081E">
        <w:rPr>
          <w:rFonts w:ascii="Times New Roman" w:hAnsi="Times New Roman"/>
          <w:sz w:val="28"/>
          <w:szCs w:val="28"/>
          <w:lang w:val="uk-UA"/>
        </w:rPr>
        <w:t>IV група об’єднує м</w:t>
      </w:r>
      <w:r w:rsidR="00AE7402">
        <w:rPr>
          <w:rFonts w:ascii="Times New Roman" w:hAnsi="Times New Roman"/>
          <w:sz w:val="28"/>
          <w:szCs w:val="28"/>
          <w:lang w:val="uk-UA"/>
        </w:rPr>
        <w:t>еханізми, що обумовлюють можливості</w:t>
      </w:r>
      <w:r w:rsidRPr="00CF081E">
        <w:rPr>
          <w:rFonts w:ascii="Times New Roman" w:hAnsi="Times New Roman"/>
          <w:sz w:val="28"/>
          <w:szCs w:val="28"/>
          <w:lang w:val="uk-UA"/>
        </w:rPr>
        <w:t xml:space="preserve"> маніпуляції </w:t>
      </w:r>
      <w:r w:rsidRPr="00AE7402">
        <w:rPr>
          <w:rFonts w:ascii="Times New Roman" w:hAnsi="Times New Roman"/>
          <w:sz w:val="28"/>
          <w:szCs w:val="28"/>
          <w:lang w:val="uk-UA"/>
        </w:rPr>
        <w:t>(</w:t>
      </w:r>
      <w:r w:rsidR="00AE7402">
        <w:rPr>
          <w:rFonts w:ascii="Times New Roman" w:hAnsi="Times New Roman"/>
          <w:sz w:val="28"/>
          <w:szCs w:val="28"/>
          <w:lang w:val="uk-UA"/>
        </w:rPr>
        <w:t>фантазії, переключення уваги на свій хворобливий стан</w:t>
      </w:r>
      <w:r w:rsidRPr="00AE7402">
        <w:rPr>
          <w:rFonts w:ascii="Times New Roman" w:hAnsi="Times New Roman"/>
          <w:sz w:val="28"/>
          <w:szCs w:val="28"/>
          <w:lang w:val="uk-UA"/>
        </w:rPr>
        <w:t>).</w:t>
      </w:r>
    </w:p>
    <w:p w:rsidR="00932C5A" w:rsidRPr="00AE7402" w:rsidRDefault="00AE7402" w:rsidP="007618C0">
      <w:pPr>
        <w:pStyle w:val="a6"/>
        <w:spacing w:after="0" w:line="360" w:lineRule="auto"/>
        <w:ind w:right="121" w:firstLine="852"/>
        <w:jc w:val="both"/>
        <w:rPr>
          <w:rFonts w:ascii="Times New Roman" w:hAnsi="Times New Roman"/>
          <w:sz w:val="28"/>
          <w:szCs w:val="28"/>
          <w:lang w:val="uk-UA"/>
        </w:rPr>
      </w:pPr>
      <w:r>
        <w:rPr>
          <w:rFonts w:ascii="Times New Roman" w:hAnsi="Times New Roman"/>
          <w:sz w:val="28"/>
          <w:szCs w:val="28"/>
          <w:lang w:val="uk-UA"/>
        </w:rPr>
        <w:t>За Л. Субботіною, базові механізм</w:t>
      </w:r>
      <w:r w:rsidR="007618C0">
        <w:rPr>
          <w:rFonts w:ascii="Times New Roman" w:hAnsi="Times New Roman"/>
          <w:sz w:val="28"/>
          <w:szCs w:val="28"/>
          <w:lang w:val="uk-UA"/>
        </w:rPr>
        <w:t xml:space="preserve">и </w:t>
      </w:r>
      <w:r>
        <w:rPr>
          <w:rFonts w:ascii="Times New Roman" w:hAnsi="Times New Roman"/>
          <w:sz w:val="28"/>
          <w:szCs w:val="28"/>
          <w:lang w:val="uk-UA"/>
        </w:rPr>
        <w:t>психо</w:t>
      </w:r>
      <w:r w:rsidR="007618C0">
        <w:rPr>
          <w:rFonts w:ascii="Times New Roman" w:hAnsi="Times New Roman"/>
          <w:sz w:val="28"/>
          <w:szCs w:val="28"/>
          <w:lang w:val="uk-UA"/>
        </w:rPr>
        <w:t xml:space="preserve">захисту </w:t>
      </w:r>
      <w:r>
        <w:rPr>
          <w:rFonts w:ascii="Times New Roman" w:hAnsi="Times New Roman"/>
          <w:sz w:val="28"/>
          <w:szCs w:val="28"/>
          <w:lang w:val="uk-UA"/>
        </w:rPr>
        <w:t>становлять:</w:t>
      </w:r>
      <w:r w:rsidR="007618C0">
        <w:rPr>
          <w:rFonts w:ascii="Times New Roman" w:hAnsi="Times New Roman"/>
          <w:sz w:val="28"/>
          <w:szCs w:val="28"/>
          <w:lang w:val="uk-UA"/>
        </w:rPr>
        <w:t xml:space="preserve"> </w:t>
      </w:r>
      <w:r>
        <w:rPr>
          <w:rFonts w:ascii="Times New Roman" w:hAnsi="Times New Roman"/>
          <w:sz w:val="28"/>
          <w:szCs w:val="28"/>
          <w:lang w:val="uk-UA"/>
        </w:rPr>
        <w:t>інтроє</w:t>
      </w:r>
      <w:r w:rsidRPr="00AE7402">
        <w:rPr>
          <w:rFonts w:ascii="Times New Roman" w:hAnsi="Times New Roman"/>
          <w:sz w:val="28"/>
          <w:szCs w:val="28"/>
          <w:lang w:val="uk-UA"/>
        </w:rPr>
        <w:t>кція;</w:t>
      </w:r>
      <w:r w:rsidR="007618C0" w:rsidRPr="00AE7402">
        <w:rPr>
          <w:rFonts w:ascii="Times New Roman" w:hAnsi="Times New Roman"/>
          <w:sz w:val="28"/>
          <w:szCs w:val="28"/>
          <w:lang w:val="uk-UA"/>
        </w:rPr>
        <w:t xml:space="preserve"> </w:t>
      </w:r>
      <w:r>
        <w:rPr>
          <w:rFonts w:ascii="Times New Roman" w:hAnsi="Times New Roman"/>
          <w:sz w:val="28"/>
          <w:szCs w:val="28"/>
          <w:lang w:val="uk-UA"/>
        </w:rPr>
        <w:t>проєкція; заміна; придушення;</w:t>
      </w:r>
      <w:r w:rsidR="00932C5A" w:rsidRPr="00AE7402">
        <w:rPr>
          <w:rFonts w:ascii="Times New Roman" w:hAnsi="Times New Roman"/>
          <w:sz w:val="28"/>
          <w:szCs w:val="28"/>
          <w:lang w:val="uk-UA"/>
        </w:rPr>
        <w:t xml:space="preserve"> ізоляція; заперечення;</w:t>
      </w:r>
      <w:r>
        <w:rPr>
          <w:rFonts w:ascii="Times New Roman" w:hAnsi="Times New Roman"/>
          <w:sz w:val="28"/>
          <w:szCs w:val="28"/>
          <w:lang w:val="uk-UA"/>
        </w:rPr>
        <w:t xml:space="preserve"> раціоналізація та ін.</w:t>
      </w:r>
      <w:r w:rsidR="00932C5A" w:rsidRPr="00AE7402">
        <w:rPr>
          <w:rFonts w:ascii="Times New Roman" w:hAnsi="Times New Roman"/>
          <w:sz w:val="28"/>
          <w:szCs w:val="28"/>
          <w:lang w:val="uk-UA"/>
        </w:rPr>
        <w:t xml:space="preserve"> [22].  </w:t>
      </w:r>
    </w:p>
    <w:p w:rsidR="00932C5A" w:rsidRDefault="006575E6" w:rsidP="006B2AF0">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Узагальнюючи</w:t>
      </w:r>
      <w:r w:rsidR="00932C5A" w:rsidRPr="00CF081E">
        <w:rPr>
          <w:rFonts w:ascii="Times New Roman" w:hAnsi="Times New Roman"/>
          <w:sz w:val="28"/>
          <w:szCs w:val="28"/>
          <w:lang w:val="uk-UA"/>
        </w:rPr>
        <w:t xml:space="preserve"> дослідженні механізми психозахисту, А. Борисюк класифікує їх на первинні та вторинні [7]. </w:t>
      </w:r>
      <w:r w:rsidR="006B2AF0">
        <w:rPr>
          <w:rFonts w:ascii="Times New Roman" w:hAnsi="Times New Roman"/>
          <w:sz w:val="28"/>
          <w:szCs w:val="28"/>
          <w:lang w:val="uk-UA"/>
        </w:rPr>
        <w:t xml:space="preserve">На її думку, </w:t>
      </w:r>
      <w:r w:rsidR="006B2AF0" w:rsidRPr="00CF081E">
        <w:rPr>
          <w:rFonts w:ascii="Times New Roman" w:hAnsi="Times New Roman"/>
          <w:sz w:val="28"/>
          <w:szCs w:val="28"/>
          <w:lang w:val="uk-UA"/>
        </w:rPr>
        <w:t xml:space="preserve">до </w:t>
      </w:r>
      <w:r w:rsidR="00932C5A" w:rsidRPr="00CF081E">
        <w:rPr>
          <w:rFonts w:ascii="Times New Roman" w:hAnsi="Times New Roman"/>
          <w:sz w:val="28"/>
          <w:szCs w:val="28"/>
          <w:lang w:val="uk-UA"/>
        </w:rPr>
        <w:t>первинних механізмів психозахисту належать: ідентифікація, заперечення, ізоляція, інтроекція та придушення. А до вторинних – раціоналізація, витіснення, регресія, проекція, інтелектуалізація, агресія, заміна, реа</w:t>
      </w:r>
      <w:r w:rsidR="00340991">
        <w:rPr>
          <w:rFonts w:ascii="Times New Roman" w:hAnsi="Times New Roman"/>
          <w:sz w:val="28"/>
          <w:szCs w:val="28"/>
          <w:lang w:val="uk-UA"/>
        </w:rPr>
        <w:t>ктивне утворення та сублімація.</w:t>
      </w:r>
    </w:p>
    <w:p w:rsidR="00AE7402" w:rsidRPr="00CF081E" w:rsidRDefault="00AE7402" w:rsidP="006B2AF0">
      <w:pPr>
        <w:spacing w:after="0" w:line="360" w:lineRule="auto"/>
        <w:ind w:firstLine="851"/>
        <w:jc w:val="both"/>
        <w:rPr>
          <w:rFonts w:ascii="Times New Roman" w:hAnsi="Times New Roman"/>
          <w:sz w:val="28"/>
          <w:szCs w:val="28"/>
          <w:lang w:val="uk-UA"/>
        </w:rPr>
      </w:pPr>
    </w:p>
    <w:p w:rsidR="00932C5A" w:rsidRPr="00CF081E" w:rsidRDefault="00932C5A" w:rsidP="00932C5A">
      <w:pPr>
        <w:jc w:val="both"/>
        <w:rPr>
          <w:lang w:val="uk-UA"/>
        </w:rPr>
      </w:pPr>
      <w:r w:rsidRPr="00CF081E">
        <w:rPr>
          <w:noProof/>
          <w:lang w:eastAsia="ru-RU"/>
        </w:rPr>
        <w:lastRenderedPageBreak/>
        <w:drawing>
          <wp:inline distT="0" distB="0" distL="0" distR="0" wp14:anchorId="73058FE9" wp14:editId="376EE258">
            <wp:extent cx="5764531" cy="68008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805" cy="6808252"/>
                    </a:xfrm>
                    <a:prstGeom prst="rect">
                      <a:avLst/>
                    </a:prstGeom>
                    <a:noFill/>
                    <a:ln>
                      <a:noFill/>
                    </a:ln>
                  </pic:spPr>
                </pic:pic>
              </a:graphicData>
            </a:graphic>
          </wp:inline>
        </w:drawing>
      </w:r>
    </w:p>
    <w:p w:rsidR="00AE7402" w:rsidRPr="00340991" w:rsidRDefault="00932C5A" w:rsidP="00501D4B">
      <w:pPr>
        <w:pStyle w:val="a3"/>
        <w:widowControl w:val="0"/>
        <w:tabs>
          <w:tab w:val="left" w:pos="1167"/>
        </w:tabs>
        <w:autoSpaceDE w:val="0"/>
        <w:autoSpaceDN w:val="0"/>
        <w:spacing w:after="0" w:line="360" w:lineRule="auto"/>
        <w:ind w:left="0" w:right="170"/>
        <w:contextualSpacing w:val="0"/>
        <w:rPr>
          <w:rFonts w:ascii="Times New Roman" w:hAnsi="Times New Roman"/>
          <w:sz w:val="28"/>
          <w:szCs w:val="28"/>
          <w:lang w:val="uk-UA"/>
        </w:rPr>
      </w:pPr>
      <w:r w:rsidRPr="00CF081E">
        <w:rPr>
          <w:rFonts w:ascii="Times New Roman" w:hAnsi="Times New Roman"/>
          <w:b/>
          <w:sz w:val="28"/>
          <w:szCs w:val="28"/>
          <w:lang w:val="uk-UA"/>
        </w:rPr>
        <w:t>Рис. 1.</w:t>
      </w:r>
      <w:r w:rsidRPr="00CF081E">
        <w:rPr>
          <w:rFonts w:ascii="Times New Roman" w:hAnsi="Times New Roman"/>
          <w:sz w:val="28"/>
          <w:szCs w:val="28"/>
          <w:lang w:val="uk-UA"/>
        </w:rPr>
        <w:t xml:space="preserve"> </w:t>
      </w:r>
      <w:r w:rsidRPr="00CF081E">
        <w:rPr>
          <w:rFonts w:ascii="Times New Roman" w:hAnsi="Times New Roman"/>
          <w:b/>
          <w:sz w:val="28"/>
          <w:szCs w:val="28"/>
          <w:lang w:val="uk-UA"/>
        </w:rPr>
        <w:t xml:space="preserve">Різновиди механізмів психологічного захисту </w:t>
      </w:r>
      <w:r w:rsidR="00340991">
        <w:rPr>
          <w:rFonts w:ascii="Times New Roman" w:hAnsi="Times New Roman"/>
          <w:sz w:val="28"/>
          <w:szCs w:val="28"/>
          <w:lang w:val="uk-UA"/>
        </w:rPr>
        <w:t>(за А. Борисюк)</w:t>
      </w:r>
      <w:r w:rsidR="006575E6">
        <w:rPr>
          <w:rFonts w:ascii="Times New Roman" w:hAnsi="Times New Roman"/>
          <w:sz w:val="28"/>
          <w:szCs w:val="28"/>
          <w:lang w:val="uk-UA"/>
        </w:rPr>
        <w:t xml:space="preserve"> </w:t>
      </w:r>
      <w:r w:rsidR="006575E6" w:rsidRPr="00CF081E">
        <w:rPr>
          <w:rFonts w:ascii="Times New Roman" w:hAnsi="Times New Roman"/>
          <w:sz w:val="28"/>
          <w:szCs w:val="28"/>
          <w:lang w:val="uk-UA"/>
        </w:rPr>
        <w:t>[7].</w:t>
      </w:r>
    </w:p>
    <w:p w:rsidR="00932C5A"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Відтак, у більшості інтерпретацій психологічного захисту виокремлюється його змістова та діяльнісна складові – оберігання людської свідомості й самосвідомості від несприятливих зовнішніх і внутрішніх чинників, втручань, проблем та конфліктів. Інтенсивність психологічного захисту і специфіка його механізмів дозволяють особистості по-різному прийняти або не прийняти себе (на сенсорному, когнітивному та інших рівнях).</w:t>
      </w:r>
    </w:p>
    <w:p w:rsidR="002602DA" w:rsidRPr="00501D4B" w:rsidRDefault="00501D4B" w:rsidP="00AE7402">
      <w:pPr>
        <w:spacing w:after="0" w:line="360" w:lineRule="auto"/>
        <w:ind w:firstLine="851"/>
        <w:jc w:val="both"/>
        <w:rPr>
          <w:rFonts w:ascii="Times New Roman" w:hAnsi="Times New Roman"/>
          <w:i/>
          <w:sz w:val="28"/>
          <w:szCs w:val="28"/>
          <w:lang w:val="uk-UA"/>
        </w:rPr>
      </w:pPr>
      <w:r>
        <w:rPr>
          <w:rFonts w:ascii="Times New Roman" w:hAnsi="Times New Roman"/>
          <w:sz w:val="28"/>
          <w:szCs w:val="28"/>
          <w:lang w:val="uk-UA"/>
        </w:rPr>
        <w:lastRenderedPageBreak/>
        <w:t xml:space="preserve">Цікавою для нашого дослідження є альтернативна класифікація захистів </w:t>
      </w:r>
      <w:r w:rsidR="00A25949">
        <w:rPr>
          <w:rFonts w:ascii="Times New Roman" w:hAnsi="Times New Roman"/>
          <w:sz w:val="28"/>
          <w:szCs w:val="28"/>
          <w:lang w:val="uk-UA"/>
        </w:rPr>
        <w:t>А.</w:t>
      </w:r>
      <w:r>
        <w:rPr>
          <w:rFonts w:ascii="Times New Roman" w:hAnsi="Times New Roman"/>
          <w:sz w:val="28"/>
          <w:szCs w:val="28"/>
          <w:lang w:val="uk-UA"/>
        </w:rPr>
        <w:t xml:space="preserve"> Сенейко</w:t>
      </w:r>
      <w:r w:rsidR="00A25949" w:rsidRPr="00CF081E">
        <w:rPr>
          <w:rFonts w:ascii="Times New Roman" w:hAnsi="Times New Roman"/>
          <w:sz w:val="28"/>
          <w:szCs w:val="28"/>
          <w:lang w:val="uk-UA"/>
        </w:rPr>
        <w:t xml:space="preserve"> [96]</w:t>
      </w:r>
      <w:r w:rsidR="00A25949">
        <w:rPr>
          <w:rFonts w:ascii="Times New Roman" w:hAnsi="Times New Roman"/>
          <w:sz w:val="28"/>
          <w:szCs w:val="28"/>
          <w:lang w:val="uk-UA"/>
        </w:rPr>
        <w:t>, яку ми представили в</w:t>
      </w:r>
      <w:r w:rsidR="00CF7E42">
        <w:rPr>
          <w:rFonts w:ascii="Times New Roman" w:hAnsi="Times New Roman"/>
          <w:sz w:val="28"/>
          <w:szCs w:val="28"/>
          <w:lang w:val="uk-UA"/>
        </w:rPr>
        <w:t xml:space="preserve"> таблиці 3</w:t>
      </w:r>
      <w:r w:rsidR="00A25949" w:rsidRPr="00CF081E">
        <w:rPr>
          <w:rFonts w:ascii="Times New Roman" w:hAnsi="Times New Roman"/>
          <w:sz w:val="28"/>
          <w:szCs w:val="28"/>
          <w:lang w:val="uk-UA"/>
        </w:rPr>
        <w:t xml:space="preserve"> </w:t>
      </w:r>
      <w:r w:rsidR="00A25949" w:rsidRPr="00501D4B">
        <w:rPr>
          <w:rFonts w:ascii="Times New Roman" w:hAnsi="Times New Roman"/>
          <w:i/>
          <w:sz w:val="28"/>
          <w:szCs w:val="28"/>
          <w:lang w:val="uk-UA"/>
        </w:rPr>
        <w:t>(за власним перекладом з польської мови).</w:t>
      </w:r>
    </w:p>
    <w:p w:rsidR="00932C5A" w:rsidRPr="00A25949" w:rsidRDefault="002602DA" w:rsidP="00932C5A">
      <w:pPr>
        <w:tabs>
          <w:tab w:val="left" w:pos="8080"/>
        </w:tabs>
        <w:spacing w:after="0"/>
        <w:jc w:val="right"/>
        <w:rPr>
          <w:rFonts w:ascii="Times New Roman" w:hAnsi="Times New Roman"/>
          <w:i/>
          <w:sz w:val="28"/>
          <w:szCs w:val="28"/>
          <w:lang w:val="uk-UA"/>
        </w:rPr>
      </w:pPr>
      <w:r>
        <w:rPr>
          <w:rFonts w:ascii="Times New Roman" w:hAnsi="Times New Roman"/>
          <w:i/>
          <w:sz w:val="28"/>
          <w:szCs w:val="28"/>
          <w:lang w:val="uk-UA"/>
        </w:rPr>
        <w:t>Таблиця 3</w:t>
      </w:r>
    </w:p>
    <w:p w:rsidR="00932C5A" w:rsidRPr="00CF081E" w:rsidRDefault="00932C5A" w:rsidP="00932C5A">
      <w:pPr>
        <w:pStyle w:val="a3"/>
        <w:widowControl w:val="0"/>
        <w:tabs>
          <w:tab w:val="left" w:pos="1167"/>
        </w:tabs>
        <w:autoSpaceDE w:val="0"/>
        <w:autoSpaceDN w:val="0"/>
        <w:spacing w:after="0" w:line="360" w:lineRule="auto"/>
        <w:ind w:left="0" w:right="170" w:firstLine="851"/>
        <w:contextualSpacing w:val="0"/>
        <w:jc w:val="center"/>
        <w:rPr>
          <w:rFonts w:ascii="Times New Roman" w:hAnsi="Times New Roman"/>
          <w:b/>
          <w:sz w:val="28"/>
          <w:szCs w:val="28"/>
          <w:lang w:val="uk-UA"/>
        </w:rPr>
      </w:pPr>
      <w:r w:rsidRPr="00CF081E">
        <w:rPr>
          <w:rFonts w:ascii="Times New Roman" w:hAnsi="Times New Roman"/>
          <w:b/>
          <w:sz w:val="28"/>
          <w:szCs w:val="28"/>
          <w:lang w:val="uk-UA"/>
        </w:rPr>
        <w:t xml:space="preserve">Класифікація захистів </w:t>
      </w:r>
      <w:r w:rsidRPr="00CF081E">
        <w:rPr>
          <w:rFonts w:ascii="Times New Roman" w:hAnsi="Times New Roman"/>
          <w:sz w:val="28"/>
          <w:szCs w:val="28"/>
          <w:lang w:val="uk-UA"/>
        </w:rPr>
        <w:t>(за А. Сенейко [96])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589"/>
        <w:gridCol w:w="4766"/>
      </w:tblGrid>
      <w:tr w:rsidR="00932C5A" w:rsidRPr="00CF7E42" w:rsidTr="000E5BC2">
        <w:tc>
          <w:tcPr>
            <w:tcW w:w="392" w:type="dxa"/>
            <w:shd w:val="clear" w:color="auto" w:fill="auto"/>
          </w:tcPr>
          <w:p w:rsidR="00932C5A" w:rsidRPr="00CF7E42" w:rsidRDefault="00932C5A" w:rsidP="000E5BC2">
            <w:pPr>
              <w:spacing w:after="0" w:line="240" w:lineRule="auto"/>
              <w:jc w:val="both"/>
              <w:rPr>
                <w:rFonts w:ascii="Times New Roman" w:hAnsi="Times New Roman"/>
                <w:sz w:val="26"/>
                <w:szCs w:val="26"/>
                <w:lang w:val="uk-UA"/>
              </w:rPr>
            </w:pPr>
          </w:p>
        </w:tc>
        <w:tc>
          <w:tcPr>
            <w:tcW w:w="4589" w:type="dxa"/>
            <w:shd w:val="clear" w:color="auto" w:fill="auto"/>
          </w:tcPr>
          <w:p w:rsidR="00932C5A" w:rsidRPr="00CF7E42" w:rsidRDefault="00932C5A" w:rsidP="000E5BC2">
            <w:pPr>
              <w:spacing w:after="0" w:line="240" w:lineRule="auto"/>
              <w:jc w:val="center"/>
              <w:rPr>
                <w:rFonts w:ascii="Times New Roman" w:hAnsi="Times New Roman"/>
                <w:b/>
                <w:sz w:val="26"/>
                <w:szCs w:val="26"/>
                <w:lang w:val="uk-UA"/>
              </w:rPr>
            </w:pPr>
            <w:r w:rsidRPr="00CF7E42">
              <w:rPr>
                <w:rFonts w:ascii="Times New Roman" w:hAnsi="Times New Roman"/>
                <w:b/>
                <w:sz w:val="26"/>
                <w:szCs w:val="26"/>
                <w:lang w:val="uk-UA"/>
              </w:rPr>
              <w:t>Психічні захисти</w:t>
            </w:r>
          </w:p>
          <w:p w:rsidR="00932C5A" w:rsidRPr="00CF7E42" w:rsidRDefault="00932C5A" w:rsidP="000E5BC2">
            <w:pPr>
              <w:spacing w:after="0" w:line="240" w:lineRule="auto"/>
              <w:jc w:val="center"/>
              <w:rPr>
                <w:rFonts w:ascii="Times New Roman" w:hAnsi="Times New Roman"/>
                <w:b/>
                <w:sz w:val="26"/>
                <w:szCs w:val="26"/>
                <w:lang w:val="uk-UA"/>
              </w:rPr>
            </w:pPr>
          </w:p>
        </w:tc>
        <w:tc>
          <w:tcPr>
            <w:tcW w:w="4766" w:type="dxa"/>
            <w:shd w:val="clear" w:color="auto" w:fill="auto"/>
          </w:tcPr>
          <w:p w:rsidR="00932C5A" w:rsidRPr="00CF7E42" w:rsidRDefault="00932C5A" w:rsidP="000E5BC2">
            <w:pPr>
              <w:spacing w:after="0" w:line="240" w:lineRule="auto"/>
              <w:jc w:val="center"/>
              <w:rPr>
                <w:rFonts w:ascii="Times New Roman" w:hAnsi="Times New Roman"/>
                <w:b/>
                <w:sz w:val="26"/>
                <w:szCs w:val="26"/>
                <w:lang w:val="uk-UA"/>
              </w:rPr>
            </w:pPr>
            <w:r w:rsidRPr="00CF7E42">
              <w:rPr>
                <w:rFonts w:ascii="Times New Roman" w:hAnsi="Times New Roman"/>
                <w:b/>
                <w:sz w:val="26"/>
                <w:szCs w:val="26"/>
                <w:lang w:val="uk-UA"/>
              </w:rPr>
              <w:t>Психосоціальні захисти</w:t>
            </w:r>
          </w:p>
        </w:tc>
      </w:tr>
      <w:tr w:rsidR="00932C5A" w:rsidRPr="0057521C" w:rsidTr="000E5BC2">
        <w:trPr>
          <w:cantSplit/>
          <w:trHeight w:val="1134"/>
        </w:trPr>
        <w:tc>
          <w:tcPr>
            <w:tcW w:w="392" w:type="dxa"/>
            <w:shd w:val="clear" w:color="auto" w:fill="auto"/>
            <w:textDirection w:val="btLr"/>
          </w:tcPr>
          <w:p w:rsidR="00932C5A" w:rsidRPr="00A25949" w:rsidRDefault="00932C5A" w:rsidP="000E5BC2">
            <w:pPr>
              <w:spacing w:after="0" w:line="240" w:lineRule="auto"/>
              <w:ind w:left="113" w:right="113"/>
              <w:jc w:val="center"/>
              <w:rPr>
                <w:rFonts w:ascii="Times New Roman" w:hAnsi="Times New Roman"/>
                <w:sz w:val="24"/>
                <w:szCs w:val="24"/>
                <w:lang w:val="uk-UA"/>
              </w:rPr>
            </w:pPr>
            <w:r w:rsidRPr="00A25949">
              <w:rPr>
                <w:rFonts w:ascii="Times New Roman" w:hAnsi="Times New Roman"/>
                <w:sz w:val="24"/>
                <w:szCs w:val="24"/>
                <w:lang w:val="uk-UA"/>
              </w:rPr>
              <w:t>Неконструктивний захист</w:t>
            </w:r>
          </w:p>
        </w:tc>
        <w:tc>
          <w:tcPr>
            <w:tcW w:w="4589" w:type="dxa"/>
            <w:shd w:val="clear" w:color="auto" w:fill="auto"/>
          </w:tcPr>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Емоційно-фізіологічні реакції</w:t>
            </w:r>
            <w:r w:rsidRPr="00A25949">
              <w:rPr>
                <w:rFonts w:ascii="Times New Roman" w:hAnsi="Times New Roman"/>
                <w:sz w:val="24"/>
                <w:szCs w:val="24"/>
                <w:lang w:val="uk-UA"/>
              </w:rPr>
              <w:t>: емоційно-фізіологічні дисбаланси псих</w:t>
            </w:r>
            <w:r w:rsidR="00A25949">
              <w:rPr>
                <w:rFonts w:ascii="Times New Roman" w:hAnsi="Times New Roman"/>
                <w:sz w:val="24"/>
                <w:szCs w:val="24"/>
                <w:lang w:val="uk-UA"/>
              </w:rPr>
              <w:t>ічної рівноваги через небезпеку</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Заперечення:</w:t>
            </w:r>
            <w:r w:rsidRPr="00A25949">
              <w:rPr>
                <w:rFonts w:ascii="Times New Roman" w:hAnsi="Times New Roman"/>
                <w:sz w:val="24"/>
                <w:szCs w:val="24"/>
                <w:lang w:val="uk-UA"/>
              </w:rPr>
              <w:t> мотивована забудьку-ватіст</w:t>
            </w:r>
            <w:r w:rsidR="00A25949">
              <w:rPr>
                <w:rFonts w:ascii="Times New Roman" w:hAnsi="Times New Roman"/>
                <w:sz w:val="24"/>
                <w:szCs w:val="24"/>
                <w:lang w:val="uk-UA"/>
              </w:rPr>
              <w:t>ь, затримка думок про небезпеку</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Сенсибілізація:</w:t>
            </w:r>
            <w:r w:rsidR="00CF7E42">
              <w:rPr>
                <w:rFonts w:ascii="Times New Roman" w:hAnsi="Times New Roman"/>
                <w:sz w:val="24"/>
                <w:szCs w:val="24"/>
                <w:lang w:val="uk-UA"/>
              </w:rPr>
              <w:t xml:space="preserve"> надмірна концентра</w:t>
            </w:r>
            <w:r w:rsidRPr="00A25949">
              <w:rPr>
                <w:rFonts w:ascii="Times New Roman" w:hAnsi="Times New Roman"/>
                <w:sz w:val="24"/>
                <w:szCs w:val="24"/>
                <w:lang w:val="uk-UA"/>
              </w:rPr>
              <w:t>ція на</w:t>
            </w:r>
            <w:r w:rsidR="00A25949">
              <w:rPr>
                <w:rFonts w:ascii="Times New Roman" w:hAnsi="Times New Roman"/>
                <w:sz w:val="24"/>
                <w:szCs w:val="24"/>
                <w:lang w:val="uk-UA"/>
              </w:rPr>
              <w:t xml:space="preserve"> загрозу, відсутність дистанції</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Когнітивні реінтерпретації:</w:t>
            </w:r>
            <w:r w:rsidRPr="00A25949">
              <w:rPr>
                <w:rFonts w:ascii="Times New Roman" w:hAnsi="Times New Roman"/>
                <w:sz w:val="24"/>
                <w:szCs w:val="24"/>
                <w:lang w:val="uk-UA"/>
              </w:rPr>
              <w:t xml:space="preserve"> когнітивна перевтома загрози, відчуття ме</w:t>
            </w:r>
            <w:r w:rsidR="00A25949">
              <w:rPr>
                <w:rFonts w:ascii="Times New Roman" w:hAnsi="Times New Roman"/>
                <w:sz w:val="24"/>
                <w:szCs w:val="24"/>
                <w:lang w:val="uk-UA"/>
              </w:rPr>
              <w:t>ншої небезпеки, ніж є насправді</w:t>
            </w:r>
          </w:p>
          <w:p w:rsidR="00501D4B" w:rsidRPr="00501D4B" w:rsidRDefault="00501D4B" w:rsidP="000E5BC2">
            <w:pPr>
              <w:spacing w:after="0" w:line="240" w:lineRule="auto"/>
              <w:jc w:val="both"/>
              <w:rPr>
                <w:rFonts w:ascii="Times New Roman" w:hAnsi="Times New Roman"/>
                <w:sz w:val="16"/>
                <w:szCs w:val="16"/>
                <w:lang w:val="uk-UA"/>
              </w:rPr>
            </w:pP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Психічна демобілізація:</w:t>
            </w:r>
          </w:p>
          <w:p w:rsidR="00932C5A" w:rsidRDefault="00A25949" w:rsidP="000E5BC2">
            <w:pPr>
              <w:spacing w:after="0" w:line="240" w:lineRule="auto"/>
              <w:jc w:val="both"/>
              <w:rPr>
                <w:rFonts w:ascii="Times New Roman" w:hAnsi="Times New Roman"/>
                <w:sz w:val="24"/>
                <w:szCs w:val="24"/>
                <w:lang w:val="uk-UA"/>
              </w:rPr>
            </w:pPr>
            <w:r>
              <w:rPr>
                <w:rFonts w:ascii="Times New Roman" w:hAnsi="Times New Roman"/>
                <w:sz w:val="24"/>
                <w:szCs w:val="24"/>
                <w:lang w:val="uk-UA"/>
              </w:rPr>
              <w:t>демотивація перед загрозами</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ind w:right="-197"/>
              <w:jc w:val="both"/>
              <w:rPr>
                <w:rFonts w:ascii="Times New Roman" w:hAnsi="Times New Roman"/>
                <w:sz w:val="24"/>
                <w:szCs w:val="24"/>
                <w:lang w:val="uk-UA"/>
              </w:rPr>
            </w:pPr>
            <w:r w:rsidRPr="00A25949">
              <w:rPr>
                <w:rFonts w:ascii="Times New Roman" w:hAnsi="Times New Roman"/>
                <w:b/>
                <w:sz w:val="24"/>
                <w:szCs w:val="24"/>
                <w:lang w:val="uk-UA"/>
              </w:rPr>
              <w:t>Почуття кривди:</w:t>
            </w:r>
            <w:r w:rsidRPr="00A25949">
              <w:rPr>
                <w:rFonts w:ascii="Times New Roman" w:hAnsi="Times New Roman"/>
                <w:sz w:val="24"/>
                <w:szCs w:val="24"/>
                <w:lang w:val="uk-UA"/>
              </w:rPr>
              <w:t xml:space="preserve"> почуття горя та образи на когось через невластиву поведінку</w:t>
            </w:r>
          </w:p>
          <w:p w:rsidR="00501D4B" w:rsidRPr="00501D4B" w:rsidRDefault="00501D4B" w:rsidP="000E5BC2">
            <w:pPr>
              <w:spacing w:after="0" w:line="240" w:lineRule="auto"/>
              <w:ind w:right="-197"/>
              <w:jc w:val="both"/>
              <w:rPr>
                <w:rFonts w:ascii="Times New Roman" w:hAnsi="Times New Roman"/>
                <w:sz w:val="16"/>
                <w:szCs w:val="16"/>
                <w:lang w:val="uk-UA"/>
              </w:rPr>
            </w:pP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Почуття провини:</w:t>
            </w:r>
            <w:r w:rsidRPr="00A25949">
              <w:rPr>
                <w:rFonts w:ascii="Times New Roman" w:hAnsi="Times New Roman"/>
                <w:sz w:val="24"/>
                <w:szCs w:val="24"/>
                <w:lang w:val="uk-UA"/>
              </w:rPr>
              <w:t xml:space="preserve"> через власну   неналежну поведінку</w:t>
            </w:r>
          </w:p>
        </w:tc>
        <w:tc>
          <w:tcPr>
            <w:tcW w:w="4766" w:type="dxa"/>
            <w:shd w:val="clear" w:color="auto" w:fill="auto"/>
          </w:tcPr>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Інтенсивне життя на цей момент: </w:t>
            </w:r>
            <w:r w:rsidRPr="00A25949">
              <w:rPr>
                <w:rFonts w:ascii="Times New Roman" w:hAnsi="Times New Roman"/>
                <w:sz w:val="24"/>
                <w:szCs w:val="24"/>
                <w:lang w:val="uk-UA"/>
              </w:rPr>
              <w:t xml:space="preserve">зосередження діяльністю, мотивована забудькуватість реалізується за допомогою </w:t>
            </w:r>
            <w:r w:rsidR="00A25949">
              <w:rPr>
                <w:rFonts w:ascii="Times New Roman" w:hAnsi="Times New Roman"/>
                <w:sz w:val="24"/>
                <w:szCs w:val="24"/>
                <w:lang w:val="uk-UA"/>
              </w:rPr>
              <w:t>об’єктів та соціальних відносин</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Замінні форми активності: </w:t>
            </w:r>
            <w:r w:rsidR="00A25949">
              <w:rPr>
                <w:rFonts w:ascii="Times New Roman" w:hAnsi="Times New Roman"/>
                <w:sz w:val="24"/>
                <w:szCs w:val="24"/>
                <w:lang w:val="uk-UA"/>
              </w:rPr>
              <w:t>вимушена зміна видів діяльності</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Девальваційні форми діяльності: </w:t>
            </w:r>
            <w:r w:rsidRPr="00A25949">
              <w:rPr>
                <w:rFonts w:ascii="Times New Roman" w:hAnsi="Times New Roman"/>
                <w:sz w:val="24"/>
                <w:szCs w:val="24"/>
                <w:lang w:val="uk-UA"/>
              </w:rPr>
              <w:t>знецінення когось, себе, стосунки з іншими, щоб підг</w:t>
            </w:r>
            <w:r w:rsidR="00A25949">
              <w:rPr>
                <w:rFonts w:ascii="Times New Roman" w:hAnsi="Times New Roman"/>
                <w:sz w:val="24"/>
                <w:szCs w:val="24"/>
                <w:lang w:val="uk-UA"/>
              </w:rPr>
              <w:t>отуватися до невдачі</w:t>
            </w:r>
          </w:p>
          <w:p w:rsidR="00501D4B" w:rsidRPr="00501D4B" w:rsidRDefault="00501D4B" w:rsidP="000E5BC2">
            <w:pPr>
              <w:spacing w:after="0" w:line="240" w:lineRule="auto"/>
              <w:jc w:val="both"/>
              <w:rPr>
                <w:rFonts w:ascii="Times New Roman" w:hAnsi="Times New Roman"/>
                <w:sz w:val="16"/>
                <w:szCs w:val="16"/>
                <w:lang w:val="uk-UA"/>
              </w:rPr>
            </w:pPr>
          </w:p>
          <w:p w:rsidR="00501D4B"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Пасивні або уникливі дії:</w:t>
            </w:r>
            <w:r w:rsidRPr="00A25949">
              <w:rPr>
                <w:rFonts w:ascii="Times New Roman" w:hAnsi="Times New Roman"/>
                <w:sz w:val="24"/>
                <w:szCs w:val="24"/>
                <w:lang w:val="uk-UA"/>
              </w:rPr>
              <w:t xml:space="preserve"> </w:t>
            </w: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sz w:val="24"/>
                <w:szCs w:val="24"/>
                <w:lang w:val="uk-UA"/>
              </w:rPr>
              <w:t>уникати конфронтації із загрозою, виявлення безпорадність з надією на допомогу</w:t>
            </w:r>
          </w:p>
          <w:p w:rsidR="00932C5A" w:rsidRPr="00A25949" w:rsidRDefault="00932C5A" w:rsidP="000E5BC2">
            <w:pPr>
              <w:spacing w:after="0" w:line="240" w:lineRule="auto"/>
              <w:jc w:val="both"/>
              <w:rPr>
                <w:rFonts w:ascii="Times New Roman" w:hAnsi="Times New Roman"/>
                <w:sz w:val="24"/>
                <w:szCs w:val="24"/>
                <w:lang w:val="uk-UA"/>
              </w:rPr>
            </w:pPr>
          </w:p>
        </w:tc>
      </w:tr>
      <w:tr w:rsidR="00932C5A" w:rsidRPr="00A25949" w:rsidTr="000E5BC2">
        <w:trPr>
          <w:cantSplit/>
          <w:trHeight w:val="1134"/>
        </w:trPr>
        <w:tc>
          <w:tcPr>
            <w:tcW w:w="392" w:type="dxa"/>
            <w:shd w:val="clear" w:color="auto" w:fill="auto"/>
            <w:textDirection w:val="btLr"/>
            <w:vAlign w:val="bottom"/>
          </w:tcPr>
          <w:p w:rsidR="00932C5A" w:rsidRPr="00A25949" w:rsidRDefault="00932C5A" w:rsidP="000E5BC2">
            <w:pPr>
              <w:spacing w:after="0" w:line="240" w:lineRule="auto"/>
              <w:ind w:left="113" w:right="113"/>
              <w:jc w:val="center"/>
              <w:rPr>
                <w:rFonts w:ascii="Times New Roman" w:hAnsi="Times New Roman"/>
                <w:sz w:val="24"/>
                <w:szCs w:val="24"/>
                <w:lang w:val="uk-UA"/>
              </w:rPr>
            </w:pPr>
            <w:r w:rsidRPr="00A25949">
              <w:rPr>
                <w:rFonts w:ascii="Times New Roman" w:hAnsi="Times New Roman"/>
                <w:sz w:val="24"/>
                <w:szCs w:val="24"/>
                <w:lang w:val="uk-UA"/>
              </w:rPr>
              <w:t>Конструктивний захист</w:t>
            </w:r>
          </w:p>
        </w:tc>
        <w:tc>
          <w:tcPr>
            <w:tcW w:w="4589" w:type="dxa"/>
            <w:shd w:val="clear" w:color="auto" w:fill="auto"/>
          </w:tcPr>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Психічний контроль загрози:</w:t>
            </w: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sz w:val="24"/>
                <w:szCs w:val="24"/>
                <w:lang w:val="uk-UA"/>
              </w:rPr>
              <w:t>аналіз загрози та розро</w:t>
            </w:r>
            <w:r w:rsidR="00A25949">
              <w:rPr>
                <w:rFonts w:ascii="Times New Roman" w:hAnsi="Times New Roman"/>
                <w:sz w:val="24"/>
                <w:szCs w:val="24"/>
                <w:lang w:val="uk-UA"/>
              </w:rPr>
              <w:t>бка можливих захисних стратегій</w:t>
            </w: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Психічна мобілізація: </w:t>
            </w:r>
            <w:r w:rsidRPr="00A25949">
              <w:rPr>
                <w:rFonts w:ascii="Times New Roman" w:hAnsi="Times New Roman"/>
                <w:sz w:val="24"/>
                <w:szCs w:val="24"/>
                <w:lang w:val="uk-UA"/>
              </w:rPr>
              <w:t>зміцнення впевненості в собі перед небезпекою та мотивація подолати її за допомогою таких сфер як когнітивно-аксіо</w:t>
            </w:r>
            <w:r w:rsidR="00A25949">
              <w:rPr>
                <w:rFonts w:ascii="Times New Roman" w:hAnsi="Times New Roman"/>
                <w:sz w:val="24"/>
                <w:szCs w:val="24"/>
                <w:lang w:val="uk-UA"/>
              </w:rPr>
              <w:t>логічна та емоційно-мотиваційна</w:t>
            </w:r>
          </w:p>
          <w:p w:rsidR="00932C5A"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Самоконтроль та релаксація: </w:t>
            </w:r>
            <w:r w:rsidRPr="00A25949">
              <w:rPr>
                <w:rFonts w:ascii="Times New Roman" w:hAnsi="Times New Roman"/>
                <w:sz w:val="24"/>
                <w:szCs w:val="24"/>
                <w:lang w:val="uk-UA"/>
              </w:rPr>
              <w:t>контролювання емоцій за допомогою тонізувальної діяльності та самоконтролю</w:t>
            </w:r>
          </w:p>
          <w:p w:rsidR="00932C5A" w:rsidRPr="00A25949" w:rsidRDefault="00932C5A" w:rsidP="000E5BC2">
            <w:pPr>
              <w:spacing w:after="0" w:line="240" w:lineRule="auto"/>
              <w:jc w:val="both"/>
              <w:rPr>
                <w:rFonts w:ascii="Times New Roman" w:hAnsi="Times New Roman"/>
                <w:sz w:val="24"/>
                <w:szCs w:val="24"/>
                <w:lang w:val="uk-UA"/>
              </w:rPr>
            </w:pPr>
          </w:p>
        </w:tc>
        <w:tc>
          <w:tcPr>
            <w:tcW w:w="4766" w:type="dxa"/>
            <w:shd w:val="clear" w:color="auto" w:fill="auto"/>
          </w:tcPr>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Корекційно-розвідувальні дії: </w:t>
            </w:r>
            <w:r w:rsidRPr="00A25949">
              <w:rPr>
                <w:rFonts w:ascii="Times New Roman" w:hAnsi="Times New Roman"/>
                <w:sz w:val="24"/>
                <w:szCs w:val="24"/>
                <w:lang w:val="uk-UA"/>
              </w:rPr>
              <w:t>трактування загрози як проблеми до вирішення за</w:t>
            </w:r>
            <w:r w:rsidR="00A25949">
              <w:rPr>
                <w:rFonts w:ascii="Times New Roman" w:hAnsi="Times New Roman"/>
                <w:sz w:val="24"/>
                <w:szCs w:val="24"/>
                <w:lang w:val="uk-UA"/>
              </w:rPr>
              <w:t xml:space="preserve"> допомогою соціальної взаємодії</w:t>
            </w:r>
          </w:p>
          <w:p w:rsidR="00501D4B" w:rsidRPr="00501D4B" w:rsidRDefault="00501D4B" w:rsidP="000E5BC2">
            <w:pPr>
              <w:spacing w:after="0" w:line="240" w:lineRule="auto"/>
              <w:jc w:val="both"/>
              <w:rPr>
                <w:rFonts w:ascii="Times New Roman" w:hAnsi="Times New Roman"/>
                <w:sz w:val="16"/>
                <w:szCs w:val="16"/>
                <w:lang w:val="uk-UA"/>
              </w:rPr>
            </w:pPr>
          </w:p>
          <w:p w:rsidR="00932C5A"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Ідентифікація з авторитетом: </w:t>
            </w:r>
            <w:r w:rsidRPr="00A25949">
              <w:rPr>
                <w:rFonts w:ascii="Times New Roman" w:hAnsi="Times New Roman"/>
                <w:sz w:val="24"/>
                <w:szCs w:val="24"/>
                <w:lang w:val="uk-UA"/>
              </w:rPr>
              <w:t>наслідування когось, залучення до виконання групо</w:t>
            </w:r>
            <w:r w:rsidR="00A25949">
              <w:rPr>
                <w:rFonts w:ascii="Times New Roman" w:hAnsi="Times New Roman"/>
                <w:sz w:val="24"/>
                <w:szCs w:val="24"/>
                <w:lang w:val="uk-UA"/>
              </w:rPr>
              <w:t>вих ролей для подолання загрози</w:t>
            </w:r>
          </w:p>
          <w:p w:rsidR="00501D4B" w:rsidRPr="00501D4B" w:rsidRDefault="00501D4B" w:rsidP="000E5BC2">
            <w:pPr>
              <w:spacing w:after="0" w:line="240" w:lineRule="auto"/>
              <w:jc w:val="both"/>
              <w:rPr>
                <w:rFonts w:ascii="Times New Roman" w:hAnsi="Times New Roman"/>
                <w:sz w:val="16"/>
                <w:szCs w:val="16"/>
                <w:lang w:val="uk-UA"/>
              </w:rPr>
            </w:pPr>
          </w:p>
          <w:p w:rsidR="00501D4B" w:rsidRDefault="00932C5A" w:rsidP="000E5BC2">
            <w:pPr>
              <w:spacing w:after="0" w:line="240" w:lineRule="auto"/>
              <w:jc w:val="both"/>
              <w:rPr>
                <w:rFonts w:ascii="Times New Roman" w:hAnsi="Times New Roman"/>
                <w:b/>
                <w:sz w:val="24"/>
                <w:szCs w:val="24"/>
                <w:lang w:val="uk-UA"/>
              </w:rPr>
            </w:pPr>
            <w:r w:rsidRPr="00A25949">
              <w:rPr>
                <w:rFonts w:ascii="Times New Roman" w:hAnsi="Times New Roman"/>
                <w:b/>
                <w:sz w:val="24"/>
                <w:szCs w:val="24"/>
                <w:lang w:val="uk-UA"/>
              </w:rPr>
              <w:t xml:space="preserve">Стверджувальні міжособистісні контакти: </w:t>
            </w:r>
          </w:p>
          <w:p w:rsidR="00932C5A" w:rsidRDefault="00932C5A" w:rsidP="000E5BC2">
            <w:pPr>
              <w:spacing w:after="0" w:line="240" w:lineRule="auto"/>
              <w:jc w:val="both"/>
              <w:rPr>
                <w:rFonts w:ascii="Times New Roman" w:hAnsi="Times New Roman"/>
                <w:b/>
                <w:sz w:val="24"/>
                <w:szCs w:val="24"/>
                <w:lang w:val="uk-UA"/>
              </w:rPr>
            </w:pPr>
            <w:r w:rsidRPr="00A25949">
              <w:rPr>
                <w:rFonts w:ascii="Times New Roman" w:hAnsi="Times New Roman"/>
                <w:sz w:val="24"/>
                <w:szCs w:val="24"/>
                <w:lang w:val="uk-UA"/>
              </w:rPr>
              <w:t>наголос на власних перевагах чи інших людей для подолання загрози</w:t>
            </w:r>
            <w:r w:rsidRPr="00A25949">
              <w:rPr>
                <w:rFonts w:ascii="Times New Roman" w:hAnsi="Times New Roman"/>
                <w:b/>
                <w:sz w:val="24"/>
                <w:szCs w:val="24"/>
                <w:lang w:val="uk-UA"/>
              </w:rPr>
              <w:t xml:space="preserve"> </w:t>
            </w:r>
          </w:p>
          <w:p w:rsidR="00501D4B" w:rsidRPr="00501D4B" w:rsidRDefault="00501D4B" w:rsidP="000E5BC2">
            <w:pPr>
              <w:spacing w:after="0" w:line="240" w:lineRule="auto"/>
              <w:jc w:val="both"/>
              <w:rPr>
                <w:rFonts w:ascii="Times New Roman" w:hAnsi="Times New Roman"/>
                <w:b/>
                <w:sz w:val="16"/>
                <w:szCs w:val="16"/>
                <w:lang w:val="uk-UA"/>
              </w:rPr>
            </w:pPr>
          </w:p>
          <w:p w:rsidR="00501D4B" w:rsidRPr="00A25949" w:rsidRDefault="00932C5A" w:rsidP="000E5BC2">
            <w:pPr>
              <w:spacing w:after="0" w:line="240" w:lineRule="auto"/>
              <w:jc w:val="both"/>
              <w:rPr>
                <w:rFonts w:ascii="Times New Roman" w:hAnsi="Times New Roman"/>
                <w:sz w:val="24"/>
                <w:szCs w:val="24"/>
                <w:lang w:val="uk-UA"/>
              </w:rPr>
            </w:pPr>
            <w:r w:rsidRPr="00A25949">
              <w:rPr>
                <w:rFonts w:ascii="Times New Roman" w:hAnsi="Times New Roman"/>
                <w:b/>
                <w:sz w:val="24"/>
                <w:szCs w:val="24"/>
                <w:lang w:val="uk-UA"/>
              </w:rPr>
              <w:t xml:space="preserve">Інтенсифікація рутинних дій: </w:t>
            </w:r>
            <w:r w:rsidRPr="00A25949">
              <w:rPr>
                <w:rFonts w:ascii="Times New Roman" w:hAnsi="Times New Roman"/>
                <w:sz w:val="24"/>
                <w:szCs w:val="24"/>
                <w:lang w:val="uk-UA"/>
              </w:rPr>
              <w:t>використання рутинних заходів задля дистанціювання перед загрозами</w:t>
            </w:r>
          </w:p>
        </w:tc>
      </w:tr>
    </w:tbl>
    <w:p w:rsidR="00501D4B" w:rsidRPr="00501D4B" w:rsidRDefault="00501D4B" w:rsidP="00863801">
      <w:pPr>
        <w:shd w:val="clear" w:color="auto" w:fill="FFFFFF"/>
        <w:spacing w:after="0" w:line="360" w:lineRule="auto"/>
        <w:ind w:firstLine="851"/>
        <w:jc w:val="both"/>
        <w:rPr>
          <w:rFonts w:ascii="Times New Roman" w:hAnsi="Times New Roman"/>
          <w:sz w:val="28"/>
          <w:szCs w:val="28"/>
        </w:rPr>
      </w:pPr>
    </w:p>
    <w:p w:rsidR="00501D4B" w:rsidRDefault="00501D4B" w:rsidP="00863801">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Отже, у запропонованій класифікації захистів А.</w:t>
      </w:r>
      <w:r w:rsidRPr="00CF081E">
        <w:rPr>
          <w:rFonts w:ascii="Times New Roman" w:hAnsi="Times New Roman"/>
          <w:sz w:val="28"/>
          <w:szCs w:val="28"/>
          <w:lang w:val="uk-UA"/>
        </w:rPr>
        <w:t xml:space="preserve"> Сенейко</w:t>
      </w:r>
      <w:r>
        <w:rPr>
          <w:rFonts w:ascii="Times New Roman" w:hAnsi="Times New Roman"/>
          <w:sz w:val="28"/>
          <w:szCs w:val="28"/>
          <w:lang w:val="uk-UA"/>
        </w:rPr>
        <w:t xml:space="preserve"> виокремлено дві групи захистів: психічні та психосоціальні. У свою чергу, психічні захисти  поділено на конструктивні та неконструктивні.</w:t>
      </w:r>
    </w:p>
    <w:p w:rsidR="00501D4B" w:rsidRDefault="00501D4B" w:rsidP="00501D4B">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На думку авторки, до комплексу неконструктивних психозахистів належать: емоційно-фізіологічні реакції та дисбаланси психічної рівноваги, заперечення, сенсибілізація, когнітивні реінтерпретації, психічна демобілізація, почуття кривди та провини. А до конструктивних виділено такі, як: психічний контроль загрози, психічна мобілізація, самоконтроль та релаксація.</w:t>
      </w:r>
    </w:p>
    <w:p w:rsidR="00501D4B" w:rsidRPr="00501D4B" w:rsidRDefault="00501D4B" w:rsidP="00501D4B">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Другу групу становлять психосоціальні захисти неконструктивні та конструктивні). Неконструктивними є</w:t>
      </w:r>
      <w:r w:rsidRPr="00501D4B">
        <w:rPr>
          <w:rFonts w:ascii="Times New Roman" w:hAnsi="Times New Roman"/>
          <w:sz w:val="28"/>
          <w:szCs w:val="28"/>
          <w:lang w:val="uk-UA"/>
        </w:rPr>
        <w:t xml:space="preserve"> </w:t>
      </w:r>
      <w:r>
        <w:rPr>
          <w:rFonts w:ascii="Times New Roman" w:hAnsi="Times New Roman"/>
          <w:sz w:val="28"/>
          <w:szCs w:val="28"/>
          <w:lang w:val="uk-UA"/>
        </w:rPr>
        <w:t>зосередженість</w:t>
      </w:r>
      <w:r w:rsidRPr="00501D4B">
        <w:rPr>
          <w:rFonts w:ascii="Times New Roman" w:hAnsi="Times New Roman"/>
          <w:sz w:val="28"/>
          <w:szCs w:val="28"/>
          <w:lang w:val="uk-UA"/>
        </w:rPr>
        <w:t xml:space="preserve"> діяльністю</w:t>
      </w:r>
      <w:r>
        <w:rPr>
          <w:rFonts w:ascii="Times New Roman" w:hAnsi="Times New Roman"/>
          <w:sz w:val="28"/>
          <w:szCs w:val="28"/>
          <w:lang w:val="uk-UA"/>
        </w:rPr>
        <w:t xml:space="preserve"> (</w:t>
      </w:r>
      <w:r w:rsidRPr="00501D4B">
        <w:rPr>
          <w:rFonts w:ascii="Times New Roman" w:hAnsi="Times New Roman"/>
          <w:sz w:val="28"/>
          <w:szCs w:val="28"/>
          <w:lang w:val="uk-UA"/>
        </w:rPr>
        <w:t>мотивована забудькуватість реалізується за допомогою об’єктів та соціальних відносин</w:t>
      </w:r>
      <w:r>
        <w:rPr>
          <w:rFonts w:ascii="Times New Roman" w:hAnsi="Times New Roman"/>
          <w:sz w:val="28"/>
          <w:szCs w:val="28"/>
          <w:lang w:val="uk-UA"/>
        </w:rPr>
        <w:t xml:space="preserve">), </w:t>
      </w:r>
    </w:p>
    <w:p w:rsidR="00501D4B" w:rsidRPr="00501D4B" w:rsidRDefault="00501D4B" w:rsidP="00501D4B">
      <w:pPr>
        <w:spacing w:after="0" w:line="360" w:lineRule="auto"/>
        <w:jc w:val="both"/>
        <w:rPr>
          <w:rFonts w:ascii="Times New Roman" w:hAnsi="Times New Roman"/>
          <w:sz w:val="28"/>
          <w:szCs w:val="28"/>
          <w:lang w:val="uk-UA"/>
        </w:rPr>
      </w:pPr>
      <w:r>
        <w:rPr>
          <w:rFonts w:ascii="Times New Roman" w:hAnsi="Times New Roman"/>
          <w:sz w:val="28"/>
          <w:szCs w:val="28"/>
          <w:lang w:val="uk-UA"/>
        </w:rPr>
        <w:t>замінні форми активності</w:t>
      </w:r>
      <w:r w:rsidRPr="00501D4B">
        <w:rPr>
          <w:rFonts w:ascii="Times New Roman" w:hAnsi="Times New Roman"/>
          <w:sz w:val="28"/>
          <w:szCs w:val="28"/>
          <w:lang w:val="uk-UA"/>
        </w:rPr>
        <w:t xml:space="preserve"> </w:t>
      </w:r>
      <w:r>
        <w:rPr>
          <w:rFonts w:ascii="Times New Roman" w:hAnsi="Times New Roman"/>
          <w:sz w:val="28"/>
          <w:szCs w:val="28"/>
          <w:lang w:val="uk-UA"/>
        </w:rPr>
        <w:t>(</w:t>
      </w:r>
      <w:r w:rsidRPr="00501D4B">
        <w:rPr>
          <w:rFonts w:ascii="Times New Roman" w:hAnsi="Times New Roman"/>
          <w:sz w:val="28"/>
          <w:szCs w:val="28"/>
          <w:lang w:val="uk-UA"/>
        </w:rPr>
        <w:t>вимушена зміна видів діяльності</w:t>
      </w:r>
      <w:r>
        <w:rPr>
          <w:rFonts w:ascii="Times New Roman" w:hAnsi="Times New Roman"/>
          <w:sz w:val="28"/>
          <w:szCs w:val="28"/>
          <w:lang w:val="uk-UA"/>
        </w:rPr>
        <w:t>), д</w:t>
      </w:r>
      <w:r w:rsidRPr="00501D4B">
        <w:rPr>
          <w:rFonts w:ascii="Times New Roman" w:hAnsi="Times New Roman"/>
          <w:sz w:val="28"/>
          <w:szCs w:val="28"/>
          <w:lang w:val="uk-UA"/>
        </w:rPr>
        <w:t>евальваційні форми діяльності</w:t>
      </w:r>
      <w:r>
        <w:rPr>
          <w:rFonts w:ascii="Times New Roman" w:hAnsi="Times New Roman"/>
          <w:sz w:val="28"/>
          <w:szCs w:val="28"/>
          <w:lang w:val="uk-UA"/>
        </w:rPr>
        <w:t xml:space="preserve"> (</w:t>
      </w:r>
      <w:r w:rsidRPr="00501D4B">
        <w:rPr>
          <w:rFonts w:ascii="Times New Roman" w:hAnsi="Times New Roman"/>
          <w:sz w:val="28"/>
          <w:szCs w:val="28"/>
          <w:lang w:val="uk-UA"/>
        </w:rPr>
        <w:t>знецінення когось, себе, стосунки з іншими, щоб підготуватися до невдачі</w:t>
      </w:r>
      <w:r>
        <w:rPr>
          <w:rFonts w:ascii="Times New Roman" w:hAnsi="Times New Roman"/>
          <w:sz w:val="28"/>
          <w:szCs w:val="28"/>
          <w:lang w:val="uk-UA"/>
        </w:rPr>
        <w:t>), пасивні або уникливі дії</w:t>
      </w:r>
      <w:r w:rsidRPr="00501D4B">
        <w:rPr>
          <w:rFonts w:ascii="Times New Roman" w:hAnsi="Times New Roman"/>
          <w:sz w:val="28"/>
          <w:szCs w:val="28"/>
          <w:lang w:val="uk-UA"/>
        </w:rPr>
        <w:t xml:space="preserve"> </w:t>
      </w:r>
      <w:r>
        <w:rPr>
          <w:rFonts w:ascii="Times New Roman" w:hAnsi="Times New Roman"/>
          <w:sz w:val="28"/>
          <w:szCs w:val="28"/>
          <w:lang w:val="uk-UA"/>
        </w:rPr>
        <w:t>(</w:t>
      </w:r>
      <w:r w:rsidRPr="00501D4B">
        <w:rPr>
          <w:rFonts w:ascii="Times New Roman" w:hAnsi="Times New Roman"/>
          <w:sz w:val="28"/>
          <w:szCs w:val="28"/>
          <w:lang w:val="uk-UA"/>
        </w:rPr>
        <w:t>уник</w:t>
      </w:r>
      <w:r>
        <w:rPr>
          <w:rFonts w:ascii="Times New Roman" w:hAnsi="Times New Roman"/>
          <w:sz w:val="28"/>
          <w:szCs w:val="28"/>
          <w:lang w:val="uk-UA"/>
        </w:rPr>
        <w:t xml:space="preserve">нення  </w:t>
      </w:r>
      <w:r w:rsidRPr="00501D4B">
        <w:rPr>
          <w:rFonts w:ascii="Times New Roman" w:hAnsi="Times New Roman"/>
          <w:sz w:val="28"/>
          <w:szCs w:val="28"/>
          <w:lang w:val="uk-UA"/>
        </w:rPr>
        <w:t>кон</w:t>
      </w:r>
      <w:r>
        <w:rPr>
          <w:rFonts w:ascii="Times New Roman" w:hAnsi="Times New Roman"/>
          <w:sz w:val="28"/>
          <w:szCs w:val="28"/>
          <w:lang w:val="uk-UA"/>
        </w:rPr>
        <w:t>фронтації із загрозою, виявлена</w:t>
      </w:r>
      <w:r w:rsidRPr="00501D4B">
        <w:rPr>
          <w:rFonts w:ascii="Times New Roman" w:hAnsi="Times New Roman"/>
          <w:sz w:val="28"/>
          <w:szCs w:val="28"/>
          <w:lang w:val="uk-UA"/>
        </w:rPr>
        <w:t xml:space="preserve"> безпорадність з надією на допомогу</w:t>
      </w:r>
      <w:r>
        <w:rPr>
          <w:rFonts w:ascii="Times New Roman" w:hAnsi="Times New Roman"/>
          <w:sz w:val="28"/>
          <w:szCs w:val="28"/>
          <w:lang w:val="uk-UA"/>
        </w:rPr>
        <w:t>).</w:t>
      </w:r>
    </w:p>
    <w:p w:rsidR="00501D4B" w:rsidRPr="00501D4B" w:rsidRDefault="00501D4B" w:rsidP="00501D4B">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Психосоціальні захисти конструктивної дії охоплюють: </w:t>
      </w:r>
      <w:r w:rsidRPr="00501D4B">
        <w:rPr>
          <w:rFonts w:ascii="Times New Roman" w:hAnsi="Times New Roman"/>
          <w:sz w:val="28"/>
          <w:szCs w:val="28"/>
          <w:lang w:val="uk-UA"/>
        </w:rPr>
        <w:t>корекційно</w:t>
      </w:r>
      <w:r>
        <w:rPr>
          <w:rFonts w:ascii="Times New Roman" w:hAnsi="Times New Roman"/>
          <w:sz w:val="28"/>
          <w:szCs w:val="28"/>
          <w:lang w:val="uk-UA"/>
        </w:rPr>
        <w:t>-розвідувальні дії (</w:t>
      </w:r>
      <w:r w:rsidRPr="00501D4B">
        <w:rPr>
          <w:rFonts w:ascii="Times New Roman" w:hAnsi="Times New Roman"/>
          <w:sz w:val="28"/>
          <w:szCs w:val="28"/>
          <w:lang w:val="uk-UA"/>
        </w:rPr>
        <w:t>трактування загрози як проблеми до вирішення за допомогою соціальної взаємодії</w:t>
      </w:r>
      <w:r>
        <w:rPr>
          <w:rFonts w:ascii="Times New Roman" w:hAnsi="Times New Roman"/>
          <w:sz w:val="28"/>
          <w:szCs w:val="28"/>
          <w:lang w:val="uk-UA"/>
        </w:rPr>
        <w:t>); ідентифікацію</w:t>
      </w:r>
      <w:r w:rsidRPr="00501D4B">
        <w:rPr>
          <w:rFonts w:ascii="Times New Roman" w:hAnsi="Times New Roman"/>
          <w:sz w:val="28"/>
          <w:szCs w:val="28"/>
          <w:lang w:val="uk-UA"/>
        </w:rPr>
        <w:t xml:space="preserve"> з авторитетом</w:t>
      </w:r>
      <w:r>
        <w:rPr>
          <w:rFonts w:ascii="Times New Roman" w:hAnsi="Times New Roman"/>
          <w:sz w:val="28"/>
          <w:szCs w:val="28"/>
          <w:lang w:val="uk-UA"/>
        </w:rPr>
        <w:t xml:space="preserve"> (тобто </w:t>
      </w:r>
      <w:r w:rsidRPr="00501D4B">
        <w:rPr>
          <w:rFonts w:ascii="Times New Roman" w:hAnsi="Times New Roman"/>
          <w:sz w:val="28"/>
          <w:szCs w:val="28"/>
          <w:lang w:val="uk-UA"/>
        </w:rPr>
        <w:t>наслідування когось, залучення до виконання групових ролей для подолання загрози</w:t>
      </w:r>
      <w:r>
        <w:rPr>
          <w:rFonts w:ascii="Times New Roman" w:hAnsi="Times New Roman"/>
          <w:sz w:val="28"/>
          <w:szCs w:val="28"/>
          <w:lang w:val="uk-UA"/>
        </w:rPr>
        <w:t>); с</w:t>
      </w:r>
      <w:r w:rsidRPr="00501D4B">
        <w:rPr>
          <w:rFonts w:ascii="Times New Roman" w:hAnsi="Times New Roman"/>
          <w:sz w:val="28"/>
          <w:szCs w:val="28"/>
          <w:lang w:val="uk-UA"/>
        </w:rPr>
        <w:t>тверджувальні міжособисті</w:t>
      </w:r>
      <w:r>
        <w:rPr>
          <w:rFonts w:ascii="Times New Roman" w:hAnsi="Times New Roman"/>
          <w:sz w:val="28"/>
          <w:szCs w:val="28"/>
          <w:lang w:val="uk-UA"/>
        </w:rPr>
        <w:t>сні контакти (</w:t>
      </w:r>
      <w:r w:rsidRPr="00501D4B">
        <w:rPr>
          <w:rFonts w:ascii="Times New Roman" w:hAnsi="Times New Roman"/>
          <w:sz w:val="28"/>
          <w:szCs w:val="28"/>
          <w:lang w:val="uk-UA"/>
        </w:rPr>
        <w:t>наголос на власних перевагах чи інших людей для подолання загрози</w:t>
      </w:r>
      <w:r>
        <w:rPr>
          <w:rFonts w:ascii="Times New Roman" w:hAnsi="Times New Roman"/>
          <w:sz w:val="28"/>
          <w:szCs w:val="28"/>
          <w:lang w:val="uk-UA"/>
        </w:rPr>
        <w:t xml:space="preserve">); </w:t>
      </w:r>
      <w:r w:rsidRPr="00501D4B">
        <w:rPr>
          <w:rFonts w:ascii="Times New Roman" w:hAnsi="Times New Roman"/>
          <w:sz w:val="28"/>
          <w:szCs w:val="28"/>
          <w:lang w:val="uk-UA"/>
        </w:rPr>
        <w:t xml:space="preserve">інтенсифікація </w:t>
      </w:r>
      <w:r>
        <w:rPr>
          <w:rFonts w:ascii="Times New Roman" w:hAnsi="Times New Roman"/>
          <w:sz w:val="28"/>
          <w:szCs w:val="28"/>
          <w:lang w:val="uk-UA"/>
        </w:rPr>
        <w:t>рутинних дій</w:t>
      </w:r>
      <w:r w:rsidRPr="00501D4B">
        <w:rPr>
          <w:rFonts w:ascii="Times New Roman" w:hAnsi="Times New Roman"/>
          <w:sz w:val="28"/>
          <w:szCs w:val="28"/>
          <w:lang w:val="uk-UA"/>
        </w:rPr>
        <w:t xml:space="preserve"> </w:t>
      </w:r>
      <w:r>
        <w:rPr>
          <w:rFonts w:ascii="Times New Roman" w:hAnsi="Times New Roman"/>
          <w:sz w:val="28"/>
          <w:szCs w:val="28"/>
          <w:lang w:val="uk-UA"/>
        </w:rPr>
        <w:t>(</w:t>
      </w:r>
      <w:r w:rsidRPr="00501D4B">
        <w:rPr>
          <w:rFonts w:ascii="Times New Roman" w:hAnsi="Times New Roman"/>
          <w:sz w:val="28"/>
          <w:szCs w:val="28"/>
          <w:lang w:val="uk-UA"/>
        </w:rPr>
        <w:t>використання рутинних заходів задля дистанціювання перед загрозами</w:t>
      </w:r>
      <w:r>
        <w:rPr>
          <w:rFonts w:ascii="Times New Roman" w:hAnsi="Times New Roman"/>
          <w:sz w:val="28"/>
          <w:szCs w:val="28"/>
          <w:lang w:val="uk-UA"/>
        </w:rPr>
        <w:t xml:space="preserve">) </w:t>
      </w:r>
      <w:r w:rsidRPr="00501D4B">
        <w:rPr>
          <w:rFonts w:ascii="Times New Roman" w:hAnsi="Times New Roman"/>
          <w:sz w:val="28"/>
          <w:szCs w:val="28"/>
          <w:lang w:val="uk-UA"/>
        </w:rPr>
        <w:t>[96].</w:t>
      </w:r>
    </w:p>
    <w:p w:rsidR="00932C5A" w:rsidRPr="00501D4B" w:rsidRDefault="00501D4B" w:rsidP="00501D4B">
      <w:pPr>
        <w:shd w:val="clear" w:color="auto" w:fill="FFFFFF"/>
        <w:spacing w:after="0" w:line="360" w:lineRule="auto"/>
        <w:ind w:firstLine="851"/>
        <w:jc w:val="both"/>
        <w:rPr>
          <w:rFonts w:ascii="Times New Roman" w:eastAsia="Times New Roman" w:hAnsi="Times New Roman"/>
          <w:sz w:val="28"/>
          <w:szCs w:val="28"/>
          <w:lang w:val="uk-UA"/>
        </w:rPr>
      </w:pPr>
      <w:r>
        <w:rPr>
          <w:rFonts w:ascii="Times New Roman" w:hAnsi="Times New Roman"/>
          <w:sz w:val="28"/>
          <w:szCs w:val="28"/>
          <w:lang w:val="uk-UA"/>
        </w:rPr>
        <w:t xml:space="preserve">У цілому, можна зробити висновок, що </w:t>
      </w:r>
      <w:r w:rsidR="00932C5A" w:rsidRPr="00CF081E">
        <w:rPr>
          <w:rFonts w:ascii="Times New Roman" w:hAnsi="Times New Roman"/>
          <w:sz w:val="28"/>
          <w:szCs w:val="28"/>
          <w:lang w:val="uk-UA"/>
        </w:rPr>
        <w:t xml:space="preserve">на сьогодні не існує єдиної загальної класифікації механізмів психологічного захисту. Зокрема, </w:t>
      </w:r>
      <w:r>
        <w:rPr>
          <w:rFonts w:ascii="Times New Roman" w:eastAsia="Times New Roman" w:hAnsi="Times New Roman"/>
          <w:sz w:val="28"/>
          <w:szCs w:val="28"/>
          <w:lang w:val="uk-UA"/>
        </w:rPr>
        <w:t>О. </w:t>
      </w:r>
      <w:r w:rsidR="00932C5A" w:rsidRPr="00CF081E">
        <w:rPr>
          <w:rFonts w:ascii="Times New Roman" w:eastAsia="Times New Roman" w:hAnsi="Times New Roman"/>
          <w:sz w:val="28"/>
          <w:szCs w:val="28"/>
          <w:lang w:val="uk-UA"/>
        </w:rPr>
        <w:t xml:space="preserve">Романова та Л. Гребенніков зазначають, що </w:t>
      </w:r>
      <w:r w:rsidR="00DB1205">
        <w:rPr>
          <w:rFonts w:ascii="Times New Roman" w:eastAsia="Times New Roman" w:hAnsi="Times New Roman"/>
          <w:sz w:val="28"/>
          <w:szCs w:val="28"/>
          <w:lang w:val="uk-UA"/>
        </w:rPr>
        <w:t>«</w:t>
      </w:r>
      <w:r w:rsidR="00932C5A" w:rsidRPr="00CF081E">
        <w:rPr>
          <w:rFonts w:ascii="Times New Roman" w:eastAsia="Times New Roman" w:hAnsi="Times New Roman"/>
          <w:sz w:val="28"/>
          <w:szCs w:val="28"/>
          <w:lang w:val="uk-UA"/>
        </w:rPr>
        <w:t>будь-яка хронологічна класифікація механізмів психологічного захисту може бути лише умовною</w:t>
      </w:r>
      <w:r w:rsidR="00DB1205">
        <w:rPr>
          <w:rFonts w:ascii="Times New Roman" w:eastAsia="Times New Roman" w:hAnsi="Times New Roman"/>
          <w:sz w:val="28"/>
          <w:szCs w:val="28"/>
          <w:lang w:val="uk-UA"/>
        </w:rPr>
        <w:t>»</w:t>
      </w:r>
      <w:r w:rsidR="00932C5A" w:rsidRPr="00CF081E">
        <w:rPr>
          <w:rFonts w:ascii="Times New Roman" w:eastAsia="Times New Roman" w:hAnsi="Times New Roman"/>
          <w:sz w:val="28"/>
          <w:szCs w:val="28"/>
          <w:lang w:val="uk-UA"/>
        </w:rPr>
        <w:t>. Оскільки, у залежності від динамічних особливостей психіки індивіда і характеру впливу середовища, деяких механізмів захисту може не виникнути, або вони будуть слабкими, тоді як інші можуть бути інтенсивними й мати значний вплив на поведінку окремого індивіда [</w:t>
      </w:r>
      <w:r w:rsidR="00932C5A" w:rsidRPr="00CF081E">
        <w:rPr>
          <w:rFonts w:ascii="Times New Roman" w:hAnsi="Times New Roman"/>
          <w:sz w:val="28"/>
          <w:szCs w:val="28"/>
          <w:shd w:val="clear" w:color="auto" w:fill="FFFFFF"/>
          <w:lang w:val="uk-UA"/>
        </w:rPr>
        <w:t>63</w:t>
      </w:r>
      <w:r w:rsidR="00932C5A" w:rsidRPr="00CF081E">
        <w:rPr>
          <w:rFonts w:ascii="Times New Roman" w:eastAsia="Times New Roman" w:hAnsi="Times New Roman"/>
          <w:sz w:val="28"/>
          <w:szCs w:val="28"/>
          <w:lang w:val="uk-UA"/>
        </w:rPr>
        <w:t>].</w:t>
      </w:r>
    </w:p>
    <w:p w:rsidR="00932C5A" w:rsidRPr="00B80752" w:rsidRDefault="00932C5A" w:rsidP="00B80752">
      <w:pPr>
        <w:pStyle w:val="2"/>
        <w:ind w:left="851" w:firstLine="0"/>
        <w:jc w:val="both"/>
        <w:rPr>
          <w:lang w:val="uk-UA"/>
        </w:rPr>
      </w:pPr>
      <w:bookmarkStart w:id="6" w:name="_Toc48405819"/>
      <w:r w:rsidRPr="00B80752">
        <w:lastRenderedPageBreak/>
        <w:t xml:space="preserve">1.3. Роль </w:t>
      </w:r>
      <w:r w:rsidRPr="00B80752">
        <w:rPr>
          <w:lang w:val="uk-UA"/>
        </w:rPr>
        <w:t xml:space="preserve">психологічних захистів у професійній комунікації </w:t>
      </w:r>
      <w:r w:rsidR="00B80752" w:rsidRPr="00B80752">
        <w:rPr>
          <w:lang w:val="uk-UA"/>
        </w:rPr>
        <w:t>менеджерів</w:t>
      </w:r>
      <w:bookmarkEnd w:id="6"/>
    </w:p>
    <w:p w:rsidR="00932C5A" w:rsidRPr="00CF081E" w:rsidRDefault="00932C5A" w:rsidP="00932C5A">
      <w:pPr>
        <w:autoSpaceDE w:val="0"/>
        <w:autoSpaceDN w:val="0"/>
        <w:adjustRightInd w:val="0"/>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Специфіка професійної діяльності менеджерів полягає в тому, що вона відбувається в системі міжособистісних відносин. Цим відносинам властиві взаємозалежність, доцільність, підпорядкованість, динамізм тощо. Одним із головних пріоритетів діяльності менеджерів усіх рівнів є дотримання концепції соціальної відповідальності (доносити її до всіх учасників виробничого процесу). Тобто, менеджери виконують різноманітні посадові функції, зокрема:</w:t>
      </w:r>
    </w:p>
    <w:p w:rsidR="00932C5A" w:rsidRPr="00CF081E" w:rsidRDefault="00932C5A" w:rsidP="00932C5A">
      <w:pPr>
        <w:pStyle w:val="a3"/>
        <w:widowControl w:val="0"/>
        <w:numPr>
          <w:ilvl w:val="0"/>
          <w:numId w:val="3"/>
        </w:numPr>
        <w:tabs>
          <w:tab w:val="left" w:pos="850"/>
        </w:tabs>
        <w:autoSpaceDE w:val="0"/>
        <w:autoSpaceDN w:val="0"/>
        <w:spacing w:after="0" w:line="360" w:lineRule="auto"/>
        <w:ind w:left="0" w:firstLine="851"/>
        <w:contextualSpacing w:val="0"/>
        <w:jc w:val="both"/>
        <w:rPr>
          <w:rFonts w:ascii="Times New Roman" w:hAnsi="Times New Roman"/>
          <w:sz w:val="28"/>
          <w:szCs w:val="28"/>
          <w:lang w:val="uk-UA"/>
        </w:rPr>
      </w:pPr>
      <w:r w:rsidRPr="00611546">
        <w:rPr>
          <w:rFonts w:ascii="Times New Roman" w:hAnsi="Times New Roman"/>
          <w:sz w:val="28"/>
          <w:szCs w:val="28"/>
          <w:lang w:val="uk-UA"/>
        </w:rPr>
        <w:t>Прийняття рішень</w:t>
      </w:r>
      <w:r w:rsidRPr="00CF081E">
        <w:rPr>
          <w:rFonts w:ascii="Times New Roman" w:hAnsi="Times New Roman"/>
          <w:sz w:val="28"/>
          <w:szCs w:val="28"/>
          <w:lang w:val="uk-UA"/>
        </w:rPr>
        <w:t xml:space="preserve"> (розподіл ресурсів і координація діяльності).</w:t>
      </w:r>
    </w:p>
    <w:p w:rsidR="00932C5A" w:rsidRPr="00CF081E" w:rsidRDefault="00932C5A" w:rsidP="00932C5A">
      <w:pPr>
        <w:pStyle w:val="a3"/>
        <w:widowControl w:val="0"/>
        <w:numPr>
          <w:ilvl w:val="0"/>
          <w:numId w:val="3"/>
        </w:numPr>
        <w:tabs>
          <w:tab w:val="left" w:pos="837"/>
        </w:tabs>
        <w:autoSpaceDE w:val="0"/>
        <w:autoSpaceDN w:val="0"/>
        <w:spacing w:after="0" w:line="360" w:lineRule="auto"/>
        <w:ind w:left="0" w:right="383" w:firstLine="851"/>
        <w:contextualSpacing w:val="0"/>
        <w:jc w:val="both"/>
        <w:rPr>
          <w:rFonts w:ascii="Times New Roman" w:hAnsi="Times New Roman"/>
          <w:sz w:val="28"/>
          <w:szCs w:val="28"/>
          <w:lang w:val="uk-UA"/>
        </w:rPr>
      </w:pPr>
      <w:r w:rsidRPr="00611546">
        <w:rPr>
          <w:rFonts w:ascii="Times New Roman" w:hAnsi="Times New Roman"/>
          <w:sz w:val="28"/>
          <w:szCs w:val="28"/>
          <w:lang w:val="uk-UA"/>
        </w:rPr>
        <w:t>Інформаційні ролі</w:t>
      </w:r>
      <w:r w:rsidRPr="00CF081E">
        <w:rPr>
          <w:rFonts w:ascii="Times New Roman" w:hAnsi="Times New Roman"/>
          <w:sz w:val="28"/>
          <w:szCs w:val="28"/>
          <w:lang w:val="uk-UA"/>
        </w:rPr>
        <w:t xml:space="preserve"> (збір та розповсюдження інформації щодо фактів та нормативних настанов). </w:t>
      </w:r>
    </w:p>
    <w:p w:rsidR="00932C5A" w:rsidRPr="00CF081E" w:rsidRDefault="00932C5A" w:rsidP="00932C5A">
      <w:pPr>
        <w:pStyle w:val="a3"/>
        <w:widowControl w:val="0"/>
        <w:numPr>
          <w:ilvl w:val="0"/>
          <w:numId w:val="3"/>
        </w:numPr>
        <w:tabs>
          <w:tab w:val="left" w:pos="837"/>
        </w:tabs>
        <w:autoSpaceDE w:val="0"/>
        <w:autoSpaceDN w:val="0"/>
        <w:spacing w:after="0" w:line="360" w:lineRule="auto"/>
        <w:ind w:left="0" w:right="377" w:firstLine="851"/>
        <w:contextualSpacing w:val="0"/>
        <w:jc w:val="both"/>
        <w:rPr>
          <w:rFonts w:ascii="Times New Roman" w:hAnsi="Times New Roman"/>
          <w:sz w:val="28"/>
          <w:szCs w:val="28"/>
          <w:lang w:val="uk-UA"/>
        </w:rPr>
      </w:pPr>
      <w:r w:rsidRPr="00611546">
        <w:rPr>
          <w:rFonts w:ascii="Times New Roman" w:hAnsi="Times New Roman"/>
          <w:sz w:val="28"/>
          <w:szCs w:val="28"/>
          <w:lang w:val="uk-UA"/>
        </w:rPr>
        <w:t>Міжособові ролі</w:t>
      </w:r>
      <w:r w:rsidRPr="00CF081E">
        <w:rPr>
          <w:rFonts w:ascii="Times New Roman" w:hAnsi="Times New Roman"/>
          <w:sz w:val="28"/>
          <w:szCs w:val="28"/>
          <w:lang w:val="uk-UA"/>
        </w:rPr>
        <w:t xml:space="preserve"> (роль керівника, який формує стосунки у середині та поза межами організації, мотивує і координує зусилля працівників на досягнення цілей, виступає у якості сполучної ланки між вищим керівництвом, споживачами, постачальниками) [77]. </w:t>
      </w:r>
    </w:p>
    <w:p w:rsidR="00932C5A" w:rsidRPr="00CF081E" w:rsidRDefault="00932C5A" w:rsidP="00932C5A">
      <w:pPr>
        <w:pStyle w:val="a6"/>
        <w:spacing w:after="0" w:line="360" w:lineRule="auto"/>
        <w:ind w:right="392" w:firstLine="851"/>
        <w:jc w:val="both"/>
        <w:rPr>
          <w:rFonts w:ascii="Times New Roman" w:hAnsi="Times New Roman"/>
          <w:sz w:val="28"/>
          <w:szCs w:val="28"/>
          <w:lang w:val="uk-UA"/>
        </w:rPr>
      </w:pPr>
      <w:r w:rsidRPr="00CF081E">
        <w:rPr>
          <w:rFonts w:ascii="Times New Roman" w:hAnsi="Times New Roman"/>
          <w:sz w:val="28"/>
          <w:szCs w:val="28"/>
          <w:lang w:val="uk-UA"/>
        </w:rPr>
        <w:t xml:space="preserve">Відтак, щоб досягти успіху, менеджер </w:t>
      </w:r>
      <w:r w:rsidR="003147B6">
        <w:rPr>
          <w:rFonts w:ascii="Times New Roman" w:hAnsi="Times New Roman"/>
          <w:sz w:val="28"/>
          <w:szCs w:val="28"/>
          <w:lang w:val="uk-UA"/>
        </w:rPr>
        <w:t>повинен володіти різними важливи</w:t>
      </w:r>
      <w:r w:rsidRPr="00CF081E">
        <w:rPr>
          <w:rFonts w:ascii="Times New Roman" w:hAnsi="Times New Roman"/>
          <w:sz w:val="28"/>
          <w:szCs w:val="28"/>
          <w:lang w:val="uk-UA"/>
        </w:rPr>
        <w:t xml:space="preserve">ми якостями (професійними, психологічними, соціальними та ін.). Зокрема, він повинен розуміти природу управлінських процесів. Не менш важливо бути спеціалістом у роботі з людьми, зокрема: уміти будувати взаємовідносини з підлеглими, між підприємством та клієнтами, </w:t>
      </w:r>
      <w:r w:rsidRPr="00CF081E">
        <w:rPr>
          <w:rFonts w:ascii="Times New Roman" w:hAnsi="Times New Roman"/>
          <w:spacing w:val="-12"/>
          <w:sz w:val="28"/>
          <w:szCs w:val="28"/>
          <w:lang w:val="uk-UA"/>
        </w:rPr>
        <w:t xml:space="preserve">з </w:t>
      </w:r>
      <w:r w:rsidRPr="00CF081E">
        <w:rPr>
          <w:rFonts w:ascii="Times New Roman" w:hAnsi="Times New Roman"/>
          <w:sz w:val="28"/>
          <w:szCs w:val="28"/>
          <w:lang w:val="uk-UA"/>
        </w:rPr>
        <w:t>іншими підприємствами; приймати рішення в складних змінних ситуаціях. Від нього вимагається володіння високою психологічною культурою (пізнання себе та інших, уміння спілкуватися та регулювати власну поведінку).</w:t>
      </w:r>
    </w:p>
    <w:p w:rsidR="00932C5A" w:rsidRPr="00CF081E" w:rsidRDefault="00932C5A" w:rsidP="00932C5A">
      <w:pPr>
        <w:spacing w:after="0" w:line="360" w:lineRule="auto"/>
        <w:ind w:firstLine="851"/>
        <w:jc w:val="both"/>
        <w:rPr>
          <w:rFonts w:ascii="Times New Roman" w:eastAsia="Times New Roman" w:hAnsi="Times New Roman"/>
          <w:sz w:val="28"/>
          <w:szCs w:val="28"/>
          <w:lang w:val="uk-UA" w:eastAsia="ru-RU"/>
        </w:rPr>
      </w:pPr>
      <w:r w:rsidRPr="00CF081E">
        <w:rPr>
          <w:rFonts w:ascii="Times New Roman" w:eastAsia="Times New Roman" w:hAnsi="Times New Roman"/>
          <w:color w:val="000000"/>
          <w:sz w:val="28"/>
          <w:szCs w:val="28"/>
          <w:lang w:val="uk-UA" w:eastAsia="ru-RU"/>
        </w:rPr>
        <w:t xml:space="preserve">Для забезпечення професійної успішності менеджер має </w:t>
      </w:r>
      <w:r w:rsidRPr="00CF081E">
        <w:rPr>
          <w:rFonts w:ascii="Times New Roman" w:eastAsia="Times New Roman" w:hAnsi="Times New Roman"/>
          <w:sz w:val="28"/>
          <w:szCs w:val="28"/>
          <w:lang w:val="uk-UA" w:eastAsia="ru-RU"/>
        </w:rPr>
        <w:t>відповідати певним вимогам, серед яких:</w:t>
      </w:r>
    </w:p>
    <w:p w:rsidR="00932C5A" w:rsidRPr="00CF081E" w:rsidRDefault="00932C5A" w:rsidP="00932C5A">
      <w:pPr>
        <w:spacing w:after="0" w:line="360" w:lineRule="auto"/>
        <w:ind w:firstLine="851"/>
        <w:jc w:val="both"/>
        <w:rPr>
          <w:rFonts w:ascii="Times New Roman" w:eastAsia="Times New Roman" w:hAnsi="Times New Roman"/>
          <w:sz w:val="28"/>
          <w:szCs w:val="28"/>
          <w:lang w:val="uk-UA" w:eastAsia="ru-RU"/>
        </w:rPr>
      </w:pPr>
      <w:r w:rsidRPr="00CF081E">
        <w:rPr>
          <w:rFonts w:ascii="Times New Roman" w:eastAsia="Times New Roman" w:hAnsi="Times New Roman"/>
          <w:i/>
          <w:iCs/>
          <w:sz w:val="28"/>
          <w:szCs w:val="28"/>
          <w:lang w:val="uk-UA" w:eastAsia="ru-RU"/>
        </w:rPr>
        <w:t xml:space="preserve">- </w:t>
      </w:r>
      <w:r w:rsidRPr="00CF081E">
        <w:rPr>
          <w:rFonts w:ascii="Times New Roman" w:eastAsia="Times New Roman" w:hAnsi="Times New Roman"/>
          <w:iCs/>
          <w:sz w:val="28"/>
          <w:szCs w:val="28"/>
          <w:lang w:val="uk-UA" w:eastAsia="ru-RU"/>
        </w:rPr>
        <w:t>морально-психологічні якості</w:t>
      </w:r>
      <w:r w:rsidRPr="00CF081E">
        <w:rPr>
          <w:rFonts w:ascii="Times New Roman" w:eastAsia="Times New Roman" w:hAnsi="Times New Roman"/>
          <w:i/>
          <w:iCs/>
          <w:sz w:val="28"/>
          <w:szCs w:val="28"/>
          <w:lang w:val="uk-UA" w:eastAsia="ru-RU"/>
        </w:rPr>
        <w:t xml:space="preserve"> </w:t>
      </w:r>
      <w:r w:rsidRPr="00CF081E">
        <w:rPr>
          <w:rFonts w:ascii="Times New Roman" w:eastAsia="Times New Roman" w:hAnsi="Times New Roman"/>
          <w:iCs/>
          <w:sz w:val="28"/>
          <w:szCs w:val="28"/>
          <w:lang w:val="uk-UA" w:eastAsia="ru-RU"/>
        </w:rPr>
        <w:t>(</w:t>
      </w:r>
      <w:r w:rsidRPr="00CF081E">
        <w:rPr>
          <w:rFonts w:ascii="Times New Roman" w:eastAsia="Times New Roman" w:hAnsi="Times New Roman"/>
          <w:sz w:val="28"/>
          <w:szCs w:val="28"/>
          <w:lang w:val="uk-UA" w:eastAsia="ru-RU"/>
        </w:rPr>
        <w:t>високі життєві ідеали, чесність і справедливість, мужність й упевненість у собі, розвинуте почуття відповідальності, а також інтелігентність, тактовність, толерантність, порядність, самокритичність, чуйне ставлення до людей);</w:t>
      </w:r>
    </w:p>
    <w:p w:rsidR="00932C5A" w:rsidRPr="00CF081E" w:rsidRDefault="00932C5A" w:rsidP="00932C5A">
      <w:pPr>
        <w:spacing w:after="0" w:line="360" w:lineRule="auto"/>
        <w:ind w:firstLine="851"/>
        <w:jc w:val="both"/>
        <w:rPr>
          <w:rFonts w:ascii="Times New Roman" w:eastAsia="Times New Roman" w:hAnsi="Times New Roman"/>
          <w:sz w:val="28"/>
          <w:szCs w:val="28"/>
          <w:lang w:val="uk-UA" w:eastAsia="ru-RU"/>
        </w:rPr>
      </w:pPr>
      <w:r w:rsidRPr="00CF081E">
        <w:rPr>
          <w:rFonts w:ascii="Times New Roman" w:eastAsia="Times New Roman" w:hAnsi="Times New Roman"/>
          <w:b/>
          <w:sz w:val="28"/>
          <w:szCs w:val="28"/>
          <w:lang w:val="uk-UA" w:eastAsia="ru-RU"/>
        </w:rPr>
        <w:lastRenderedPageBreak/>
        <w:t xml:space="preserve">- </w:t>
      </w:r>
      <w:r w:rsidRPr="00CF081E">
        <w:rPr>
          <w:rFonts w:ascii="Times New Roman" w:eastAsia="Times New Roman" w:hAnsi="Times New Roman"/>
          <w:sz w:val="28"/>
          <w:szCs w:val="28"/>
          <w:lang w:val="uk-UA" w:eastAsia="ru-RU"/>
        </w:rPr>
        <w:t>д</w:t>
      </w:r>
      <w:r w:rsidRPr="00CF081E">
        <w:rPr>
          <w:rFonts w:ascii="Times New Roman" w:eastAsia="Times New Roman" w:hAnsi="Times New Roman"/>
          <w:iCs/>
          <w:sz w:val="28"/>
          <w:szCs w:val="28"/>
          <w:lang w:val="uk-UA" w:eastAsia="ru-RU"/>
        </w:rPr>
        <w:t>ілові якості</w:t>
      </w:r>
      <w:r w:rsidRPr="00CF081E">
        <w:rPr>
          <w:rFonts w:ascii="Times New Roman" w:eastAsia="Times New Roman" w:hAnsi="Times New Roman"/>
          <w:i/>
          <w:iCs/>
          <w:sz w:val="28"/>
          <w:szCs w:val="28"/>
          <w:lang w:val="uk-UA" w:eastAsia="ru-RU"/>
        </w:rPr>
        <w:t xml:space="preserve"> </w:t>
      </w:r>
      <w:r w:rsidRPr="00CF081E">
        <w:rPr>
          <w:rFonts w:ascii="Times New Roman" w:eastAsia="Times New Roman" w:hAnsi="Times New Roman"/>
          <w:iCs/>
          <w:sz w:val="28"/>
          <w:szCs w:val="28"/>
          <w:lang w:val="uk-UA" w:eastAsia="ru-RU"/>
        </w:rPr>
        <w:t>(</w:t>
      </w:r>
      <w:r w:rsidRPr="00CF081E">
        <w:rPr>
          <w:rFonts w:ascii="Times New Roman" w:eastAsia="Times New Roman" w:hAnsi="Times New Roman"/>
          <w:sz w:val="28"/>
          <w:szCs w:val="28"/>
          <w:lang w:val="uk-UA" w:eastAsia="ru-RU"/>
        </w:rPr>
        <w:t>професійна компетентність, схильність до лідерства в колективі, підприємливість, здатність діяти в умовах ризику, практичний розум, заповзятливість, дисциплінованість, принциповість, відповідальність, аналітичність, працездатність, єдність слова і справи, старанність, зібраність, високий рівень культури, вимогливість, рішучість, витримка, самостійність).</w:t>
      </w:r>
    </w:p>
    <w:p w:rsidR="00932C5A" w:rsidRPr="00CF081E" w:rsidRDefault="00932C5A" w:rsidP="00932C5A">
      <w:pPr>
        <w:spacing w:after="0" w:line="360" w:lineRule="auto"/>
        <w:ind w:firstLine="851"/>
        <w:jc w:val="both"/>
        <w:rPr>
          <w:rFonts w:ascii="Times New Roman" w:hAnsi="Times New Roman"/>
          <w:color w:val="000000"/>
          <w:sz w:val="28"/>
          <w:szCs w:val="28"/>
          <w:shd w:val="clear" w:color="auto" w:fill="FFFFFF"/>
          <w:lang w:val="uk-UA"/>
        </w:rPr>
      </w:pPr>
      <w:r w:rsidRPr="00CF081E">
        <w:rPr>
          <w:rFonts w:ascii="Times New Roman" w:hAnsi="Times New Roman"/>
          <w:color w:val="000000"/>
          <w:sz w:val="28"/>
          <w:szCs w:val="28"/>
          <w:shd w:val="clear" w:color="auto" w:fill="FFFFFF"/>
          <w:lang w:val="uk-UA"/>
        </w:rPr>
        <w:t>Менеджеру слід уміти мислити масштабно та вирішувати стратегічні проблеми; діагностувати організаційну систему й робити правильні висновки; оперативно приймати нестандартні рішення; працювати з людьми та враховувати їх потенціал; раціонально організовувати свою і працю підлеглих; орієнтуватися в людях, розуміти їх характери, здібності й психологічний стан; забезпечувати самоорганізацію колективу і створювати сприятливий психологічний мікроклімат; встановлювати ділові відносини з іншими керівниками; володіти собою в будь-якій ситуації; виступати, вести переговори (красномовність, переконливість, аргументованість, почуття гумору) [23].</w:t>
      </w:r>
    </w:p>
    <w:p w:rsidR="00932C5A" w:rsidRPr="00CF081E" w:rsidRDefault="00932C5A" w:rsidP="00932C5A">
      <w:pPr>
        <w:spacing w:after="0" w:line="360" w:lineRule="auto"/>
        <w:ind w:firstLine="851"/>
        <w:jc w:val="both"/>
        <w:rPr>
          <w:rFonts w:ascii="Times New Roman" w:hAnsi="Times New Roman"/>
          <w:color w:val="000000"/>
          <w:sz w:val="28"/>
          <w:szCs w:val="28"/>
          <w:shd w:val="clear" w:color="auto" w:fill="FFFFFF"/>
          <w:lang w:val="uk-UA"/>
        </w:rPr>
      </w:pPr>
      <w:r w:rsidRPr="00CF081E">
        <w:rPr>
          <w:rFonts w:ascii="Times New Roman" w:hAnsi="Times New Roman"/>
          <w:color w:val="000000"/>
          <w:sz w:val="28"/>
          <w:szCs w:val="28"/>
          <w:shd w:val="clear" w:color="auto" w:fill="FFFFFF"/>
          <w:lang w:val="uk-UA"/>
        </w:rPr>
        <w:t>Однак, як</w:t>
      </w:r>
      <w:r w:rsidR="00DB1205">
        <w:rPr>
          <w:rFonts w:ascii="Times New Roman" w:hAnsi="Times New Roman"/>
          <w:color w:val="000000"/>
          <w:sz w:val="28"/>
          <w:szCs w:val="28"/>
          <w:shd w:val="clear" w:color="auto" w:fill="FFFFFF"/>
          <w:lang w:val="uk-UA"/>
        </w:rPr>
        <w:t xml:space="preserve"> зауважує польський психолог Е.</w:t>
      </w:r>
      <w:r w:rsidRPr="00CF081E">
        <w:rPr>
          <w:rFonts w:ascii="Times New Roman" w:hAnsi="Times New Roman"/>
          <w:color w:val="000000"/>
          <w:sz w:val="28"/>
          <w:szCs w:val="28"/>
          <w:shd w:val="clear" w:color="auto" w:fill="FFFFFF"/>
          <w:lang w:val="uk-UA"/>
        </w:rPr>
        <w:t xml:space="preserve"> Лодиговська, виконання конкретної ролі в організації може спричинити тривалий стрес, особливо якщо робота менеджера має такі порушення, як: перевантаження ролей; неоднозначність ролі; конфлікт всередині ролі; конфлікт між ролями </w:t>
      </w:r>
      <w:r w:rsidR="009447C3">
        <w:rPr>
          <w:rFonts w:ascii="Times New Roman" w:hAnsi="Times New Roman"/>
          <w:color w:val="000000"/>
          <w:sz w:val="28"/>
          <w:szCs w:val="28"/>
          <w:shd w:val="clear" w:color="auto" w:fill="FFFFFF"/>
          <w:lang w:val="uk-UA"/>
        </w:rPr>
        <w:t xml:space="preserve">або </w:t>
      </w:r>
      <w:r w:rsidRPr="00CF081E">
        <w:rPr>
          <w:rFonts w:ascii="Times New Roman" w:hAnsi="Times New Roman"/>
          <w:color w:val="000000"/>
          <w:sz w:val="28"/>
          <w:szCs w:val="28"/>
          <w:shd w:val="clear" w:color="auto" w:fill="FFFFFF"/>
          <w:lang w:val="uk-UA"/>
        </w:rPr>
        <w:t xml:space="preserve">функціями. </w:t>
      </w:r>
      <w:r w:rsidRPr="00CF081E">
        <w:rPr>
          <w:rFonts w:ascii="Times New Roman" w:hAnsi="Times New Roman"/>
          <w:sz w:val="28"/>
          <w:szCs w:val="28"/>
          <w:lang w:val="uk-UA"/>
        </w:rPr>
        <w:t>У роботі менеджера найпоширенішим явищем є перевантаження ролями. Це відбувається, коли на менеджера покладено виконання багатьох завдань, які важко виконати через дефіцит часу, відсутність адекватних ресурсів або зовнішніх умов. Іншим негативним явищем є неоднозначність ролі, коли сфера обов’язків менеджера мінлива, неточна або неправильно визначена. Цей тип патомеханізму зустрічається в організаціях, де часто або непослідовно проводиться реструктуризація. Менеджери, яким делегують все більше різноманітних обов’язків та цілей (внаслідок чого мінливість та швидкість прийняття рішень зверху вниз означає, що жодна з цих цілей не перевірена повністю), відчувають розгубленість, втрачають відчуття впливу на ситуацію, що спричиняє появу тривалого стресу.</w:t>
      </w:r>
    </w:p>
    <w:p w:rsidR="00B9225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lastRenderedPageBreak/>
        <w:t xml:space="preserve">Конфлікт між ролями виникає тоді, коли завдання, що виникають внаслідок однієї ролі, перешкоджають виконанню завдань, характерних для іншої. Ця проблема особливо загострюється, коли вона передбачає важливі для людини ролі. У роботі менеджера найпоширеніший конфлікт між ролями стосується виконання ролі члена сім’ї (напр., батька, чоловіка) та працівника. Через нестандартний робочий час, необхідність поїздок, повноцінно брати участь у сімейному житті може бути важко. </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Рольовий конфлікт виявляється в тому, що чим більше керівник орієнтований на роботу, тим більше постраждає його сімейне життя. І навпаки, чим більше часу він приділяє своїй родині, тим менш ефективно він буде виконувати свої професійні обов’язки. Заповнення однієї важливої ролі за рахунок іншої завжди є джерелом негативних емоцій: печалі, безпорадності чи провини [93</w:t>
      </w:r>
      <w:r w:rsidRPr="00CF081E">
        <w:rPr>
          <w:rFonts w:ascii="Times New Roman" w:hAnsi="Times New Roman"/>
          <w:color w:val="000000"/>
          <w:sz w:val="28"/>
          <w:szCs w:val="28"/>
          <w:shd w:val="clear" w:color="auto" w:fill="FFFFFF"/>
          <w:lang w:val="uk-UA"/>
        </w:rPr>
        <w:t>]</w:t>
      </w:r>
      <w:r w:rsidRPr="00CF081E">
        <w:rPr>
          <w:rFonts w:ascii="Times New Roman" w:hAnsi="Times New Roman"/>
          <w:sz w:val="28"/>
          <w:szCs w:val="28"/>
          <w:lang w:val="uk-UA"/>
        </w:rPr>
        <w:t>.</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На манері професійного спілкування менеджера позначається його професійна «Я-концепція». Тому суттєвою є позитивна професійна ідентичність (про що свідчить впевненість у собі та задоволеність виконанням своїх професійних обов’язків). </w:t>
      </w:r>
    </w:p>
    <w:p w:rsidR="00932C5A" w:rsidRPr="00CF081E" w:rsidRDefault="00932C5A" w:rsidP="00932C5A">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Психологічні захисти посідають важливе місце в структурі професійної ідентичності менеджера, оскільки сприяють адаптації до власного внутрішнього світу. </w:t>
      </w:r>
      <w:r w:rsidRPr="00CF081E">
        <w:rPr>
          <w:rFonts w:ascii="Times New Roman" w:eastAsia="Times New Roman" w:hAnsi="Times New Roman"/>
          <w:sz w:val="28"/>
          <w:lang w:val="uk-UA"/>
        </w:rPr>
        <w:t>У стресових умовах у нього актуалізуються адаптаційні механізми до стресу (психозахист передбачає компенсацію стресу)</w:t>
      </w:r>
      <w:r w:rsidRPr="00CF081E">
        <w:rPr>
          <w:rFonts w:ascii="Times New Roman" w:hAnsi="Times New Roman"/>
          <w:sz w:val="28"/>
          <w:szCs w:val="28"/>
          <w:lang w:val="uk-UA"/>
        </w:rPr>
        <w:t xml:space="preserve"> [3]. </w:t>
      </w:r>
    </w:p>
    <w:p w:rsidR="00932C5A" w:rsidRPr="00CF081E" w:rsidRDefault="00932C5A" w:rsidP="009A4007">
      <w:pPr>
        <w:pStyle w:val="a6"/>
        <w:tabs>
          <w:tab w:val="left" w:pos="851"/>
        </w:tabs>
        <w:spacing w:after="0" w:line="360" w:lineRule="auto"/>
        <w:ind w:right="171"/>
        <w:jc w:val="both"/>
        <w:rPr>
          <w:rFonts w:ascii="Times New Roman" w:hAnsi="Times New Roman"/>
          <w:sz w:val="28"/>
          <w:szCs w:val="28"/>
          <w:lang w:val="uk-UA"/>
        </w:rPr>
      </w:pPr>
    </w:p>
    <w:p w:rsidR="00932C5A" w:rsidRPr="00CF081E" w:rsidRDefault="00932C5A" w:rsidP="00563F91">
      <w:pPr>
        <w:pStyle w:val="a6"/>
        <w:spacing w:after="0" w:line="360" w:lineRule="auto"/>
        <w:ind w:right="169" w:firstLine="851"/>
        <w:jc w:val="both"/>
        <w:rPr>
          <w:rFonts w:ascii="Times New Roman" w:hAnsi="Times New Roman"/>
          <w:sz w:val="28"/>
          <w:szCs w:val="28"/>
          <w:lang w:val="uk-UA"/>
        </w:rPr>
      </w:pPr>
      <w:r w:rsidRPr="00CF081E">
        <w:rPr>
          <w:rFonts w:ascii="Times New Roman" w:hAnsi="Times New Roman"/>
          <w:sz w:val="28"/>
          <w:szCs w:val="28"/>
          <w:lang w:val="uk-UA"/>
        </w:rPr>
        <w:t>Механізми захисту формуються і зміцнюються як система захисту від травму</w:t>
      </w:r>
      <w:r w:rsidR="00CF7E42">
        <w:rPr>
          <w:rFonts w:ascii="Times New Roman" w:hAnsi="Times New Roman"/>
          <w:sz w:val="28"/>
          <w:szCs w:val="28"/>
          <w:lang w:val="uk-UA"/>
        </w:rPr>
        <w:t>вальн</w:t>
      </w:r>
      <w:r w:rsidRPr="00CF081E">
        <w:rPr>
          <w:rFonts w:ascii="Times New Roman" w:hAnsi="Times New Roman"/>
          <w:sz w:val="28"/>
          <w:szCs w:val="28"/>
          <w:lang w:val="uk-UA"/>
        </w:rPr>
        <w:t>их чинників, які загрожують позитивній самооцінці людини. Проте одночасно вони є й оболонкою, у якій живе людина. Кожна людина володіє певними захистами, які стають невід’ємною части</w:t>
      </w:r>
      <w:r w:rsidR="00140F97">
        <w:rPr>
          <w:rFonts w:ascii="Times New Roman" w:hAnsi="Times New Roman"/>
          <w:sz w:val="28"/>
          <w:szCs w:val="28"/>
          <w:lang w:val="uk-UA"/>
        </w:rPr>
        <w:t>ною її індивідуального стилю</w:t>
      </w:r>
      <w:r w:rsidRPr="00CF081E">
        <w:rPr>
          <w:rFonts w:ascii="Times New Roman" w:hAnsi="Times New Roman"/>
          <w:sz w:val="28"/>
          <w:szCs w:val="28"/>
          <w:lang w:val="uk-UA"/>
        </w:rPr>
        <w:t xml:space="preserve"> боротьби з</w:t>
      </w:r>
      <w:r w:rsidRPr="00CF081E">
        <w:rPr>
          <w:rFonts w:ascii="Times New Roman" w:hAnsi="Times New Roman"/>
          <w:spacing w:val="-6"/>
          <w:sz w:val="28"/>
          <w:szCs w:val="28"/>
          <w:lang w:val="uk-UA"/>
        </w:rPr>
        <w:t xml:space="preserve"> різними </w:t>
      </w:r>
      <w:r w:rsidRPr="00CF081E">
        <w:rPr>
          <w:rFonts w:ascii="Times New Roman" w:hAnsi="Times New Roman"/>
          <w:sz w:val="28"/>
          <w:szCs w:val="28"/>
          <w:lang w:val="uk-UA"/>
        </w:rPr>
        <w:t xml:space="preserve">труднощами. </w:t>
      </w:r>
      <w:r w:rsidR="00140F97">
        <w:rPr>
          <w:rFonts w:ascii="Times New Roman" w:hAnsi="Times New Roman"/>
          <w:sz w:val="28"/>
          <w:szCs w:val="28"/>
          <w:lang w:val="uk-UA"/>
        </w:rPr>
        <w:t>Переважно,</w:t>
      </w:r>
      <w:r w:rsidRPr="00CF081E">
        <w:rPr>
          <w:rFonts w:ascii="Times New Roman" w:hAnsi="Times New Roman"/>
          <w:sz w:val="28"/>
          <w:szCs w:val="28"/>
          <w:lang w:val="uk-UA"/>
        </w:rPr>
        <w:t xml:space="preserve"> </w:t>
      </w:r>
      <w:r w:rsidR="00140F97">
        <w:rPr>
          <w:rFonts w:ascii="Times New Roman" w:hAnsi="Times New Roman"/>
          <w:sz w:val="28"/>
          <w:szCs w:val="28"/>
          <w:lang w:val="uk-UA"/>
        </w:rPr>
        <w:t>ц</w:t>
      </w:r>
      <w:r w:rsidR="00140F97" w:rsidRPr="00CF081E">
        <w:rPr>
          <w:rFonts w:ascii="Times New Roman" w:hAnsi="Times New Roman"/>
          <w:sz w:val="28"/>
          <w:szCs w:val="28"/>
          <w:lang w:val="uk-UA"/>
        </w:rPr>
        <w:t xml:space="preserve">е </w:t>
      </w:r>
      <w:r w:rsidRPr="00CF081E">
        <w:rPr>
          <w:rFonts w:ascii="Times New Roman" w:hAnsi="Times New Roman"/>
          <w:sz w:val="28"/>
          <w:szCs w:val="28"/>
          <w:lang w:val="uk-UA"/>
        </w:rPr>
        <w:t>автоматичне використання конкретного захисту чи набору захистів, що є результатом складної взаємодії таких чинників, як</w:t>
      </w:r>
      <w:r w:rsidR="00140F97">
        <w:rPr>
          <w:rFonts w:ascii="Times New Roman" w:hAnsi="Times New Roman"/>
          <w:sz w:val="28"/>
          <w:szCs w:val="28"/>
          <w:lang w:val="uk-UA"/>
        </w:rPr>
        <w:t>:</w:t>
      </w:r>
      <w:r w:rsidRPr="00CF081E">
        <w:rPr>
          <w:rFonts w:ascii="Times New Roman" w:hAnsi="Times New Roman"/>
          <w:sz w:val="28"/>
          <w:szCs w:val="28"/>
          <w:lang w:val="uk-UA"/>
        </w:rPr>
        <w:t xml:space="preserve"> темперамент; природа </w:t>
      </w:r>
      <w:r w:rsidRPr="00CF081E">
        <w:rPr>
          <w:rFonts w:ascii="Times New Roman" w:hAnsi="Times New Roman"/>
          <w:sz w:val="28"/>
          <w:szCs w:val="28"/>
          <w:lang w:val="uk-UA"/>
        </w:rPr>
        <w:lastRenderedPageBreak/>
        <w:t>стресів, пережитих у</w:t>
      </w:r>
      <w:r w:rsidRPr="00CF081E">
        <w:rPr>
          <w:rFonts w:ascii="Times New Roman" w:hAnsi="Times New Roman"/>
          <w:spacing w:val="-9"/>
          <w:sz w:val="28"/>
          <w:szCs w:val="28"/>
          <w:lang w:val="uk-UA"/>
        </w:rPr>
        <w:t xml:space="preserve"> </w:t>
      </w:r>
      <w:r w:rsidRPr="00CF081E">
        <w:rPr>
          <w:rFonts w:ascii="Times New Roman" w:hAnsi="Times New Roman"/>
          <w:sz w:val="28"/>
          <w:szCs w:val="28"/>
          <w:lang w:val="uk-UA"/>
        </w:rPr>
        <w:t>дитинстві; захистів, зразками для яких були батьки; засвоєних досвіду використання окремих захистів (ефект</w:t>
      </w:r>
      <w:r w:rsidRPr="00CF081E">
        <w:rPr>
          <w:rFonts w:ascii="Times New Roman" w:hAnsi="Times New Roman"/>
          <w:spacing w:val="-13"/>
          <w:sz w:val="28"/>
          <w:szCs w:val="28"/>
          <w:lang w:val="uk-UA"/>
        </w:rPr>
        <w:t xml:space="preserve"> </w:t>
      </w:r>
      <w:r w:rsidRPr="00CF081E">
        <w:rPr>
          <w:rFonts w:ascii="Times New Roman" w:hAnsi="Times New Roman"/>
          <w:sz w:val="28"/>
          <w:szCs w:val="28"/>
          <w:lang w:val="uk-UA"/>
        </w:rPr>
        <w:t>підкріплення).</w:t>
      </w:r>
    </w:p>
    <w:p w:rsidR="00932C5A" w:rsidRPr="00CF081E" w:rsidRDefault="00932C5A" w:rsidP="00932C5A">
      <w:pPr>
        <w:shd w:val="clear" w:color="auto" w:fill="FFFFFF"/>
        <w:spacing w:after="0" w:line="360" w:lineRule="auto"/>
        <w:ind w:firstLine="851"/>
        <w:jc w:val="both"/>
        <w:rPr>
          <w:rFonts w:ascii="Times New Roman" w:hAnsi="Times New Roman"/>
          <w:b/>
          <w:bCs/>
          <w:sz w:val="28"/>
          <w:szCs w:val="28"/>
          <w:lang w:val="uk-UA"/>
        </w:rPr>
      </w:pPr>
      <w:r w:rsidRPr="00CF081E">
        <w:rPr>
          <w:rFonts w:ascii="Times New Roman" w:hAnsi="Times New Roman"/>
          <w:b/>
          <w:bCs/>
          <w:sz w:val="28"/>
          <w:szCs w:val="28"/>
          <w:lang w:val="uk-UA"/>
        </w:rPr>
        <w:t xml:space="preserve">Подолання конфліктів у роботі менеджера </w:t>
      </w:r>
    </w:p>
    <w:p w:rsidR="00B9225E" w:rsidRDefault="004838B1" w:rsidP="00710797">
      <w:pPr>
        <w:pStyle w:val="Default"/>
        <w:spacing w:line="360" w:lineRule="auto"/>
        <w:ind w:firstLine="851"/>
        <w:jc w:val="both"/>
        <w:rPr>
          <w:sz w:val="28"/>
          <w:szCs w:val="28"/>
          <w:lang w:val="uk-UA"/>
        </w:rPr>
      </w:pPr>
      <w:r>
        <w:rPr>
          <w:sz w:val="28"/>
          <w:szCs w:val="28"/>
          <w:lang w:val="uk-UA"/>
        </w:rPr>
        <w:t xml:space="preserve">На виробництві </w:t>
      </w:r>
      <w:r w:rsidRPr="005F5785">
        <w:rPr>
          <w:sz w:val="28"/>
          <w:szCs w:val="28"/>
          <w:lang w:val="uk-UA"/>
        </w:rPr>
        <w:t xml:space="preserve">менеджер </w:t>
      </w:r>
      <w:r w:rsidR="005F5785" w:rsidRPr="005F5785">
        <w:rPr>
          <w:sz w:val="28"/>
          <w:szCs w:val="28"/>
          <w:lang w:val="uk-UA"/>
        </w:rPr>
        <w:t>неминуче в</w:t>
      </w:r>
      <w:r w:rsidR="005F5785">
        <w:rPr>
          <w:sz w:val="28"/>
          <w:szCs w:val="28"/>
          <w:lang w:val="uk-UA"/>
        </w:rPr>
        <w:t xml:space="preserve">тягується в конфлікти, змушений </w:t>
      </w:r>
      <w:r w:rsidR="005F5785" w:rsidRPr="005F5785">
        <w:rPr>
          <w:sz w:val="28"/>
          <w:szCs w:val="28"/>
          <w:lang w:val="uk-UA"/>
        </w:rPr>
        <w:t xml:space="preserve">управляти ними, відчувати їх </w:t>
      </w:r>
      <w:r>
        <w:rPr>
          <w:sz w:val="28"/>
          <w:szCs w:val="28"/>
          <w:lang w:val="uk-UA"/>
        </w:rPr>
        <w:t xml:space="preserve">негативні </w:t>
      </w:r>
      <w:r w:rsidR="005F5785" w:rsidRPr="005F5785">
        <w:rPr>
          <w:sz w:val="28"/>
          <w:szCs w:val="28"/>
          <w:lang w:val="uk-UA"/>
        </w:rPr>
        <w:t>наслідки. Звідси виникає</w:t>
      </w:r>
      <w:r w:rsidR="005F5785">
        <w:rPr>
          <w:sz w:val="28"/>
          <w:szCs w:val="28"/>
          <w:lang w:val="uk-UA"/>
        </w:rPr>
        <w:t xml:space="preserve"> </w:t>
      </w:r>
      <w:r w:rsidR="005F5785" w:rsidRPr="005F5785">
        <w:rPr>
          <w:sz w:val="28"/>
          <w:szCs w:val="28"/>
          <w:lang w:val="uk-UA"/>
        </w:rPr>
        <w:t>необхідність роботи з конфліктом.</w:t>
      </w:r>
      <w:r w:rsidR="005F5785">
        <w:rPr>
          <w:sz w:val="28"/>
          <w:szCs w:val="28"/>
          <w:lang w:val="uk-UA"/>
        </w:rPr>
        <w:t xml:space="preserve"> Слід зазначити, що </w:t>
      </w:r>
      <w:r w:rsidR="005F5785" w:rsidRPr="00CF081E">
        <w:rPr>
          <w:sz w:val="28"/>
          <w:szCs w:val="28"/>
          <w:lang w:val="uk-UA"/>
        </w:rPr>
        <w:t xml:space="preserve">зміст </w:t>
      </w:r>
      <w:r w:rsidR="00932C5A" w:rsidRPr="00CF081E">
        <w:rPr>
          <w:sz w:val="28"/>
          <w:szCs w:val="28"/>
          <w:lang w:val="uk-UA"/>
        </w:rPr>
        <w:t xml:space="preserve">процесу психозахисту описується тріадою </w:t>
      </w:r>
      <w:r w:rsidR="00932C5A" w:rsidRPr="00CF081E">
        <w:rPr>
          <w:i/>
          <w:iCs/>
          <w:sz w:val="28"/>
          <w:szCs w:val="28"/>
          <w:lang w:val="uk-UA"/>
        </w:rPr>
        <w:t xml:space="preserve">конфлікт − тривога − захисні реакції. </w:t>
      </w:r>
      <w:r w:rsidR="00932C5A" w:rsidRPr="00CF081E">
        <w:rPr>
          <w:sz w:val="28"/>
          <w:szCs w:val="28"/>
          <w:lang w:val="uk-UA"/>
        </w:rPr>
        <w:t xml:space="preserve">Конфліктом є зіткнення протилежний цілей, інтересів, позицій, думок або поглядів людей. </w:t>
      </w:r>
    </w:p>
    <w:p w:rsidR="00932C5A" w:rsidRPr="00CF081E" w:rsidRDefault="00932C5A" w:rsidP="00710797">
      <w:pPr>
        <w:pStyle w:val="Default"/>
        <w:spacing w:line="360" w:lineRule="auto"/>
        <w:ind w:firstLine="851"/>
        <w:jc w:val="both"/>
        <w:rPr>
          <w:sz w:val="28"/>
          <w:szCs w:val="28"/>
          <w:lang w:val="uk-UA"/>
        </w:rPr>
      </w:pPr>
      <w:r w:rsidRPr="00CF081E">
        <w:rPr>
          <w:sz w:val="28"/>
          <w:szCs w:val="28"/>
          <w:lang w:val="uk-UA"/>
        </w:rPr>
        <w:t xml:space="preserve">Як підкреслює Н. Леонов, в основі конфлікту знаходиться </w:t>
      </w:r>
      <w:r w:rsidR="004838B1">
        <w:rPr>
          <w:sz w:val="28"/>
          <w:szCs w:val="28"/>
          <w:lang w:val="uk-UA"/>
        </w:rPr>
        <w:t xml:space="preserve">певна </w:t>
      </w:r>
      <w:r w:rsidRPr="00CF081E">
        <w:rPr>
          <w:sz w:val="28"/>
          <w:szCs w:val="28"/>
          <w:lang w:val="uk-UA"/>
        </w:rPr>
        <w:t xml:space="preserve">ситуація, що містить </w:t>
      </w:r>
      <w:r w:rsidR="004838B1">
        <w:rPr>
          <w:sz w:val="28"/>
          <w:szCs w:val="28"/>
          <w:lang w:val="uk-UA"/>
        </w:rPr>
        <w:t>полярні</w:t>
      </w:r>
      <w:r w:rsidRPr="00CF081E">
        <w:rPr>
          <w:sz w:val="28"/>
          <w:szCs w:val="28"/>
          <w:lang w:val="uk-UA"/>
        </w:rPr>
        <w:t xml:space="preserve"> позиції сторін з якогось приводу або невідповідність </w:t>
      </w:r>
      <w:r w:rsidR="004838B1">
        <w:rPr>
          <w:sz w:val="28"/>
          <w:szCs w:val="28"/>
          <w:lang w:val="uk-UA"/>
        </w:rPr>
        <w:t>їх інтересів, бажань та нахилів</w:t>
      </w:r>
      <w:r w:rsidRPr="00CF081E">
        <w:rPr>
          <w:lang w:val="uk-UA"/>
        </w:rPr>
        <w:t xml:space="preserve"> </w:t>
      </w:r>
      <w:r w:rsidR="004838B1">
        <w:rPr>
          <w:sz w:val="28"/>
          <w:szCs w:val="28"/>
          <w:lang w:val="uk-UA"/>
        </w:rPr>
        <w:t>[42</w:t>
      </w:r>
      <w:r w:rsidRPr="00CF081E">
        <w:rPr>
          <w:sz w:val="28"/>
          <w:szCs w:val="28"/>
          <w:lang w:val="uk-UA"/>
        </w:rPr>
        <w:t>].</w:t>
      </w:r>
      <w:r w:rsidR="00710797">
        <w:rPr>
          <w:sz w:val="28"/>
          <w:szCs w:val="28"/>
          <w:lang w:val="uk-UA"/>
        </w:rPr>
        <w:t xml:space="preserve"> </w:t>
      </w:r>
      <w:r w:rsidRPr="00CF081E">
        <w:rPr>
          <w:sz w:val="28"/>
          <w:szCs w:val="28"/>
          <w:lang w:val="uk-UA"/>
        </w:rPr>
        <w:t xml:space="preserve">Наслідком конфлікту </w:t>
      </w:r>
      <w:r w:rsidR="004838B1">
        <w:rPr>
          <w:sz w:val="28"/>
          <w:szCs w:val="28"/>
          <w:lang w:val="uk-UA"/>
        </w:rPr>
        <w:t xml:space="preserve">зазвичай </w:t>
      </w:r>
      <w:r w:rsidRPr="00CF081E">
        <w:rPr>
          <w:sz w:val="28"/>
          <w:szCs w:val="28"/>
          <w:lang w:val="uk-UA"/>
        </w:rPr>
        <w:t xml:space="preserve">є стан </w:t>
      </w:r>
      <w:r w:rsidR="004838B1">
        <w:rPr>
          <w:sz w:val="28"/>
          <w:szCs w:val="28"/>
          <w:lang w:val="uk-UA"/>
        </w:rPr>
        <w:t xml:space="preserve">неспокою і </w:t>
      </w:r>
      <w:r w:rsidRPr="00CF081E">
        <w:rPr>
          <w:sz w:val="28"/>
          <w:szCs w:val="28"/>
          <w:lang w:val="uk-UA"/>
        </w:rPr>
        <w:t>триво</w:t>
      </w:r>
      <w:r w:rsidR="004838B1">
        <w:rPr>
          <w:sz w:val="28"/>
          <w:szCs w:val="28"/>
          <w:lang w:val="uk-UA"/>
        </w:rPr>
        <w:t xml:space="preserve">жності </w:t>
      </w:r>
      <w:r w:rsidRPr="00CF081E">
        <w:rPr>
          <w:sz w:val="28"/>
          <w:szCs w:val="28"/>
          <w:lang w:val="uk-UA"/>
        </w:rPr>
        <w:t xml:space="preserve">(як емоційної реакції на загрозу), який </w:t>
      </w:r>
      <w:r w:rsidR="004838B1">
        <w:rPr>
          <w:sz w:val="28"/>
          <w:szCs w:val="28"/>
          <w:lang w:val="uk-UA"/>
        </w:rPr>
        <w:t>свідчить</w:t>
      </w:r>
      <w:r w:rsidRPr="00CF081E">
        <w:rPr>
          <w:sz w:val="28"/>
          <w:szCs w:val="28"/>
          <w:lang w:val="uk-UA"/>
        </w:rPr>
        <w:t xml:space="preserve"> про порушення внутрішньої </w:t>
      </w:r>
      <w:r w:rsidR="004838B1">
        <w:rPr>
          <w:sz w:val="28"/>
          <w:szCs w:val="28"/>
          <w:lang w:val="uk-UA"/>
        </w:rPr>
        <w:t xml:space="preserve">психічної </w:t>
      </w:r>
      <w:r w:rsidRPr="00CF081E">
        <w:rPr>
          <w:sz w:val="28"/>
          <w:szCs w:val="28"/>
          <w:lang w:val="uk-UA"/>
        </w:rPr>
        <w:t xml:space="preserve">рівноваги. Тривожність як сигнал про небезпеку </w:t>
      </w:r>
      <w:r w:rsidR="004838B1">
        <w:rPr>
          <w:sz w:val="28"/>
          <w:szCs w:val="28"/>
          <w:lang w:val="uk-UA"/>
        </w:rPr>
        <w:t>сигналізує про можливі труднощі й</w:t>
      </w:r>
      <w:r w:rsidRPr="00CF081E">
        <w:rPr>
          <w:sz w:val="28"/>
          <w:szCs w:val="28"/>
          <w:lang w:val="uk-UA"/>
        </w:rPr>
        <w:t xml:space="preserve"> перешкоди, зумовлені </w:t>
      </w:r>
      <w:r w:rsidR="004838B1">
        <w:rPr>
          <w:sz w:val="28"/>
          <w:szCs w:val="28"/>
          <w:lang w:val="uk-UA"/>
        </w:rPr>
        <w:t xml:space="preserve">стресовою конфліктною </w:t>
      </w:r>
      <w:r w:rsidRPr="00CF081E">
        <w:rPr>
          <w:sz w:val="28"/>
          <w:szCs w:val="28"/>
          <w:lang w:val="uk-UA"/>
        </w:rPr>
        <w:t xml:space="preserve">ситуацією. Одночасно </w:t>
      </w:r>
      <w:r w:rsidR="004838B1">
        <w:rPr>
          <w:sz w:val="28"/>
          <w:szCs w:val="28"/>
          <w:lang w:val="uk-UA"/>
        </w:rPr>
        <w:t xml:space="preserve">це </w:t>
      </w:r>
      <w:r w:rsidRPr="00CF081E">
        <w:rPr>
          <w:sz w:val="28"/>
          <w:szCs w:val="28"/>
          <w:lang w:val="uk-UA"/>
        </w:rPr>
        <w:t xml:space="preserve">дозволяє мобілізувати </w:t>
      </w:r>
      <w:r w:rsidR="004838B1">
        <w:rPr>
          <w:sz w:val="28"/>
          <w:szCs w:val="28"/>
          <w:lang w:val="uk-UA"/>
        </w:rPr>
        <w:t>свої внутрішні сили та</w:t>
      </w:r>
      <w:r w:rsidRPr="00CF081E">
        <w:rPr>
          <w:sz w:val="28"/>
          <w:szCs w:val="28"/>
          <w:lang w:val="uk-UA"/>
        </w:rPr>
        <w:t xml:space="preserve"> досяг</w:t>
      </w:r>
      <w:r w:rsidR="004838B1">
        <w:rPr>
          <w:sz w:val="28"/>
          <w:szCs w:val="28"/>
          <w:lang w:val="uk-UA"/>
        </w:rPr>
        <w:t>а</w:t>
      </w:r>
      <w:r w:rsidRPr="00CF081E">
        <w:rPr>
          <w:sz w:val="28"/>
          <w:szCs w:val="28"/>
          <w:lang w:val="uk-UA"/>
        </w:rPr>
        <w:t xml:space="preserve">ти найкращого результату. </w:t>
      </w:r>
      <w:r w:rsidR="00592485">
        <w:rPr>
          <w:sz w:val="28"/>
          <w:szCs w:val="28"/>
          <w:lang w:val="uk-UA"/>
        </w:rPr>
        <w:t>Відтак,</w:t>
      </w:r>
      <w:r w:rsidRPr="00CF081E">
        <w:rPr>
          <w:sz w:val="28"/>
          <w:szCs w:val="28"/>
          <w:lang w:val="uk-UA"/>
        </w:rPr>
        <w:t xml:space="preserve"> оптимальний рівень тривожності розглядається як необхідний для пристосування до дійсності (</w:t>
      </w:r>
      <w:r w:rsidR="00592485">
        <w:rPr>
          <w:sz w:val="28"/>
          <w:szCs w:val="28"/>
          <w:lang w:val="uk-UA"/>
        </w:rPr>
        <w:t xml:space="preserve">так звана </w:t>
      </w:r>
      <w:r w:rsidRPr="00CF081E">
        <w:rPr>
          <w:sz w:val="28"/>
          <w:szCs w:val="28"/>
          <w:lang w:val="uk-UA"/>
        </w:rPr>
        <w:t>адаптивна тривога).</w:t>
      </w:r>
    </w:p>
    <w:p w:rsidR="00932C5A" w:rsidRPr="00CF081E" w:rsidRDefault="00932C5A" w:rsidP="00710797">
      <w:pPr>
        <w:pStyle w:val="Default"/>
        <w:spacing w:line="360" w:lineRule="auto"/>
        <w:ind w:firstLine="851"/>
        <w:jc w:val="both"/>
        <w:rPr>
          <w:sz w:val="28"/>
          <w:szCs w:val="28"/>
          <w:lang w:val="uk-UA"/>
        </w:rPr>
      </w:pPr>
      <w:r w:rsidRPr="00CF081E">
        <w:rPr>
          <w:sz w:val="28"/>
          <w:szCs w:val="28"/>
          <w:lang w:val="uk-UA"/>
        </w:rPr>
        <w:t>Упродовж накопичення різного життєвого досвіду у людини формується певна система</w:t>
      </w:r>
      <w:r w:rsidR="00592485">
        <w:rPr>
          <w:sz w:val="28"/>
          <w:szCs w:val="28"/>
          <w:lang w:val="uk-UA"/>
        </w:rPr>
        <w:t xml:space="preserve"> захистів</w:t>
      </w:r>
      <w:r w:rsidRPr="00CF081E">
        <w:rPr>
          <w:sz w:val="28"/>
          <w:szCs w:val="28"/>
          <w:lang w:val="uk-UA"/>
        </w:rPr>
        <w:t xml:space="preserve"> </w:t>
      </w:r>
      <w:r w:rsidR="00592485">
        <w:rPr>
          <w:sz w:val="28"/>
          <w:szCs w:val="28"/>
          <w:lang w:val="uk-UA"/>
        </w:rPr>
        <w:t>нервової системи</w:t>
      </w:r>
      <w:r w:rsidRPr="00CF081E">
        <w:rPr>
          <w:sz w:val="28"/>
          <w:szCs w:val="28"/>
          <w:lang w:val="uk-UA"/>
        </w:rPr>
        <w:t xml:space="preserve"> від </w:t>
      </w:r>
      <w:r w:rsidR="00592485">
        <w:rPr>
          <w:sz w:val="28"/>
          <w:szCs w:val="28"/>
          <w:lang w:val="uk-UA"/>
        </w:rPr>
        <w:t>стресових чинників</w:t>
      </w:r>
      <w:r w:rsidRPr="00CF081E">
        <w:rPr>
          <w:sz w:val="28"/>
          <w:szCs w:val="28"/>
          <w:lang w:val="uk-UA"/>
        </w:rPr>
        <w:t xml:space="preserve">. Завдяки нейтралізації небезпечних для внутрішнього </w:t>
      </w:r>
      <w:r w:rsidR="00592485">
        <w:rPr>
          <w:sz w:val="28"/>
          <w:szCs w:val="28"/>
          <w:lang w:val="uk-UA"/>
        </w:rPr>
        <w:t>стану</w:t>
      </w:r>
      <w:r w:rsidRPr="00CF081E">
        <w:rPr>
          <w:sz w:val="28"/>
          <w:szCs w:val="28"/>
          <w:lang w:val="uk-UA"/>
        </w:rPr>
        <w:t xml:space="preserve"> </w:t>
      </w:r>
      <w:r w:rsidR="00592485">
        <w:rPr>
          <w:sz w:val="28"/>
          <w:szCs w:val="28"/>
          <w:lang w:val="uk-UA"/>
        </w:rPr>
        <w:t xml:space="preserve">людини </w:t>
      </w:r>
      <w:r w:rsidRPr="00CF081E">
        <w:rPr>
          <w:sz w:val="28"/>
          <w:szCs w:val="28"/>
          <w:lang w:val="uk-UA"/>
        </w:rPr>
        <w:t xml:space="preserve">сигналів, </w:t>
      </w:r>
      <w:r w:rsidR="00592485">
        <w:rPr>
          <w:sz w:val="28"/>
          <w:szCs w:val="28"/>
          <w:lang w:val="uk-UA"/>
        </w:rPr>
        <w:t>психо</w:t>
      </w:r>
      <w:r w:rsidRPr="00CF081E">
        <w:rPr>
          <w:sz w:val="28"/>
          <w:szCs w:val="28"/>
          <w:lang w:val="uk-UA"/>
        </w:rPr>
        <w:t>захист виступає як с</w:t>
      </w:r>
      <w:r w:rsidR="00592485">
        <w:rPr>
          <w:sz w:val="28"/>
          <w:szCs w:val="28"/>
          <w:lang w:val="uk-UA"/>
        </w:rPr>
        <w:t>истема стабілізації особистості.</w:t>
      </w:r>
      <w:r w:rsidRPr="00CF081E">
        <w:rPr>
          <w:sz w:val="28"/>
          <w:szCs w:val="28"/>
          <w:lang w:val="uk-UA"/>
        </w:rPr>
        <w:t xml:space="preserve"> </w:t>
      </w:r>
      <w:r w:rsidR="00592485">
        <w:rPr>
          <w:sz w:val="28"/>
          <w:szCs w:val="28"/>
          <w:lang w:val="uk-UA"/>
        </w:rPr>
        <w:t>Відповідно, це</w:t>
      </w:r>
      <w:r w:rsidRPr="00CF081E">
        <w:rPr>
          <w:sz w:val="28"/>
          <w:szCs w:val="28"/>
          <w:lang w:val="uk-UA"/>
        </w:rPr>
        <w:t xml:space="preserve"> виявляється в усуненні або зведенні до мінімуму негативних емоцій при по</w:t>
      </w:r>
      <w:r w:rsidR="00710797">
        <w:rPr>
          <w:sz w:val="28"/>
          <w:szCs w:val="28"/>
          <w:lang w:val="uk-UA"/>
        </w:rPr>
        <w:t>чутті тривоги</w:t>
      </w:r>
      <w:r w:rsidRPr="00CF081E">
        <w:rPr>
          <w:color w:val="auto"/>
          <w:sz w:val="28"/>
          <w:szCs w:val="28"/>
          <w:lang w:val="uk-UA"/>
        </w:rPr>
        <w:t>.</w:t>
      </w:r>
      <w:r w:rsidR="00710797">
        <w:rPr>
          <w:sz w:val="28"/>
          <w:szCs w:val="28"/>
          <w:lang w:val="uk-UA"/>
        </w:rPr>
        <w:t xml:space="preserve"> </w:t>
      </w:r>
      <w:r w:rsidRPr="00CF081E">
        <w:rPr>
          <w:sz w:val="28"/>
          <w:szCs w:val="28"/>
          <w:lang w:val="uk-UA"/>
        </w:rPr>
        <w:t>У захисних процесах беруть участь різн</w:t>
      </w:r>
      <w:r w:rsidR="00592485">
        <w:rPr>
          <w:sz w:val="28"/>
          <w:szCs w:val="28"/>
          <w:lang w:val="uk-UA"/>
        </w:rPr>
        <w:t>оманітн</w:t>
      </w:r>
      <w:r w:rsidRPr="00CF081E">
        <w:rPr>
          <w:sz w:val="28"/>
          <w:szCs w:val="28"/>
          <w:lang w:val="uk-UA"/>
        </w:rPr>
        <w:t xml:space="preserve">і психічні функції, однак може домінувати </w:t>
      </w:r>
      <w:r w:rsidR="00592485">
        <w:rPr>
          <w:sz w:val="28"/>
          <w:szCs w:val="28"/>
          <w:lang w:val="uk-UA"/>
        </w:rPr>
        <w:t xml:space="preserve">й </w:t>
      </w:r>
      <w:r w:rsidRPr="00CF081E">
        <w:rPr>
          <w:sz w:val="28"/>
          <w:szCs w:val="28"/>
          <w:lang w:val="uk-UA"/>
        </w:rPr>
        <w:t xml:space="preserve">одна з них. У медичній психології </w:t>
      </w:r>
      <w:r w:rsidR="00592485">
        <w:rPr>
          <w:sz w:val="28"/>
          <w:szCs w:val="28"/>
          <w:lang w:val="uk-UA"/>
        </w:rPr>
        <w:t xml:space="preserve">навіть </w:t>
      </w:r>
      <w:r w:rsidRPr="00CF081E">
        <w:rPr>
          <w:sz w:val="28"/>
          <w:szCs w:val="28"/>
          <w:lang w:val="uk-UA"/>
        </w:rPr>
        <w:t xml:space="preserve">існує </w:t>
      </w:r>
      <w:r w:rsidR="00592485">
        <w:rPr>
          <w:sz w:val="28"/>
          <w:szCs w:val="28"/>
          <w:lang w:val="uk-UA"/>
        </w:rPr>
        <w:t xml:space="preserve">такий </w:t>
      </w:r>
      <w:r w:rsidRPr="00CF081E">
        <w:rPr>
          <w:sz w:val="28"/>
          <w:szCs w:val="28"/>
          <w:lang w:val="uk-UA"/>
        </w:rPr>
        <w:t xml:space="preserve">термін </w:t>
      </w:r>
      <w:r w:rsidRPr="00611546">
        <w:rPr>
          <w:sz w:val="28"/>
          <w:szCs w:val="28"/>
          <w:lang w:val="uk-UA"/>
        </w:rPr>
        <w:t>«</w:t>
      </w:r>
      <w:r w:rsidRPr="00611546">
        <w:rPr>
          <w:bCs/>
          <w:iCs/>
          <w:sz w:val="28"/>
          <w:szCs w:val="28"/>
          <w:lang w:val="uk-UA"/>
        </w:rPr>
        <w:t>алекситимія»</w:t>
      </w:r>
      <w:r w:rsidRPr="00CF081E">
        <w:rPr>
          <w:b/>
          <w:bCs/>
          <w:i/>
          <w:iCs/>
          <w:sz w:val="28"/>
          <w:szCs w:val="28"/>
          <w:lang w:val="uk-UA"/>
        </w:rPr>
        <w:t xml:space="preserve"> </w:t>
      </w:r>
      <w:r w:rsidRPr="00CF081E">
        <w:rPr>
          <w:sz w:val="28"/>
          <w:szCs w:val="28"/>
          <w:lang w:val="uk-UA"/>
        </w:rPr>
        <w:t xml:space="preserve">як нездатність висловлювати </w:t>
      </w:r>
      <w:r w:rsidR="00592485">
        <w:rPr>
          <w:sz w:val="28"/>
          <w:szCs w:val="28"/>
          <w:lang w:val="uk-UA"/>
        </w:rPr>
        <w:t xml:space="preserve">власні </w:t>
      </w:r>
      <w:r w:rsidRPr="00CF081E">
        <w:rPr>
          <w:sz w:val="28"/>
          <w:szCs w:val="28"/>
          <w:lang w:val="uk-UA"/>
        </w:rPr>
        <w:t xml:space="preserve">емоції. Подібні розлади </w:t>
      </w:r>
      <w:r w:rsidR="00592485">
        <w:rPr>
          <w:sz w:val="28"/>
          <w:szCs w:val="28"/>
          <w:lang w:val="uk-UA"/>
        </w:rPr>
        <w:t xml:space="preserve">можуть бути </w:t>
      </w:r>
      <w:r w:rsidRPr="00CF081E">
        <w:rPr>
          <w:sz w:val="28"/>
          <w:szCs w:val="28"/>
          <w:lang w:val="uk-UA"/>
        </w:rPr>
        <w:t>наслідком відсу</w:t>
      </w:r>
      <w:r w:rsidR="00592485">
        <w:rPr>
          <w:sz w:val="28"/>
          <w:szCs w:val="28"/>
          <w:lang w:val="uk-UA"/>
        </w:rPr>
        <w:t>тності зв’язків між словами та</w:t>
      </w:r>
      <w:r w:rsidRPr="00CF081E">
        <w:rPr>
          <w:sz w:val="28"/>
          <w:szCs w:val="28"/>
          <w:lang w:val="uk-UA"/>
        </w:rPr>
        <w:t xml:space="preserve"> переживанням </w:t>
      </w:r>
      <w:r w:rsidR="00592485">
        <w:rPr>
          <w:color w:val="auto"/>
          <w:sz w:val="28"/>
          <w:szCs w:val="28"/>
          <w:lang w:val="uk-UA"/>
        </w:rPr>
        <w:t>[59</w:t>
      </w:r>
      <w:r w:rsidRPr="00CF081E">
        <w:rPr>
          <w:color w:val="auto"/>
          <w:sz w:val="28"/>
          <w:szCs w:val="28"/>
          <w:lang w:val="uk-UA"/>
        </w:rPr>
        <w:t>].</w:t>
      </w:r>
    </w:p>
    <w:p w:rsidR="00932C5A" w:rsidRPr="00CF081E" w:rsidRDefault="00932C5A" w:rsidP="00932C5A">
      <w:pPr>
        <w:pStyle w:val="Default"/>
        <w:spacing w:line="360" w:lineRule="auto"/>
        <w:ind w:firstLine="851"/>
        <w:jc w:val="both"/>
        <w:rPr>
          <w:sz w:val="28"/>
          <w:szCs w:val="28"/>
          <w:lang w:val="uk-UA"/>
        </w:rPr>
      </w:pPr>
      <w:r w:rsidRPr="00CF081E">
        <w:rPr>
          <w:sz w:val="28"/>
          <w:szCs w:val="28"/>
          <w:lang w:val="uk-UA"/>
        </w:rPr>
        <w:t xml:space="preserve">Як вже </w:t>
      </w:r>
      <w:r w:rsidR="00592485">
        <w:rPr>
          <w:sz w:val="28"/>
          <w:szCs w:val="28"/>
          <w:lang w:val="uk-UA"/>
        </w:rPr>
        <w:t xml:space="preserve">вище </w:t>
      </w:r>
      <w:r w:rsidRPr="00CF081E">
        <w:rPr>
          <w:sz w:val="28"/>
          <w:szCs w:val="28"/>
          <w:lang w:val="uk-UA"/>
        </w:rPr>
        <w:t xml:space="preserve">зазначалося, у контексті захисту особистості важливо існування глибинної залежності між позитивною Я-концепцією та успішністю </w:t>
      </w:r>
      <w:r w:rsidRPr="00CF081E">
        <w:rPr>
          <w:sz w:val="28"/>
          <w:szCs w:val="28"/>
          <w:lang w:val="uk-UA"/>
        </w:rPr>
        <w:lastRenderedPageBreak/>
        <w:t>самореалізації, а також між негативною Я-концепцією та недостатньою реалізацією потенційних можливостей. Психо</w:t>
      </w:r>
      <w:r w:rsidR="004D120B">
        <w:rPr>
          <w:sz w:val="28"/>
          <w:szCs w:val="28"/>
          <w:lang w:val="uk-UA"/>
        </w:rPr>
        <w:t xml:space="preserve">логічний </w:t>
      </w:r>
      <w:r w:rsidRPr="00CF081E">
        <w:rPr>
          <w:sz w:val="28"/>
          <w:szCs w:val="28"/>
          <w:lang w:val="uk-UA"/>
        </w:rPr>
        <w:t xml:space="preserve">захист </w:t>
      </w:r>
      <w:r w:rsidR="00592485">
        <w:rPr>
          <w:sz w:val="28"/>
          <w:szCs w:val="28"/>
          <w:lang w:val="uk-UA"/>
        </w:rPr>
        <w:t xml:space="preserve">зазвичай </w:t>
      </w:r>
      <w:r w:rsidRPr="00CF081E">
        <w:rPr>
          <w:sz w:val="28"/>
          <w:szCs w:val="28"/>
          <w:lang w:val="uk-UA"/>
        </w:rPr>
        <w:t xml:space="preserve">спрацьовує автоматично, знижуючи </w:t>
      </w:r>
      <w:r w:rsidR="00592485">
        <w:rPr>
          <w:sz w:val="28"/>
          <w:szCs w:val="28"/>
          <w:lang w:val="uk-UA"/>
        </w:rPr>
        <w:t xml:space="preserve">нервову </w:t>
      </w:r>
      <w:r w:rsidRPr="00CF081E">
        <w:rPr>
          <w:sz w:val="28"/>
          <w:szCs w:val="28"/>
          <w:lang w:val="uk-UA"/>
        </w:rPr>
        <w:t xml:space="preserve">напруженість і поліпшуючи самопочуття людини, але при цьому не сприяє вирішенню проблем. Хоча знання особливостей психологічного захисту </w:t>
      </w:r>
      <w:r w:rsidR="00592485">
        <w:rPr>
          <w:sz w:val="28"/>
          <w:szCs w:val="28"/>
          <w:lang w:val="uk-UA"/>
        </w:rPr>
        <w:t xml:space="preserve">можуть значно посприяти </w:t>
      </w:r>
      <w:r w:rsidRPr="00CF081E">
        <w:rPr>
          <w:sz w:val="28"/>
          <w:szCs w:val="28"/>
          <w:lang w:val="uk-UA"/>
        </w:rPr>
        <w:t>оптимально</w:t>
      </w:r>
      <w:r w:rsidR="00592485">
        <w:rPr>
          <w:sz w:val="28"/>
          <w:szCs w:val="28"/>
          <w:lang w:val="uk-UA"/>
        </w:rPr>
        <w:t>ї</w:t>
      </w:r>
      <w:r w:rsidRPr="00CF081E">
        <w:rPr>
          <w:sz w:val="28"/>
          <w:szCs w:val="28"/>
          <w:lang w:val="uk-UA"/>
        </w:rPr>
        <w:t xml:space="preserve"> мобіліз</w:t>
      </w:r>
      <w:r w:rsidR="00592485">
        <w:rPr>
          <w:sz w:val="28"/>
          <w:szCs w:val="28"/>
          <w:lang w:val="uk-UA"/>
        </w:rPr>
        <w:t>ації власного</w:t>
      </w:r>
      <w:r w:rsidRPr="00CF081E">
        <w:rPr>
          <w:sz w:val="28"/>
          <w:szCs w:val="28"/>
          <w:lang w:val="uk-UA"/>
        </w:rPr>
        <w:t xml:space="preserve"> досвід</w:t>
      </w:r>
      <w:r w:rsidR="00592485">
        <w:rPr>
          <w:sz w:val="28"/>
          <w:szCs w:val="28"/>
          <w:lang w:val="uk-UA"/>
        </w:rPr>
        <w:t>у</w:t>
      </w:r>
      <w:r w:rsidRPr="00CF081E">
        <w:rPr>
          <w:sz w:val="28"/>
          <w:szCs w:val="28"/>
          <w:lang w:val="uk-UA"/>
        </w:rPr>
        <w:t xml:space="preserve">, </w:t>
      </w:r>
      <w:r w:rsidR="00592485">
        <w:rPr>
          <w:sz w:val="28"/>
          <w:szCs w:val="28"/>
          <w:lang w:val="uk-UA"/>
        </w:rPr>
        <w:t xml:space="preserve">а також </w:t>
      </w:r>
      <w:r w:rsidRPr="00CF081E">
        <w:rPr>
          <w:sz w:val="28"/>
          <w:szCs w:val="28"/>
          <w:lang w:val="uk-UA"/>
        </w:rPr>
        <w:t>створювати нові стратегії та модифікувати старі, тобто поводитися мобільно</w:t>
      </w:r>
      <w:r w:rsidRPr="00CF081E">
        <w:rPr>
          <w:color w:val="auto"/>
          <w:sz w:val="28"/>
          <w:szCs w:val="28"/>
          <w:lang w:val="uk-UA"/>
        </w:rPr>
        <w:t>.</w:t>
      </w:r>
    </w:p>
    <w:p w:rsidR="00B9225E" w:rsidRDefault="00932C5A" w:rsidP="00B9225E">
      <w:pPr>
        <w:pStyle w:val="Default"/>
        <w:spacing w:line="360" w:lineRule="auto"/>
        <w:ind w:firstLine="851"/>
        <w:jc w:val="both"/>
        <w:rPr>
          <w:color w:val="auto"/>
          <w:sz w:val="28"/>
          <w:szCs w:val="28"/>
          <w:lang w:val="uk-UA"/>
        </w:rPr>
      </w:pPr>
      <w:r w:rsidRPr="00CF081E">
        <w:rPr>
          <w:color w:val="auto"/>
          <w:sz w:val="28"/>
          <w:szCs w:val="28"/>
          <w:lang w:val="uk-UA"/>
        </w:rPr>
        <w:t xml:space="preserve">Результати численних </w:t>
      </w:r>
      <w:r w:rsidR="00592485">
        <w:rPr>
          <w:color w:val="auto"/>
          <w:sz w:val="28"/>
          <w:szCs w:val="28"/>
          <w:lang w:val="uk-UA"/>
        </w:rPr>
        <w:t xml:space="preserve">науково-психологічних </w:t>
      </w:r>
      <w:r w:rsidRPr="00CF081E">
        <w:rPr>
          <w:color w:val="auto"/>
          <w:sz w:val="28"/>
          <w:szCs w:val="28"/>
          <w:lang w:val="uk-UA"/>
        </w:rPr>
        <w:t xml:space="preserve">досліджень довели, що </w:t>
      </w:r>
      <w:r w:rsidR="00CF7E42">
        <w:rPr>
          <w:color w:val="auto"/>
          <w:sz w:val="28"/>
          <w:szCs w:val="28"/>
          <w:lang w:val="uk-UA"/>
        </w:rPr>
        <w:t>формування</w:t>
      </w:r>
      <w:r w:rsidRPr="00CF081E">
        <w:rPr>
          <w:color w:val="auto"/>
          <w:sz w:val="28"/>
          <w:szCs w:val="28"/>
          <w:lang w:val="uk-UA"/>
        </w:rPr>
        <w:t xml:space="preserve"> </w:t>
      </w:r>
      <w:r w:rsidR="00CF7E42">
        <w:rPr>
          <w:color w:val="auto"/>
          <w:sz w:val="28"/>
          <w:szCs w:val="28"/>
          <w:lang w:val="uk-UA"/>
        </w:rPr>
        <w:t>психозахистів</w:t>
      </w:r>
      <w:r w:rsidRPr="00CF081E">
        <w:rPr>
          <w:color w:val="auto"/>
          <w:sz w:val="28"/>
          <w:szCs w:val="28"/>
          <w:lang w:val="uk-UA"/>
        </w:rPr>
        <w:t xml:space="preserve"> </w:t>
      </w:r>
      <w:r w:rsidR="00CF7E42">
        <w:rPr>
          <w:color w:val="auto"/>
          <w:sz w:val="28"/>
          <w:szCs w:val="28"/>
          <w:lang w:val="uk-UA"/>
        </w:rPr>
        <w:t>як</w:t>
      </w:r>
      <w:r w:rsidR="00592485">
        <w:rPr>
          <w:color w:val="auto"/>
          <w:sz w:val="28"/>
          <w:szCs w:val="28"/>
          <w:lang w:val="uk-UA"/>
        </w:rPr>
        <w:t xml:space="preserve"> здатності</w:t>
      </w:r>
      <w:r w:rsidRPr="00CF081E">
        <w:rPr>
          <w:color w:val="auto"/>
          <w:sz w:val="28"/>
          <w:szCs w:val="28"/>
          <w:lang w:val="uk-UA"/>
        </w:rPr>
        <w:t xml:space="preserve"> протистояти </w:t>
      </w:r>
      <w:r w:rsidR="00CF7E42">
        <w:rPr>
          <w:color w:val="auto"/>
          <w:sz w:val="28"/>
          <w:szCs w:val="28"/>
          <w:lang w:val="uk-UA"/>
        </w:rPr>
        <w:t>стресовим чинникам</w:t>
      </w:r>
      <w:r w:rsidRPr="00CF081E">
        <w:rPr>
          <w:color w:val="auto"/>
          <w:sz w:val="28"/>
          <w:szCs w:val="28"/>
          <w:lang w:val="uk-UA"/>
        </w:rPr>
        <w:t xml:space="preserve"> у різних людей не однакова. </w:t>
      </w:r>
      <w:r w:rsidR="00592485">
        <w:rPr>
          <w:color w:val="auto"/>
          <w:sz w:val="28"/>
          <w:szCs w:val="28"/>
          <w:lang w:val="uk-UA"/>
        </w:rPr>
        <w:t xml:space="preserve">Отже, основним </w:t>
      </w:r>
      <w:r w:rsidR="00592485" w:rsidRPr="00CF081E">
        <w:rPr>
          <w:color w:val="auto"/>
          <w:sz w:val="28"/>
          <w:szCs w:val="28"/>
          <w:lang w:val="uk-UA"/>
        </w:rPr>
        <w:t xml:space="preserve">критерієм </w:t>
      </w:r>
      <w:r w:rsidRPr="00CF081E">
        <w:rPr>
          <w:color w:val="auto"/>
          <w:sz w:val="28"/>
          <w:szCs w:val="28"/>
          <w:lang w:val="uk-UA"/>
        </w:rPr>
        <w:t xml:space="preserve">ефективності захисних механізмів є </w:t>
      </w:r>
      <w:r w:rsidR="00592485">
        <w:rPr>
          <w:color w:val="auto"/>
          <w:sz w:val="28"/>
          <w:szCs w:val="28"/>
          <w:lang w:val="uk-UA"/>
        </w:rPr>
        <w:t>позбавлення</w:t>
      </w:r>
      <w:r w:rsidRPr="00CF081E">
        <w:rPr>
          <w:color w:val="auto"/>
          <w:sz w:val="28"/>
          <w:szCs w:val="28"/>
          <w:lang w:val="uk-UA"/>
        </w:rPr>
        <w:t xml:space="preserve"> триво</w:t>
      </w:r>
      <w:r w:rsidR="00592485">
        <w:rPr>
          <w:color w:val="auto"/>
          <w:sz w:val="28"/>
          <w:szCs w:val="28"/>
          <w:lang w:val="uk-UA"/>
        </w:rPr>
        <w:t>жності та рятування від страхів</w:t>
      </w:r>
      <w:r w:rsidR="00B9225E">
        <w:rPr>
          <w:color w:val="auto"/>
          <w:sz w:val="28"/>
          <w:szCs w:val="28"/>
          <w:lang w:val="uk-UA"/>
        </w:rPr>
        <w:t xml:space="preserve"> [87]. </w:t>
      </w:r>
    </w:p>
    <w:p w:rsidR="00B9225E" w:rsidRDefault="00932C5A" w:rsidP="00B9225E">
      <w:pPr>
        <w:pStyle w:val="Default"/>
        <w:spacing w:line="360" w:lineRule="auto"/>
        <w:ind w:firstLine="851"/>
        <w:jc w:val="both"/>
        <w:rPr>
          <w:iCs/>
          <w:sz w:val="28"/>
          <w:szCs w:val="28"/>
          <w:lang w:val="uk-UA"/>
        </w:rPr>
      </w:pPr>
      <w:r w:rsidRPr="00CF081E">
        <w:rPr>
          <w:iCs/>
          <w:sz w:val="28"/>
          <w:szCs w:val="28"/>
          <w:lang w:val="uk-UA"/>
        </w:rPr>
        <w:t>Л. Карамушка [28] зазначає, що подолання конфліктів</w:t>
      </w:r>
      <w:r w:rsidRPr="00CF081E">
        <w:rPr>
          <w:sz w:val="28"/>
          <w:szCs w:val="28"/>
          <w:lang w:val="uk-UA"/>
        </w:rPr>
        <w:t xml:space="preserve"> здійснюється за двома напрямами: управління латентними (прихованими) конфліктами і подолання відкритих (реальних) конфліктів </w:t>
      </w:r>
      <w:r w:rsidRPr="00CF081E">
        <w:rPr>
          <w:iCs/>
          <w:sz w:val="28"/>
          <w:szCs w:val="28"/>
          <w:lang w:val="uk-UA"/>
        </w:rPr>
        <w:t xml:space="preserve">(див. рис. 2). </w:t>
      </w:r>
    </w:p>
    <w:p w:rsidR="00932C5A" w:rsidRPr="00B9225E" w:rsidRDefault="00592485" w:rsidP="00B9225E">
      <w:pPr>
        <w:pStyle w:val="Default"/>
        <w:spacing w:line="360" w:lineRule="auto"/>
        <w:ind w:firstLine="851"/>
        <w:jc w:val="both"/>
        <w:rPr>
          <w:color w:val="auto"/>
          <w:sz w:val="28"/>
          <w:szCs w:val="28"/>
          <w:lang w:val="uk-UA"/>
        </w:rPr>
      </w:pPr>
      <w:r>
        <w:rPr>
          <w:sz w:val="28"/>
          <w:szCs w:val="28"/>
          <w:lang w:val="uk-UA"/>
        </w:rPr>
        <w:t>Управління</w:t>
      </w:r>
      <w:r w:rsidR="004D402B">
        <w:rPr>
          <w:sz w:val="28"/>
          <w:szCs w:val="28"/>
          <w:lang w:val="uk-UA"/>
        </w:rPr>
        <w:t xml:space="preserve"> прихованими</w:t>
      </w:r>
      <w:r w:rsidR="00932C5A" w:rsidRPr="00CF081E">
        <w:rPr>
          <w:sz w:val="28"/>
          <w:szCs w:val="28"/>
          <w:lang w:val="uk-UA"/>
        </w:rPr>
        <w:t xml:space="preserve"> конфліктами передбачає </w:t>
      </w:r>
      <w:r w:rsidR="004D402B">
        <w:rPr>
          <w:sz w:val="28"/>
          <w:szCs w:val="28"/>
          <w:lang w:val="uk-UA"/>
        </w:rPr>
        <w:t xml:space="preserve">їх </w:t>
      </w:r>
      <w:r w:rsidR="00932C5A" w:rsidRPr="00CF081E">
        <w:rPr>
          <w:sz w:val="28"/>
          <w:szCs w:val="28"/>
          <w:lang w:val="uk-UA"/>
        </w:rPr>
        <w:t>усвідомлення. Це сприяє зм</w:t>
      </w:r>
      <w:r w:rsidR="004D402B">
        <w:rPr>
          <w:sz w:val="28"/>
          <w:szCs w:val="28"/>
          <w:lang w:val="uk-UA"/>
        </w:rPr>
        <w:t xml:space="preserve">еншенню внутрішнього напруження, пошуку шляхів </w:t>
      </w:r>
      <w:r w:rsidR="00932C5A" w:rsidRPr="00CF081E">
        <w:rPr>
          <w:sz w:val="28"/>
          <w:szCs w:val="28"/>
          <w:lang w:val="uk-UA"/>
        </w:rPr>
        <w:t>розв’язання на ранніх етапах</w:t>
      </w:r>
      <w:r w:rsidR="004D402B">
        <w:rPr>
          <w:sz w:val="28"/>
          <w:szCs w:val="28"/>
          <w:lang w:val="uk-UA"/>
        </w:rPr>
        <w:t xml:space="preserve"> його виникнення.</w:t>
      </w:r>
      <w:r w:rsidR="00932C5A" w:rsidRPr="00CF081E">
        <w:rPr>
          <w:sz w:val="28"/>
          <w:szCs w:val="28"/>
          <w:lang w:val="uk-UA"/>
        </w:rPr>
        <w:t xml:space="preserve"> За Л. Карамушкою, вирішення конфліктних ситуацій можливе на основі колаборації (як системи взаємодії й перег</w:t>
      </w:r>
      <w:r w:rsidR="004D402B">
        <w:rPr>
          <w:sz w:val="28"/>
          <w:szCs w:val="28"/>
          <w:lang w:val="uk-UA"/>
        </w:rPr>
        <w:t>оворів з опонентом), досягнення</w:t>
      </w:r>
      <w:r w:rsidR="00932C5A" w:rsidRPr="00CF081E">
        <w:rPr>
          <w:sz w:val="28"/>
          <w:szCs w:val="28"/>
          <w:lang w:val="uk-UA"/>
        </w:rPr>
        <w:t xml:space="preserve"> задоволення всіх учасників конфлікту. </w:t>
      </w:r>
    </w:p>
    <w:p w:rsidR="00932C5A" w:rsidRPr="00CF081E" w:rsidRDefault="00932C5A" w:rsidP="00932C5A">
      <w:pPr>
        <w:spacing w:after="0" w:line="360" w:lineRule="auto"/>
        <w:rPr>
          <w:rFonts w:ascii="Times New Roman" w:hAnsi="Times New Roman"/>
          <w:b/>
          <w:sz w:val="28"/>
          <w:szCs w:val="28"/>
          <w:lang w:val="uk-UA"/>
        </w:rPr>
      </w:pPr>
      <w:r w:rsidRPr="00CF081E">
        <w:rPr>
          <w:rFonts w:ascii="Times New Roman" w:hAnsi="Times New Roman"/>
          <w:b/>
          <w:noProof/>
          <w:sz w:val="28"/>
          <w:szCs w:val="28"/>
          <w:lang w:eastAsia="ru-RU"/>
        </w:rPr>
        <w:lastRenderedPageBreak/>
        <w:drawing>
          <wp:inline distT="0" distB="0" distL="0" distR="0" wp14:anchorId="7FB0E650" wp14:editId="40807F80">
            <wp:extent cx="6115050" cy="3384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384550"/>
                    </a:xfrm>
                    <a:prstGeom prst="rect">
                      <a:avLst/>
                    </a:prstGeom>
                    <a:noFill/>
                    <a:ln>
                      <a:noFill/>
                    </a:ln>
                  </pic:spPr>
                </pic:pic>
              </a:graphicData>
            </a:graphic>
          </wp:inline>
        </w:drawing>
      </w:r>
    </w:p>
    <w:p w:rsidR="00932C5A" w:rsidRPr="00644EB4" w:rsidRDefault="00932C5A" w:rsidP="00644EB4">
      <w:pPr>
        <w:spacing w:after="0" w:line="360" w:lineRule="auto"/>
        <w:jc w:val="center"/>
        <w:rPr>
          <w:rFonts w:ascii="Times New Roman" w:hAnsi="Times New Roman"/>
          <w:b/>
          <w:sz w:val="28"/>
          <w:szCs w:val="28"/>
          <w:lang w:val="uk-UA"/>
        </w:rPr>
      </w:pPr>
      <w:r w:rsidRPr="00CF081E">
        <w:rPr>
          <w:rFonts w:ascii="Times New Roman" w:hAnsi="Times New Roman"/>
          <w:b/>
          <w:sz w:val="28"/>
          <w:szCs w:val="28"/>
          <w:lang w:val="uk-UA"/>
        </w:rPr>
        <w:t xml:space="preserve">Рис. 2. Головні напрями та форми подолання конфліктів </w:t>
      </w:r>
      <w:r w:rsidRPr="00CF081E">
        <w:rPr>
          <w:rFonts w:ascii="Times New Roman" w:hAnsi="Times New Roman"/>
          <w:iCs/>
          <w:sz w:val="28"/>
          <w:szCs w:val="28"/>
          <w:lang w:val="uk-UA"/>
        </w:rPr>
        <w:t>[28, с. 208].</w:t>
      </w:r>
    </w:p>
    <w:p w:rsidR="00597F85" w:rsidRDefault="00597F85" w:rsidP="00932C5A">
      <w:pPr>
        <w:pStyle w:val="ac"/>
        <w:shd w:val="clear" w:color="auto" w:fill="FFFFFF"/>
        <w:spacing w:before="0" w:beforeAutospacing="0" w:after="0" w:afterAutospacing="0" w:line="360" w:lineRule="auto"/>
        <w:ind w:firstLine="851"/>
        <w:jc w:val="both"/>
        <w:rPr>
          <w:rStyle w:val="af"/>
          <w:b w:val="0"/>
          <w:color w:val="000000"/>
          <w:sz w:val="28"/>
          <w:szCs w:val="28"/>
          <w:bdr w:val="none" w:sz="0" w:space="0" w:color="auto" w:frame="1"/>
          <w:shd w:val="clear" w:color="auto" w:fill="FFFFFF"/>
          <w:lang w:val="uk-UA"/>
        </w:rPr>
      </w:pPr>
      <w:r w:rsidRPr="00CF081E">
        <w:rPr>
          <w:color w:val="000000"/>
          <w:sz w:val="28"/>
          <w:szCs w:val="28"/>
          <w:lang w:val="uk-UA"/>
        </w:rPr>
        <w:t>Н. Гришина розробила класифікацію конфліктів</w:t>
      </w:r>
      <w:r>
        <w:rPr>
          <w:color w:val="000000"/>
          <w:sz w:val="28"/>
          <w:szCs w:val="28"/>
          <w:lang w:val="uk-UA"/>
        </w:rPr>
        <w:t>, розглядаючи їх в контексті врахування</w:t>
      </w:r>
      <w:r w:rsidRPr="00CF081E">
        <w:rPr>
          <w:color w:val="000000"/>
          <w:sz w:val="28"/>
          <w:szCs w:val="28"/>
          <w:lang w:val="uk-UA"/>
        </w:rPr>
        <w:t xml:space="preserve"> причинно-мотиваційних зв’язків</w:t>
      </w:r>
      <w:r>
        <w:rPr>
          <w:color w:val="000000"/>
          <w:sz w:val="28"/>
          <w:szCs w:val="28"/>
          <w:lang w:val="uk-UA"/>
        </w:rPr>
        <w:t xml:space="preserve"> (Таблиця 6, див. додаток В).</w:t>
      </w:r>
    </w:p>
    <w:p w:rsidR="00932C5A" w:rsidRPr="00CF081E" w:rsidRDefault="00597F85" w:rsidP="00932C5A">
      <w:pPr>
        <w:pStyle w:val="ac"/>
        <w:shd w:val="clear" w:color="auto" w:fill="FFFFFF"/>
        <w:spacing w:before="0" w:beforeAutospacing="0" w:after="0" w:afterAutospacing="0" w:line="360" w:lineRule="auto"/>
        <w:ind w:firstLine="851"/>
        <w:jc w:val="both"/>
        <w:rPr>
          <w:color w:val="000000"/>
          <w:sz w:val="28"/>
          <w:szCs w:val="28"/>
          <w:shd w:val="clear" w:color="auto" w:fill="FFFFFF"/>
          <w:lang w:val="uk-UA"/>
        </w:rPr>
      </w:pPr>
      <w:r>
        <w:rPr>
          <w:rStyle w:val="af"/>
          <w:b w:val="0"/>
          <w:color w:val="000000"/>
          <w:sz w:val="28"/>
          <w:szCs w:val="28"/>
          <w:bdr w:val="none" w:sz="0" w:space="0" w:color="auto" w:frame="1"/>
          <w:shd w:val="clear" w:color="auto" w:fill="FFFFFF"/>
          <w:lang w:val="uk-UA"/>
        </w:rPr>
        <w:t>Таким чином слід зауважити, що</w:t>
      </w:r>
      <w:r w:rsidR="00932C5A" w:rsidRPr="00CF081E">
        <w:rPr>
          <w:rStyle w:val="af"/>
          <w:b w:val="0"/>
          <w:color w:val="000000"/>
          <w:sz w:val="28"/>
          <w:szCs w:val="28"/>
          <w:bdr w:val="none" w:sz="0" w:space="0" w:color="auto" w:frame="1"/>
          <w:shd w:val="clear" w:color="auto" w:fill="FFFFFF"/>
          <w:lang w:val="uk-UA"/>
        </w:rPr>
        <w:t xml:space="preserve"> для </w:t>
      </w:r>
      <w:r>
        <w:rPr>
          <w:rStyle w:val="af"/>
          <w:b w:val="0"/>
          <w:color w:val="000000"/>
          <w:sz w:val="28"/>
          <w:szCs w:val="28"/>
          <w:bdr w:val="none" w:sz="0" w:space="0" w:color="auto" w:frame="1"/>
          <w:shd w:val="clear" w:color="auto" w:fill="FFFFFF"/>
          <w:lang w:val="uk-UA"/>
        </w:rPr>
        <w:t xml:space="preserve">професійної успішності </w:t>
      </w:r>
      <w:r w:rsidR="00932C5A" w:rsidRPr="00CF081E">
        <w:rPr>
          <w:rStyle w:val="af"/>
          <w:b w:val="0"/>
          <w:color w:val="000000"/>
          <w:sz w:val="28"/>
          <w:szCs w:val="28"/>
          <w:bdr w:val="none" w:sz="0" w:space="0" w:color="auto" w:frame="1"/>
          <w:shd w:val="clear" w:color="auto" w:fill="FFFFFF"/>
          <w:lang w:val="uk-UA"/>
        </w:rPr>
        <w:t>менеджера</w:t>
      </w:r>
      <w:r w:rsidR="00932C5A" w:rsidRPr="00CF081E">
        <w:rPr>
          <w:color w:val="000000"/>
          <w:sz w:val="28"/>
          <w:szCs w:val="28"/>
          <w:shd w:val="clear" w:color="auto" w:fill="FFFFFF"/>
          <w:lang w:val="uk-UA"/>
        </w:rPr>
        <w:t xml:space="preserve"> </w:t>
      </w:r>
      <w:r>
        <w:rPr>
          <w:color w:val="000000"/>
          <w:sz w:val="28"/>
          <w:szCs w:val="28"/>
          <w:shd w:val="clear" w:color="auto" w:fill="FFFFFF"/>
          <w:lang w:val="uk-UA"/>
        </w:rPr>
        <w:t>над</w:t>
      </w:r>
      <w:r w:rsidR="00932C5A" w:rsidRPr="00CF081E">
        <w:rPr>
          <w:color w:val="000000"/>
          <w:sz w:val="28"/>
          <w:szCs w:val="28"/>
          <w:shd w:val="clear" w:color="auto" w:fill="FFFFFF"/>
          <w:lang w:val="uk-UA"/>
        </w:rPr>
        <w:t>важл</w:t>
      </w:r>
      <w:r>
        <w:rPr>
          <w:color w:val="000000"/>
          <w:sz w:val="28"/>
          <w:szCs w:val="28"/>
          <w:shd w:val="clear" w:color="auto" w:fill="FFFFFF"/>
          <w:lang w:val="uk-UA"/>
        </w:rPr>
        <w:t>иво навчитися керувати конфлікта</w:t>
      </w:r>
      <w:r w:rsidR="00932C5A" w:rsidRPr="00CF081E">
        <w:rPr>
          <w:color w:val="000000"/>
          <w:sz w:val="28"/>
          <w:szCs w:val="28"/>
          <w:shd w:val="clear" w:color="auto" w:fill="FFFFFF"/>
          <w:lang w:val="uk-UA"/>
        </w:rPr>
        <w:t>м</w:t>
      </w:r>
      <w:r>
        <w:rPr>
          <w:color w:val="000000"/>
          <w:sz w:val="28"/>
          <w:szCs w:val="28"/>
          <w:shd w:val="clear" w:color="auto" w:fill="FFFFFF"/>
          <w:lang w:val="uk-UA"/>
        </w:rPr>
        <w:t>и</w:t>
      </w:r>
      <w:r w:rsidR="00932C5A" w:rsidRPr="00CF081E">
        <w:rPr>
          <w:color w:val="000000"/>
          <w:sz w:val="28"/>
          <w:szCs w:val="28"/>
          <w:shd w:val="clear" w:color="auto" w:fill="FFFFFF"/>
          <w:lang w:val="uk-UA"/>
        </w:rPr>
        <w:t xml:space="preserve">, знати </w:t>
      </w:r>
      <w:r>
        <w:rPr>
          <w:color w:val="000000"/>
          <w:sz w:val="28"/>
          <w:szCs w:val="28"/>
          <w:shd w:val="clear" w:color="auto" w:fill="FFFFFF"/>
          <w:lang w:val="uk-UA"/>
        </w:rPr>
        <w:t xml:space="preserve">різні </w:t>
      </w:r>
      <w:r w:rsidR="00651D29">
        <w:rPr>
          <w:color w:val="000000"/>
          <w:sz w:val="28"/>
          <w:szCs w:val="28"/>
          <w:shd w:val="clear" w:color="auto" w:fill="FFFFFF"/>
          <w:lang w:val="uk-UA"/>
        </w:rPr>
        <w:t>способи</w:t>
      </w:r>
      <w:r w:rsidR="00932C5A" w:rsidRPr="00CF081E">
        <w:rPr>
          <w:color w:val="000000"/>
          <w:sz w:val="28"/>
          <w:szCs w:val="28"/>
          <w:shd w:val="clear" w:color="auto" w:fill="FFFFFF"/>
          <w:lang w:val="uk-UA"/>
        </w:rPr>
        <w:t xml:space="preserve"> </w:t>
      </w:r>
      <w:r>
        <w:rPr>
          <w:color w:val="000000"/>
          <w:sz w:val="28"/>
          <w:szCs w:val="28"/>
          <w:shd w:val="clear" w:color="auto" w:fill="FFFFFF"/>
          <w:lang w:val="uk-UA"/>
        </w:rPr>
        <w:t>їх вирішування</w:t>
      </w:r>
      <w:r w:rsidR="00651D29">
        <w:rPr>
          <w:color w:val="000000"/>
          <w:sz w:val="28"/>
          <w:szCs w:val="28"/>
          <w:shd w:val="clear" w:color="auto" w:fill="FFFFFF"/>
          <w:lang w:val="uk-UA"/>
        </w:rPr>
        <w:t xml:space="preserve"> </w:t>
      </w:r>
      <w:r>
        <w:rPr>
          <w:color w:val="000000"/>
          <w:sz w:val="28"/>
          <w:szCs w:val="28"/>
          <w:shd w:val="clear" w:color="auto" w:fill="FFFFFF"/>
          <w:lang w:val="uk-UA"/>
        </w:rPr>
        <w:t xml:space="preserve">та </w:t>
      </w:r>
      <w:r w:rsidR="00651D29">
        <w:rPr>
          <w:color w:val="000000"/>
          <w:sz w:val="28"/>
          <w:szCs w:val="28"/>
          <w:shd w:val="clear" w:color="auto" w:fill="FFFFFF"/>
          <w:lang w:val="uk-UA"/>
        </w:rPr>
        <w:t>володіти комунікативними компетентностями.</w:t>
      </w:r>
      <w:r w:rsidR="00932C5A" w:rsidRPr="00CF081E">
        <w:rPr>
          <w:color w:val="000000"/>
          <w:sz w:val="28"/>
          <w:szCs w:val="28"/>
          <w:shd w:val="clear" w:color="auto" w:fill="FFFFFF"/>
          <w:lang w:val="uk-UA"/>
        </w:rPr>
        <w:t xml:space="preserve"> </w:t>
      </w:r>
      <w:r w:rsidR="00651D29">
        <w:rPr>
          <w:color w:val="000000"/>
          <w:sz w:val="28"/>
          <w:szCs w:val="28"/>
          <w:shd w:val="clear" w:color="auto" w:fill="FFFFFF"/>
          <w:lang w:val="uk-UA"/>
        </w:rPr>
        <w:t xml:space="preserve">Відтак, </w:t>
      </w:r>
      <w:r w:rsidR="00651D29" w:rsidRPr="00CF081E">
        <w:rPr>
          <w:color w:val="000000"/>
          <w:sz w:val="28"/>
          <w:szCs w:val="28"/>
          <w:shd w:val="clear" w:color="auto" w:fill="FFFFFF"/>
          <w:lang w:val="uk-UA"/>
        </w:rPr>
        <w:t xml:space="preserve">заради результативності діяльність </w:t>
      </w:r>
      <w:r w:rsidR="00651D29">
        <w:rPr>
          <w:color w:val="000000"/>
          <w:sz w:val="28"/>
          <w:szCs w:val="28"/>
          <w:shd w:val="clear" w:color="auto" w:fill="FFFFFF"/>
          <w:lang w:val="uk-UA"/>
        </w:rPr>
        <w:t>й</w:t>
      </w:r>
      <w:r w:rsidR="00651D29" w:rsidRPr="00CF081E">
        <w:rPr>
          <w:color w:val="000000"/>
          <w:sz w:val="28"/>
          <w:szCs w:val="28"/>
          <w:shd w:val="clear" w:color="auto" w:fill="FFFFFF"/>
          <w:lang w:val="uk-UA"/>
        </w:rPr>
        <w:t xml:space="preserve"> позитивного псих</w:t>
      </w:r>
      <w:r w:rsidR="00651D29">
        <w:rPr>
          <w:color w:val="000000"/>
          <w:sz w:val="28"/>
          <w:szCs w:val="28"/>
          <w:shd w:val="clear" w:color="auto" w:fill="FFFFFF"/>
          <w:lang w:val="uk-UA"/>
        </w:rPr>
        <w:t xml:space="preserve">ологічного клімату в колективі варто </w:t>
      </w:r>
      <w:r>
        <w:rPr>
          <w:color w:val="000000"/>
          <w:sz w:val="28"/>
          <w:szCs w:val="28"/>
          <w:shd w:val="clear" w:color="auto" w:fill="FFFFFF"/>
          <w:lang w:val="uk-UA"/>
        </w:rPr>
        <w:t>о</w:t>
      </w:r>
      <w:r w:rsidR="00932C5A" w:rsidRPr="00CF081E">
        <w:rPr>
          <w:color w:val="000000"/>
          <w:sz w:val="28"/>
          <w:szCs w:val="28"/>
          <w:shd w:val="clear" w:color="auto" w:fill="FFFFFF"/>
          <w:lang w:val="uk-UA"/>
        </w:rPr>
        <w:t xml:space="preserve">володіти мистецтвом вирішення конфліктів.  </w:t>
      </w:r>
    </w:p>
    <w:p w:rsidR="00932C5A" w:rsidRPr="00CF081E" w:rsidRDefault="00932C5A" w:rsidP="00921808">
      <w:pPr>
        <w:tabs>
          <w:tab w:val="left" w:pos="5103"/>
        </w:tabs>
        <w:spacing w:after="0" w:line="360" w:lineRule="auto"/>
        <w:ind w:firstLine="851"/>
        <w:jc w:val="both"/>
        <w:rPr>
          <w:rFonts w:ascii="Times New Roman" w:hAnsi="Times New Roman"/>
          <w:sz w:val="28"/>
          <w:szCs w:val="28"/>
          <w:shd w:val="clear" w:color="auto" w:fill="FFFFFF"/>
          <w:lang w:val="uk-UA"/>
        </w:rPr>
      </w:pPr>
      <w:r w:rsidRPr="00CF081E">
        <w:rPr>
          <w:rFonts w:ascii="Times New Roman" w:hAnsi="Times New Roman"/>
          <w:sz w:val="28"/>
          <w:szCs w:val="28"/>
          <w:shd w:val="clear" w:color="auto" w:fill="FFFFFF"/>
          <w:lang w:val="uk-UA"/>
        </w:rPr>
        <w:t>Згідно з підходом К. Томаса до даної проблематик</w:t>
      </w:r>
      <w:r w:rsidR="00597F85">
        <w:rPr>
          <w:rFonts w:ascii="Times New Roman" w:hAnsi="Times New Roman"/>
          <w:sz w:val="28"/>
          <w:szCs w:val="28"/>
          <w:shd w:val="clear" w:color="auto" w:fill="FFFFFF"/>
          <w:lang w:val="uk-UA"/>
        </w:rPr>
        <w:t>и, увага має бути сконцентрованою</w:t>
      </w:r>
      <w:r w:rsidRPr="00CF081E">
        <w:rPr>
          <w:rFonts w:ascii="Times New Roman" w:hAnsi="Times New Roman"/>
          <w:sz w:val="28"/>
          <w:szCs w:val="28"/>
          <w:shd w:val="clear" w:color="auto" w:fill="FFFFFF"/>
          <w:lang w:val="uk-UA"/>
        </w:rPr>
        <w:t xml:space="preserve"> на управлінні конфліктом. </w:t>
      </w:r>
      <w:r w:rsidR="00597F85">
        <w:rPr>
          <w:rFonts w:ascii="Times New Roman" w:hAnsi="Times New Roman"/>
          <w:sz w:val="28"/>
          <w:szCs w:val="28"/>
          <w:shd w:val="clear" w:color="auto" w:fill="FFFFFF"/>
          <w:lang w:val="uk-UA"/>
        </w:rPr>
        <w:t xml:space="preserve">Зокрема, </w:t>
      </w:r>
      <w:r w:rsidR="00597F85" w:rsidRPr="00CF081E">
        <w:rPr>
          <w:rFonts w:ascii="Times New Roman" w:hAnsi="Times New Roman"/>
          <w:sz w:val="28"/>
          <w:szCs w:val="28"/>
          <w:shd w:val="clear" w:color="auto" w:fill="FFFFFF"/>
          <w:lang w:val="uk-UA"/>
        </w:rPr>
        <w:t xml:space="preserve">слід </w:t>
      </w:r>
      <w:r w:rsidRPr="00CF081E">
        <w:rPr>
          <w:rFonts w:ascii="Times New Roman" w:hAnsi="Times New Roman"/>
          <w:sz w:val="28"/>
          <w:szCs w:val="28"/>
          <w:shd w:val="clear" w:color="auto" w:fill="FFFFFF"/>
          <w:lang w:val="uk-UA"/>
        </w:rPr>
        <w:t>враховувати різні аспекти зміни конфліктів: продуктивні або деструктивні стилі поведінки в конфліктних ситуаціях, а також способи стимул</w:t>
      </w:r>
      <w:r w:rsidR="00921808">
        <w:rPr>
          <w:rFonts w:ascii="Times New Roman" w:hAnsi="Times New Roman"/>
          <w:sz w:val="28"/>
          <w:szCs w:val="28"/>
          <w:shd w:val="clear" w:color="auto" w:fill="FFFFFF"/>
          <w:lang w:val="uk-UA"/>
        </w:rPr>
        <w:t xml:space="preserve">ювання продуктивної поведінки. </w:t>
      </w:r>
      <w:r w:rsidR="00DF7D1D">
        <w:rPr>
          <w:rFonts w:ascii="Times New Roman" w:hAnsi="Times New Roman"/>
          <w:sz w:val="28"/>
          <w:szCs w:val="28"/>
          <w:shd w:val="clear" w:color="auto" w:fill="FFFFFF"/>
          <w:lang w:val="uk-UA"/>
        </w:rPr>
        <w:t>К. Томасом запропоно</w:t>
      </w:r>
      <w:r w:rsidRPr="00CF081E">
        <w:rPr>
          <w:rFonts w:ascii="Times New Roman" w:hAnsi="Times New Roman"/>
          <w:sz w:val="28"/>
          <w:szCs w:val="28"/>
          <w:shd w:val="clear" w:color="auto" w:fill="FFFFFF"/>
          <w:lang w:val="uk-UA"/>
        </w:rPr>
        <w:t>вана двовимір</w:t>
      </w:r>
      <w:r w:rsidR="00597F85">
        <w:rPr>
          <w:rFonts w:ascii="Times New Roman" w:hAnsi="Times New Roman"/>
          <w:sz w:val="28"/>
          <w:szCs w:val="28"/>
          <w:shd w:val="clear" w:color="auto" w:fill="FFFFFF"/>
          <w:lang w:val="uk-UA"/>
        </w:rPr>
        <w:t>на модель регулювання конфліктами</w:t>
      </w:r>
      <w:r w:rsidRPr="00CF081E">
        <w:rPr>
          <w:rFonts w:ascii="Times New Roman" w:hAnsi="Times New Roman"/>
          <w:sz w:val="28"/>
          <w:szCs w:val="28"/>
          <w:shd w:val="clear" w:color="auto" w:fill="FFFFFF"/>
          <w:lang w:val="uk-UA"/>
        </w:rPr>
        <w:t>, головними вимірами якої є кооперація і напористість (</w:t>
      </w:r>
      <w:r w:rsidR="00597F85">
        <w:rPr>
          <w:rFonts w:ascii="Times New Roman" w:hAnsi="Times New Roman"/>
          <w:sz w:val="28"/>
          <w:szCs w:val="28"/>
          <w:shd w:val="clear" w:color="auto" w:fill="FFFFFF"/>
          <w:lang w:val="uk-UA"/>
        </w:rPr>
        <w:t xml:space="preserve">тобто </w:t>
      </w:r>
      <w:r w:rsidRPr="00CF081E">
        <w:rPr>
          <w:rFonts w:ascii="Times New Roman" w:hAnsi="Times New Roman"/>
          <w:sz w:val="28"/>
          <w:szCs w:val="28"/>
          <w:shd w:val="clear" w:color="auto" w:fill="FFFFFF"/>
          <w:lang w:val="uk-UA"/>
        </w:rPr>
        <w:t>захист власних інтересів). До цих вимірів дослідник виділяє п’ять способів регулювання конфліктів, серед яких:</w:t>
      </w:r>
    </w:p>
    <w:p w:rsidR="00932C5A" w:rsidRPr="00807F59" w:rsidRDefault="00932C5A" w:rsidP="00932C5A">
      <w:pPr>
        <w:tabs>
          <w:tab w:val="left" w:pos="5103"/>
        </w:tabs>
        <w:spacing w:after="0" w:line="360" w:lineRule="auto"/>
        <w:ind w:firstLine="851"/>
        <w:jc w:val="both"/>
        <w:rPr>
          <w:rFonts w:ascii="Times New Roman" w:hAnsi="Times New Roman"/>
          <w:sz w:val="28"/>
          <w:szCs w:val="28"/>
          <w:shd w:val="clear" w:color="auto" w:fill="FFFFFF"/>
          <w:lang w:val="uk-UA"/>
        </w:rPr>
      </w:pPr>
      <w:r w:rsidRPr="00CF081E">
        <w:rPr>
          <w:rFonts w:ascii="Times New Roman" w:hAnsi="Times New Roman"/>
          <w:sz w:val="28"/>
          <w:szCs w:val="28"/>
          <w:shd w:val="clear" w:color="auto" w:fill="FFFFFF"/>
          <w:lang w:val="uk-UA"/>
        </w:rPr>
        <w:t>1</w:t>
      </w:r>
      <w:r w:rsidRPr="00807F59">
        <w:rPr>
          <w:rFonts w:ascii="Times New Roman" w:hAnsi="Times New Roman"/>
          <w:sz w:val="28"/>
          <w:szCs w:val="28"/>
          <w:shd w:val="clear" w:color="auto" w:fill="FFFFFF"/>
          <w:lang w:val="uk-UA"/>
        </w:rPr>
        <w:t>. Співробітництво (коли учасники конфлікту знаходять альтернативи).</w:t>
      </w:r>
    </w:p>
    <w:p w:rsidR="00932C5A" w:rsidRPr="00807F59" w:rsidRDefault="00932C5A" w:rsidP="00932C5A">
      <w:pPr>
        <w:tabs>
          <w:tab w:val="left" w:pos="5103"/>
        </w:tabs>
        <w:spacing w:after="0" w:line="360" w:lineRule="auto"/>
        <w:ind w:firstLine="851"/>
        <w:jc w:val="both"/>
        <w:rPr>
          <w:rFonts w:ascii="Times New Roman" w:hAnsi="Times New Roman"/>
          <w:sz w:val="28"/>
          <w:szCs w:val="28"/>
          <w:shd w:val="clear" w:color="auto" w:fill="FFFFFF"/>
          <w:lang w:val="uk-UA"/>
        </w:rPr>
      </w:pPr>
      <w:r w:rsidRPr="00807F59">
        <w:rPr>
          <w:rFonts w:ascii="Times New Roman" w:hAnsi="Times New Roman"/>
          <w:sz w:val="28"/>
          <w:szCs w:val="28"/>
          <w:shd w:val="clear" w:color="auto" w:fill="FFFFFF"/>
          <w:lang w:val="uk-UA"/>
        </w:rPr>
        <w:lastRenderedPageBreak/>
        <w:t xml:space="preserve">2. </w:t>
      </w:r>
      <w:r w:rsidR="00651D29" w:rsidRPr="00807F59">
        <w:rPr>
          <w:rFonts w:ascii="Times New Roman" w:hAnsi="Times New Roman"/>
          <w:sz w:val="28"/>
          <w:szCs w:val="28"/>
          <w:shd w:val="clear" w:color="auto" w:fill="FFFFFF"/>
          <w:lang w:val="uk-UA"/>
        </w:rPr>
        <w:t>Поступки</w:t>
      </w:r>
      <w:r w:rsidR="00651D29">
        <w:rPr>
          <w:rFonts w:ascii="Times New Roman" w:hAnsi="Times New Roman"/>
          <w:sz w:val="28"/>
          <w:szCs w:val="28"/>
          <w:shd w:val="clear" w:color="auto" w:fill="FFFFFF"/>
          <w:lang w:val="uk-UA"/>
        </w:rPr>
        <w:t xml:space="preserve"> задля спільної справи й</w:t>
      </w:r>
      <w:r w:rsidRPr="00807F59">
        <w:rPr>
          <w:rFonts w:ascii="Times New Roman" w:hAnsi="Times New Roman"/>
          <w:sz w:val="28"/>
          <w:szCs w:val="28"/>
          <w:shd w:val="clear" w:color="auto" w:fill="FFFFFF"/>
          <w:lang w:val="uk-UA"/>
        </w:rPr>
        <w:t xml:space="preserve"> за</w:t>
      </w:r>
      <w:r w:rsidR="00651D29">
        <w:rPr>
          <w:rFonts w:ascii="Times New Roman" w:hAnsi="Times New Roman"/>
          <w:sz w:val="28"/>
          <w:szCs w:val="28"/>
          <w:shd w:val="clear" w:color="auto" w:fill="FFFFFF"/>
          <w:lang w:val="uk-UA"/>
        </w:rPr>
        <w:t>доволення інтересів партнерів обох сторін</w:t>
      </w:r>
      <w:r w:rsidRPr="00807F59">
        <w:rPr>
          <w:rFonts w:ascii="Times New Roman" w:hAnsi="Times New Roman"/>
          <w:sz w:val="28"/>
          <w:szCs w:val="28"/>
          <w:shd w:val="clear" w:color="auto" w:fill="FFFFFF"/>
          <w:lang w:val="uk-UA"/>
        </w:rPr>
        <w:t xml:space="preserve">; </w:t>
      </w:r>
    </w:p>
    <w:p w:rsidR="00932C5A" w:rsidRPr="00807F59" w:rsidRDefault="00932C5A" w:rsidP="00932C5A">
      <w:pPr>
        <w:tabs>
          <w:tab w:val="left" w:pos="5103"/>
        </w:tabs>
        <w:spacing w:after="0" w:line="360" w:lineRule="auto"/>
        <w:ind w:firstLine="851"/>
        <w:jc w:val="both"/>
        <w:rPr>
          <w:rFonts w:ascii="Times New Roman" w:hAnsi="Times New Roman"/>
          <w:sz w:val="28"/>
          <w:szCs w:val="28"/>
          <w:shd w:val="clear" w:color="auto" w:fill="FFFFFF"/>
          <w:lang w:val="uk-UA"/>
        </w:rPr>
      </w:pPr>
      <w:r w:rsidRPr="00807F59">
        <w:rPr>
          <w:rFonts w:ascii="Times New Roman" w:hAnsi="Times New Roman"/>
          <w:sz w:val="28"/>
          <w:szCs w:val="28"/>
          <w:shd w:val="clear" w:color="auto" w:fill="FFFFFF"/>
          <w:lang w:val="uk-UA"/>
        </w:rPr>
        <w:t>3. Конкуренція/ змагання (досягнення своїх інтересів на шкоду іншому);</w:t>
      </w:r>
    </w:p>
    <w:p w:rsidR="00932C5A" w:rsidRPr="00807F59" w:rsidRDefault="00932C5A" w:rsidP="00932C5A">
      <w:pPr>
        <w:tabs>
          <w:tab w:val="left" w:pos="5103"/>
        </w:tabs>
        <w:spacing w:after="0" w:line="360" w:lineRule="auto"/>
        <w:ind w:firstLine="851"/>
        <w:jc w:val="both"/>
        <w:rPr>
          <w:rFonts w:ascii="Times New Roman" w:hAnsi="Times New Roman"/>
          <w:sz w:val="28"/>
          <w:szCs w:val="28"/>
          <w:shd w:val="clear" w:color="auto" w:fill="FFFFFF"/>
          <w:lang w:val="uk-UA"/>
        </w:rPr>
      </w:pPr>
      <w:r w:rsidRPr="00807F59">
        <w:rPr>
          <w:rFonts w:ascii="Times New Roman" w:hAnsi="Times New Roman"/>
          <w:sz w:val="28"/>
          <w:szCs w:val="28"/>
          <w:shd w:val="clear" w:color="auto" w:fill="FFFFFF"/>
          <w:lang w:val="uk-UA"/>
        </w:rPr>
        <w:t>4. Уникнення (відсутність прагнень і до кооперації, і до досягнення задоволення власних інтересів);</w:t>
      </w:r>
    </w:p>
    <w:p w:rsidR="00932C5A" w:rsidRPr="00CF081E" w:rsidRDefault="00932C5A" w:rsidP="00932C5A">
      <w:pPr>
        <w:tabs>
          <w:tab w:val="left" w:pos="5103"/>
        </w:tabs>
        <w:spacing w:after="0" w:line="360" w:lineRule="auto"/>
        <w:ind w:firstLine="851"/>
        <w:jc w:val="both"/>
        <w:rPr>
          <w:rFonts w:ascii="Times New Roman" w:hAnsi="Times New Roman"/>
          <w:sz w:val="28"/>
          <w:szCs w:val="28"/>
          <w:shd w:val="clear" w:color="auto" w:fill="FFFFFF"/>
          <w:lang w:val="uk-UA"/>
        </w:rPr>
      </w:pPr>
      <w:r w:rsidRPr="00807F59">
        <w:rPr>
          <w:rFonts w:ascii="Times New Roman" w:hAnsi="Times New Roman"/>
          <w:sz w:val="28"/>
          <w:szCs w:val="28"/>
          <w:shd w:val="clear" w:color="auto" w:fill="FFFFFF"/>
          <w:lang w:val="uk-UA"/>
        </w:rPr>
        <w:t>5. Пристосування</w:t>
      </w:r>
      <w:r w:rsidRPr="00CF081E">
        <w:rPr>
          <w:rFonts w:ascii="Times New Roman" w:hAnsi="Times New Roman"/>
          <w:sz w:val="28"/>
          <w:szCs w:val="28"/>
          <w:shd w:val="clear" w:color="auto" w:fill="FFFFFF"/>
          <w:lang w:val="uk-UA"/>
        </w:rPr>
        <w:t xml:space="preserve">. </w:t>
      </w:r>
    </w:p>
    <w:p w:rsidR="00932C5A" w:rsidRPr="00CF081E" w:rsidRDefault="00932C5A" w:rsidP="00807F59">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Слід зауважити, що </w:t>
      </w:r>
      <w:r w:rsidR="00651D29">
        <w:rPr>
          <w:rFonts w:ascii="Times New Roman" w:hAnsi="Times New Roman"/>
          <w:sz w:val="28"/>
          <w:szCs w:val="28"/>
          <w:lang w:val="uk-UA"/>
        </w:rPr>
        <w:t>кожен з вище окреслених стилів</w:t>
      </w:r>
      <w:r w:rsidRPr="00CF081E">
        <w:rPr>
          <w:rFonts w:ascii="Times New Roman" w:hAnsi="Times New Roman"/>
          <w:sz w:val="28"/>
          <w:szCs w:val="28"/>
          <w:lang w:val="uk-UA"/>
        </w:rPr>
        <w:t xml:space="preserve"> керівництва не </w:t>
      </w:r>
      <w:r w:rsidR="00651D29">
        <w:rPr>
          <w:rFonts w:ascii="Times New Roman" w:hAnsi="Times New Roman"/>
          <w:sz w:val="28"/>
          <w:szCs w:val="28"/>
          <w:lang w:val="uk-UA"/>
        </w:rPr>
        <w:t>є найрезультативнішим</w:t>
      </w:r>
      <w:r w:rsidRPr="00CF081E">
        <w:rPr>
          <w:rFonts w:ascii="Times New Roman" w:hAnsi="Times New Roman"/>
          <w:sz w:val="28"/>
          <w:szCs w:val="28"/>
          <w:lang w:val="uk-UA"/>
        </w:rPr>
        <w:t xml:space="preserve"> </w:t>
      </w:r>
      <w:r w:rsidR="00597F85">
        <w:rPr>
          <w:rFonts w:ascii="Times New Roman" w:hAnsi="Times New Roman"/>
          <w:sz w:val="28"/>
          <w:szCs w:val="28"/>
          <w:lang w:val="uk-UA"/>
        </w:rPr>
        <w:t>й найефективнішим під час вирішення</w:t>
      </w:r>
      <w:r w:rsidR="00651D29">
        <w:rPr>
          <w:rFonts w:ascii="Times New Roman" w:hAnsi="Times New Roman"/>
          <w:sz w:val="28"/>
          <w:szCs w:val="28"/>
          <w:lang w:val="uk-UA"/>
        </w:rPr>
        <w:t xml:space="preserve"> виробничих справ і</w:t>
      </w:r>
      <w:r w:rsidRPr="00CF081E">
        <w:rPr>
          <w:rFonts w:ascii="Times New Roman" w:hAnsi="Times New Roman"/>
          <w:sz w:val="28"/>
          <w:szCs w:val="28"/>
          <w:lang w:val="uk-UA"/>
        </w:rPr>
        <w:t xml:space="preserve"> </w:t>
      </w:r>
      <w:r w:rsidR="00597F85">
        <w:rPr>
          <w:rFonts w:ascii="Times New Roman" w:hAnsi="Times New Roman"/>
          <w:sz w:val="28"/>
          <w:szCs w:val="28"/>
          <w:lang w:val="uk-UA"/>
        </w:rPr>
        <w:t>ситуацій</w:t>
      </w:r>
      <w:r w:rsidR="00651D29">
        <w:rPr>
          <w:rFonts w:ascii="Times New Roman" w:hAnsi="Times New Roman"/>
          <w:sz w:val="28"/>
          <w:szCs w:val="28"/>
          <w:lang w:val="uk-UA"/>
        </w:rPr>
        <w:t>.</w:t>
      </w:r>
      <w:r w:rsidRPr="00CF081E">
        <w:rPr>
          <w:rFonts w:ascii="Times New Roman" w:hAnsi="Times New Roman"/>
          <w:sz w:val="28"/>
          <w:szCs w:val="28"/>
          <w:lang w:val="uk-UA"/>
        </w:rPr>
        <w:t xml:space="preserve"> </w:t>
      </w:r>
      <w:r w:rsidRPr="00CF081E">
        <w:rPr>
          <w:rFonts w:ascii="Times New Roman" w:eastAsia="Times New Roman" w:hAnsi="Times New Roman"/>
          <w:bCs/>
          <w:sz w:val="28"/>
          <w:szCs w:val="28"/>
          <w:lang w:val="uk-UA" w:eastAsia="uk-UA"/>
        </w:rPr>
        <w:t>Зокрема, К. Томас акцентує, що лише при виборі стратегії співробітництва</w:t>
      </w:r>
      <w:r w:rsidRPr="00CF081E">
        <w:rPr>
          <w:rFonts w:ascii="Times New Roman" w:eastAsia="Times New Roman" w:hAnsi="Times New Roman"/>
          <w:bCs/>
          <w:i/>
          <w:sz w:val="28"/>
          <w:szCs w:val="28"/>
          <w:lang w:val="uk-UA" w:eastAsia="uk-UA"/>
        </w:rPr>
        <w:t xml:space="preserve"> </w:t>
      </w:r>
      <w:r w:rsidRPr="00CF081E">
        <w:rPr>
          <w:rFonts w:ascii="Times New Roman" w:eastAsia="Times New Roman" w:hAnsi="Times New Roman"/>
          <w:bCs/>
          <w:sz w:val="28"/>
          <w:szCs w:val="28"/>
          <w:lang w:val="uk-UA" w:eastAsia="uk-UA"/>
        </w:rPr>
        <w:t xml:space="preserve">можливе </w:t>
      </w:r>
      <w:r w:rsidR="00651D29">
        <w:rPr>
          <w:rFonts w:ascii="Times New Roman" w:eastAsia="Times New Roman" w:hAnsi="Times New Roman"/>
          <w:bCs/>
          <w:sz w:val="28"/>
          <w:szCs w:val="28"/>
          <w:lang w:val="uk-UA" w:eastAsia="uk-UA"/>
        </w:rPr>
        <w:t>заспокоєння</w:t>
      </w:r>
      <w:r w:rsidRPr="00CF081E">
        <w:rPr>
          <w:rFonts w:ascii="Times New Roman" w:eastAsia="Times New Roman" w:hAnsi="Times New Roman"/>
          <w:bCs/>
          <w:sz w:val="28"/>
          <w:szCs w:val="28"/>
          <w:lang w:val="uk-UA" w:eastAsia="uk-UA"/>
        </w:rPr>
        <w:t xml:space="preserve"> інтересів </w:t>
      </w:r>
      <w:r w:rsidR="00651D29">
        <w:rPr>
          <w:rFonts w:ascii="Times New Roman" w:eastAsia="Times New Roman" w:hAnsi="Times New Roman"/>
          <w:bCs/>
          <w:sz w:val="28"/>
          <w:szCs w:val="28"/>
          <w:lang w:val="uk-UA" w:eastAsia="uk-UA"/>
        </w:rPr>
        <w:t>протилежних</w:t>
      </w:r>
      <w:r w:rsidRPr="00CF081E">
        <w:rPr>
          <w:rFonts w:ascii="Times New Roman" w:eastAsia="Times New Roman" w:hAnsi="Times New Roman"/>
          <w:bCs/>
          <w:sz w:val="28"/>
          <w:szCs w:val="28"/>
          <w:lang w:val="uk-UA" w:eastAsia="uk-UA"/>
        </w:rPr>
        <w:t xml:space="preserve"> </w:t>
      </w:r>
      <w:r w:rsidR="00651D29" w:rsidRPr="00CF081E">
        <w:rPr>
          <w:rFonts w:ascii="Times New Roman" w:eastAsia="Times New Roman" w:hAnsi="Times New Roman"/>
          <w:bCs/>
          <w:sz w:val="28"/>
          <w:szCs w:val="28"/>
          <w:lang w:val="uk-UA" w:eastAsia="uk-UA"/>
        </w:rPr>
        <w:t>конфлікт</w:t>
      </w:r>
      <w:r w:rsidR="00651D29">
        <w:rPr>
          <w:rFonts w:ascii="Times New Roman" w:eastAsia="Times New Roman" w:hAnsi="Times New Roman"/>
          <w:bCs/>
          <w:sz w:val="28"/>
          <w:szCs w:val="28"/>
          <w:lang w:val="uk-UA" w:eastAsia="uk-UA"/>
        </w:rPr>
        <w:t xml:space="preserve">них </w:t>
      </w:r>
      <w:r w:rsidRPr="00CF081E">
        <w:rPr>
          <w:rFonts w:ascii="Times New Roman" w:eastAsia="Times New Roman" w:hAnsi="Times New Roman"/>
          <w:bCs/>
          <w:sz w:val="28"/>
          <w:szCs w:val="28"/>
          <w:lang w:val="uk-UA" w:eastAsia="uk-UA"/>
        </w:rPr>
        <w:t xml:space="preserve">сторін. </w:t>
      </w:r>
      <w:r w:rsidR="00597F85">
        <w:rPr>
          <w:rFonts w:ascii="Times New Roman" w:eastAsia="Times New Roman" w:hAnsi="Times New Roman"/>
          <w:bCs/>
          <w:sz w:val="28"/>
          <w:szCs w:val="28"/>
          <w:lang w:val="uk-UA" w:eastAsia="uk-UA"/>
        </w:rPr>
        <w:t xml:space="preserve">А також наголошує, що </w:t>
      </w:r>
      <w:r w:rsidR="00597F85">
        <w:rPr>
          <w:rFonts w:ascii="Times New Roman" w:hAnsi="Times New Roman"/>
          <w:sz w:val="28"/>
          <w:szCs w:val="28"/>
          <w:lang w:val="uk-UA"/>
        </w:rPr>
        <w:t xml:space="preserve">важливими </w:t>
      </w:r>
      <w:r w:rsidR="00651D29">
        <w:rPr>
          <w:rFonts w:ascii="Times New Roman" w:hAnsi="Times New Roman"/>
          <w:sz w:val="28"/>
          <w:szCs w:val="28"/>
          <w:lang w:val="uk-UA"/>
        </w:rPr>
        <w:t>є уважне сприймання та розуміння</w:t>
      </w:r>
      <w:r w:rsidRPr="00CF081E">
        <w:rPr>
          <w:rFonts w:ascii="Times New Roman" w:hAnsi="Times New Roman"/>
          <w:sz w:val="28"/>
          <w:szCs w:val="28"/>
          <w:lang w:val="uk-UA"/>
        </w:rPr>
        <w:t xml:space="preserve"> </w:t>
      </w:r>
      <w:r w:rsidR="00651D29">
        <w:rPr>
          <w:rFonts w:ascii="Times New Roman" w:hAnsi="Times New Roman"/>
          <w:sz w:val="28"/>
          <w:szCs w:val="28"/>
          <w:lang w:val="uk-UA"/>
        </w:rPr>
        <w:t>позиції іншої лю</w:t>
      </w:r>
      <w:r w:rsidR="00597F85">
        <w:rPr>
          <w:rFonts w:ascii="Times New Roman" w:hAnsi="Times New Roman"/>
          <w:sz w:val="28"/>
          <w:szCs w:val="28"/>
          <w:lang w:val="uk-UA"/>
        </w:rPr>
        <w:t>дини, врахування його інтересів та</w:t>
      </w:r>
      <w:r w:rsidRPr="00CF081E">
        <w:rPr>
          <w:rFonts w:ascii="Times New Roman" w:hAnsi="Times New Roman"/>
          <w:sz w:val="28"/>
          <w:szCs w:val="28"/>
          <w:lang w:val="uk-UA"/>
        </w:rPr>
        <w:t xml:space="preserve"> </w:t>
      </w:r>
      <w:r w:rsidR="00651D29">
        <w:rPr>
          <w:rFonts w:ascii="Times New Roman" w:hAnsi="Times New Roman"/>
          <w:sz w:val="28"/>
          <w:szCs w:val="28"/>
          <w:lang w:val="uk-UA"/>
        </w:rPr>
        <w:t>спільне знаходження</w:t>
      </w:r>
      <w:r w:rsidRPr="00CF081E">
        <w:rPr>
          <w:rFonts w:ascii="Times New Roman" w:hAnsi="Times New Roman"/>
          <w:sz w:val="28"/>
          <w:szCs w:val="28"/>
          <w:lang w:val="uk-UA"/>
        </w:rPr>
        <w:t xml:space="preserve"> </w:t>
      </w:r>
      <w:r w:rsidR="00651D29">
        <w:rPr>
          <w:rFonts w:ascii="Times New Roman" w:hAnsi="Times New Roman"/>
          <w:sz w:val="28"/>
          <w:szCs w:val="28"/>
          <w:lang w:val="uk-UA"/>
        </w:rPr>
        <w:t>такого</w:t>
      </w:r>
      <w:r w:rsidRPr="00CF081E">
        <w:rPr>
          <w:rFonts w:ascii="Times New Roman" w:hAnsi="Times New Roman"/>
          <w:sz w:val="28"/>
          <w:szCs w:val="28"/>
          <w:lang w:val="uk-UA"/>
        </w:rPr>
        <w:t xml:space="preserve"> рішення, </w:t>
      </w:r>
      <w:r w:rsidR="00651D29">
        <w:rPr>
          <w:rFonts w:ascii="Times New Roman" w:hAnsi="Times New Roman"/>
          <w:sz w:val="28"/>
          <w:szCs w:val="28"/>
          <w:lang w:val="uk-UA"/>
        </w:rPr>
        <w:t>яке</w:t>
      </w:r>
      <w:r w:rsidRPr="00CF081E">
        <w:rPr>
          <w:rFonts w:ascii="Times New Roman" w:hAnsi="Times New Roman"/>
          <w:sz w:val="28"/>
          <w:szCs w:val="28"/>
          <w:lang w:val="uk-UA"/>
        </w:rPr>
        <w:t xml:space="preserve"> </w:t>
      </w:r>
      <w:r w:rsidR="00651D29">
        <w:rPr>
          <w:rFonts w:ascii="Times New Roman" w:hAnsi="Times New Roman"/>
          <w:sz w:val="28"/>
          <w:szCs w:val="28"/>
          <w:lang w:val="uk-UA"/>
        </w:rPr>
        <w:t>задовольнить у</w:t>
      </w:r>
      <w:r w:rsidRPr="00CF081E">
        <w:rPr>
          <w:rFonts w:ascii="Times New Roman" w:hAnsi="Times New Roman"/>
          <w:sz w:val="28"/>
          <w:szCs w:val="28"/>
          <w:lang w:val="uk-UA"/>
        </w:rPr>
        <w:t xml:space="preserve">сі сторони. </w:t>
      </w:r>
    </w:p>
    <w:p w:rsidR="00932C5A" w:rsidRPr="00CF081E" w:rsidRDefault="00932C5A" w:rsidP="00932C5A">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Стратегія співпраці </w:t>
      </w:r>
      <w:r w:rsidR="00597F85">
        <w:rPr>
          <w:rFonts w:ascii="Times New Roman" w:hAnsi="Times New Roman"/>
          <w:sz w:val="28"/>
          <w:szCs w:val="28"/>
          <w:lang w:val="uk-UA"/>
        </w:rPr>
        <w:t>та співробітництва має бути спрямованою</w:t>
      </w:r>
      <w:r w:rsidRPr="00CF081E">
        <w:rPr>
          <w:rFonts w:ascii="Times New Roman" w:hAnsi="Times New Roman"/>
          <w:sz w:val="28"/>
          <w:szCs w:val="28"/>
          <w:lang w:val="uk-UA"/>
        </w:rPr>
        <w:t xml:space="preserve"> на конструктивне вирішення конфлікту (</w:t>
      </w:r>
      <w:r w:rsidR="00597F85">
        <w:rPr>
          <w:rFonts w:ascii="Times New Roman" w:hAnsi="Times New Roman"/>
          <w:sz w:val="28"/>
          <w:szCs w:val="28"/>
          <w:lang w:val="uk-UA"/>
        </w:rPr>
        <w:t xml:space="preserve">тобто </w:t>
      </w:r>
      <w:r w:rsidRPr="00807F59">
        <w:rPr>
          <w:rFonts w:ascii="Times New Roman" w:hAnsi="Times New Roman"/>
          <w:sz w:val="28"/>
          <w:szCs w:val="28"/>
          <w:lang w:val="uk-UA"/>
        </w:rPr>
        <w:t xml:space="preserve">роботу </w:t>
      </w:r>
      <w:r w:rsidR="00597F85">
        <w:rPr>
          <w:rFonts w:ascii="Times New Roman" w:hAnsi="Times New Roman"/>
          <w:sz w:val="28"/>
          <w:szCs w:val="28"/>
          <w:lang w:val="uk-UA"/>
        </w:rPr>
        <w:t>і</w:t>
      </w:r>
      <w:r w:rsidRPr="00807F59">
        <w:rPr>
          <w:rFonts w:ascii="Times New Roman" w:hAnsi="Times New Roman"/>
          <w:sz w:val="28"/>
          <w:szCs w:val="28"/>
          <w:lang w:val="uk-UA"/>
        </w:rPr>
        <w:t xml:space="preserve">з </w:t>
      </w:r>
      <w:r w:rsidR="00597F85">
        <w:rPr>
          <w:rFonts w:ascii="Times New Roman" w:hAnsi="Times New Roman"/>
          <w:sz w:val="28"/>
          <w:szCs w:val="28"/>
          <w:lang w:val="uk-UA"/>
        </w:rPr>
        <w:t xml:space="preserve">самою </w:t>
      </w:r>
      <w:r w:rsidRPr="00807F59">
        <w:rPr>
          <w:rFonts w:ascii="Times New Roman" w:hAnsi="Times New Roman"/>
          <w:sz w:val="28"/>
          <w:szCs w:val="28"/>
          <w:lang w:val="uk-UA"/>
        </w:rPr>
        <w:t>проблемою</w:t>
      </w:r>
      <w:r w:rsidRPr="00CF081E">
        <w:rPr>
          <w:rFonts w:ascii="Times New Roman" w:hAnsi="Times New Roman"/>
          <w:sz w:val="28"/>
          <w:szCs w:val="28"/>
          <w:lang w:val="uk-UA"/>
        </w:rPr>
        <w:t>, а не з</w:t>
      </w:r>
      <w:r w:rsidR="00597F85">
        <w:rPr>
          <w:rFonts w:ascii="Times New Roman" w:hAnsi="Times New Roman"/>
          <w:sz w:val="28"/>
          <w:szCs w:val="28"/>
          <w:lang w:val="uk-UA"/>
        </w:rPr>
        <w:t>осередження на конфлікті</w:t>
      </w:r>
      <w:r w:rsidRPr="00CF081E">
        <w:rPr>
          <w:rFonts w:ascii="Times New Roman" w:hAnsi="Times New Roman"/>
          <w:sz w:val="28"/>
          <w:szCs w:val="28"/>
          <w:lang w:val="uk-UA"/>
        </w:rPr>
        <w:t xml:space="preserve">). </w:t>
      </w:r>
      <w:r w:rsidR="00597F85">
        <w:rPr>
          <w:rFonts w:ascii="Times New Roman" w:hAnsi="Times New Roman"/>
          <w:sz w:val="28"/>
          <w:szCs w:val="28"/>
          <w:lang w:val="uk-UA"/>
        </w:rPr>
        <w:t xml:space="preserve">У цьому сенсі </w:t>
      </w:r>
      <w:r w:rsidR="00597F85" w:rsidRPr="00CF081E">
        <w:rPr>
          <w:rFonts w:ascii="Times New Roman" w:hAnsi="Times New Roman"/>
          <w:sz w:val="28"/>
          <w:szCs w:val="28"/>
          <w:lang w:val="uk-UA"/>
        </w:rPr>
        <w:t xml:space="preserve">важливим </w:t>
      </w:r>
      <w:r w:rsidRPr="00CF081E">
        <w:rPr>
          <w:rFonts w:ascii="Times New Roman" w:hAnsi="Times New Roman"/>
          <w:sz w:val="28"/>
          <w:szCs w:val="28"/>
          <w:lang w:val="uk-UA"/>
        </w:rPr>
        <w:t xml:space="preserve">є переговорний процес </w:t>
      </w:r>
      <w:r w:rsidR="00E55EBE">
        <w:rPr>
          <w:rFonts w:ascii="Times New Roman" w:hAnsi="Times New Roman"/>
          <w:sz w:val="28"/>
          <w:szCs w:val="28"/>
          <w:lang w:val="uk-UA"/>
        </w:rPr>
        <w:t>і</w:t>
      </w:r>
      <w:r w:rsidRPr="00CF081E">
        <w:rPr>
          <w:rFonts w:ascii="Times New Roman" w:hAnsi="Times New Roman"/>
          <w:sz w:val="28"/>
          <w:szCs w:val="28"/>
          <w:lang w:val="uk-UA"/>
        </w:rPr>
        <w:t xml:space="preserve">з </w:t>
      </w:r>
      <w:r w:rsidR="00E55EBE">
        <w:rPr>
          <w:rFonts w:ascii="Times New Roman" w:hAnsi="Times New Roman"/>
          <w:sz w:val="28"/>
          <w:szCs w:val="28"/>
          <w:lang w:val="uk-UA"/>
        </w:rPr>
        <w:t xml:space="preserve">конкретними </w:t>
      </w:r>
      <w:r w:rsidRPr="00CF081E">
        <w:rPr>
          <w:rFonts w:ascii="Times New Roman" w:hAnsi="Times New Roman"/>
          <w:sz w:val="28"/>
          <w:szCs w:val="28"/>
          <w:lang w:val="uk-UA"/>
        </w:rPr>
        <w:t>пропозиціями альтернатив</w:t>
      </w:r>
      <w:r w:rsidR="00E55EBE">
        <w:rPr>
          <w:rFonts w:ascii="Times New Roman" w:hAnsi="Times New Roman"/>
          <w:sz w:val="28"/>
          <w:szCs w:val="28"/>
          <w:lang w:val="uk-UA"/>
        </w:rPr>
        <w:t>них рішень</w:t>
      </w:r>
      <w:r w:rsidRPr="00CF081E">
        <w:rPr>
          <w:rFonts w:ascii="Times New Roman" w:hAnsi="Times New Roman"/>
          <w:sz w:val="28"/>
          <w:szCs w:val="28"/>
          <w:lang w:val="uk-UA"/>
        </w:rPr>
        <w:t xml:space="preserve">. </w:t>
      </w:r>
    </w:p>
    <w:p w:rsidR="00932C5A" w:rsidRPr="00CF081E" w:rsidRDefault="00E55EBE" w:rsidP="00932C5A">
      <w:pPr>
        <w:pStyle w:val="ac"/>
        <w:shd w:val="clear" w:color="auto" w:fill="FFFFFF"/>
        <w:spacing w:before="0" w:beforeAutospacing="0" w:after="0" w:afterAutospacing="0" w:line="360" w:lineRule="auto"/>
        <w:ind w:firstLine="851"/>
        <w:jc w:val="both"/>
        <w:rPr>
          <w:sz w:val="28"/>
          <w:szCs w:val="28"/>
          <w:lang w:val="uk-UA"/>
        </w:rPr>
      </w:pPr>
      <w:r>
        <w:rPr>
          <w:sz w:val="28"/>
          <w:szCs w:val="28"/>
          <w:lang w:val="uk-UA"/>
        </w:rPr>
        <w:t>Виходячи з вище сказаного, доходимо висновків, що для менеджерів</w:t>
      </w:r>
      <w:r w:rsidR="00932C5A" w:rsidRPr="00CF081E">
        <w:rPr>
          <w:sz w:val="28"/>
          <w:szCs w:val="28"/>
          <w:lang w:val="uk-UA"/>
        </w:rPr>
        <w:t xml:space="preserve"> важливо: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 у будь-якому конфлікті концентруватися на вирішенні проблеми, а не на звинуваченні іншого;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eastAsia="uk-UA"/>
        </w:rPr>
      </w:pPr>
      <w:r w:rsidRPr="00CF081E">
        <w:rPr>
          <w:sz w:val="28"/>
          <w:szCs w:val="28"/>
          <w:lang w:val="uk-UA"/>
        </w:rPr>
        <w:t xml:space="preserve">- </w:t>
      </w:r>
      <w:r w:rsidRPr="00CF081E">
        <w:rPr>
          <w:sz w:val="28"/>
          <w:szCs w:val="28"/>
          <w:lang w:val="uk-UA" w:eastAsia="uk-UA"/>
        </w:rPr>
        <w:t xml:space="preserve">знаходити спільне рішення, якщо вирішення проблеми не допускає компромісних варіантів;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eastAsia="uk-UA"/>
        </w:rPr>
        <w:t>- основною метою обговорення є отримання широкої інформації та спільного досвіду роботи;</w:t>
      </w:r>
      <w:r w:rsidRPr="00CF081E">
        <w:rPr>
          <w:sz w:val="28"/>
          <w:szCs w:val="28"/>
          <w:lang w:val="uk-UA"/>
        </w:rPr>
        <w:t xml:space="preserve">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 </w:t>
      </w:r>
      <w:r w:rsidRPr="00CF081E">
        <w:rPr>
          <w:sz w:val="28"/>
          <w:szCs w:val="28"/>
          <w:lang w:val="uk-UA" w:eastAsia="uk-UA"/>
        </w:rPr>
        <w:t xml:space="preserve">необхідно </w:t>
      </w:r>
      <w:r w:rsidRPr="00CF081E">
        <w:rPr>
          <w:sz w:val="28"/>
          <w:szCs w:val="28"/>
          <w:lang w:val="uk-UA"/>
        </w:rPr>
        <w:t xml:space="preserve">позитивно ставитися до інновацій, змін;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 намагатися критикувати без образ, спираючись на факти; </w:t>
      </w:r>
    </w:p>
    <w:p w:rsidR="00932C5A" w:rsidRPr="00CF081E" w:rsidRDefault="00932C5A" w:rsidP="00932C5A">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 використовувати свої вміння впливу на людей. </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Безперечно, ділові комунікації є специфічною сферою спілкування менеджерів, що відбувається за особливими правилами і законами розвитку. </w:t>
      </w:r>
      <w:r w:rsidRPr="00CF081E">
        <w:rPr>
          <w:rFonts w:ascii="Times New Roman" w:hAnsi="Times New Roman"/>
          <w:sz w:val="28"/>
          <w:szCs w:val="28"/>
          <w:lang w:val="uk-UA"/>
        </w:rPr>
        <w:lastRenderedPageBreak/>
        <w:t xml:space="preserve">Разом з тим, оволодіння навичками комунікативного впливу сприяє формуванню позитивного іміджу менеджера, допомагає досягненню професійних цілей і завдань. Отже, менеджери повинні вміти: користуватися вербальними і невербальними засобами спілкування, а також розпізнавати наміри партнерів; застосовувати комунікаційні технології для забезпечення ефективної комунікації; об’єктивно сприймати співрозмовника та прогнозувати результат переговорів; здійснювати ділову співбесіду під час прийому на роботу; вирішувати конфлікти і долати комунікативні перешкоди тощо. Для менеджера важливими є професійні вміння правильно визначати та оцінювати причини виникнення труднощів при комунікаціях, вести ділові розмови, комерційні переговори і ділові прийоми. </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Важливою особистісною рисою характеру менеджера має бути комунікативна толерантність</w:t>
      </w:r>
      <w:r w:rsidR="00651D29">
        <w:rPr>
          <w:rFonts w:ascii="Times New Roman" w:hAnsi="Times New Roman"/>
          <w:sz w:val="28"/>
          <w:szCs w:val="28"/>
          <w:lang w:val="uk-UA"/>
        </w:rPr>
        <w:t>.</w:t>
      </w:r>
      <w:r w:rsidRPr="00CF081E">
        <w:rPr>
          <w:rFonts w:ascii="Times New Roman" w:hAnsi="Times New Roman"/>
          <w:sz w:val="28"/>
          <w:szCs w:val="28"/>
          <w:lang w:val="uk-UA"/>
        </w:rPr>
        <w:t xml:space="preserve"> </w:t>
      </w:r>
    </w:p>
    <w:p w:rsidR="009D67BC" w:rsidRPr="0009705A" w:rsidRDefault="00651D29" w:rsidP="0023430C">
      <w:pPr>
        <w:tabs>
          <w:tab w:val="left" w:pos="5103"/>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За А. Горянською</w:t>
      </w:r>
      <w:r w:rsidR="00932C5A" w:rsidRPr="00CF081E">
        <w:rPr>
          <w:rFonts w:ascii="Times New Roman" w:hAnsi="Times New Roman"/>
          <w:sz w:val="28"/>
          <w:szCs w:val="28"/>
          <w:lang w:val="uk-UA"/>
        </w:rPr>
        <w:t>,</w:t>
      </w:r>
      <w:r w:rsidR="00932C5A" w:rsidRPr="00CF081E">
        <w:rPr>
          <w:lang w:val="uk-UA"/>
        </w:rPr>
        <w:t xml:space="preserve"> </w:t>
      </w:r>
      <w:r w:rsidR="00DB1205">
        <w:rPr>
          <w:lang w:val="uk-UA"/>
        </w:rPr>
        <w:t>«</w:t>
      </w:r>
      <w:r w:rsidR="00932C5A" w:rsidRPr="00CF081E">
        <w:rPr>
          <w:rFonts w:ascii="Times New Roman" w:hAnsi="Times New Roman"/>
          <w:sz w:val="28"/>
          <w:szCs w:val="28"/>
          <w:lang w:val="uk-UA"/>
        </w:rPr>
        <w:t>структуру комунікативної професійної толерантності менеджера складають</w:t>
      </w:r>
      <w:r w:rsidR="0009705A">
        <w:rPr>
          <w:rFonts w:ascii="Times New Roman" w:hAnsi="Times New Roman"/>
          <w:sz w:val="28"/>
          <w:szCs w:val="28"/>
          <w:lang w:val="uk-UA"/>
        </w:rPr>
        <w:t xml:space="preserve"> різні</w:t>
      </w:r>
      <w:r w:rsidR="00932C5A" w:rsidRPr="00CF081E">
        <w:rPr>
          <w:rFonts w:ascii="Times New Roman" w:hAnsi="Times New Roman"/>
          <w:sz w:val="28"/>
          <w:szCs w:val="28"/>
          <w:lang w:val="uk-UA"/>
        </w:rPr>
        <w:t xml:space="preserve"> </w:t>
      </w:r>
      <w:r w:rsidR="0009705A" w:rsidRPr="0009705A">
        <w:rPr>
          <w:rFonts w:ascii="Times New Roman" w:hAnsi="Times New Roman"/>
          <w:sz w:val="28"/>
          <w:szCs w:val="28"/>
          <w:lang w:val="uk-UA"/>
        </w:rPr>
        <w:t>компоненти.</w:t>
      </w:r>
      <w:r w:rsidR="0009705A" w:rsidRPr="00CF081E">
        <w:rPr>
          <w:rFonts w:ascii="Times New Roman" w:hAnsi="Times New Roman"/>
          <w:i/>
          <w:sz w:val="28"/>
          <w:szCs w:val="28"/>
          <w:lang w:val="uk-UA"/>
        </w:rPr>
        <w:t xml:space="preserve"> </w:t>
      </w:r>
      <w:r w:rsidR="0009705A">
        <w:rPr>
          <w:rFonts w:ascii="Times New Roman" w:hAnsi="Times New Roman"/>
          <w:sz w:val="28"/>
          <w:szCs w:val="28"/>
          <w:lang w:val="uk-UA"/>
        </w:rPr>
        <w:t xml:space="preserve">Серед </w:t>
      </w:r>
      <w:r w:rsidR="00DB1205">
        <w:rPr>
          <w:rFonts w:ascii="Times New Roman" w:hAnsi="Times New Roman"/>
          <w:sz w:val="28"/>
          <w:szCs w:val="28"/>
          <w:lang w:val="uk-UA"/>
        </w:rPr>
        <w:t>них</w:t>
      </w:r>
      <w:r w:rsidR="0009705A">
        <w:rPr>
          <w:rFonts w:ascii="Times New Roman" w:hAnsi="Times New Roman"/>
          <w:sz w:val="28"/>
          <w:szCs w:val="28"/>
          <w:lang w:val="uk-UA"/>
        </w:rPr>
        <w:t>, зокрема:</w:t>
      </w:r>
    </w:p>
    <w:p w:rsidR="00807F59" w:rsidRPr="007E1A92" w:rsidRDefault="0009705A" w:rsidP="007E1A92">
      <w:pPr>
        <w:pStyle w:val="a3"/>
        <w:numPr>
          <w:ilvl w:val="0"/>
          <w:numId w:val="29"/>
        </w:numPr>
        <w:tabs>
          <w:tab w:val="left" w:pos="1276"/>
        </w:tabs>
        <w:spacing w:after="0" w:line="360" w:lineRule="auto"/>
        <w:ind w:left="0" w:firstLine="851"/>
        <w:jc w:val="both"/>
        <w:rPr>
          <w:rFonts w:ascii="Times New Roman" w:hAnsi="Times New Roman"/>
          <w:sz w:val="28"/>
          <w:szCs w:val="28"/>
          <w:lang w:val="uk-UA"/>
        </w:rPr>
      </w:pPr>
      <w:r w:rsidRPr="007E1A92">
        <w:rPr>
          <w:rFonts w:ascii="Times New Roman" w:hAnsi="Times New Roman"/>
          <w:i/>
          <w:sz w:val="28"/>
          <w:szCs w:val="28"/>
          <w:lang w:val="uk-UA"/>
        </w:rPr>
        <w:t>диспозиційний</w:t>
      </w:r>
      <w:r w:rsidRPr="007E1A92">
        <w:rPr>
          <w:rFonts w:ascii="Times New Roman" w:hAnsi="Times New Roman"/>
          <w:sz w:val="28"/>
          <w:szCs w:val="28"/>
          <w:lang w:val="uk-UA"/>
        </w:rPr>
        <w:t xml:space="preserve"> </w:t>
      </w:r>
      <w:r w:rsidR="00932C5A" w:rsidRPr="007E1A92">
        <w:rPr>
          <w:rFonts w:ascii="Times New Roman" w:hAnsi="Times New Roman"/>
          <w:sz w:val="28"/>
          <w:szCs w:val="28"/>
          <w:lang w:val="uk-UA"/>
        </w:rPr>
        <w:t>(або ціннісно-смисловий) компонент</w:t>
      </w:r>
      <w:r w:rsidRPr="007E1A92">
        <w:rPr>
          <w:rFonts w:ascii="Times New Roman" w:hAnsi="Times New Roman"/>
          <w:sz w:val="28"/>
          <w:szCs w:val="28"/>
          <w:lang w:val="uk-UA"/>
        </w:rPr>
        <w:t>, який</w:t>
      </w:r>
      <w:r w:rsidR="00932C5A" w:rsidRPr="007E1A92">
        <w:rPr>
          <w:rFonts w:ascii="Times New Roman" w:hAnsi="Times New Roman"/>
          <w:sz w:val="28"/>
          <w:szCs w:val="28"/>
          <w:lang w:val="uk-UA"/>
        </w:rPr>
        <w:t xml:space="preserve"> є центральним</w:t>
      </w:r>
      <w:r w:rsidR="0023430C" w:rsidRPr="007E1A92">
        <w:rPr>
          <w:rFonts w:ascii="Times New Roman" w:hAnsi="Times New Roman"/>
          <w:sz w:val="28"/>
          <w:szCs w:val="28"/>
          <w:lang w:val="uk-UA"/>
        </w:rPr>
        <w:t xml:space="preserve"> і</w:t>
      </w:r>
      <w:r w:rsidR="00921808" w:rsidRPr="007E1A92">
        <w:rPr>
          <w:rFonts w:ascii="Times New Roman" w:hAnsi="Times New Roman"/>
          <w:sz w:val="28"/>
          <w:szCs w:val="28"/>
          <w:lang w:val="uk-UA"/>
        </w:rPr>
        <w:t xml:space="preserve"> мотивує</w:t>
      </w:r>
      <w:r w:rsidR="00932C5A" w:rsidRPr="007E1A92">
        <w:rPr>
          <w:rFonts w:ascii="Times New Roman" w:hAnsi="Times New Roman"/>
          <w:sz w:val="28"/>
          <w:szCs w:val="28"/>
          <w:lang w:val="uk-UA"/>
        </w:rPr>
        <w:t xml:space="preserve"> толе</w:t>
      </w:r>
      <w:r w:rsidR="00921808" w:rsidRPr="007E1A92">
        <w:rPr>
          <w:rFonts w:ascii="Times New Roman" w:hAnsi="Times New Roman"/>
          <w:sz w:val="28"/>
          <w:szCs w:val="28"/>
          <w:lang w:val="uk-UA"/>
        </w:rPr>
        <w:t>рантну поведінку особистості</w:t>
      </w:r>
      <w:r w:rsidR="00932C5A" w:rsidRPr="007E1A92">
        <w:rPr>
          <w:rFonts w:ascii="Times New Roman" w:hAnsi="Times New Roman"/>
          <w:sz w:val="28"/>
          <w:szCs w:val="28"/>
          <w:lang w:val="uk-UA"/>
        </w:rPr>
        <w:t>. Він включає життєві цілі, цінності, ідеали, переконання, інтереси, смислові установки, ц</w:t>
      </w:r>
      <w:r w:rsidRPr="007E1A92">
        <w:rPr>
          <w:rFonts w:ascii="Times New Roman" w:hAnsi="Times New Roman"/>
          <w:sz w:val="28"/>
          <w:szCs w:val="28"/>
          <w:lang w:val="uk-UA"/>
        </w:rPr>
        <w:t>іннісні орієнтації, Я-концепцію;</w:t>
      </w:r>
      <w:r w:rsidR="00932C5A" w:rsidRPr="007E1A92">
        <w:rPr>
          <w:rFonts w:ascii="Times New Roman" w:hAnsi="Times New Roman"/>
          <w:sz w:val="28"/>
          <w:szCs w:val="28"/>
          <w:lang w:val="uk-UA"/>
        </w:rPr>
        <w:t xml:space="preserve"> </w:t>
      </w:r>
    </w:p>
    <w:p w:rsidR="00807F59" w:rsidRPr="007E1A92" w:rsidRDefault="0009705A" w:rsidP="007E1A92">
      <w:pPr>
        <w:pStyle w:val="a3"/>
        <w:numPr>
          <w:ilvl w:val="0"/>
          <w:numId w:val="29"/>
        </w:numPr>
        <w:tabs>
          <w:tab w:val="left" w:pos="1276"/>
        </w:tabs>
        <w:spacing w:after="0" w:line="360" w:lineRule="auto"/>
        <w:ind w:left="0" w:firstLine="851"/>
        <w:jc w:val="both"/>
        <w:rPr>
          <w:rFonts w:ascii="Times New Roman" w:hAnsi="Times New Roman"/>
          <w:sz w:val="28"/>
          <w:szCs w:val="28"/>
          <w:lang w:val="uk-UA"/>
        </w:rPr>
      </w:pPr>
      <w:r w:rsidRPr="007E1A92">
        <w:rPr>
          <w:rFonts w:ascii="Times New Roman" w:hAnsi="Times New Roman"/>
          <w:i/>
          <w:sz w:val="28"/>
          <w:szCs w:val="28"/>
          <w:lang w:val="uk-UA"/>
        </w:rPr>
        <w:t>когнітивний</w:t>
      </w:r>
      <w:r w:rsidRPr="007E1A92">
        <w:rPr>
          <w:rFonts w:ascii="Times New Roman" w:hAnsi="Times New Roman"/>
          <w:sz w:val="28"/>
          <w:szCs w:val="28"/>
          <w:lang w:val="uk-UA"/>
        </w:rPr>
        <w:t xml:space="preserve"> </w:t>
      </w:r>
      <w:r w:rsidR="00921808" w:rsidRPr="007E1A92">
        <w:rPr>
          <w:rFonts w:ascii="Times New Roman" w:hAnsi="Times New Roman"/>
          <w:sz w:val="28"/>
          <w:szCs w:val="28"/>
          <w:lang w:val="uk-UA"/>
        </w:rPr>
        <w:t xml:space="preserve">компонент </w:t>
      </w:r>
      <w:r w:rsidR="00932C5A" w:rsidRPr="007E1A92">
        <w:rPr>
          <w:rFonts w:ascii="Times New Roman" w:hAnsi="Times New Roman"/>
          <w:sz w:val="28"/>
          <w:szCs w:val="28"/>
          <w:lang w:val="uk-UA"/>
        </w:rPr>
        <w:t>представлений інтелектуальними та соціально-перцептивними складовими</w:t>
      </w:r>
      <w:r w:rsidRPr="007E1A92">
        <w:rPr>
          <w:rFonts w:ascii="Times New Roman" w:hAnsi="Times New Roman"/>
          <w:sz w:val="28"/>
          <w:szCs w:val="28"/>
          <w:lang w:val="uk-UA"/>
        </w:rPr>
        <w:t xml:space="preserve"> (</w:t>
      </w:r>
      <w:r w:rsidR="00932C5A" w:rsidRPr="007E1A92">
        <w:rPr>
          <w:rFonts w:ascii="Times New Roman" w:hAnsi="Times New Roman"/>
          <w:sz w:val="28"/>
          <w:szCs w:val="28"/>
          <w:lang w:val="uk-UA"/>
        </w:rPr>
        <w:t>толерантність до невизначеності, особистісна рефлексія, умонастрої, когнітивна складність, ментальна гнучкість, критичність та діалектичне мислення</w:t>
      </w:r>
      <w:r w:rsidRPr="007E1A92">
        <w:rPr>
          <w:rFonts w:ascii="Times New Roman" w:hAnsi="Times New Roman"/>
          <w:sz w:val="28"/>
          <w:szCs w:val="28"/>
          <w:lang w:val="uk-UA"/>
        </w:rPr>
        <w:t>);</w:t>
      </w:r>
      <w:r w:rsidR="00932C5A" w:rsidRPr="007E1A92">
        <w:rPr>
          <w:rFonts w:ascii="Times New Roman" w:hAnsi="Times New Roman"/>
          <w:sz w:val="28"/>
          <w:szCs w:val="28"/>
          <w:lang w:val="uk-UA"/>
        </w:rPr>
        <w:t xml:space="preserve"> </w:t>
      </w:r>
    </w:p>
    <w:p w:rsidR="00807F59" w:rsidRPr="007E1A92" w:rsidRDefault="0009705A" w:rsidP="007E1A92">
      <w:pPr>
        <w:pStyle w:val="a3"/>
        <w:numPr>
          <w:ilvl w:val="0"/>
          <w:numId w:val="29"/>
        </w:numPr>
        <w:tabs>
          <w:tab w:val="left" w:pos="1276"/>
        </w:tabs>
        <w:spacing w:after="0" w:line="360" w:lineRule="auto"/>
        <w:ind w:left="0" w:firstLine="851"/>
        <w:jc w:val="both"/>
        <w:rPr>
          <w:rFonts w:ascii="Times New Roman" w:hAnsi="Times New Roman"/>
          <w:sz w:val="28"/>
          <w:szCs w:val="28"/>
          <w:lang w:val="uk-UA"/>
        </w:rPr>
      </w:pPr>
      <w:r w:rsidRPr="007E1A92">
        <w:rPr>
          <w:rFonts w:ascii="Times New Roman" w:hAnsi="Times New Roman"/>
          <w:i/>
          <w:sz w:val="28"/>
          <w:szCs w:val="28"/>
          <w:lang w:val="uk-UA"/>
        </w:rPr>
        <w:t>емоційний</w:t>
      </w:r>
      <w:r w:rsidRPr="007E1A92">
        <w:rPr>
          <w:rFonts w:ascii="Times New Roman" w:hAnsi="Times New Roman"/>
          <w:sz w:val="28"/>
          <w:szCs w:val="28"/>
          <w:lang w:val="uk-UA"/>
        </w:rPr>
        <w:t xml:space="preserve"> </w:t>
      </w:r>
      <w:r w:rsidR="00932C5A" w:rsidRPr="007E1A92">
        <w:rPr>
          <w:rFonts w:ascii="Times New Roman" w:hAnsi="Times New Roman"/>
          <w:sz w:val="28"/>
          <w:szCs w:val="28"/>
          <w:lang w:val="uk-UA"/>
        </w:rPr>
        <w:t>включає почуття та емоції</w:t>
      </w:r>
      <w:r w:rsidRPr="007E1A92">
        <w:rPr>
          <w:rFonts w:ascii="Times New Roman" w:hAnsi="Times New Roman"/>
          <w:sz w:val="28"/>
          <w:szCs w:val="28"/>
          <w:lang w:val="uk-UA"/>
        </w:rPr>
        <w:t xml:space="preserve"> (</w:t>
      </w:r>
      <w:r w:rsidR="00932C5A" w:rsidRPr="007E1A92">
        <w:rPr>
          <w:rFonts w:ascii="Times New Roman" w:hAnsi="Times New Roman"/>
          <w:sz w:val="28"/>
          <w:szCs w:val="28"/>
          <w:lang w:val="uk-UA"/>
        </w:rPr>
        <w:t>емоційну стійкість, співпереживання, почуття гуманності в емоційно-ціннісному ставленні до людей</w:t>
      </w:r>
      <w:r w:rsidRPr="007E1A92">
        <w:rPr>
          <w:rFonts w:ascii="Times New Roman" w:hAnsi="Times New Roman"/>
          <w:sz w:val="28"/>
          <w:szCs w:val="28"/>
          <w:lang w:val="uk-UA"/>
        </w:rPr>
        <w:t>)</w:t>
      </w:r>
      <w:r w:rsidR="00932C5A" w:rsidRPr="007E1A92">
        <w:rPr>
          <w:rFonts w:ascii="Times New Roman" w:hAnsi="Times New Roman"/>
          <w:sz w:val="28"/>
          <w:szCs w:val="28"/>
          <w:lang w:val="uk-UA"/>
        </w:rPr>
        <w:t>. Його складовими є самоприйняття, емпат</w:t>
      </w:r>
      <w:r w:rsidRPr="007E1A92">
        <w:rPr>
          <w:rFonts w:ascii="Times New Roman" w:hAnsi="Times New Roman"/>
          <w:sz w:val="28"/>
          <w:szCs w:val="28"/>
          <w:lang w:val="uk-UA"/>
        </w:rPr>
        <w:t>ія й фрустраційна толерантність;</w:t>
      </w:r>
      <w:r w:rsidR="00932C5A" w:rsidRPr="007E1A92">
        <w:rPr>
          <w:rFonts w:ascii="Times New Roman" w:hAnsi="Times New Roman"/>
          <w:sz w:val="28"/>
          <w:szCs w:val="28"/>
          <w:lang w:val="uk-UA"/>
        </w:rPr>
        <w:t xml:space="preserve"> </w:t>
      </w:r>
    </w:p>
    <w:p w:rsidR="00932C5A" w:rsidRPr="007E1A92" w:rsidRDefault="0009705A" w:rsidP="007E1A92">
      <w:pPr>
        <w:pStyle w:val="a3"/>
        <w:numPr>
          <w:ilvl w:val="0"/>
          <w:numId w:val="29"/>
        </w:numPr>
        <w:tabs>
          <w:tab w:val="left" w:pos="1276"/>
        </w:tabs>
        <w:spacing w:after="0" w:line="360" w:lineRule="auto"/>
        <w:ind w:left="0" w:firstLine="851"/>
        <w:jc w:val="both"/>
        <w:rPr>
          <w:rFonts w:ascii="Times New Roman" w:hAnsi="Times New Roman"/>
          <w:sz w:val="28"/>
          <w:szCs w:val="28"/>
          <w:lang w:val="uk-UA"/>
        </w:rPr>
      </w:pPr>
      <w:r w:rsidRPr="007E1A92">
        <w:rPr>
          <w:rFonts w:ascii="Times New Roman" w:hAnsi="Times New Roman"/>
          <w:i/>
          <w:sz w:val="28"/>
          <w:szCs w:val="28"/>
          <w:lang w:val="uk-UA"/>
        </w:rPr>
        <w:t>поведінковий</w:t>
      </w:r>
      <w:r w:rsidRPr="007E1A92">
        <w:rPr>
          <w:rFonts w:ascii="Times New Roman" w:hAnsi="Times New Roman"/>
          <w:sz w:val="28"/>
          <w:szCs w:val="28"/>
          <w:lang w:val="uk-UA"/>
        </w:rPr>
        <w:t>, який</w:t>
      </w:r>
      <w:r w:rsidR="00921808" w:rsidRPr="007E1A92">
        <w:rPr>
          <w:rFonts w:ascii="Times New Roman" w:hAnsi="Times New Roman"/>
          <w:sz w:val="28"/>
          <w:szCs w:val="28"/>
          <w:lang w:val="uk-UA"/>
        </w:rPr>
        <w:t xml:space="preserve"> включає здійснення</w:t>
      </w:r>
      <w:r w:rsidR="00932C5A" w:rsidRPr="007E1A92">
        <w:rPr>
          <w:rFonts w:ascii="Times New Roman" w:hAnsi="Times New Roman"/>
          <w:sz w:val="28"/>
          <w:szCs w:val="28"/>
          <w:lang w:val="uk-UA"/>
        </w:rPr>
        <w:t xml:space="preserve"> вчинків, спрямованих на встановлення </w:t>
      </w:r>
      <w:r w:rsidR="00921808" w:rsidRPr="007E1A92">
        <w:rPr>
          <w:rFonts w:ascii="Times New Roman" w:hAnsi="Times New Roman"/>
          <w:sz w:val="28"/>
          <w:szCs w:val="28"/>
          <w:lang w:val="uk-UA"/>
        </w:rPr>
        <w:t xml:space="preserve"> ділового контакту</w:t>
      </w:r>
      <w:r w:rsidR="00932C5A" w:rsidRPr="007E1A92">
        <w:rPr>
          <w:rFonts w:ascii="Times New Roman" w:hAnsi="Times New Roman"/>
          <w:sz w:val="28"/>
          <w:szCs w:val="28"/>
          <w:lang w:val="uk-UA"/>
        </w:rPr>
        <w:t xml:space="preserve">, уникнення або розв’язання непродуктивних </w:t>
      </w:r>
      <w:r w:rsidR="00932C5A" w:rsidRPr="007E1A92">
        <w:rPr>
          <w:rFonts w:ascii="Times New Roman" w:hAnsi="Times New Roman"/>
          <w:sz w:val="28"/>
          <w:szCs w:val="28"/>
          <w:lang w:val="uk-UA"/>
        </w:rPr>
        <w:lastRenderedPageBreak/>
        <w:t>конфліктів, асертивність (уміння гідно поводитися, наполегливо відстоювати власну точку</w:t>
      </w:r>
      <w:r w:rsidR="0023430C" w:rsidRPr="007E1A92">
        <w:rPr>
          <w:rFonts w:ascii="Times New Roman" w:hAnsi="Times New Roman"/>
          <w:sz w:val="28"/>
          <w:szCs w:val="28"/>
          <w:lang w:val="uk-UA"/>
        </w:rPr>
        <w:t xml:space="preserve"> зору</w:t>
      </w:r>
      <w:r w:rsidR="00DB1205" w:rsidRPr="007E1A92">
        <w:rPr>
          <w:rFonts w:ascii="Times New Roman" w:hAnsi="Times New Roman"/>
          <w:sz w:val="28"/>
          <w:szCs w:val="28"/>
          <w:lang w:val="uk-UA"/>
        </w:rPr>
        <w:t>»</w:t>
      </w:r>
      <w:r w:rsidR="00932C5A" w:rsidRPr="007E1A92">
        <w:rPr>
          <w:rFonts w:ascii="Times New Roman" w:hAnsi="Times New Roman"/>
          <w:sz w:val="28"/>
          <w:szCs w:val="28"/>
          <w:lang w:val="uk-UA"/>
        </w:rPr>
        <w:t xml:space="preserve"> [13].</w:t>
      </w:r>
    </w:p>
    <w:p w:rsidR="00932C5A" w:rsidRPr="00CF081E"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Підсумовуючи все вище сказане, доходимо висновку, що найбільш ефективним стилем поведінки для менеджера є співробітництво, партнерство, задоволення потреб усіх співробітників. Такий підхід веде до успіху в справах і особистому житті. Усе це сприяє проявам механізмів самозахисту</w:t>
      </w:r>
      <w:r w:rsidR="00644EB4" w:rsidRPr="00644EB4">
        <w:rPr>
          <w:rFonts w:ascii="Times New Roman" w:hAnsi="Times New Roman"/>
          <w:sz w:val="28"/>
          <w:szCs w:val="28"/>
          <w:lang w:val="uk-UA"/>
        </w:rPr>
        <w:t xml:space="preserve"> </w:t>
      </w:r>
      <w:r w:rsidR="00644EB4" w:rsidRPr="00CF081E">
        <w:rPr>
          <w:rFonts w:ascii="Times New Roman" w:hAnsi="Times New Roman"/>
          <w:sz w:val="28"/>
          <w:szCs w:val="28"/>
          <w:lang w:val="uk-UA"/>
        </w:rPr>
        <w:t>менеджера</w:t>
      </w:r>
      <w:r w:rsidR="00644EB4">
        <w:rPr>
          <w:rFonts w:ascii="Times New Roman" w:hAnsi="Times New Roman"/>
          <w:sz w:val="28"/>
          <w:szCs w:val="28"/>
          <w:lang w:val="uk-UA"/>
        </w:rPr>
        <w:t>.</w:t>
      </w:r>
      <w:r w:rsidRPr="00CF081E">
        <w:rPr>
          <w:rFonts w:ascii="Times New Roman" w:hAnsi="Times New Roman"/>
          <w:sz w:val="28"/>
          <w:szCs w:val="28"/>
          <w:lang w:val="uk-UA"/>
        </w:rPr>
        <w:t xml:space="preserve"> </w:t>
      </w:r>
    </w:p>
    <w:p w:rsidR="0023430C" w:rsidRDefault="0023430C">
      <w:pPr>
        <w:rPr>
          <w:rFonts w:ascii="Times New Roman" w:hAnsi="Times New Roman"/>
          <w:b/>
          <w:sz w:val="28"/>
          <w:szCs w:val="28"/>
          <w:lang w:val="uk-UA"/>
        </w:rPr>
      </w:pPr>
      <w:r>
        <w:rPr>
          <w:rFonts w:ascii="Times New Roman" w:hAnsi="Times New Roman"/>
          <w:b/>
          <w:sz w:val="28"/>
          <w:szCs w:val="28"/>
          <w:lang w:val="uk-UA"/>
        </w:rPr>
        <w:br w:type="page"/>
      </w:r>
    </w:p>
    <w:p w:rsidR="00932C5A" w:rsidRDefault="003C7195" w:rsidP="00BA76C1">
      <w:pPr>
        <w:pStyle w:val="1"/>
        <w:spacing w:line="360" w:lineRule="auto"/>
        <w:rPr>
          <w:lang w:val="uk-UA"/>
        </w:rPr>
      </w:pPr>
      <w:bookmarkStart w:id="7" w:name="_Toc48405820"/>
      <w:r w:rsidRPr="00CF081E">
        <w:rPr>
          <w:lang w:val="uk-UA"/>
        </w:rPr>
        <w:lastRenderedPageBreak/>
        <w:t>ВИСНОВКИ ДО ПЕРШОГО РОЗДІЛУ</w:t>
      </w:r>
      <w:bookmarkEnd w:id="7"/>
    </w:p>
    <w:p w:rsidR="009B7A99" w:rsidRPr="009B7A99" w:rsidRDefault="009B7A99" w:rsidP="009B7A99">
      <w:pPr>
        <w:rPr>
          <w:rFonts w:ascii="Times New Roman" w:hAnsi="Times New Roman"/>
          <w:sz w:val="28"/>
          <w:szCs w:val="28"/>
          <w:lang w:val="uk-UA"/>
        </w:rPr>
      </w:pPr>
    </w:p>
    <w:p w:rsidR="009B7A99" w:rsidRDefault="009B7A99" w:rsidP="007E1A92">
      <w:pPr>
        <w:tabs>
          <w:tab w:val="left" w:pos="2694"/>
        </w:tabs>
        <w:spacing w:after="0" w:line="360" w:lineRule="auto"/>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 </w:t>
      </w:r>
      <w:r w:rsidR="007E1A92">
        <w:rPr>
          <w:rFonts w:ascii="Times New Roman" w:eastAsia="Times New Roman" w:hAnsi="Times New Roman"/>
          <w:sz w:val="28"/>
          <w:szCs w:val="28"/>
          <w:lang w:val="uk-UA"/>
        </w:rPr>
        <w:t>Здійснений аналіз</w:t>
      </w:r>
      <w:r w:rsidR="007E1A92" w:rsidRPr="00CF081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науково</w:t>
      </w:r>
      <w:r w:rsidR="007E1A92">
        <w:rPr>
          <w:rFonts w:ascii="Times New Roman" w:eastAsia="Times New Roman" w:hAnsi="Times New Roman"/>
          <w:sz w:val="28"/>
          <w:szCs w:val="28"/>
          <w:lang w:val="uk-UA"/>
        </w:rPr>
        <w:t>-психологічних джерел уможливив</w:t>
      </w:r>
      <w:r w:rsidR="00932C5A" w:rsidRPr="00CF081E">
        <w:rPr>
          <w:rFonts w:ascii="Times New Roman" w:eastAsia="Times New Roman" w:hAnsi="Times New Roman"/>
          <w:sz w:val="28"/>
          <w:szCs w:val="28"/>
          <w:lang w:val="uk-UA"/>
        </w:rPr>
        <w:t xml:space="preserve"> </w:t>
      </w:r>
      <w:r w:rsidR="00932C5A" w:rsidRPr="00CF081E">
        <w:rPr>
          <w:rFonts w:ascii="Times New Roman" w:hAnsi="Times New Roman"/>
          <w:bCs/>
          <w:sz w:val="28"/>
          <w:szCs w:val="28"/>
          <w:lang w:val="uk-UA"/>
        </w:rPr>
        <w:t>вияв</w:t>
      </w:r>
      <w:r w:rsidR="007E1A92">
        <w:rPr>
          <w:rFonts w:ascii="Times New Roman" w:hAnsi="Times New Roman"/>
          <w:bCs/>
          <w:sz w:val="28"/>
          <w:szCs w:val="28"/>
          <w:lang w:val="uk-UA"/>
        </w:rPr>
        <w:t>ити неоднозначність</w:t>
      </w:r>
      <w:r w:rsidR="00932C5A" w:rsidRPr="00CF081E">
        <w:rPr>
          <w:rFonts w:ascii="Times New Roman" w:hAnsi="Times New Roman"/>
          <w:bCs/>
          <w:sz w:val="28"/>
          <w:szCs w:val="28"/>
          <w:lang w:val="uk-UA"/>
        </w:rPr>
        <w:t xml:space="preserve"> трактування </w:t>
      </w:r>
      <w:r w:rsidR="007E1A92">
        <w:rPr>
          <w:rFonts w:ascii="Times New Roman" w:hAnsi="Times New Roman"/>
          <w:bCs/>
          <w:sz w:val="28"/>
          <w:szCs w:val="28"/>
          <w:lang w:val="uk-UA"/>
        </w:rPr>
        <w:t xml:space="preserve">ключового </w:t>
      </w:r>
      <w:r w:rsidR="00932C5A" w:rsidRPr="00CF081E">
        <w:rPr>
          <w:rFonts w:ascii="Times New Roman" w:hAnsi="Times New Roman"/>
          <w:bCs/>
          <w:sz w:val="28"/>
          <w:szCs w:val="28"/>
          <w:lang w:val="uk-UA"/>
        </w:rPr>
        <w:t>поняття «психологічного захисту»</w:t>
      </w:r>
      <w:r>
        <w:rPr>
          <w:rFonts w:ascii="Times New Roman" w:hAnsi="Times New Roman"/>
          <w:bCs/>
          <w:sz w:val="28"/>
          <w:szCs w:val="28"/>
          <w:lang w:val="uk-UA"/>
        </w:rPr>
        <w:t xml:space="preserve">. А також </w:t>
      </w:r>
      <w:r w:rsidR="007E1A92">
        <w:rPr>
          <w:rFonts w:ascii="Times New Roman" w:eastAsia="Times New Roman" w:hAnsi="Times New Roman"/>
          <w:sz w:val="28"/>
          <w:szCs w:val="28"/>
          <w:lang w:val="uk-UA"/>
        </w:rPr>
        <w:t>дослідити даний</w:t>
      </w:r>
      <w:r w:rsidR="00932C5A" w:rsidRPr="00CF081E">
        <w:rPr>
          <w:rFonts w:ascii="Times New Roman" w:eastAsia="Times New Roman" w:hAnsi="Times New Roman"/>
          <w:sz w:val="28"/>
          <w:szCs w:val="28"/>
          <w:lang w:val="uk-UA"/>
        </w:rPr>
        <w:t xml:space="preserve"> феномен як систему опірних функцій особистості на вплив </w:t>
      </w:r>
      <w:r>
        <w:rPr>
          <w:rFonts w:ascii="Times New Roman" w:eastAsia="Times New Roman" w:hAnsi="Times New Roman"/>
          <w:sz w:val="28"/>
          <w:szCs w:val="28"/>
          <w:lang w:val="uk-UA"/>
        </w:rPr>
        <w:t>найрізноманітніших стресогенних чинників.</w:t>
      </w:r>
    </w:p>
    <w:p w:rsidR="00932C5A" w:rsidRPr="00CF081E" w:rsidRDefault="00932C5A" w:rsidP="00BA76C1">
      <w:pPr>
        <w:spacing w:after="0" w:line="360" w:lineRule="auto"/>
        <w:ind w:firstLine="851"/>
        <w:jc w:val="both"/>
        <w:rPr>
          <w:rFonts w:ascii="Times New Roman" w:hAnsi="Times New Roman"/>
          <w:spacing w:val="-6"/>
          <w:sz w:val="28"/>
          <w:szCs w:val="28"/>
          <w:lang w:val="uk-UA"/>
        </w:rPr>
      </w:pPr>
      <w:r w:rsidRPr="00CF081E">
        <w:rPr>
          <w:rFonts w:ascii="Times New Roman" w:hAnsi="Times New Roman"/>
          <w:bCs/>
          <w:sz w:val="28"/>
          <w:szCs w:val="28"/>
          <w:lang w:val="uk-UA"/>
        </w:rPr>
        <w:t>Психологічний захист</w:t>
      </w:r>
      <w:r w:rsidRPr="00CF081E">
        <w:rPr>
          <w:rFonts w:ascii="Times New Roman" w:eastAsia="Times New Roman" w:hAnsi="Times New Roman"/>
          <w:sz w:val="28"/>
          <w:szCs w:val="28"/>
          <w:lang w:val="uk-UA"/>
        </w:rPr>
        <w:t xml:space="preserve"> виконує двоїсті функції: знімає </w:t>
      </w:r>
      <w:r w:rsidR="009B7A99">
        <w:rPr>
          <w:rFonts w:ascii="Times New Roman" w:eastAsia="Times New Roman" w:hAnsi="Times New Roman"/>
          <w:sz w:val="28"/>
          <w:szCs w:val="28"/>
          <w:lang w:val="uk-UA"/>
        </w:rPr>
        <w:t xml:space="preserve">нервову </w:t>
      </w:r>
      <w:r w:rsidRPr="00CF081E">
        <w:rPr>
          <w:rFonts w:ascii="Times New Roman" w:eastAsia="Times New Roman" w:hAnsi="Times New Roman"/>
          <w:sz w:val="28"/>
          <w:szCs w:val="28"/>
          <w:lang w:val="uk-UA"/>
        </w:rPr>
        <w:t>напругу і зменшує фрустраційний стан особистості, але водночас може блокувати адаптивні поведінкові реакції.</w:t>
      </w:r>
      <w:r w:rsidRPr="00CF081E">
        <w:rPr>
          <w:rFonts w:ascii="Times New Roman" w:hAnsi="Times New Roman"/>
          <w:bCs/>
          <w:sz w:val="28"/>
          <w:szCs w:val="28"/>
          <w:lang w:val="uk-UA"/>
        </w:rPr>
        <w:t xml:space="preserve"> </w:t>
      </w:r>
    </w:p>
    <w:p w:rsidR="009B7A99" w:rsidRDefault="007E1A92" w:rsidP="00932C5A">
      <w:pPr>
        <w:pStyle w:val="a6"/>
        <w:spacing w:after="0" w:line="360" w:lineRule="auto"/>
        <w:ind w:right="167" w:firstLine="851"/>
        <w:jc w:val="both"/>
        <w:rPr>
          <w:rFonts w:ascii="Times New Roman" w:hAnsi="Times New Roman"/>
          <w:sz w:val="28"/>
          <w:szCs w:val="28"/>
          <w:lang w:val="uk-UA"/>
        </w:rPr>
      </w:pPr>
      <w:r>
        <w:rPr>
          <w:rFonts w:ascii="Times New Roman" w:hAnsi="Times New Roman"/>
          <w:sz w:val="28"/>
          <w:szCs w:val="28"/>
          <w:lang w:val="uk-UA"/>
        </w:rPr>
        <w:t>2. Здійснене</w:t>
      </w:r>
      <w:r w:rsidR="009B7A99">
        <w:rPr>
          <w:rFonts w:ascii="Times New Roman" w:hAnsi="Times New Roman"/>
          <w:sz w:val="28"/>
          <w:szCs w:val="28"/>
          <w:lang w:val="uk-UA"/>
        </w:rPr>
        <w:t xml:space="preserve"> співставлення </w:t>
      </w:r>
      <w:r>
        <w:rPr>
          <w:rFonts w:ascii="Times New Roman" w:hAnsi="Times New Roman"/>
          <w:sz w:val="28"/>
          <w:szCs w:val="28"/>
          <w:lang w:val="uk-UA"/>
        </w:rPr>
        <w:t>точок зору щодо сутності</w:t>
      </w:r>
      <w:r w:rsidR="00932C5A" w:rsidRPr="00CF081E">
        <w:rPr>
          <w:rFonts w:ascii="Times New Roman" w:hAnsi="Times New Roman"/>
          <w:sz w:val="28"/>
          <w:szCs w:val="28"/>
          <w:lang w:val="uk-UA"/>
        </w:rPr>
        <w:t xml:space="preserve"> психозахисту </w:t>
      </w:r>
      <w:r>
        <w:rPr>
          <w:rFonts w:ascii="Times New Roman" w:hAnsi="Times New Roman"/>
          <w:sz w:val="28"/>
          <w:szCs w:val="28"/>
          <w:lang w:val="uk-UA"/>
        </w:rPr>
        <w:t>індивіда показав, що даний</w:t>
      </w:r>
      <w:r w:rsidR="00932C5A" w:rsidRPr="00CF081E">
        <w:rPr>
          <w:rFonts w:ascii="Times New Roman" w:hAnsi="Times New Roman"/>
          <w:sz w:val="28"/>
          <w:szCs w:val="28"/>
          <w:lang w:val="uk-UA"/>
        </w:rPr>
        <w:t xml:space="preserve"> </w:t>
      </w:r>
      <w:r>
        <w:rPr>
          <w:rFonts w:ascii="Times New Roman" w:hAnsi="Times New Roman"/>
          <w:sz w:val="28"/>
          <w:szCs w:val="28"/>
          <w:lang w:val="uk-UA"/>
        </w:rPr>
        <w:t>феномен можна досліджувати в контексті</w:t>
      </w:r>
      <w:r w:rsidR="00932C5A" w:rsidRPr="00CF081E">
        <w:rPr>
          <w:rFonts w:ascii="Times New Roman" w:hAnsi="Times New Roman"/>
          <w:sz w:val="28"/>
          <w:szCs w:val="28"/>
          <w:lang w:val="uk-UA"/>
        </w:rPr>
        <w:t xml:space="preserve"> психоаналітичної (З. Фрейд, Г.</w:t>
      </w:r>
      <w:r w:rsidR="00932C5A" w:rsidRPr="00CF081E">
        <w:rPr>
          <w:sz w:val="28"/>
          <w:szCs w:val="28"/>
          <w:lang w:val="uk-UA"/>
        </w:rPr>
        <w:t xml:space="preserve"> </w:t>
      </w:r>
      <w:r w:rsidR="00932C5A" w:rsidRPr="00CF081E">
        <w:rPr>
          <w:rFonts w:ascii="Times New Roman" w:hAnsi="Times New Roman"/>
          <w:sz w:val="28"/>
          <w:szCs w:val="28"/>
          <w:lang w:val="uk-UA"/>
        </w:rPr>
        <w:t>Фрейд, А. Адлер</w:t>
      </w:r>
      <w:r w:rsidR="009B7A99">
        <w:rPr>
          <w:rFonts w:ascii="Times New Roman" w:hAnsi="Times New Roman"/>
          <w:sz w:val="28"/>
          <w:szCs w:val="28"/>
          <w:lang w:val="uk-UA"/>
        </w:rPr>
        <w:t>, К. Горні</w:t>
      </w:r>
      <w:r w:rsidR="00932C5A" w:rsidRPr="00CF081E">
        <w:rPr>
          <w:rFonts w:ascii="Times New Roman" w:hAnsi="Times New Roman"/>
          <w:sz w:val="28"/>
          <w:szCs w:val="28"/>
          <w:lang w:val="uk-UA"/>
        </w:rPr>
        <w:t>) та гуманістичної (</w:t>
      </w:r>
      <w:r w:rsidR="009B7A99" w:rsidRPr="00CF081E">
        <w:rPr>
          <w:rFonts w:ascii="Times New Roman" w:hAnsi="Times New Roman"/>
          <w:sz w:val="28"/>
          <w:szCs w:val="28"/>
          <w:lang w:val="uk-UA"/>
        </w:rPr>
        <w:t>В. Франкл, Е. Фромм</w:t>
      </w:r>
      <w:r w:rsidR="009B7A99">
        <w:rPr>
          <w:rFonts w:ascii="Times New Roman" w:hAnsi="Times New Roman"/>
          <w:sz w:val="28"/>
          <w:szCs w:val="28"/>
          <w:lang w:val="uk-UA"/>
        </w:rPr>
        <w:t>,</w:t>
      </w:r>
      <w:r w:rsidR="009B7A99" w:rsidRPr="00CF081E">
        <w:rPr>
          <w:rFonts w:ascii="Times New Roman" w:hAnsi="Times New Roman"/>
          <w:sz w:val="28"/>
          <w:szCs w:val="28"/>
          <w:lang w:val="uk-UA"/>
        </w:rPr>
        <w:t xml:space="preserve"> К. Роджерс, </w:t>
      </w:r>
      <w:r w:rsidR="009B7A99">
        <w:rPr>
          <w:rFonts w:ascii="Times New Roman" w:hAnsi="Times New Roman"/>
          <w:sz w:val="28"/>
          <w:szCs w:val="28"/>
          <w:lang w:val="uk-UA"/>
        </w:rPr>
        <w:t>А. Маслоу</w:t>
      </w:r>
      <w:r w:rsidR="00932C5A" w:rsidRPr="00CF081E">
        <w:rPr>
          <w:rFonts w:ascii="Times New Roman" w:hAnsi="Times New Roman"/>
          <w:sz w:val="28"/>
          <w:szCs w:val="28"/>
          <w:lang w:val="uk-UA"/>
        </w:rPr>
        <w:t xml:space="preserve">) парадигм. </w:t>
      </w:r>
    </w:p>
    <w:p w:rsidR="00932C5A" w:rsidRPr="00CF081E" w:rsidRDefault="00932C5A" w:rsidP="00932C5A">
      <w:pPr>
        <w:pStyle w:val="a6"/>
        <w:spacing w:after="0" w:line="360" w:lineRule="auto"/>
        <w:ind w:right="167" w:firstLine="851"/>
        <w:jc w:val="both"/>
        <w:rPr>
          <w:rFonts w:ascii="Times New Roman" w:hAnsi="Times New Roman"/>
          <w:sz w:val="28"/>
          <w:szCs w:val="28"/>
          <w:lang w:val="uk-UA"/>
        </w:rPr>
      </w:pPr>
      <w:r w:rsidRPr="00CF081E">
        <w:rPr>
          <w:rFonts w:ascii="Times New Roman" w:hAnsi="Times New Roman"/>
          <w:sz w:val="28"/>
          <w:szCs w:val="28"/>
          <w:lang w:val="uk-UA"/>
        </w:rPr>
        <w:t>Плеяда учених (Р. Плутчик, Г.</w:t>
      </w:r>
      <w:r w:rsidRPr="00CF081E">
        <w:rPr>
          <w:rFonts w:ascii="Times New Roman" w:eastAsia="Times New Roman" w:hAnsi="Times New Roman"/>
          <w:sz w:val="28"/>
          <w:szCs w:val="28"/>
          <w:lang w:val="uk-UA"/>
        </w:rPr>
        <w:t xml:space="preserve"> Келлермана і Х. Р. Конте)</w:t>
      </w:r>
      <w:r w:rsidRPr="00CF081E">
        <w:rPr>
          <w:rFonts w:ascii="Times New Roman" w:hAnsi="Times New Roman"/>
          <w:sz w:val="28"/>
          <w:szCs w:val="28"/>
          <w:lang w:val="uk-UA"/>
        </w:rPr>
        <w:t xml:space="preserve"> </w:t>
      </w:r>
      <w:r w:rsidR="009B7A99">
        <w:rPr>
          <w:rFonts w:ascii="Times New Roman" w:hAnsi="Times New Roman"/>
          <w:sz w:val="28"/>
          <w:szCs w:val="28"/>
          <w:lang w:val="uk-UA"/>
        </w:rPr>
        <w:t xml:space="preserve">запропонувала </w:t>
      </w:r>
      <w:r w:rsidRPr="00CF081E">
        <w:rPr>
          <w:rFonts w:ascii="Times New Roman" w:hAnsi="Times New Roman"/>
          <w:sz w:val="28"/>
          <w:szCs w:val="28"/>
          <w:lang w:val="uk-UA"/>
        </w:rPr>
        <w:t xml:space="preserve">сучасні </w:t>
      </w:r>
      <w:r w:rsidR="009B7A99">
        <w:rPr>
          <w:rFonts w:ascii="Times New Roman" w:hAnsi="Times New Roman"/>
          <w:sz w:val="28"/>
          <w:szCs w:val="28"/>
          <w:lang w:val="uk-UA"/>
        </w:rPr>
        <w:t xml:space="preserve">наукові </w:t>
      </w:r>
      <w:r w:rsidRPr="00CF081E">
        <w:rPr>
          <w:rFonts w:ascii="Times New Roman" w:hAnsi="Times New Roman"/>
          <w:sz w:val="28"/>
          <w:szCs w:val="28"/>
          <w:lang w:val="uk-UA"/>
        </w:rPr>
        <w:t>підходи</w:t>
      </w:r>
      <w:r w:rsidR="009B7A99">
        <w:rPr>
          <w:rFonts w:ascii="Times New Roman" w:hAnsi="Times New Roman"/>
          <w:sz w:val="28"/>
          <w:szCs w:val="28"/>
          <w:lang w:val="uk-UA"/>
        </w:rPr>
        <w:t xml:space="preserve"> щодо розгляду видів психологічного захисту. Визначено, що їх концепція ґрунтувалася на теорії захисту, теорії психоаналізу та</w:t>
      </w:r>
      <w:r w:rsidRPr="00CF081E">
        <w:rPr>
          <w:rFonts w:ascii="Times New Roman" w:hAnsi="Times New Roman"/>
          <w:sz w:val="28"/>
          <w:szCs w:val="28"/>
          <w:lang w:val="uk-UA"/>
        </w:rPr>
        <w:t xml:space="preserve"> теорії емоцій. </w:t>
      </w:r>
    </w:p>
    <w:p w:rsidR="00932C5A" w:rsidRPr="00CF081E" w:rsidRDefault="00932C5A" w:rsidP="00932C5A">
      <w:pPr>
        <w:pStyle w:val="a6"/>
        <w:spacing w:after="0" w:line="360" w:lineRule="auto"/>
        <w:ind w:right="167" w:firstLine="851"/>
        <w:jc w:val="both"/>
        <w:rPr>
          <w:rFonts w:ascii="Times New Roman" w:hAnsi="Times New Roman"/>
          <w:sz w:val="28"/>
          <w:szCs w:val="28"/>
          <w:lang w:val="uk-UA"/>
        </w:rPr>
      </w:pPr>
      <w:r w:rsidRPr="00CF081E">
        <w:rPr>
          <w:rFonts w:ascii="Times New Roman" w:hAnsi="Times New Roman"/>
          <w:sz w:val="28"/>
          <w:szCs w:val="28"/>
          <w:lang w:val="uk-UA"/>
        </w:rPr>
        <w:t>З’ясовано, що основне покликання психозахисту – забезпечення опірності стресорам і травмам</w:t>
      </w:r>
      <w:r w:rsidR="009B7A99">
        <w:rPr>
          <w:rFonts w:ascii="Times New Roman" w:hAnsi="Times New Roman"/>
          <w:sz w:val="28"/>
          <w:szCs w:val="28"/>
          <w:lang w:val="uk-UA"/>
        </w:rPr>
        <w:t>, що навіть може становити запоруку</w:t>
      </w:r>
      <w:r w:rsidRPr="00CF081E">
        <w:rPr>
          <w:rFonts w:ascii="Times New Roman" w:hAnsi="Times New Roman"/>
          <w:sz w:val="28"/>
          <w:szCs w:val="28"/>
          <w:lang w:val="uk-UA"/>
        </w:rPr>
        <w:t xml:space="preserve"> особистісної безпеки.  </w:t>
      </w:r>
    </w:p>
    <w:p w:rsidR="009B7A99" w:rsidRDefault="00932C5A" w:rsidP="00932C5A">
      <w:pPr>
        <w:spacing w:after="0" w:line="360" w:lineRule="auto"/>
        <w:ind w:left="7" w:firstLine="844"/>
        <w:jc w:val="both"/>
        <w:rPr>
          <w:rFonts w:ascii="Times New Roman" w:eastAsia="Times New Roman" w:hAnsi="Times New Roman"/>
          <w:sz w:val="28"/>
          <w:szCs w:val="28"/>
          <w:lang w:val="uk-UA"/>
        </w:rPr>
      </w:pPr>
      <w:r w:rsidRPr="00CF081E">
        <w:rPr>
          <w:rFonts w:ascii="Times New Roman" w:hAnsi="Times New Roman"/>
          <w:sz w:val="28"/>
          <w:szCs w:val="28"/>
          <w:lang w:val="uk-UA"/>
        </w:rPr>
        <w:t xml:space="preserve">3. Виявлено </w:t>
      </w:r>
      <w:r w:rsidRPr="00CF081E">
        <w:rPr>
          <w:rFonts w:ascii="Times New Roman" w:eastAsia="Times New Roman" w:hAnsi="Times New Roman"/>
          <w:sz w:val="28"/>
          <w:szCs w:val="28"/>
          <w:lang w:val="uk-UA"/>
        </w:rPr>
        <w:t>різноманітний спектр захисних механізмів</w:t>
      </w:r>
      <w:r w:rsidR="009B7A99">
        <w:rPr>
          <w:rFonts w:ascii="Times New Roman" w:eastAsia="Times New Roman" w:hAnsi="Times New Roman"/>
          <w:sz w:val="28"/>
          <w:szCs w:val="28"/>
          <w:lang w:val="uk-UA"/>
        </w:rPr>
        <w:t>, які запропоновані закордонними і вітчизняними науковцями-психологами. До них належать прості деструктивні та</w:t>
      </w:r>
      <w:r w:rsidRPr="00CF081E">
        <w:rPr>
          <w:rFonts w:ascii="Times New Roman" w:eastAsia="Times New Roman" w:hAnsi="Times New Roman"/>
          <w:sz w:val="28"/>
          <w:szCs w:val="28"/>
          <w:lang w:val="uk-UA"/>
        </w:rPr>
        <w:t xml:space="preserve"> </w:t>
      </w:r>
      <w:r w:rsidR="009B7A99">
        <w:rPr>
          <w:rFonts w:ascii="Times New Roman" w:eastAsia="Times New Roman" w:hAnsi="Times New Roman"/>
          <w:sz w:val="28"/>
          <w:szCs w:val="28"/>
          <w:lang w:val="uk-UA"/>
        </w:rPr>
        <w:t>більш досконалі конструктивні психо</w:t>
      </w:r>
      <w:r w:rsidRPr="00CF081E">
        <w:rPr>
          <w:rFonts w:ascii="Times New Roman" w:eastAsia="Times New Roman" w:hAnsi="Times New Roman"/>
          <w:sz w:val="28"/>
          <w:szCs w:val="28"/>
          <w:lang w:val="uk-UA"/>
        </w:rPr>
        <w:t>захисти</w:t>
      </w:r>
      <w:r w:rsidR="009B7A99">
        <w:rPr>
          <w:rFonts w:ascii="Times New Roman" w:eastAsia="Times New Roman" w:hAnsi="Times New Roman"/>
          <w:sz w:val="28"/>
          <w:szCs w:val="28"/>
          <w:lang w:val="uk-UA"/>
        </w:rPr>
        <w:t xml:space="preserve">. </w:t>
      </w:r>
    </w:p>
    <w:p w:rsidR="00932C5A" w:rsidRPr="00CF081E" w:rsidRDefault="009B7A99" w:rsidP="00932C5A">
      <w:pPr>
        <w:spacing w:after="0" w:line="360" w:lineRule="auto"/>
        <w:ind w:left="7" w:firstLine="844"/>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00932C5A" w:rsidRPr="00CF081E">
        <w:rPr>
          <w:rFonts w:ascii="Times New Roman" w:eastAsia="Times New Roman" w:hAnsi="Times New Roman"/>
          <w:sz w:val="28"/>
          <w:szCs w:val="28"/>
          <w:lang w:val="uk-UA"/>
        </w:rPr>
        <w:t xml:space="preserve"> </w:t>
      </w:r>
      <w:r w:rsidRPr="00CF081E">
        <w:rPr>
          <w:rFonts w:ascii="Times New Roman" w:eastAsia="Times New Roman" w:hAnsi="Times New Roman"/>
          <w:sz w:val="28"/>
          <w:szCs w:val="28"/>
          <w:lang w:val="uk-UA"/>
        </w:rPr>
        <w:t xml:space="preserve">їх </w:t>
      </w:r>
      <w:r>
        <w:rPr>
          <w:rFonts w:ascii="Times New Roman" w:eastAsia="Times New Roman" w:hAnsi="Times New Roman"/>
          <w:sz w:val="28"/>
          <w:szCs w:val="28"/>
          <w:lang w:val="uk-UA"/>
        </w:rPr>
        <w:t xml:space="preserve">межах </w:t>
      </w:r>
      <w:r w:rsidR="00932C5A" w:rsidRPr="00CF081E">
        <w:rPr>
          <w:rFonts w:ascii="Times New Roman" w:eastAsia="Times New Roman" w:hAnsi="Times New Roman"/>
          <w:sz w:val="28"/>
          <w:szCs w:val="28"/>
          <w:lang w:val="uk-UA"/>
        </w:rPr>
        <w:t>виокремлюють блоки неадаптивн</w:t>
      </w:r>
      <w:r w:rsidR="001F4A71">
        <w:rPr>
          <w:rFonts w:ascii="Times New Roman" w:eastAsia="Times New Roman" w:hAnsi="Times New Roman"/>
          <w:sz w:val="28"/>
          <w:szCs w:val="28"/>
          <w:lang w:val="uk-UA"/>
        </w:rPr>
        <w:t>их (неефективних), викривлених</w:t>
      </w:r>
      <w:r w:rsidR="00932C5A" w:rsidRPr="00CF081E">
        <w:rPr>
          <w:rFonts w:ascii="Times New Roman" w:eastAsia="Times New Roman" w:hAnsi="Times New Roman"/>
          <w:sz w:val="28"/>
          <w:szCs w:val="28"/>
          <w:lang w:val="uk-UA"/>
        </w:rPr>
        <w:t xml:space="preserve"> і адаптивних захистів.</w:t>
      </w:r>
      <w:r w:rsidR="00932C5A" w:rsidRPr="00CF081E">
        <w:rPr>
          <w:rFonts w:ascii="Times New Roman" w:hAnsi="Times New Roman"/>
          <w:sz w:val="28"/>
          <w:szCs w:val="28"/>
          <w:lang w:val="uk-UA"/>
        </w:rPr>
        <w:t xml:space="preserve"> Поширеними видами психологічного захисту є: заперечення, придушення, раціоналізація, витіснення, проекція, деперсоналізація, відчуження, ідентифікація, компенсація, сублімація, катарсис і регресія</w:t>
      </w:r>
      <w:r>
        <w:rPr>
          <w:rFonts w:ascii="Times New Roman" w:hAnsi="Times New Roman"/>
          <w:sz w:val="28"/>
          <w:szCs w:val="28"/>
          <w:lang w:val="uk-UA"/>
        </w:rPr>
        <w:t xml:space="preserve"> та ін</w:t>
      </w:r>
      <w:r w:rsidR="00932C5A" w:rsidRPr="00CF081E">
        <w:rPr>
          <w:rFonts w:ascii="Times New Roman" w:hAnsi="Times New Roman"/>
          <w:sz w:val="28"/>
          <w:szCs w:val="28"/>
          <w:lang w:val="uk-UA"/>
        </w:rPr>
        <w:t xml:space="preserve">. </w:t>
      </w:r>
    </w:p>
    <w:p w:rsidR="001F4A71" w:rsidRDefault="009B7A99"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4</w:t>
      </w:r>
      <w:r w:rsidR="00932C5A" w:rsidRPr="00CF081E">
        <w:rPr>
          <w:rFonts w:ascii="Times New Roman" w:hAnsi="Times New Roman"/>
          <w:sz w:val="28"/>
          <w:szCs w:val="28"/>
          <w:lang w:val="uk-UA"/>
        </w:rPr>
        <w:t xml:space="preserve">. Виявлено механізми психологічного захисту, які </w:t>
      </w:r>
      <w:r w:rsidR="002261FA">
        <w:rPr>
          <w:rFonts w:ascii="Times New Roman" w:hAnsi="Times New Roman"/>
          <w:sz w:val="28"/>
          <w:szCs w:val="28"/>
          <w:lang w:val="uk-UA"/>
        </w:rPr>
        <w:t xml:space="preserve">науковцями </w:t>
      </w:r>
      <w:r w:rsidR="00932C5A" w:rsidRPr="00CF081E">
        <w:rPr>
          <w:rFonts w:ascii="Times New Roman" w:hAnsi="Times New Roman"/>
          <w:sz w:val="28"/>
          <w:szCs w:val="28"/>
          <w:lang w:val="uk-UA"/>
        </w:rPr>
        <w:t>виокремлено в окремі групи</w:t>
      </w:r>
      <w:r w:rsidR="007E1A92">
        <w:rPr>
          <w:rFonts w:ascii="Times New Roman" w:hAnsi="Times New Roman"/>
          <w:sz w:val="28"/>
          <w:szCs w:val="28"/>
          <w:lang w:val="uk-UA"/>
        </w:rPr>
        <w:t>, а саме</w:t>
      </w:r>
      <w:r w:rsidR="00932C5A" w:rsidRPr="00CF081E">
        <w:rPr>
          <w:rFonts w:ascii="Times New Roman" w:hAnsi="Times New Roman"/>
          <w:sz w:val="28"/>
          <w:szCs w:val="28"/>
          <w:lang w:val="uk-UA"/>
        </w:rPr>
        <w:t xml:space="preserve">: </w:t>
      </w:r>
    </w:p>
    <w:p w:rsidR="001F4A71" w:rsidRDefault="007E1A92"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1)</w:t>
      </w:r>
      <w:r w:rsidR="00932C5A" w:rsidRPr="00CF081E">
        <w:rPr>
          <w:rFonts w:ascii="Times New Roman" w:hAnsi="Times New Roman"/>
          <w:sz w:val="28"/>
          <w:szCs w:val="28"/>
          <w:lang w:val="uk-UA"/>
        </w:rPr>
        <w:t xml:space="preserve"> </w:t>
      </w:r>
      <w:r w:rsidR="002261FA">
        <w:rPr>
          <w:rFonts w:ascii="Times New Roman" w:hAnsi="Times New Roman"/>
          <w:sz w:val="28"/>
          <w:szCs w:val="28"/>
          <w:lang w:val="uk-UA"/>
        </w:rPr>
        <w:t xml:space="preserve">ті, </w:t>
      </w:r>
      <w:r w:rsidR="00932C5A" w:rsidRPr="00CF081E">
        <w:rPr>
          <w:rFonts w:ascii="Times New Roman" w:hAnsi="Times New Roman"/>
          <w:sz w:val="28"/>
          <w:szCs w:val="28"/>
          <w:lang w:val="uk-UA"/>
        </w:rPr>
        <w:t xml:space="preserve">які об’єднує </w:t>
      </w:r>
      <w:r>
        <w:rPr>
          <w:rFonts w:ascii="Times New Roman" w:hAnsi="Times New Roman"/>
          <w:sz w:val="28"/>
          <w:szCs w:val="28"/>
          <w:lang w:val="uk-UA"/>
        </w:rPr>
        <w:t>брак</w:t>
      </w:r>
      <w:r w:rsidR="00932C5A" w:rsidRPr="00CF081E">
        <w:rPr>
          <w:rFonts w:ascii="Times New Roman" w:hAnsi="Times New Roman"/>
          <w:sz w:val="28"/>
          <w:szCs w:val="28"/>
          <w:lang w:val="uk-UA"/>
        </w:rPr>
        <w:t xml:space="preserve"> </w:t>
      </w:r>
      <w:r>
        <w:rPr>
          <w:rFonts w:ascii="Times New Roman" w:hAnsi="Times New Roman"/>
          <w:sz w:val="28"/>
          <w:szCs w:val="28"/>
          <w:lang w:val="uk-UA"/>
        </w:rPr>
        <w:t>аналізу</w:t>
      </w:r>
      <w:r w:rsidR="00932C5A" w:rsidRPr="00CF081E">
        <w:rPr>
          <w:rFonts w:ascii="Times New Roman" w:hAnsi="Times New Roman"/>
          <w:sz w:val="28"/>
          <w:szCs w:val="28"/>
          <w:lang w:val="uk-UA"/>
        </w:rPr>
        <w:t xml:space="preserve"> змісту того, що піддається </w:t>
      </w:r>
      <w:r w:rsidRPr="00CF081E">
        <w:rPr>
          <w:rFonts w:ascii="Times New Roman" w:hAnsi="Times New Roman"/>
          <w:sz w:val="28"/>
          <w:szCs w:val="28"/>
          <w:lang w:val="uk-UA"/>
        </w:rPr>
        <w:t xml:space="preserve">запереченню </w:t>
      </w:r>
      <w:r>
        <w:rPr>
          <w:rFonts w:ascii="Times New Roman" w:hAnsi="Times New Roman"/>
          <w:sz w:val="28"/>
          <w:szCs w:val="28"/>
          <w:lang w:val="uk-UA"/>
        </w:rPr>
        <w:t xml:space="preserve">чи </w:t>
      </w:r>
      <w:r w:rsidR="00932C5A" w:rsidRPr="00CF081E">
        <w:rPr>
          <w:rFonts w:ascii="Times New Roman" w:hAnsi="Times New Roman"/>
          <w:sz w:val="28"/>
          <w:szCs w:val="28"/>
          <w:lang w:val="uk-UA"/>
        </w:rPr>
        <w:t xml:space="preserve">витісненню; </w:t>
      </w:r>
    </w:p>
    <w:p w:rsidR="001F4A71" w:rsidRDefault="007E1A92"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2) </w:t>
      </w:r>
      <w:r w:rsidR="002261FA">
        <w:rPr>
          <w:rFonts w:ascii="Times New Roman" w:hAnsi="Times New Roman"/>
          <w:sz w:val="28"/>
          <w:szCs w:val="28"/>
          <w:lang w:val="uk-UA"/>
        </w:rPr>
        <w:t xml:space="preserve">пов’язані з </w:t>
      </w:r>
      <w:r>
        <w:rPr>
          <w:rFonts w:ascii="Times New Roman" w:hAnsi="Times New Roman"/>
          <w:sz w:val="28"/>
          <w:szCs w:val="28"/>
          <w:lang w:val="uk-UA"/>
        </w:rPr>
        <w:t>перетворенням думок і почуттів</w:t>
      </w:r>
      <w:r w:rsidR="00932C5A" w:rsidRPr="00CF081E">
        <w:rPr>
          <w:rFonts w:ascii="Times New Roman" w:hAnsi="Times New Roman"/>
          <w:sz w:val="28"/>
          <w:szCs w:val="28"/>
          <w:lang w:val="uk-UA"/>
        </w:rPr>
        <w:t xml:space="preserve">; </w:t>
      </w:r>
    </w:p>
    <w:p w:rsidR="001F4A71" w:rsidRDefault="007E1A92"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3) </w:t>
      </w:r>
      <w:r w:rsidR="002261FA">
        <w:rPr>
          <w:rFonts w:ascii="Times New Roman" w:hAnsi="Times New Roman"/>
          <w:sz w:val="28"/>
          <w:szCs w:val="28"/>
          <w:lang w:val="uk-UA"/>
        </w:rPr>
        <w:t>спрямовані на розрядку</w:t>
      </w:r>
      <w:r w:rsidR="00932C5A" w:rsidRPr="00CF081E">
        <w:rPr>
          <w:rFonts w:ascii="Times New Roman" w:hAnsi="Times New Roman"/>
          <w:sz w:val="28"/>
          <w:szCs w:val="28"/>
          <w:lang w:val="uk-UA"/>
        </w:rPr>
        <w:t xml:space="preserve"> </w:t>
      </w:r>
      <w:r>
        <w:rPr>
          <w:rFonts w:ascii="Times New Roman" w:hAnsi="Times New Roman"/>
          <w:sz w:val="28"/>
          <w:szCs w:val="28"/>
          <w:lang w:val="uk-UA"/>
        </w:rPr>
        <w:t>нервового</w:t>
      </w:r>
      <w:r w:rsidR="00932C5A" w:rsidRPr="00CF081E">
        <w:rPr>
          <w:rFonts w:ascii="Times New Roman" w:hAnsi="Times New Roman"/>
          <w:sz w:val="28"/>
          <w:szCs w:val="28"/>
          <w:lang w:val="uk-UA"/>
        </w:rPr>
        <w:t xml:space="preserve"> напруження; </w:t>
      </w:r>
    </w:p>
    <w:p w:rsidR="00932C5A" w:rsidRPr="00CF081E" w:rsidRDefault="007E1A92"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4) маніпулятивні</w:t>
      </w:r>
      <w:r w:rsidR="00932C5A" w:rsidRPr="00CF081E">
        <w:rPr>
          <w:rFonts w:ascii="Times New Roman" w:hAnsi="Times New Roman"/>
          <w:sz w:val="28"/>
          <w:szCs w:val="28"/>
          <w:lang w:val="uk-UA"/>
        </w:rPr>
        <w:t xml:space="preserve">. </w:t>
      </w:r>
    </w:p>
    <w:p w:rsidR="001F4A71" w:rsidRDefault="009B7A99" w:rsidP="001F4A71">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5</w:t>
      </w:r>
      <w:r w:rsidR="00932C5A" w:rsidRPr="00CF081E">
        <w:rPr>
          <w:rFonts w:ascii="Times New Roman" w:hAnsi="Times New Roman"/>
          <w:sz w:val="28"/>
          <w:szCs w:val="28"/>
          <w:lang w:val="uk-UA"/>
        </w:rPr>
        <w:t xml:space="preserve">. </w:t>
      </w:r>
      <w:r w:rsidR="007E1A92" w:rsidRPr="00CF081E">
        <w:rPr>
          <w:rFonts w:ascii="Times New Roman" w:hAnsi="Times New Roman"/>
          <w:sz w:val="28"/>
          <w:szCs w:val="28"/>
          <w:lang w:val="uk-UA"/>
        </w:rPr>
        <w:t xml:space="preserve">Психологічні захисти посідають важливе місце в структурі професійної ідентичності менеджера, оскільки сприяють </w:t>
      </w:r>
      <w:r w:rsidR="002261FA">
        <w:rPr>
          <w:rFonts w:ascii="Times New Roman" w:hAnsi="Times New Roman"/>
          <w:sz w:val="28"/>
          <w:szCs w:val="28"/>
          <w:lang w:val="uk-UA"/>
        </w:rPr>
        <w:t>розуміння</w:t>
      </w:r>
      <w:r w:rsidR="007E1A92" w:rsidRPr="00CF081E">
        <w:rPr>
          <w:rFonts w:ascii="Times New Roman" w:hAnsi="Times New Roman"/>
          <w:sz w:val="28"/>
          <w:szCs w:val="28"/>
          <w:lang w:val="uk-UA"/>
        </w:rPr>
        <w:t xml:space="preserve"> власного внутрішнього світу. </w:t>
      </w:r>
      <w:r w:rsidR="002261FA">
        <w:rPr>
          <w:rFonts w:ascii="Times New Roman" w:eastAsia="Times New Roman" w:hAnsi="Times New Roman"/>
          <w:sz w:val="28"/>
          <w:lang w:val="uk-UA"/>
        </w:rPr>
        <w:t xml:space="preserve">У напружених і конфліктних виробничих ситуаціях </w:t>
      </w:r>
      <w:r w:rsidR="001F4A71">
        <w:rPr>
          <w:rFonts w:ascii="Times New Roman" w:eastAsia="Times New Roman" w:hAnsi="Times New Roman"/>
          <w:sz w:val="28"/>
          <w:lang w:val="uk-UA"/>
        </w:rPr>
        <w:t xml:space="preserve">захисні </w:t>
      </w:r>
      <w:r w:rsidR="007E1A92" w:rsidRPr="00CF081E">
        <w:rPr>
          <w:rFonts w:ascii="Times New Roman" w:eastAsia="Times New Roman" w:hAnsi="Times New Roman"/>
          <w:sz w:val="28"/>
          <w:lang w:val="uk-UA"/>
        </w:rPr>
        <w:t xml:space="preserve">механізми </w:t>
      </w:r>
      <w:r w:rsidR="002261FA">
        <w:rPr>
          <w:rFonts w:ascii="Times New Roman" w:eastAsia="Times New Roman" w:hAnsi="Times New Roman"/>
          <w:sz w:val="28"/>
          <w:lang w:val="uk-UA"/>
        </w:rPr>
        <w:t xml:space="preserve">психіки  </w:t>
      </w:r>
    </w:p>
    <w:p w:rsidR="002261FA" w:rsidRDefault="007E1A92" w:rsidP="008D7E24">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6. </w:t>
      </w:r>
      <w:r w:rsidR="002261FA">
        <w:rPr>
          <w:rFonts w:ascii="Times New Roman" w:hAnsi="Times New Roman"/>
          <w:sz w:val="28"/>
          <w:szCs w:val="28"/>
          <w:lang w:val="uk-UA"/>
        </w:rPr>
        <w:t>З’ясовано, що д</w:t>
      </w:r>
      <w:r w:rsidR="00932C5A" w:rsidRPr="00CF081E">
        <w:rPr>
          <w:rFonts w:ascii="Times New Roman" w:hAnsi="Times New Roman"/>
          <w:sz w:val="28"/>
          <w:szCs w:val="28"/>
          <w:lang w:val="uk-UA"/>
        </w:rPr>
        <w:t>ля менеджера ефективним</w:t>
      </w:r>
      <w:r w:rsidR="002261FA">
        <w:rPr>
          <w:rFonts w:ascii="Times New Roman" w:hAnsi="Times New Roman"/>
          <w:sz w:val="28"/>
          <w:szCs w:val="28"/>
          <w:lang w:val="uk-UA"/>
        </w:rPr>
        <w:t>и стиля</w:t>
      </w:r>
      <w:r w:rsidR="00932C5A" w:rsidRPr="00CF081E">
        <w:rPr>
          <w:rFonts w:ascii="Times New Roman" w:hAnsi="Times New Roman"/>
          <w:sz w:val="28"/>
          <w:szCs w:val="28"/>
          <w:lang w:val="uk-UA"/>
        </w:rPr>
        <w:t>м</w:t>
      </w:r>
      <w:r w:rsidR="002261FA">
        <w:rPr>
          <w:rFonts w:ascii="Times New Roman" w:hAnsi="Times New Roman"/>
          <w:sz w:val="28"/>
          <w:szCs w:val="28"/>
          <w:lang w:val="uk-UA"/>
        </w:rPr>
        <w:t>и</w:t>
      </w:r>
      <w:r w:rsidR="00932C5A" w:rsidRPr="00CF081E">
        <w:rPr>
          <w:rFonts w:ascii="Times New Roman" w:hAnsi="Times New Roman"/>
          <w:sz w:val="28"/>
          <w:szCs w:val="28"/>
          <w:lang w:val="uk-UA"/>
        </w:rPr>
        <w:t xml:space="preserve"> поведінки є співробітництво і партнерство. </w:t>
      </w:r>
      <w:r w:rsidR="0001739D">
        <w:rPr>
          <w:rFonts w:ascii="Times New Roman" w:hAnsi="Times New Roman"/>
          <w:sz w:val="28"/>
          <w:szCs w:val="28"/>
          <w:lang w:val="uk-UA"/>
        </w:rPr>
        <w:t>Також в</w:t>
      </w:r>
      <w:r w:rsidR="0001739D" w:rsidRPr="00CF081E">
        <w:rPr>
          <w:rFonts w:ascii="Times New Roman" w:hAnsi="Times New Roman"/>
          <w:sz w:val="28"/>
          <w:szCs w:val="28"/>
          <w:lang w:val="uk-UA"/>
        </w:rPr>
        <w:t>ажливою є комунікативна толеран</w:t>
      </w:r>
      <w:r w:rsidR="0001739D">
        <w:rPr>
          <w:rFonts w:ascii="Times New Roman" w:hAnsi="Times New Roman"/>
          <w:sz w:val="28"/>
          <w:szCs w:val="28"/>
          <w:lang w:val="uk-UA"/>
        </w:rPr>
        <w:t xml:space="preserve">тність по відношенню до підлеглих співробітників. </w:t>
      </w:r>
      <w:r w:rsidR="008D7E24">
        <w:rPr>
          <w:rFonts w:ascii="Times New Roman" w:hAnsi="Times New Roman"/>
          <w:sz w:val="28"/>
          <w:szCs w:val="28"/>
          <w:lang w:val="uk-UA"/>
        </w:rPr>
        <w:t>Ц</w:t>
      </w:r>
      <w:r w:rsidR="002261FA">
        <w:rPr>
          <w:rFonts w:ascii="Times New Roman" w:hAnsi="Times New Roman"/>
          <w:sz w:val="28"/>
          <w:szCs w:val="28"/>
          <w:lang w:val="uk-UA"/>
        </w:rPr>
        <w:t xml:space="preserve">е </w:t>
      </w:r>
      <w:r w:rsidR="008D7E24">
        <w:rPr>
          <w:rFonts w:ascii="Times New Roman" w:hAnsi="Times New Roman"/>
          <w:sz w:val="28"/>
          <w:szCs w:val="28"/>
          <w:lang w:val="uk-UA"/>
        </w:rPr>
        <w:t>може сприяти</w:t>
      </w:r>
      <w:r w:rsidR="002261FA" w:rsidRPr="00CF081E">
        <w:rPr>
          <w:rFonts w:ascii="Times New Roman" w:hAnsi="Times New Roman"/>
          <w:sz w:val="28"/>
          <w:szCs w:val="28"/>
          <w:lang w:val="uk-UA"/>
        </w:rPr>
        <w:t xml:space="preserve"> формуванню</w:t>
      </w:r>
      <w:r w:rsidR="008D7E24">
        <w:rPr>
          <w:rFonts w:ascii="Times New Roman" w:hAnsi="Times New Roman"/>
          <w:sz w:val="28"/>
          <w:szCs w:val="28"/>
          <w:lang w:val="uk-UA"/>
        </w:rPr>
        <w:t xml:space="preserve"> позитивного іміджу</w:t>
      </w:r>
      <w:r w:rsidR="0001739D">
        <w:rPr>
          <w:rFonts w:ascii="Times New Roman" w:hAnsi="Times New Roman"/>
          <w:sz w:val="28"/>
          <w:szCs w:val="28"/>
          <w:lang w:val="uk-UA"/>
        </w:rPr>
        <w:t xml:space="preserve"> керівника</w:t>
      </w:r>
      <w:r w:rsidR="002261FA">
        <w:rPr>
          <w:rFonts w:ascii="Times New Roman" w:hAnsi="Times New Roman"/>
          <w:sz w:val="28"/>
          <w:szCs w:val="28"/>
          <w:lang w:val="uk-UA"/>
        </w:rPr>
        <w:t>,</w:t>
      </w:r>
      <w:r w:rsidR="002261FA" w:rsidRPr="00CF081E">
        <w:rPr>
          <w:rFonts w:ascii="Times New Roman" w:hAnsi="Times New Roman"/>
          <w:sz w:val="28"/>
          <w:szCs w:val="28"/>
          <w:lang w:val="uk-UA"/>
        </w:rPr>
        <w:t xml:space="preserve"> </w:t>
      </w:r>
      <w:r w:rsidR="0001739D">
        <w:rPr>
          <w:rFonts w:ascii="Times New Roman" w:hAnsi="Times New Roman"/>
          <w:sz w:val="28"/>
          <w:szCs w:val="28"/>
          <w:lang w:val="uk-UA"/>
        </w:rPr>
        <w:t xml:space="preserve">результативному </w:t>
      </w:r>
      <w:r w:rsidR="002261FA" w:rsidRPr="00CF081E">
        <w:rPr>
          <w:rFonts w:ascii="Times New Roman" w:hAnsi="Times New Roman"/>
          <w:sz w:val="28"/>
          <w:szCs w:val="28"/>
          <w:lang w:val="uk-UA"/>
        </w:rPr>
        <w:t xml:space="preserve">досягненню </w:t>
      </w:r>
      <w:r w:rsidR="0001739D">
        <w:rPr>
          <w:rFonts w:ascii="Times New Roman" w:hAnsi="Times New Roman"/>
          <w:sz w:val="28"/>
          <w:szCs w:val="28"/>
          <w:lang w:val="uk-UA"/>
        </w:rPr>
        <w:t xml:space="preserve">його </w:t>
      </w:r>
      <w:r w:rsidR="002261FA" w:rsidRPr="00CF081E">
        <w:rPr>
          <w:rFonts w:ascii="Times New Roman" w:hAnsi="Times New Roman"/>
          <w:sz w:val="28"/>
          <w:szCs w:val="28"/>
          <w:lang w:val="uk-UA"/>
        </w:rPr>
        <w:t>професійних цілей і завдань.</w:t>
      </w:r>
    </w:p>
    <w:p w:rsidR="001F4A71" w:rsidRDefault="001F4A71" w:rsidP="001F4A71">
      <w:pPr>
        <w:spacing w:after="0" w:line="360" w:lineRule="auto"/>
        <w:ind w:firstLine="851"/>
        <w:jc w:val="both"/>
        <w:rPr>
          <w:rFonts w:ascii="Times New Roman" w:hAnsi="Times New Roman"/>
          <w:sz w:val="28"/>
          <w:szCs w:val="28"/>
          <w:lang w:val="uk-UA"/>
        </w:rPr>
      </w:pPr>
    </w:p>
    <w:p w:rsidR="0046631B" w:rsidRDefault="001F4A71" w:rsidP="00932C5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932C5A" w:rsidRPr="0027640A" w:rsidRDefault="0046631B" w:rsidP="0027640A">
      <w:pPr>
        <w:rPr>
          <w:rFonts w:ascii="Times New Roman" w:hAnsi="Times New Roman"/>
          <w:sz w:val="28"/>
          <w:szCs w:val="28"/>
          <w:lang w:val="uk-UA"/>
        </w:rPr>
      </w:pPr>
      <w:r>
        <w:rPr>
          <w:rFonts w:ascii="Times New Roman" w:hAnsi="Times New Roman"/>
          <w:sz w:val="28"/>
          <w:szCs w:val="28"/>
          <w:lang w:val="uk-UA"/>
        </w:rPr>
        <w:br w:type="page"/>
      </w:r>
    </w:p>
    <w:p w:rsidR="00932C5A" w:rsidRPr="00771267" w:rsidRDefault="0015408D" w:rsidP="00BA58F5">
      <w:pPr>
        <w:pStyle w:val="1"/>
        <w:spacing w:line="360" w:lineRule="auto"/>
        <w:rPr>
          <w:lang w:val="uk-UA"/>
        </w:rPr>
      </w:pPr>
      <w:bookmarkStart w:id="8" w:name="_Toc48405821"/>
      <w:r w:rsidRPr="00771267">
        <w:rPr>
          <w:lang w:val="uk-UA"/>
        </w:rPr>
        <w:lastRenderedPageBreak/>
        <w:t xml:space="preserve">РОЗДІЛ </w:t>
      </w:r>
      <w:r w:rsidRPr="00F04BBA">
        <w:t>II</w:t>
      </w:r>
      <w:bookmarkEnd w:id="8"/>
      <w:r w:rsidR="00932C5A" w:rsidRPr="00771267">
        <w:rPr>
          <w:lang w:val="uk-UA"/>
        </w:rPr>
        <w:t xml:space="preserve"> </w:t>
      </w:r>
    </w:p>
    <w:p w:rsidR="00932C5A" w:rsidRPr="00771267" w:rsidRDefault="00932C5A" w:rsidP="00BA58F5">
      <w:pPr>
        <w:pStyle w:val="1"/>
        <w:spacing w:line="360" w:lineRule="auto"/>
        <w:rPr>
          <w:lang w:val="uk-UA"/>
        </w:rPr>
      </w:pPr>
      <w:bookmarkStart w:id="9" w:name="_Toc48405822"/>
      <w:r w:rsidRPr="00F04BBA">
        <w:rPr>
          <w:lang w:val="uk-UA"/>
        </w:rPr>
        <w:t>ЕМПІРИЧНЕ ДОСЛІДЖЕННЯ КОНСТРУКТИВНИХ ВИДІВ</w:t>
      </w:r>
      <w:r w:rsidRPr="00771267">
        <w:rPr>
          <w:lang w:val="uk-UA"/>
        </w:rPr>
        <w:t xml:space="preserve"> ПСИХОЗАХИСТІВ У МАЙБУТНІХ МЕНЕДЖЕРІВ</w:t>
      </w:r>
      <w:bookmarkEnd w:id="9"/>
      <w:r w:rsidRPr="00771267">
        <w:rPr>
          <w:lang w:val="uk-UA"/>
        </w:rPr>
        <w:t xml:space="preserve"> </w:t>
      </w:r>
    </w:p>
    <w:p w:rsidR="000A1AD0" w:rsidRDefault="000A1AD0" w:rsidP="00932C5A">
      <w:pPr>
        <w:pStyle w:val="Default"/>
        <w:tabs>
          <w:tab w:val="left" w:pos="5103"/>
          <w:tab w:val="right" w:pos="9639"/>
        </w:tabs>
        <w:spacing w:line="360" w:lineRule="auto"/>
        <w:jc w:val="center"/>
        <w:rPr>
          <w:bCs/>
          <w:sz w:val="28"/>
          <w:szCs w:val="28"/>
          <w:lang w:val="uk-UA"/>
        </w:rPr>
      </w:pPr>
    </w:p>
    <w:p w:rsidR="00644EB4" w:rsidRPr="00644EB4" w:rsidRDefault="00644EB4" w:rsidP="00932C5A">
      <w:pPr>
        <w:pStyle w:val="Default"/>
        <w:tabs>
          <w:tab w:val="left" w:pos="5103"/>
          <w:tab w:val="right" w:pos="9639"/>
        </w:tabs>
        <w:spacing w:line="360" w:lineRule="auto"/>
        <w:jc w:val="center"/>
        <w:rPr>
          <w:bCs/>
          <w:sz w:val="28"/>
          <w:szCs w:val="28"/>
          <w:lang w:val="uk-UA"/>
        </w:rPr>
      </w:pPr>
    </w:p>
    <w:p w:rsidR="009B7A99" w:rsidRDefault="00932C5A" w:rsidP="00265D4B">
      <w:pPr>
        <w:tabs>
          <w:tab w:val="left" w:pos="851"/>
          <w:tab w:val="left" w:pos="4230"/>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У д</w:t>
      </w:r>
      <w:r w:rsidR="006B07F5">
        <w:rPr>
          <w:rFonts w:ascii="Times New Roman" w:hAnsi="Times New Roman"/>
          <w:sz w:val="28"/>
          <w:szCs w:val="28"/>
          <w:lang w:val="uk-UA"/>
        </w:rPr>
        <w:t xml:space="preserve">ругому </w:t>
      </w:r>
      <w:r w:rsidR="00807F59">
        <w:rPr>
          <w:rFonts w:ascii="Times New Roman" w:hAnsi="Times New Roman"/>
          <w:sz w:val="28"/>
          <w:szCs w:val="28"/>
          <w:lang w:val="uk-UA"/>
        </w:rPr>
        <w:t>розділі проаналізовано різні</w:t>
      </w:r>
      <w:r w:rsidRPr="00CF081E">
        <w:rPr>
          <w:rFonts w:ascii="Times New Roman" w:hAnsi="Times New Roman"/>
          <w:sz w:val="28"/>
          <w:szCs w:val="28"/>
          <w:lang w:val="uk-UA"/>
        </w:rPr>
        <w:t xml:space="preserve"> методики, які використовуються </w:t>
      </w:r>
      <w:r w:rsidR="00A12893">
        <w:rPr>
          <w:rFonts w:ascii="Times New Roman" w:hAnsi="Times New Roman"/>
          <w:sz w:val="28"/>
          <w:szCs w:val="28"/>
          <w:lang w:val="uk-UA"/>
        </w:rPr>
        <w:t>в експериментальній психології</w:t>
      </w:r>
      <w:r w:rsidRPr="00CF081E">
        <w:rPr>
          <w:rFonts w:ascii="Times New Roman" w:hAnsi="Times New Roman"/>
          <w:sz w:val="28"/>
          <w:szCs w:val="28"/>
          <w:lang w:val="uk-UA"/>
        </w:rPr>
        <w:t xml:space="preserve"> для діагностики психологічного захисту </w:t>
      </w:r>
      <w:r w:rsidR="00054049">
        <w:rPr>
          <w:rFonts w:ascii="Times New Roman" w:hAnsi="Times New Roman"/>
          <w:sz w:val="28"/>
          <w:szCs w:val="28"/>
          <w:lang w:val="uk-UA"/>
        </w:rPr>
        <w:t>особистості</w:t>
      </w:r>
      <w:r w:rsidRPr="000A1AD0">
        <w:rPr>
          <w:rFonts w:ascii="Times New Roman" w:hAnsi="Times New Roman"/>
          <w:sz w:val="28"/>
          <w:szCs w:val="28"/>
          <w:lang w:val="uk-UA"/>
        </w:rPr>
        <w:t xml:space="preserve">. </w:t>
      </w:r>
    </w:p>
    <w:p w:rsidR="00932C5A" w:rsidRPr="000A1AD0" w:rsidRDefault="000A1AD0" w:rsidP="00265D4B">
      <w:pPr>
        <w:tabs>
          <w:tab w:val="left" w:pos="851"/>
          <w:tab w:val="left" w:pos="4230"/>
        </w:tabs>
        <w:spacing w:after="0" w:line="360" w:lineRule="auto"/>
        <w:ind w:firstLine="851"/>
        <w:jc w:val="both"/>
        <w:rPr>
          <w:rFonts w:ascii="Times New Roman" w:hAnsi="Times New Roman"/>
          <w:sz w:val="28"/>
          <w:szCs w:val="28"/>
          <w:lang w:val="uk-UA"/>
        </w:rPr>
      </w:pPr>
      <w:r w:rsidRPr="000A1AD0">
        <w:rPr>
          <w:rFonts w:ascii="Times New Roman" w:hAnsi="Times New Roman"/>
          <w:sz w:val="28"/>
          <w:szCs w:val="28"/>
          <w:lang w:val="uk-UA"/>
        </w:rPr>
        <w:t>Визна</w:t>
      </w:r>
      <w:r w:rsidR="00795423" w:rsidRPr="000A1AD0">
        <w:rPr>
          <w:rFonts w:ascii="Times New Roman" w:hAnsi="Times New Roman"/>
          <w:sz w:val="28"/>
          <w:szCs w:val="28"/>
          <w:lang w:val="uk-UA"/>
        </w:rPr>
        <w:t xml:space="preserve">чено та описано методичну процедуру дослідження </w:t>
      </w:r>
      <w:r>
        <w:rPr>
          <w:rFonts w:ascii="Times New Roman" w:hAnsi="Times New Roman"/>
          <w:color w:val="000000"/>
          <w:sz w:val="28"/>
          <w:szCs w:val="28"/>
          <w:shd w:val="clear" w:color="auto" w:fill="FFFFFF"/>
          <w:lang w:val="uk-UA"/>
        </w:rPr>
        <w:t>стилів</w:t>
      </w:r>
      <w:r w:rsidRPr="00845838">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поведінки</w:t>
      </w:r>
      <w:r w:rsidRPr="00845838">
        <w:rPr>
          <w:rFonts w:ascii="Times New Roman" w:hAnsi="Times New Roman"/>
          <w:color w:val="000000"/>
          <w:sz w:val="28"/>
          <w:szCs w:val="28"/>
          <w:shd w:val="clear" w:color="auto" w:fill="FFFFFF"/>
          <w:lang w:val="uk-UA"/>
        </w:rPr>
        <w:t>,</w:t>
      </w:r>
      <w:r w:rsidRPr="00B95171">
        <w:rPr>
          <w:rFonts w:ascii="Times New Roman" w:hAnsi="Times New Roman"/>
          <w:sz w:val="28"/>
          <w:szCs w:val="28"/>
          <w:lang w:val="uk-UA"/>
        </w:rPr>
        <w:t xml:space="preserve"> </w:t>
      </w:r>
      <w:r w:rsidRPr="00B95171">
        <w:rPr>
          <w:rFonts w:ascii="Times New Roman" w:eastAsia="Times New Roman" w:hAnsi="Times New Roman"/>
          <w:color w:val="000000"/>
          <w:kern w:val="36"/>
          <w:sz w:val="28"/>
          <w:szCs w:val="28"/>
          <w:lang w:val="uk-UA" w:eastAsia="uk-UA"/>
        </w:rPr>
        <w:t>стратегій психозахисту</w:t>
      </w:r>
      <w:r w:rsidRPr="00B95171">
        <w:rPr>
          <w:rFonts w:ascii="Times New Roman" w:hAnsi="Times New Roman"/>
          <w:sz w:val="28"/>
          <w:szCs w:val="28"/>
          <w:lang w:val="uk-UA"/>
        </w:rPr>
        <w:t xml:space="preserve"> та комунікативної толерантності в</w:t>
      </w:r>
      <w:r w:rsidRPr="00B95171">
        <w:rPr>
          <w:rFonts w:ascii="Times New Roman" w:eastAsia="Times New Roman" w:hAnsi="Times New Roman"/>
          <w:color w:val="000000"/>
          <w:kern w:val="36"/>
          <w:sz w:val="28"/>
          <w:szCs w:val="28"/>
          <w:lang w:val="uk-UA" w:eastAsia="uk-UA"/>
        </w:rPr>
        <w:t xml:space="preserve"> </w:t>
      </w:r>
      <w:r>
        <w:rPr>
          <w:rFonts w:ascii="Times New Roman" w:eastAsia="Times New Roman" w:hAnsi="Times New Roman"/>
          <w:color w:val="000000"/>
          <w:kern w:val="36"/>
          <w:sz w:val="28"/>
          <w:szCs w:val="28"/>
          <w:lang w:val="uk-UA" w:eastAsia="uk-UA"/>
        </w:rPr>
        <w:t xml:space="preserve">спілкуванні </w:t>
      </w:r>
      <w:r w:rsidR="00265D4B">
        <w:rPr>
          <w:rFonts w:ascii="Times New Roman" w:eastAsia="Times New Roman" w:hAnsi="Times New Roman"/>
          <w:color w:val="000000"/>
          <w:kern w:val="36"/>
          <w:sz w:val="28"/>
          <w:szCs w:val="28"/>
          <w:lang w:val="uk-UA" w:eastAsia="uk-UA"/>
        </w:rPr>
        <w:t xml:space="preserve">студентів – </w:t>
      </w:r>
      <w:r>
        <w:rPr>
          <w:rFonts w:ascii="Times New Roman" w:eastAsia="Times New Roman" w:hAnsi="Times New Roman"/>
          <w:color w:val="000000"/>
          <w:kern w:val="36"/>
          <w:sz w:val="28"/>
          <w:szCs w:val="28"/>
          <w:lang w:val="uk-UA" w:eastAsia="uk-UA"/>
        </w:rPr>
        <w:t>майбутніх менеджерів.</w:t>
      </w:r>
      <w:r w:rsidR="00795423" w:rsidRPr="000A1AD0">
        <w:rPr>
          <w:rFonts w:ascii="Times New Roman" w:hAnsi="Times New Roman"/>
          <w:sz w:val="28"/>
          <w:szCs w:val="28"/>
          <w:lang w:val="uk-UA"/>
        </w:rPr>
        <w:t xml:space="preserve"> </w:t>
      </w:r>
      <w:r w:rsidR="00265D4B">
        <w:rPr>
          <w:rFonts w:ascii="Times New Roman" w:hAnsi="Times New Roman"/>
          <w:sz w:val="28"/>
          <w:szCs w:val="28"/>
          <w:lang w:val="uk-UA"/>
        </w:rPr>
        <w:t xml:space="preserve">Здійснено оцінку та інтерпретацію результатів діагностичних досліджень, а також </w:t>
      </w:r>
      <w:r w:rsidR="00771267">
        <w:rPr>
          <w:rFonts w:ascii="Times New Roman" w:hAnsi="Times New Roman"/>
          <w:sz w:val="28"/>
          <w:szCs w:val="28"/>
          <w:lang w:val="uk-UA"/>
        </w:rPr>
        <w:t xml:space="preserve">представлені </w:t>
      </w:r>
      <w:r w:rsidR="00265D4B">
        <w:rPr>
          <w:rFonts w:ascii="Times New Roman" w:hAnsi="Times New Roman"/>
          <w:sz w:val="28"/>
          <w:szCs w:val="28"/>
          <w:lang w:val="uk-UA"/>
        </w:rPr>
        <w:t>рекомендовані технології формування психозахистів у майбутніх менеджерів</w:t>
      </w:r>
      <w:r w:rsidR="003C564E">
        <w:rPr>
          <w:rFonts w:ascii="Times New Roman" w:hAnsi="Times New Roman"/>
          <w:sz w:val="28"/>
          <w:szCs w:val="28"/>
          <w:lang w:val="uk-UA"/>
        </w:rPr>
        <w:t>.</w:t>
      </w:r>
    </w:p>
    <w:p w:rsidR="00932C5A" w:rsidRPr="00CF081E" w:rsidRDefault="00932C5A" w:rsidP="000A1AD0">
      <w:pPr>
        <w:tabs>
          <w:tab w:val="left" w:pos="5103"/>
          <w:tab w:val="right" w:pos="9639"/>
        </w:tabs>
        <w:spacing w:after="0" w:line="360" w:lineRule="auto"/>
        <w:jc w:val="center"/>
        <w:rPr>
          <w:rFonts w:ascii="Times New Roman" w:hAnsi="Times New Roman"/>
          <w:sz w:val="28"/>
          <w:szCs w:val="28"/>
          <w:lang w:val="uk-UA"/>
        </w:rPr>
      </w:pPr>
    </w:p>
    <w:p w:rsidR="00932C5A" w:rsidRPr="00CF081E" w:rsidRDefault="00932C5A" w:rsidP="000A1AD0">
      <w:pPr>
        <w:tabs>
          <w:tab w:val="left" w:pos="5103"/>
        </w:tabs>
        <w:spacing w:after="0" w:line="360" w:lineRule="auto"/>
        <w:jc w:val="center"/>
        <w:rPr>
          <w:rFonts w:ascii="Times New Roman" w:hAnsi="Times New Roman"/>
          <w:sz w:val="28"/>
          <w:szCs w:val="28"/>
          <w:lang w:val="uk-UA"/>
        </w:rPr>
      </w:pPr>
    </w:p>
    <w:p w:rsidR="00932C5A" w:rsidRPr="00B80752" w:rsidRDefault="00932C5A" w:rsidP="00B80752">
      <w:pPr>
        <w:pStyle w:val="2"/>
        <w:rPr>
          <w:lang w:val="uk-UA"/>
        </w:rPr>
      </w:pPr>
      <w:bookmarkStart w:id="10" w:name="_Toc48405823"/>
      <w:r w:rsidRPr="00B80752">
        <w:rPr>
          <w:lang w:val="uk-UA"/>
        </w:rPr>
        <w:t>2.1. Методичні підходи до організації емпіричного дослідження</w:t>
      </w:r>
      <w:bookmarkEnd w:id="10"/>
      <w:r w:rsidRPr="00B80752">
        <w:rPr>
          <w:lang w:val="uk-UA"/>
        </w:rPr>
        <w:t xml:space="preserve">  </w:t>
      </w:r>
    </w:p>
    <w:p w:rsidR="00932C5A" w:rsidRPr="00CF081E" w:rsidRDefault="00932C5A" w:rsidP="00932C5A">
      <w:pPr>
        <w:pStyle w:val="a6"/>
        <w:tabs>
          <w:tab w:val="left" w:pos="9639"/>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Концепція </w:t>
      </w:r>
      <w:r w:rsidR="00054049">
        <w:rPr>
          <w:rFonts w:ascii="Times New Roman" w:hAnsi="Times New Roman"/>
          <w:sz w:val="28"/>
          <w:szCs w:val="28"/>
          <w:lang w:val="uk-UA"/>
        </w:rPr>
        <w:t>емпіричного</w:t>
      </w:r>
      <w:r w:rsidRPr="00CF081E">
        <w:rPr>
          <w:rFonts w:ascii="Times New Roman" w:hAnsi="Times New Roman"/>
          <w:sz w:val="28"/>
          <w:szCs w:val="28"/>
          <w:lang w:val="uk-UA"/>
        </w:rPr>
        <w:t xml:space="preserve"> дослідження ґрунтується на теоретичних положеннях, висвітл</w:t>
      </w:r>
      <w:r w:rsidR="004D480F">
        <w:rPr>
          <w:rFonts w:ascii="Times New Roman" w:hAnsi="Times New Roman"/>
          <w:sz w:val="28"/>
          <w:szCs w:val="28"/>
          <w:lang w:val="uk-UA"/>
        </w:rPr>
        <w:t>ених у першому розділі даної магістерської роботи</w:t>
      </w:r>
      <w:r w:rsidR="00DC0687">
        <w:rPr>
          <w:rFonts w:ascii="Times New Roman" w:hAnsi="Times New Roman"/>
          <w:sz w:val="28"/>
          <w:szCs w:val="28"/>
          <w:lang w:val="uk-UA"/>
        </w:rPr>
        <w:t xml:space="preserve"> та спрямована на більш ґрунтовніше </w:t>
      </w:r>
      <w:r w:rsidRPr="00CF081E">
        <w:rPr>
          <w:rFonts w:ascii="Times New Roman" w:hAnsi="Times New Roman"/>
          <w:sz w:val="28"/>
          <w:szCs w:val="28"/>
          <w:lang w:val="uk-UA"/>
        </w:rPr>
        <w:t xml:space="preserve">вивчення особливостей формування </w:t>
      </w:r>
      <w:r w:rsidRPr="00CF081E">
        <w:rPr>
          <w:rFonts w:ascii="Times New Roman" w:hAnsi="Times New Roman"/>
          <w:bCs/>
          <w:sz w:val="28"/>
          <w:szCs w:val="28"/>
          <w:lang w:val="uk-UA"/>
        </w:rPr>
        <w:t>психо</w:t>
      </w:r>
      <w:r w:rsidR="000A1AD0">
        <w:rPr>
          <w:rFonts w:ascii="Times New Roman" w:hAnsi="Times New Roman"/>
          <w:bCs/>
          <w:sz w:val="28"/>
          <w:szCs w:val="28"/>
          <w:lang w:val="uk-UA"/>
        </w:rPr>
        <w:t xml:space="preserve">логічного </w:t>
      </w:r>
      <w:r w:rsidRPr="00CF081E">
        <w:rPr>
          <w:rFonts w:ascii="Times New Roman" w:hAnsi="Times New Roman"/>
          <w:bCs/>
          <w:sz w:val="28"/>
          <w:szCs w:val="28"/>
          <w:lang w:val="uk-UA"/>
        </w:rPr>
        <w:t>захисту</w:t>
      </w:r>
      <w:r w:rsidRPr="00CF081E">
        <w:rPr>
          <w:rFonts w:ascii="Times New Roman" w:hAnsi="Times New Roman"/>
          <w:sz w:val="28"/>
          <w:szCs w:val="28"/>
          <w:lang w:val="uk-UA"/>
        </w:rPr>
        <w:t xml:space="preserve"> у майбутніх </w:t>
      </w:r>
      <w:r w:rsidRPr="00CF081E">
        <w:rPr>
          <w:rFonts w:ascii="Times New Roman" w:hAnsi="Times New Roman"/>
          <w:bCs/>
          <w:sz w:val="28"/>
          <w:szCs w:val="28"/>
          <w:lang w:val="uk-UA"/>
        </w:rPr>
        <w:t>менеджерів</w:t>
      </w:r>
      <w:r w:rsidRPr="00CF081E">
        <w:rPr>
          <w:rFonts w:ascii="Times New Roman" w:hAnsi="Times New Roman"/>
          <w:sz w:val="28"/>
          <w:szCs w:val="28"/>
          <w:lang w:val="uk-UA"/>
        </w:rPr>
        <w:t xml:space="preserve">. </w:t>
      </w:r>
    </w:p>
    <w:p w:rsidR="00DC0687" w:rsidRDefault="00932C5A" w:rsidP="00932C5A">
      <w:pPr>
        <w:pStyle w:val="a6"/>
        <w:tabs>
          <w:tab w:val="left" w:pos="9639"/>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Слід зауважити, що однією з основних труднощів досл</w:t>
      </w:r>
      <w:r w:rsidR="00362F8D">
        <w:rPr>
          <w:rFonts w:ascii="Times New Roman" w:hAnsi="Times New Roman"/>
          <w:sz w:val="28"/>
          <w:szCs w:val="28"/>
          <w:lang w:val="uk-UA"/>
        </w:rPr>
        <w:t>ідження захисних механізмів</w:t>
      </w:r>
      <w:r w:rsidRPr="00CF081E">
        <w:rPr>
          <w:rFonts w:ascii="Times New Roman" w:hAnsi="Times New Roman"/>
          <w:sz w:val="28"/>
          <w:szCs w:val="28"/>
          <w:lang w:val="uk-UA"/>
        </w:rPr>
        <w:t xml:space="preserve"> є пошук інструментаріїв для їх вимірювання. Тому для здійснення експериментального дослідження нами вивчався доробок і досвід психологів, авторів різних методик відповідної діагностики. </w:t>
      </w:r>
    </w:p>
    <w:p w:rsidR="00932C5A" w:rsidRPr="00CF081E" w:rsidRDefault="00DC0687" w:rsidP="00932C5A">
      <w:pPr>
        <w:pStyle w:val="a6"/>
        <w:tabs>
          <w:tab w:val="left" w:pos="9639"/>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Зокрема, ми з’ясували</w:t>
      </w:r>
      <w:r w:rsidR="00932C5A" w:rsidRPr="00CF081E">
        <w:rPr>
          <w:rFonts w:ascii="Times New Roman" w:hAnsi="Times New Roman"/>
          <w:sz w:val="28"/>
          <w:szCs w:val="28"/>
          <w:lang w:val="uk-UA"/>
        </w:rPr>
        <w:t>, що при виборі методик дослідники керуються наступними критеріями:</w:t>
      </w:r>
    </w:p>
    <w:p w:rsidR="00932C5A" w:rsidRPr="00CF081E" w:rsidRDefault="004D480F" w:rsidP="004D480F">
      <w:pPr>
        <w:pStyle w:val="a6"/>
        <w:numPr>
          <w:ilvl w:val="0"/>
          <w:numId w:val="30"/>
        </w:numPr>
        <w:tabs>
          <w:tab w:val="left" w:pos="1276"/>
        </w:tabs>
        <w:spacing w:after="0" w:line="360" w:lineRule="auto"/>
        <w:ind w:left="0" w:firstLine="851"/>
        <w:jc w:val="both"/>
        <w:rPr>
          <w:rFonts w:ascii="Times New Roman" w:hAnsi="Times New Roman"/>
          <w:sz w:val="28"/>
          <w:szCs w:val="28"/>
          <w:lang w:val="uk-UA"/>
        </w:rPr>
      </w:pPr>
      <w:r w:rsidRPr="00CF081E">
        <w:rPr>
          <w:rFonts w:ascii="Times New Roman" w:hAnsi="Times New Roman"/>
          <w:sz w:val="28"/>
          <w:szCs w:val="28"/>
          <w:lang w:val="uk-UA"/>
        </w:rPr>
        <w:t xml:space="preserve">Методика повинна охоплювати ті захисні механізми, які найбільш часто зустрічаються, а також мають чітку концептуальну </w:t>
      </w:r>
      <w:r w:rsidR="00DC0687">
        <w:rPr>
          <w:rFonts w:ascii="Times New Roman" w:hAnsi="Times New Roman"/>
          <w:sz w:val="28"/>
          <w:szCs w:val="28"/>
          <w:lang w:val="uk-UA"/>
        </w:rPr>
        <w:t>і методичну</w:t>
      </w:r>
      <w:r w:rsidR="00932C5A" w:rsidRPr="00CF081E">
        <w:rPr>
          <w:rFonts w:ascii="Times New Roman" w:hAnsi="Times New Roman"/>
          <w:sz w:val="28"/>
          <w:szCs w:val="28"/>
          <w:lang w:val="uk-UA"/>
        </w:rPr>
        <w:t xml:space="preserve"> структуру;</w:t>
      </w:r>
    </w:p>
    <w:p w:rsidR="00932C5A" w:rsidRPr="00CF081E" w:rsidRDefault="004D480F" w:rsidP="004D480F">
      <w:pPr>
        <w:pStyle w:val="a6"/>
        <w:numPr>
          <w:ilvl w:val="0"/>
          <w:numId w:val="30"/>
        </w:numPr>
        <w:tabs>
          <w:tab w:val="left" w:pos="1276"/>
        </w:tabs>
        <w:spacing w:after="0" w:line="360" w:lineRule="auto"/>
        <w:ind w:left="0" w:firstLine="851"/>
        <w:jc w:val="both"/>
        <w:rPr>
          <w:rFonts w:ascii="Times New Roman" w:hAnsi="Times New Roman"/>
          <w:sz w:val="28"/>
          <w:szCs w:val="28"/>
          <w:lang w:val="uk-UA"/>
        </w:rPr>
      </w:pPr>
      <w:r w:rsidRPr="00CF081E">
        <w:rPr>
          <w:rFonts w:ascii="Times New Roman" w:hAnsi="Times New Roman"/>
          <w:sz w:val="28"/>
          <w:szCs w:val="28"/>
          <w:lang w:val="uk-UA"/>
        </w:rPr>
        <w:lastRenderedPageBreak/>
        <w:t>Результати методики повинні відбивати показники ступеня вираженості д</w:t>
      </w:r>
      <w:r w:rsidR="00932C5A" w:rsidRPr="00CF081E">
        <w:rPr>
          <w:rFonts w:ascii="Times New Roman" w:hAnsi="Times New Roman"/>
          <w:sz w:val="28"/>
          <w:szCs w:val="28"/>
          <w:lang w:val="uk-UA"/>
        </w:rPr>
        <w:t>аного психо</w:t>
      </w:r>
      <w:r w:rsidR="00DC0687">
        <w:rPr>
          <w:rFonts w:ascii="Times New Roman" w:hAnsi="Times New Roman"/>
          <w:sz w:val="28"/>
          <w:szCs w:val="28"/>
          <w:lang w:val="uk-UA"/>
        </w:rPr>
        <w:t xml:space="preserve">логічного </w:t>
      </w:r>
      <w:r w:rsidR="00932C5A" w:rsidRPr="00CF081E">
        <w:rPr>
          <w:rFonts w:ascii="Times New Roman" w:hAnsi="Times New Roman"/>
          <w:sz w:val="28"/>
          <w:szCs w:val="28"/>
          <w:lang w:val="uk-UA"/>
        </w:rPr>
        <w:t>захисту і ті, що опис</w:t>
      </w:r>
      <w:r w:rsidR="00DC0687">
        <w:rPr>
          <w:rFonts w:ascii="Times New Roman" w:hAnsi="Times New Roman"/>
          <w:sz w:val="28"/>
          <w:szCs w:val="28"/>
          <w:lang w:val="uk-UA"/>
        </w:rPr>
        <w:t xml:space="preserve">ують динаміку та стратегію </w:t>
      </w:r>
      <w:r w:rsidR="00932C5A" w:rsidRPr="00CF081E">
        <w:rPr>
          <w:rFonts w:ascii="Times New Roman" w:hAnsi="Times New Roman"/>
          <w:sz w:val="28"/>
          <w:szCs w:val="28"/>
          <w:lang w:val="uk-UA"/>
        </w:rPr>
        <w:t>захисту (від малоадаптивних до високоадаптивних);</w:t>
      </w:r>
    </w:p>
    <w:p w:rsidR="00932C5A" w:rsidRPr="00CF081E" w:rsidRDefault="004D480F" w:rsidP="004D480F">
      <w:pPr>
        <w:pStyle w:val="a6"/>
        <w:numPr>
          <w:ilvl w:val="0"/>
          <w:numId w:val="30"/>
        </w:numPr>
        <w:tabs>
          <w:tab w:val="left" w:pos="1276"/>
        </w:tabs>
        <w:spacing w:after="0" w:line="360" w:lineRule="auto"/>
        <w:ind w:left="0" w:firstLine="851"/>
        <w:jc w:val="both"/>
        <w:rPr>
          <w:rFonts w:ascii="Times New Roman" w:hAnsi="Times New Roman"/>
          <w:sz w:val="28"/>
          <w:szCs w:val="28"/>
          <w:lang w:val="uk-UA"/>
        </w:rPr>
      </w:pPr>
      <w:r w:rsidRPr="00CF081E">
        <w:rPr>
          <w:rFonts w:ascii="Times New Roman" w:hAnsi="Times New Roman"/>
          <w:sz w:val="28"/>
          <w:szCs w:val="28"/>
          <w:lang w:val="uk-UA"/>
        </w:rPr>
        <w:t>Методика має бути зручною у використанні, містити обґрунтовану кількість матеріалу, зручний опитувальний лист (напр., дані якого підда</w:t>
      </w:r>
      <w:r w:rsidR="00DC0687">
        <w:rPr>
          <w:rFonts w:ascii="Times New Roman" w:hAnsi="Times New Roman"/>
          <w:sz w:val="28"/>
          <w:szCs w:val="28"/>
          <w:lang w:val="uk-UA"/>
        </w:rPr>
        <w:t>ються</w:t>
      </w:r>
      <w:r w:rsidR="00932C5A" w:rsidRPr="00CF081E">
        <w:rPr>
          <w:rFonts w:ascii="Times New Roman" w:hAnsi="Times New Roman"/>
          <w:sz w:val="28"/>
          <w:szCs w:val="28"/>
          <w:lang w:val="uk-UA"/>
        </w:rPr>
        <w:t xml:space="preserve"> комп’ютерній обробці). </w:t>
      </w:r>
    </w:p>
    <w:p w:rsidR="00932C5A" w:rsidRPr="00CF081E" w:rsidRDefault="00932C5A" w:rsidP="00932C5A">
      <w:pPr>
        <w:pStyle w:val="a6"/>
        <w:tabs>
          <w:tab w:val="left" w:pos="9639"/>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Популярними серед психологів є стандартизовані опитувальники, оскільки вони дають змогу одержати значну і досить ймовірну інформацію.</w:t>
      </w:r>
      <w:r w:rsidRPr="00CF081E">
        <w:rPr>
          <w:rFonts w:ascii="TimesNewRoman" w:hAnsi="TimesNewRoman" w:cs="TimesNewRoman"/>
          <w:sz w:val="28"/>
          <w:szCs w:val="28"/>
          <w:lang w:val="uk-UA" w:eastAsia="uk-UA"/>
        </w:rPr>
        <w:t xml:space="preserve"> </w:t>
      </w:r>
    </w:p>
    <w:p w:rsidR="00362F8D" w:rsidRPr="00807F59" w:rsidRDefault="00932C5A" w:rsidP="00932C5A">
      <w:pPr>
        <w:spacing w:after="0" w:line="360" w:lineRule="auto"/>
        <w:ind w:firstLine="851"/>
        <w:jc w:val="both"/>
        <w:rPr>
          <w:rFonts w:ascii="Times New Roman" w:eastAsia="Times New Roman" w:hAnsi="Times New Roman"/>
          <w:sz w:val="28"/>
          <w:szCs w:val="28"/>
          <w:lang w:val="uk-UA"/>
        </w:rPr>
      </w:pPr>
      <w:r w:rsidRPr="00CF081E">
        <w:rPr>
          <w:rFonts w:ascii="Times New Roman" w:eastAsia="Times New Roman" w:hAnsi="Times New Roman"/>
          <w:sz w:val="28"/>
          <w:szCs w:val="28"/>
          <w:lang w:val="uk-UA"/>
        </w:rPr>
        <w:t xml:space="preserve">Зокрема, </w:t>
      </w:r>
      <w:r w:rsidRPr="00CF081E">
        <w:rPr>
          <w:rFonts w:ascii="Times New Roman" w:hAnsi="Times New Roman"/>
          <w:sz w:val="28"/>
          <w:szCs w:val="28"/>
          <w:lang w:val="uk-UA"/>
        </w:rPr>
        <w:t xml:space="preserve">для дослідження специфіки та рівня активності </w:t>
      </w:r>
      <w:r w:rsidR="00771267">
        <w:rPr>
          <w:rFonts w:ascii="Times New Roman" w:eastAsia="Times New Roman" w:hAnsi="Times New Roman"/>
          <w:sz w:val="28"/>
          <w:szCs w:val="28"/>
          <w:lang w:val="uk-UA"/>
        </w:rPr>
        <w:t>захисних механізмів</w:t>
      </w:r>
      <w:r w:rsidRPr="00CF081E">
        <w:rPr>
          <w:rFonts w:ascii="Times New Roman" w:eastAsia="Times New Roman" w:hAnsi="Times New Roman"/>
          <w:sz w:val="28"/>
          <w:szCs w:val="28"/>
          <w:lang w:val="uk-UA"/>
        </w:rPr>
        <w:t xml:space="preserve"> багатьма психологами використовується опитувальник </w:t>
      </w:r>
      <w:r w:rsidRPr="00CF081E">
        <w:rPr>
          <w:rFonts w:ascii="Times New Roman" w:eastAsia="Times New Roman" w:hAnsi="Times New Roman"/>
          <w:b/>
          <w:i/>
          <w:sz w:val="28"/>
          <w:szCs w:val="28"/>
          <w:lang w:val="uk-UA"/>
        </w:rPr>
        <w:t>«Індекс життєвого стилю»</w:t>
      </w:r>
      <w:r w:rsidR="00653735" w:rsidRPr="00CF081E">
        <w:rPr>
          <w:rFonts w:ascii="Times New Roman" w:eastAsia="Times New Roman" w:hAnsi="Times New Roman"/>
          <w:sz w:val="28"/>
          <w:szCs w:val="28"/>
          <w:lang w:val="uk-UA"/>
        </w:rPr>
        <w:t xml:space="preserve"> </w:t>
      </w:r>
      <w:r w:rsidRPr="00CF081E">
        <w:rPr>
          <w:rFonts w:ascii="Times New Roman" w:eastAsia="Times New Roman" w:hAnsi="Times New Roman"/>
          <w:sz w:val="28"/>
          <w:szCs w:val="28"/>
          <w:lang w:val="uk-UA"/>
        </w:rPr>
        <w:t xml:space="preserve">Р. Плутчика, Г. Келлермана і Х. Р. Конте, який </w:t>
      </w:r>
      <w:r w:rsidRPr="00CF081E">
        <w:rPr>
          <w:rFonts w:ascii="Times New Roman" w:hAnsi="Times New Roman"/>
          <w:sz w:val="28"/>
          <w:szCs w:val="28"/>
          <w:lang w:val="uk-UA"/>
        </w:rPr>
        <w:t>включає</w:t>
      </w:r>
      <w:r w:rsidRPr="00CF081E">
        <w:rPr>
          <w:rFonts w:ascii="Times New Roman" w:eastAsia="Times New Roman" w:hAnsi="Times New Roman"/>
          <w:sz w:val="28"/>
          <w:szCs w:val="28"/>
          <w:lang w:val="uk-UA"/>
        </w:rPr>
        <w:t xml:space="preserve"> 97 тверджень (</w:t>
      </w:r>
      <w:r w:rsidRPr="00CF081E">
        <w:rPr>
          <w:rFonts w:ascii="Times New Roman" w:hAnsi="Times New Roman"/>
          <w:sz w:val="28"/>
          <w:szCs w:val="28"/>
          <w:lang w:val="uk-UA"/>
        </w:rPr>
        <w:t xml:space="preserve">відповіді за типом «так – ні»). </w:t>
      </w:r>
      <w:r w:rsidR="009B7A99">
        <w:rPr>
          <w:rFonts w:ascii="Times New Roman" w:hAnsi="Times New Roman"/>
          <w:sz w:val="28"/>
          <w:szCs w:val="28"/>
          <w:lang w:val="uk-UA"/>
        </w:rPr>
        <w:t>Дослідженню підлягають</w:t>
      </w:r>
      <w:r w:rsidRPr="00807F59">
        <w:rPr>
          <w:rFonts w:ascii="Times New Roman" w:hAnsi="Times New Roman"/>
          <w:sz w:val="28"/>
          <w:szCs w:val="28"/>
          <w:lang w:val="uk-UA"/>
        </w:rPr>
        <w:t xml:space="preserve"> </w:t>
      </w:r>
      <w:r w:rsidR="009B7A99">
        <w:rPr>
          <w:rFonts w:ascii="Times New Roman" w:hAnsi="Times New Roman"/>
          <w:sz w:val="28"/>
          <w:szCs w:val="28"/>
          <w:lang w:val="uk-UA"/>
        </w:rPr>
        <w:t>різні</w:t>
      </w:r>
      <w:r w:rsidRPr="00807F59">
        <w:rPr>
          <w:rFonts w:ascii="Times New Roman" w:hAnsi="Times New Roman"/>
          <w:sz w:val="28"/>
          <w:szCs w:val="28"/>
          <w:lang w:val="uk-UA"/>
        </w:rPr>
        <w:t xml:space="preserve"> </w:t>
      </w:r>
      <w:r w:rsidR="009B7A99">
        <w:rPr>
          <w:rFonts w:ascii="Times New Roman" w:hAnsi="Times New Roman"/>
          <w:sz w:val="28"/>
          <w:szCs w:val="28"/>
          <w:lang w:val="uk-UA"/>
        </w:rPr>
        <w:t xml:space="preserve">психозахисні механізми, </w:t>
      </w:r>
      <w:r w:rsidR="00E34CFD">
        <w:rPr>
          <w:rFonts w:ascii="Times New Roman" w:hAnsi="Times New Roman"/>
          <w:sz w:val="28"/>
          <w:szCs w:val="28"/>
          <w:lang w:val="uk-UA"/>
        </w:rPr>
        <w:t>серед яких</w:t>
      </w:r>
      <w:r w:rsidRPr="00807F59">
        <w:rPr>
          <w:rFonts w:ascii="Times New Roman" w:hAnsi="Times New Roman"/>
          <w:sz w:val="28"/>
          <w:szCs w:val="28"/>
          <w:lang w:val="uk-UA"/>
        </w:rPr>
        <w:t xml:space="preserve">: </w:t>
      </w:r>
      <w:r w:rsidR="00E34CFD">
        <w:rPr>
          <w:rFonts w:ascii="Times New Roman" w:hAnsi="Times New Roman"/>
          <w:sz w:val="28"/>
          <w:szCs w:val="28"/>
          <w:lang w:val="uk-UA"/>
        </w:rPr>
        <w:t>«</w:t>
      </w:r>
      <w:r w:rsidRPr="00807F59">
        <w:rPr>
          <w:rFonts w:ascii="Times New Roman" w:hAnsi="Times New Roman"/>
          <w:sz w:val="28"/>
          <w:szCs w:val="28"/>
          <w:lang w:val="uk-UA"/>
        </w:rPr>
        <w:t>витіснення, заперечення, заміщення, компенсація, реактивне утворення, проекція, інтелектуалізація (раціоналізація) і регресія</w:t>
      </w:r>
      <w:r w:rsidR="00E34CFD">
        <w:rPr>
          <w:rFonts w:ascii="Times New Roman" w:hAnsi="Times New Roman"/>
          <w:sz w:val="28"/>
          <w:szCs w:val="28"/>
          <w:lang w:val="uk-UA"/>
        </w:rPr>
        <w:t>» [63]</w:t>
      </w:r>
      <w:r w:rsidRPr="00807F59">
        <w:rPr>
          <w:rFonts w:ascii="Times New Roman" w:hAnsi="Times New Roman"/>
          <w:sz w:val="28"/>
          <w:szCs w:val="28"/>
          <w:lang w:val="uk-UA"/>
        </w:rPr>
        <w:t>.</w:t>
      </w:r>
      <w:r w:rsidRPr="00807F59">
        <w:rPr>
          <w:rFonts w:ascii="Times New Roman" w:eastAsia="Times New Roman" w:hAnsi="Times New Roman"/>
          <w:sz w:val="28"/>
          <w:szCs w:val="28"/>
          <w:lang w:val="uk-UA"/>
        </w:rPr>
        <w:t xml:space="preserve"> </w:t>
      </w:r>
    </w:p>
    <w:p w:rsidR="009B7A99" w:rsidRDefault="009B7A99"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К</w:t>
      </w:r>
      <w:r w:rsidR="00932C5A" w:rsidRPr="00CF081E">
        <w:rPr>
          <w:rFonts w:ascii="Times New Roman" w:hAnsi="Times New Roman"/>
          <w:sz w:val="28"/>
          <w:szCs w:val="28"/>
          <w:lang w:val="uk-UA"/>
        </w:rPr>
        <w:t xml:space="preserve">ожному </w:t>
      </w:r>
      <w:r>
        <w:rPr>
          <w:rFonts w:ascii="Times New Roman" w:hAnsi="Times New Roman"/>
          <w:sz w:val="28"/>
          <w:szCs w:val="28"/>
          <w:lang w:val="uk-UA"/>
        </w:rPr>
        <w:t>і</w:t>
      </w:r>
      <w:r w:rsidR="00932C5A" w:rsidRPr="00CF081E">
        <w:rPr>
          <w:rFonts w:ascii="Times New Roman" w:hAnsi="Times New Roman"/>
          <w:sz w:val="28"/>
          <w:szCs w:val="28"/>
          <w:lang w:val="uk-UA"/>
        </w:rPr>
        <w:t xml:space="preserve">з </w:t>
      </w:r>
      <w:r>
        <w:rPr>
          <w:rFonts w:ascii="Times New Roman" w:hAnsi="Times New Roman"/>
          <w:sz w:val="28"/>
          <w:szCs w:val="28"/>
          <w:lang w:val="uk-UA"/>
        </w:rPr>
        <w:t xml:space="preserve">вище вказаних механізмів </w:t>
      </w:r>
      <w:r w:rsidR="00932C5A" w:rsidRPr="00CF081E">
        <w:rPr>
          <w:rFonts w:ascii="Times New Roman" w:hAnsi="Times New Roman"/>
          <w:sz w:val="28"/>
          <w:szCs w:val="28"/>
          <w:lang w:val="uk-UA"/>
        </w:rPr>
        <w:t xml:space="preserve">відповідають </w:t>
      </w:r>
      <w:r>
        <w:rPr>
          <w:rFonts w:ascii="Times New Roman" w:hAnsi="Times New Roman"/>
          <w:sz w:val="28"/>
          <w:szCs w:val="28"/>
          <w:lang w:val="uk-UA"/>
        </w:rPr>
        <w:t xml:space="preserve">різні з 10 – </w:t>
      </w:r>
      <w:r w:rsidR="00932C5A" w:rsidRPr="00CF081E">
        <w:rPr>
          <w:rFonts w:ascii="Times New Roman" w:hAnsi="Times New Roman"/>
          <w:sz w:val="28"/>
          <w:szCs w:val="28"/>
          <w:lang w:val="uk-UA"/>
        </w:rPr>
        <w:t xml:space="preserve">14 тверджень, </w:t>
      </w:r>
      <w:r>
        <w:rPr>
          <w:rFonts w:ascii="Times New Roman" w:hAnsi="Times New Roman"/>
          <w:sz w:val="28"/>
          <w:szCs w:val="28"/>
          <w:lang w:val="uk-UA"/>
        </w:rPr>
        <w:t>які</w:t>
      </w:r>
      <w:r w:rsidR="00932C5A" w:rsidRPr="00CF081E">
        <w:rPr>
          <w:rFonts w:ascii="Times New Roman" w:hAnsi="Times New Roman"/>
          <w:sz w:val="28"/>
          <w:szCs w:val="28"/>
          <w:lang w:val="uk-UA"/>
        </w:rPr>
        <w:t xml:space="preserve"> </w:t>
      </w:r>
      <w:r>
        <w:rPr>
          <w:rFonts w:ascii="Times New Roman" w:hAnsi="Times New Roman"/>
          <w:sz w:val="28"/>
          <w:szCs w:val="28"/>
          <w:lang w:val="uk-UA"/>
        </w:rPr>
        <w:t>вказують на реакції та способи поведінки людини у</w:t>
      </w:r>
      <w:r w:rsidR="00932C5A" w:rsidRPr="00CF081E">
        <w:rPr>
          <w:rFonts w:ascii="Times New Roman" w:hAnsi="Times New Roman"/>
          <w:sz w:val="28"/>
          <w:szCs w:val="28"/>
          <w:lang w:val="uk-UA"/>
        </w:rPr>
        <w:t xml:space="preserve"> різн</w:t>
      </w:r>
      <w:r>
        <w:rPr>
          <w:rFonts w:ascii="Times New Roman" w:hAnsi="Times New Roman"/>
          <w:sz w:val="28"/>
          <w:szCs w:val="28"/>
          <w:lang w:val="uk-UA"/>
        </w:rPr>
        <w:t xml:space="preserve">оманітних життєвих </w:t>
      </w:r>
      <w:r w:rsidR="00932C5A" w:rsidRPr="00CF081E">
        <w:rPr>
          <w:rFonts w:ascii="Times New Roman" w:hAnsi="Times New Roman"/>
          <w:sz w:val="28"/>
          <w:szCs w:val="28"/>
          <w:lang w:val="uk-UA"/>
        </w:rPr>
        <w:t xml:space="preserve">ситуаціях. </w:t>
      </w:r>
      <w:r>
        <w:rPr>
          <w:rFonts w:ascii="Times New Roman" w:hAnsi="Times New Roman"/>
          <w:sz w:val="28"/>
          <w:szCs w:val="28"/>
          <w:lang w:val="uk-UA"/>
        </w:rPr>
        <w:t>Далі, н</w:t>
      </w:r>
      <w:r w:rsidR="00932C5A" w:rsidRPr="00CF081E">
        <w:rPr>
          <w:rFonts w:ascii="Times New Roman" w:hAnsi="Times New Roman"/>
          <w:sz w:val="28"/>
          <w:szCs w:val="28"/>
          <w:lang w:val="uk-UA"/>
        </w:rPr>
        <w:t xml:space="preserve">а основі </w:t>
      </w:r>
      <w:r>
        <w:rPr>
          <w:rFonts w:ascii="Times New Roman" w:hAnsi="Times New Roman"/>
          <w:sz w:val="28"/>
          <w:szCs w:val="28"/>
          <w:lang w:val="uk-UA"/>
        </w:rPr>
        <w:t xml:space="preserve">отриманих </w:t>
      </w:r>
      <w:r w:rsidR="00932C5A" w:rsidRPr="00CF081E">
        <w:rPr>
          <w:rFonts w:ascii="Times New Roman" w:hAnsi="Times New Roman"/>
          <w:sz w:val="28"/>
          <w:szCs w:val="28"/>
          <w:lang w:val="uk-UA"/>
        </w:rPr>
        <w:t xml:space="preserve">відповідей </w:t>
      </w:r>
      <w:r>
        <w:rPr>
          <w:rFonts w:ascii="Times New Roman" w:hAnsi="Times New Roman"/>
          <w:sz w:val="28"/>
          <w:szCs w:val="28"/>
          <w:lang w:val="uk-UA"/>
        </w:rPr>
        <w:t xml:space="preserve">респондента </w:t>
      </w:r>
      <w:r w:rsidR="00932C5A" w:rsidRPr="00CF081E">
        <w:rPr>
          <w:rFonts w:ascii="Times New Roman" w:hAnsi="Times New Roman"/>
          <w:sz w:val="28"/>
          <w:szCs w:val="28"/>
          <w:lang w:val="uk-UA"/>
        </w:rPr>
        <w:t xml:space="preserve">будується профіль </w:t>
      </w:r>
      <w:r>
        <w:rPr>
          <w:rFonts w:ascii="Times New Roman" w:hAnsi="Times New Roman"/>
          <w:sz w:val="28"/>
          <w:szCs w:val="28"/>
          <w:lang w:val="uk-UA"/>
        </w:rPr>
        <w:t xml:space="preserve">його </w:t>
      </w:r>
      <w:r w:rsidR="00E34CFD">
        <w:rPr>
          <w:rFonts w:ascii="Times New Roman" w:hAnsi="Times New Roman"/>
          <w:sz w:val="28"/>
          <w:szCs w:val="28"/>
          <w:lang w:val="uk-UA"/>
        </w:rPr>
        <w:t>захисних механізмів.</w:t>
      </w:r>
      <w:r w:rsidR="00932C5A" w:rsidRPr="00CF081E">
        <w:rPr>
          <w:rFonts w:ascii="Times New Roman" w:hAnsi="Times New Roman"/>
          <w:sz w:val="28"/>
          <w:szCs w:val="28"/>
          <w:lang w:val="uk-UA"/>
        </w:rPr>
        <w:t xml:space="preserve"> </w:t>
      </w:r>
    </w:p>
    <w:p w:rsidR="00932C5A" w:rsidRPr="00CF081E" w:rsidRDefault="009B7A99"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Слід зазначити, що </w:t>
      </w:r>
      <w:r w:rsidRPr="00CF081E">
        <w:rPr>
          <w:rFonts w:ascii="Times New Roman" w:hAnsi="Times New Roman"/>
          <w:sz w:val="28"/>
          <w:szCs w:val="28"/>
          <w:lang w:val="uk-UA"/>
        </w:rPr>
        <w:t xml:space="preserve">для </w:t>
      </w:r>
      <w:r w:rsidR="00932C5A" w:rsidRPr="00CF081E">
        <w:rPr>
          <w:rFonts w:ascii="Times New Roman" w:hAnsi="Times New Roman"/>
          <w:sz w:val="28"/>
          <w:szCs w:val="28"/>
          <w:lang w:val="uk-UA"/>
        </w:rPr>
        <w:t xml:space="preserve">виявлення достовірності відмінностей </w:t>
      </w:r>
      <w:r>
        <w:rPr>
          <w:rFonts w:ascii="Times New Roman" w:hAnsi="Times New Roman"/>
          <w:sz w:val="28"/>
          <w:szCs w:val="28"/>
          <w:lang w:val="uk-UA"/>
        </w:rPr>
        <w:t xml:space="preserve">отримані </w:t>
      </w:r>
      <w:r w:rsidR="00932C5A" w:rsidRPr="00CF081E">
        <w:rPr>
          <w:rFonts w:ascii="Times New Roman" w:hAnsi="Times New Roman"/>
          <w:sz w:val="28"/>
          <w:szCs w:val="28"/>
          <w:lang w:val="uk-UA"/>
        </w:rPr>
        <w:t>дані піддаються статистичній обробці</w:t>
      </w:r>
      <w:r>
        <w:rPr>
          <w:rFonts w:ascii="Times New Roman" w:hAnsi="Times New Roman"/>
          <w:sz w:val="28"/>
          <w:szCs w:val="28"/>
          <w:lang w:val="uk-UA"/>
        </w:rPr>
        <w:t>. Для цього дослідники застосовують  методику</w:t>
      </w:r>
      <w:r w:rsidR="00932C5A" w:rsidRPr="00CF081E">
        <w:rPr>
          <w:rFonts w:ascii="Times New Roman" w:hAnsi="Times New Roman"/>
          <w:sz w:val="28"/>
          <w:szCs w:val="28"/>
          <w:lang w:val="uk-UA"/>
        </w:rPr>
        <w:t xml:space="preserve"> кореляційного аналізу і t-критерію Стьюдента. </w:t>
      </w:r>
    </w:p>
    <w:p w:rsidR="00932C5A" w:rsidRPr="00CF081E" w:rsidRDefault="00932C5A" w:rsidP="00932C5A">
      <w:pPr>
        <w:pStyle w:val="a6"/>
        <w:tabs>
          <w:tab w:val="left" w:pos="9639"/>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Цю методику психологи визнають як найбільш вдалу, оскільки вона дозволяє діагностувати всю систему захисних механізмів, виявляти основні механізми і оцінювати ступінь напруженості кожного реципієнта [63]. </w:t>
      </w:r>
    </w:p>
    <w:p w:rsidR="00635FF0" w:rsidRDefault="00932C5A" w:rsidP="00A1123A">
      <w:pPr>
        <w:spacing w:after="0" w:line="360" w:lineRule="auto"/>
        <w:ind w:firstLine="851"/>
        <w:jc w:val="both"/>
        <w:rPr>
          <w:rFonts w:ascii="Times New Roman" w:hAnsi="Times New Roman"/>
          <w:sz w:val="28"/>
          <w:szCs w:val="28"/>
          <w:lang w:val="uk-UA"/>
        </w:rPr>
      </w:pPr>
      <w:r w:rsidRPr="00CF081E">
        <w:rPr>
          <w:rFonts w:ascii="Times New Roman" w:eastAsia="Times New Roman" w:hAnsi="Times New Roman"/>
          <w:sz w:val="28"/>
          <w:szCs w:val="28"/>
          <w:lang w:val="uk-UA"/>
        </w:rPr>
        <w:t xml:space="preserve">Також одним із відомих є </w:t>
      </w:r>
      <w:r w:rsidRPr="00CF081E">
        <w:rPr>
          <w:rFonts w:ascii="Times New Roman" w:eastAsia="Times New Roman" w:hAnsi="Times New Roman"/>
          <w:b/>
          <w:i/>
          <w:sz w:val="28"/>
          <w:szCs w:val="28"/>
          <w:lang w:val="uk-UA"/>
        </w:rPr>
        <w:t>«Опитувальник захисних стилів»</w:t>
      </w:r>
      <w:r w:rsidRPr="00CF081E">
        <w:rPr>
          <w:rFonts w:ascii="Times New Roman" w:eastAsia="Times New Roman" w:hAnsi="Times New Roman"/>
          <w:sz w:val="28"/>
          <w:szCs w:val="28"/>
          <w:lang w:val="uk-UA"/>
        </w:rPr>
        <w:t xml:space="preserve"> (</w:t>
      </w:r>
      <w:r w:rsidRPr="00CF081E">
        <w:rPr>
          <w:rFonts w:ascii="Times New Roman" w:eastAsia="Times New Roman" w:hAnsi="Times New Roman"/>
          <w:i/>
          <w:sz w:val="28"/>
          <w:szCs w:val="28"/>
          <w:lang w:val="uk-UA"/>
        </w:rPr>
        <w:t>Defense Style Questionnaire</w:t>
      </w:r>
      <w:r w:rsidRPr="00CF081E">
        <w:rPr>
          <w:rFonts w:ascii="Times New Roman" w:eastAsia="Times New Roman" w:hAnsi="Times New Roman"/>
          <w:sz w:val="28"/>
          <w:szCs w:val="28"/>
          <w:lang w:val="uk-UA"/>
        </w:rPr>
        <w:t>),</w:t>
      </w:r>
      <w:r w:rsidRPr="00CF081E">
        <w:rPr>
          <w:rFonts w:ascii="Times New Roman" w:hAnsi="Times New Roman"/>
          <w:lang w:val="uk-UA"/>
        </w:rPr>
        <w:t xml:space="preserve"> </w:t>
      </w:r>
      <w:r w:rsidRPr="00CF081E">
        <w:rPr>
          <w:rFonts w:ascii="Times New Roman" w:eastAsia="Times New Roman" w:hAnsi="Times New Roman"/>
          <w:sz w:val="28"/>
          <w:szCs w:val="28"/>
          <w:lang w:val="uk-UA"/>
        </w:rPr>
        <w:t>створений М. Бондом</w:t>
      </w:r>
      <w:r w:rsidR="00A1123A">
        <w:rPr>
          <w:rFonts w:ascii="Times New Roman" w:eastAsia="Times New Roman" w:hAnsi="Times New Roman"/>
          <w:sz w:val="28"/>
          <w:szCs w:val="28"/>
          <w:lang w:val="uk-UA"/>
        </w:rPr>
        <w:t xml:space="preserve"> із своїми співробітниками</w:t>
      </w:r>
      <w:r w:rsidRPr="00CF081E">
        <w:rPr>
          <w:rFonts w:ascii="Times New Roman" w:hAnsi="Times New Roman"/>
          <w:sz w:val="28"/>
          <w:szCs w:val="28"/>
          <w:lang w:val="uk-UA"/>
        </w:rPr>
        <w:t xml:space="preserve"> на основі наступних припущень: виявлення </w:t>
      </w:r>
      <w:r w:rsidR="00362F8D" w:rsidRPr="00CF081E">
        <w:rPr>
          <w:rFonts w:ascii="Times New Roman" w:hAnsi="Times New Roman"/>
          <w:sz w:val="28"/>
          <w:szCs w:val="28"/>
          <w:lang w:val="uk-UA"/>
        </w:rPr>
        <w:t>захисних механізмів</w:t>
      </w:r>
      <w:r w:rsidRPr="00CF081E">
        <w:rPr>
          <w:rFonts w:ascii="Times New Roman" w:hAnsi="Times New Roman"/>
          <w:sz w:val="28"/>
          <w:szCs w:val="28"/>
          <w:lang w:val="uk-UA"/>
        </w:rPr>
        <w:t xml:space="preserve"> за допомогою стандартизованих опитувальників можливо тоді, коли захисти не діють, а індивід усвідомлює неприйнятні спонукання (або інформацію) і свої стилі </w:t>
      </w:r>
      <w:r w:rsidRPr="00CF081E">
        <w:rPr>
          <w:rFonts w:ascii="Times New Roman" w:hAnsi="Times New Roman"/>
          <w:sz w:val="28"/>
          <w:szCs w:val="28"/>
          <w:lang w:val="uk-UA"/>
        </w:rPr>
        <w:lastRenderedPageBreak/>
        <w:t xml:space="preserve">захисту від них. Більш того, оточуючі можуть вказати індивіду на його </w:t>
      </w:r>
      <w:r w:rsidR="00362F8D">
        <w:rPr>
          <w:rFonts w:ascii="Times New Roman" w:hAnsi="Times New Roman"/>
          <w:sz w:val="28"/>
          <w:szCs w:val="28"/>
          <w:lang w:val="uk-UA"/>
        </w:rPr>
        <w:t>захисні механізми</w:t>
      </w:r>
      <w:r w:rsidR="00362F8D" w:rsidRPr="00CF081E">
        <w:rPr>
          <w:rFonts w:ascii="Times New Roman" w:hAnsi="Times New Roman"/>
          <w:sz w:val="28"/>
          <w:szCs w:val="28"/>
          <w:lang w:val="uk-UA"/>
        </w:rPr>
        <w:t xml:space="preserve"> </w:t>
      </w:r>
      <w:r w:rsidRPr="00CF081E">
        <w:rPr>
          <w:rFonts w:ascii="Times New Roman" w:hAnsi="Times New Roman"/>
          <w:sz w:val="28"/>
          <w:szCs w:val="28"/>
          <w:lang w:val="uk-UA"/>
        </w:rPr>
        <w:t>(напр., заміщення)</w:t>
      </w:r>
      <w:r w:rsidR="00A1123A">
        <w:rPr>
          <w:rFonts w:ascii="Times New Roman" w:hAnsi="Times New Roman"/>
          <w:sz w:val="28"/>
          <w:szCs w:val="28"/>
          <w:lang w:val="uk-UA"/>
        </w:rPr>
        <w:t>.</w:t>
      </w:r>
      <w:r w:rsidRPr="00CF081E">
        <w:rPr>
          <w:rFonts w:ascii="Times New Roman" w:hAnsi="Times New Roman"/>
          <w:sz w:val="28"/>
          <w:szCs w:val="28"/>
          <w:lang w:val="uk-UA"/>
        </w:rPr>
        <w:t xml:space="preserve"> </w:t>
      </w:r>
    </w:p>
    <w:p w:rsidR="005D0AAB" w:rsidRDefault="00054049" w:rsidP="00DC0687">
      <w:pPr>
        <w:spacing w:after="0" w:line="360" w:lineRule="auto"/>
        <w:ind w:firstLine="851"/>
        <w:jc w:val="both"/>
        <w:outlineLvl w:val="0"/>
        <w:rPr>
          <w:rFonts w:ascii="Times New Roman" w:hAnsi="Times New Roman"/>
          <w:sz w:val="28"/>
          <w:szCs w:val="28"/>
          <w:lang w:val="uk-UA"/>
        </w:rPr>
      </w:pPr>
      <w:bookmarkStart w:id="11" w:name="_Toc48405824"/>
      <w:r>
        <w:rPr>
          <w:rFonts w:ascii="Times New Roman" w:hAnsi="Times New Roman"/>
          <w:sz w:val="28"/>
          <w:szCs w:val="28"/>
          <w:lang w:val="uk-UA"/>
        </w:rPr>
        <w:t xml:space="preserve">Зупинимося на розгляді </w:t>
      </w:r>
      <w:r w:rsidR="00771267">
        <w:rPr>
          <w:rFonts w:ascii="Times New Roman" w:hAnsi="Times New Roman"/>
          <w:sz w:val="28"/>
          <w:szCs w:val="28"/>
          <w:lang w:val="uk-UA"/>
        </w:rPr>
        <w:t xml:space="preserve">наступних </w:t>
      </w:r>
      <w:r>
        <w:rPr>
          <w:rFonts w:ascii="Times New Roman" w:hAnsi="Times New Roman"/>
          <w:sz w:val="28"/>
          <w:szCs w:val="28"/>
          <w:lang w:val="uk-UA"/>
        </w:rPr>
        <w:t>трьох методик, обраних нами для здійснення емпіричного</w:t>
      </w:r>
      <w:r w:rsidR="00932C5A" w:rsidRPr="00CF081E">
        <w:rPr>
          <w:rFonts w:ascii="Times New Roman" w:hAnsi="Times New Roman"/>
          <w:sz w:val="28"/>
          <w:szCs w:val="28"/>
          <w:lang w:val="uk-UA"/>
        </w:rPr>
        <w:t xml:space="preserve"> досліджен</w:t>
      </w:r>
      <w:r w:rsidR="003C7409" w:rsidRPr="00CF081E">
        <w:rPr>
          <w:rFonts w:ascii="Times New Roman" w:hAnsi="Times New Roman"/>
          <w:sz w:val="28"/>
          <w:szCs w:val="28"/>
          <w:lang w:val="uk-UA"/>
        </w:rPr>
        <w:t>н</w:t>
      </w:r>
      <w:r w:rsidR="00932C5A" w:rsidRPr="00CF081E">
        <w:rPr>
          <w:rFonts w:ascii="Times New Roman" w:hAnsi="Times New Roman"/>
          <w:sz w:val="28"/>
          <w:szCs w:val="28"/>
          <w:lang w:val="uk-UA"/>
        </w:rPr>
        <w:t>я</w:t>
      </w:r>
      <w:r>
        <w:rPr>
          <w:rFonts w:ascii="Times New Roman" w:hAnsi="Times New Roman"/>
          <w:sz w:val="28"/>
          <w:szCs w:val="28"/>
          <w:lang w:val="uk-UA"/>
        </w:rPr>
        <w:t>.</w:t>
      </w:r>
      <w:r w:rsidR="00771267">
        <w:rPr>
          <w:rFonts w:ascii="Times New Roman" w:hAnsi="Times New Roman"/>
          <w:sz w:val="28"/>
          <w:szCs w:val="28"/>
          <w:lang w:val="uk-UA"/>
        </w:rPr>
        <w:t xml:space="preserve"> </w:t>
      </w:r>
    </w:p>
    <w:p w:rsidR="00054049" w:rsidRDefault="00771267" w:rsidP="00DC0687">
      <w:pPr>
        <w:spacing w:after="0" w:line="36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Зокрема, ними є:</w:t>
      </w:r>
    </w:p>
    <w:p w:rsidR="00054049" w:rsidRPr="00771267" w:rsidRDefault="00865E15" w:rsidP="00771267">
      <w:pPr>
        <w:pStyle w:val="a3"/>
        <w:numPr>
          <w:ilvl w:val="0"/>
          <w:numId w:val="28"/>
        </w:numPr>
        <w:spacing w:after="0" w:line="360" w:lineRule="auto"/>
        <w:ind w:left="0" w:firstLine="851"/>
        <w:jc w:val="both"/>
        <w:outlineLvl w:val="0"/>
        <w:rPr>
          <w:rFonts w:ascii="Times New Roman" w:hAnsi="Times New Roman"/>
          <w:bCs/>
          <w:sz w:val="28"/>
          <w:szCs w:val="28"/>
          <w:lang w:val="uk-UA"/>
        </w:rPr>
      </w:pPr>
      <w:r w:rsidRPr="00771267">
        <w:rPr>
          <w:rFonts w:ascii="Times New Roman" w:hAnsi="Times New Roman"/>
          <w:sz w:val="28"/>
          <w:szCs w:val="28"/>
          <w:lang w:val="uk-UA"/>
        </w:rPr>
        <w:t xml:space="preserve">Методика </w:t>
      </w:r>
      <w:r w:rsidR="00554390">
        <w:rPr>
          <w:rFonts w:ascii="Times New Roman" w:hAnsi="Times New Roman"/>
          <w:bCs/>
          <w:sz w:val="28"/>
          <w:szCs w:val="28"/>
          <w:lang w:val="uk-UA"/>
        </w:rPr>
        <w:t>К. Томаса</w:t>
      </w:r>
      <w:r w:rsidR="00554390">
        <w:rPr>
          <w:rFonts w:ascii="Times New Roman" w:hAnsi="Times New Roman"/>
          <w:sz w:val="28"/>
          <w:szCs w:val="28"/>
          <w:lang w:val="uk-UA"/>
        </w:rPr>
        <w:t xml:space="preserve"> «</w:t>
      </w:r>
      <w:r w:rsidR="00554390" w:rsidRPr="00771267">
        <w:rPr>
          <w:rFonts w:ascii="Times New Roman" w:hAnsi="Times New Roman"/>
          <w:sz w:val="28"/>
          <w:szCs w:val="28"/>
          <w:lang w:val="uk-UA"/>
        </w:rPr>
        <w:t>Д</w:t>
      </w:r>
      <w:r w:rsidR="00554390">
        <w:rPr>
          <w:rFonts w:ascii="Times New Roman" w:hAnsi="Times New Roman"/>
          <w:bCs/>
          <w:sz w:val="28"/>
          <w:szCs w:val="28"/>
          <w:lang w:val="uk-UA"/>
        </w:rPr>
        <w:t>іагностика</w:t>
      </w:r>
      <w:r w:rsidR="00554390" w:rsidRPr="00771267">
        <w:rPr>
          <w:rFonts w:ascii="Times New Roman" w:hAnsi="Times New Roman"/>
          <w:bCs/>
          <w:sz w:val="28"/>
          <w:szCs w:val="28"/>
          <w:lang w:val="uk-UA"/>
        </w:rPr>
        <w:t xml:space="preserve"> </w:t>
      </w:r>
      <w:r w:rsidR="00932C5A" w:rsidRPr="00771267">
        <w:rPr>
          <w:rFonts w:ascii="Times New Roman" w:hAnsi="Times New Roman"/>
          <w:bCs/>
          <w:sz w:val="28"/>
          <w:szCs w:val="28"/>
          <w:lang w:val="uk-UA"/>
        </w:rPr>
        <w:t>схильності до конфліктної поведінки»</w:t>
      </w:r>
      <w:r w:rsidR="00554390">
        <w:rPr>
          <w:rFonts w:ascii="Times New Roman" w:hAnsi="Times New Roman"/>
          <w:bCs/>
          <w:sz w:val="28"/>
          <w:szCs w:val="28"/>
          <w:lang w:val="uk-UA"/>
        </w:rPr>
        <w:t>.</w:t>
      </w:r>
      <w:r w:rsidR="00932C5A" w:rsidRPr="00771267">
        <w:rPr>
          <w:rFonts w:ascii="Times New Roman" w:hAnsi="Times New Roman"/>
          <w:bCs/>
          <w:sz w:val="28"/>
          <w:szCs w:val="28"/>
          <w:lang w:val="uk-UA"/>
        </w:rPr>
        <w:t xml:space="preserve"> </w:t>
      </w:r>
    </w:p>
    <w:p w:rsidR="00771267" w:rsidRPr="00771267" w:rsidRDefault="00771267" w:rsidP="00771267">
      <w:pPr>
        <w:pStyle w:val="a3"/>
        <w:numPr>
          <w:ilvl w:val="0"/>
          <w:numId w:val="28"/>
        </w:numPr>
        <w:spacing w:after="0" w:line="360" w:lineRule="auto"/>
        <w:ind w:left="0" w:firstLine="851"/>
        <w:jc w:val="both"/>
        <w:rPr>
          <w:rFonts w:ascii="Times New Roman" w:eastAsia="Times New Roman" w:hAnsi="Times New Roman"/>
          <w:color w:val="000000"/>
          <w:sz w:val="28"/>
          <w:szCs w:val="28"/>
          <w:lang w:val="uk-UA" w:eastAsia="uk-UA"/>
        </w:rPr>
      </w:pPr>
      <w:r w:rsidRPr="00771267">
        <w:rPr>
          <w:rFonts w:ascii="Times New Roman" w:eastAsia="Times New Roman" w:hAnsi="Times New Roman"/>
          <w:color w:val="000000"/>
          <w:kern w:val="36"/>
          <w:sz w:val="28"/>
          <w:szCs w:val="28"/>
          <w:lang w:val="uk-UA" w:eastAsia="uk-UA"/>
        </w:rPr>
        <w:t xml:space="preserve">Методика </w:t>
      </w:r>
      <w:r w:rsidR="00554390">
        <w:rPr>
          <w:rFonts w:ascii="Times New Roman" w:eastAsia="Times New Roman" w:hAnsi="Times New Roman"/>
          <w:color w:val="000000"/>
          <w:kern w:val="36"/>
          <w:sz w:val="28"/>
          <w:szCs w:val="28"/>
          <w:lang w:val="uk-UA" w:eastAsia="uk-UA"/>
        </w:rPr>
        <w:t>В. Бойка «Діагностика</w:t>
      </w:r>
      <w:r w:rsidR="00554390" w:rsidRPr="00771267">
        <w:rPr>
          <w:rFonts w:ascii="Times New Roman" w:eastAsia="Times New Roman" w:hAnsi="Times New Roman"/>
          <w:color w:val="000000"/>
          <w:kern w:val="36"/>
          <w:sz w:val="28"/>
          <w:szCs w:val="28"/>
          <w:lang w:val="uk-UA" w:eastAsia="uk-UA"/>
        </w:rPr>
        <w:t xml:space="preserve"> </w:t>
      </w:r>
      <w:r w:rsidRPr="00771267">
        <w:rPr>
          <w:rFonts w:ascii="Times New Roman" w:eastAsia="Times New Roman" w:hAnsi="Times New Roman"/>
          <w:color w:val="000000"/>
          <w:kern w:val="36"/>
          <w:sz w:val="28"/>
          <w:szCs w:val="28"/>
          <w:lang w:val="uk-UA" w:eastAsia="uk-UA"/>
        </w:rPr>
        <w:t>домінуючої стратегії психозахисту у спілкуванні</w:t>
      </w:r>
      <w:r w:rsidR="00554390">
        <w:rPr>
          <w:rFonts w:ascii="Times New Roman" w:eastAsia="Times New Roman" w:hAnsi="Times New Roman"/>
          <w:color w:val="000000"/>
          <w:kern w:val="36"/>
          <w:sz w:val="28"/>
          <w:szCs w:val="28"/>
          <w:lang w:val="uk-UA" w:eastAsia="uk-UA"/>
        </w:rPr>
        <w:t>»</w:t>
      </w:r>
      <w:r w:rsidR="00554390">
        <w:rPr>
          <w:rFonts w:ascii="Times New Roman" w:eastAsia="Times New Roman" w:hAnsi="Times New Roman"/>
          <w:color w:val="000000"/>
          <w:sz w:val="28"/>
          <w:szCs w:val="28"/>
          <w:lang w:val="uk-UA" w:eastAsia="uk-UA"/>
        </w:rPr>
        <w:t>.</w:t>
      </w:r>
    </w:p>
    <w:p w:rsidR="00771267" w:rsidRPr="00771267" w:rsidRDefault="00771267" w:rsidP="00771267">
      <w:pPr>
        <w:pStyle w:val="a3"/>
        <w:numPr>
          <w:ilvl w:val="0"/>
          <w:numId w:val="28"/>
        </w:numPr>
        <w:spacing w:after="0" w:line="360" w:lineRule="auto"/>
        <w:ind w:left="0" w:firstLine="851"/>
        <w:jc w:val="both"/>
        <w:outlineLvl w:val="0"/>
        <w:rPr>
          <w:rFonts w:ascii="TimesNewRoman,BoldItalic" w:hAnsi="TimesNewRoman,BoldItalic" w:cs="TimesNewRoman,BoldItalic"/>
          <w:bCs/>
          <w:iCs/>
          <w:sz w:val="28"/>
          <w:szCs w:val="28"/>
          <w:lang w:val="uk-UA" w:eastAsia="uk-UA"/>
        </w:rPr>
      </w:pPr>
      <w:r w:rsidRPr="00771267">
        <w:rPr>
          <w:rFonts w:ascii="TimesNewRoman,BoldItalic" w:hAnsi="TimesNewRoman,BoldItalic" w:cs="TimesNewRoman,BoldItalic"/>
          <w:bCs/>
          <w:iCs/>
          <w:sz w:val="28"/>
          <w:szCs w:val="28"/>
          <w:lang w:val="uk-UA" w:eastAsia="uk-UA"/>
        </w:rPr>
        <w:t xml:space="preserve">Методика </w:t>
      </w:r>
      <w:r w:rsidR="00554390">
        <w:rPr>
          <w:rFonts w:ascii="TimesNewRoman,BoldItalic" w:hAnsi="TimesNewRoman,BoldItalic" w:cs="TimesNewRoman,BoldItalic"/>
          <w:bCs/>
          <w:iCs/>
          <w:sz w:val="28"/>
          <w:szCs w:val="28"/>
          <w:lang w:val="uk-UA" w:eastAsia="uk-UA"/>
        </w:rPr>
        <w:t>В. Бойка «Діагностика</w:t>
      </w:r>
      <w:r w:rsidR="00554390" w:rsidRPr="00771267">
        <w:rPr>
          <w:rFonts w:ascii="TimesNewRoman,BoldItalic" w:hAnsi="TimesNewRoman,BoldItalic" w:cs="TimesNewRoman,BoldItalic"/>
          <w:bCs/>
          <w:iCs/>
          <w:sz w:val="28"/>
          <w:szCs w:val="28"/>
          <w:lang w:val="uk-UA" w:eastAsia="uk-UA"/>
        </w:rPr>
        <w:t xml:space="preserve"> </w:t>
      </w:r>
      <w:r w:rsidRPr="00771267">
        <w:rPr>
          <w:rFonts w:ascii="TimesNewRoman,BoldItalic" w:hAnsi="TimesNewRoman,BoldItalic" w:cs="TimesNewRoman,BoldItalic"/>
          <w:bCs/>
          <w:iCs/>
          <w:sz w:val="28"/>
          <w:szCs w:val="28"/>
          <w:lang w:val="uk-UA" w:eastAsia="uk-UA"/>
        </w:rPr>
        <w:t>загальної комунікативної толерантності</w:t>
      </w:r>
      <w:r w:rsidR="00554390">
        <w:rPr>
          <w:rFonts w:ascii="TimesNewRoman,BoldItalic" w:hAnsi="TimesNewRoman,BoldItalic" w:cs="TimesNewRoman,BoldItalic"/>
          <w:bCs/>
          <w:iCs/>
          <w:sz w:val="28"/>
          <w:szCs w:val="28"/>
          <w:lang w:val="uk-UA" w:eastAsia="uk-UA"/>
        </w:rPr>
        <w:t>».</w:t>
      </w:r>
      <w:r w:rsidRPr="00771267">
        <w:rPr>
          <w:rFonts w:ascii="TimesNewRoman,BoldItalic" w:hAnsi="TimesNewRoman,BoldItalic" w:cs="TimesNewRoman,BoldItalic"/>
          <w:bCs/>
          <w:iCs/>
          <w:sz w:val="28"/>
          <w:szCs w:val="28"/>
          <w:lang w:val="uk-UA" w:eastAsia="uk-UA"/>
        </w:rPr>
        <w:t xml:space="preserve"> </w:t>
      </w:r>
    </w:p>
    <w:p w:rsidR="00771267" w:rsidRPr="00554390" w:rsidRDefault="00771267" w:rsidP="00771267">
      <w:pPr>
        <w:pStyle w:val="a3"/>
        <w:spacing w:after="0" w:line="360" w:lineRule="auto"/>
        <w:ind w:left="851"/>
        <w:jc w:val="both"/>
        <w:outlineLvl w:val="0"/>
        <w:rPr>
          <w:rFonts w:ascii="Times New Roman" w:hAnsi="Times New Roman"/>
          <w:bCs/>
          <w:sz w:val="28"/>
          <w:szCs w:val="28"/>
          <w:lang w:val="uk-UA"/>
        </w:rPr>
      </w:pPr>
      <w:r w:rsidRPr="00554390">
        <w:rPr>
          <w:rFonts w:ascii="Times New Roman" w:hAnsi="Times New Roman"/>
          <w:sz w:val="28"/>
          <w:szCs w:val="28"/>
          <w:lang w:val="uk-UA"/>
        </w:rPr>
        <w:t xml:space="preserve">Методика </w:t>
      </w:r>
      <w:r w:rsidR="00554390" w:rsidRPr="00554390">
        <w:rPr>
          <w:rFonts w:ascii="Times New Roman" w:hAnsi="Times New Roman"/>
          <w:bCs/>
          <w:sz w:val="28"/>
          <w:szCs w:val="28"/>
          <w:lang w:val="uk-UA"/>
        </w:rPr>
        <w:t>К. Томаса</w:t>
      </w:r>
      <w:r w:rsidR="00554390" w:rsidRPr="00554390">
        <w:rPr>
          <w:rFonts w:ascii="Times New Roman" w:hAnsi="Times New Roman"/>
          <w:sz w:val="28"/>
          <w:szCs w:val="28"/>
          <w:lang w:val="uk-UA"/>
        </w:rPr>
        <w:t xml:space="preserve"> </w:t>
      </w:r>
      <w:r w:rsidR="00554390">
        <w:rPr>
          <w:rFonts w:ascii="Times New Roman" w:hAnsi="Times New Roman"/>
          <w:sz w:val="28"/>
          <w:szCs w:val="28"/>
          <w:lang w:val="uk-UA"/>
        </w:rPr>
        <w:t>«</w:t>
      </w:r>
      <w:r w:rsidR="00554390" w:rsidRPr="00554390">
        <w:rPr>
          <w:rFonts w:ascii="Times New Roman" w:hAnsi="Times New Roman"/>
          <w:sz w:val="28"/>
          <w:szCs w:val="28"/>
          <w:lang w:val="uk-UA"/>
        </w:rPr>
        <w:t>Д</w:t>
      </w:r>
      <w:r w:rsidR="00554390">
        <w:rPr>
          <w:rFonts w:ascii="Times New Roman" w:hAnsi="Times New Roman"/>
          <w:bCs/>
          <w:sz w:val="28"/>
          <w:szCs w:val="28"/>
          <w:lang w:val="uk-UA"/>
        </w:rPr>
        <w:t>іагностика</w:t>
      </w:r>
      <w:r w:rsidR="00554390" w:rsidRPr="00554390">
        <w:rPr>
          <w:rFonts w:ascii="Times New Roman" w:hAnsi="Times New Roman"/>
          <w:bCs/>
          <w:sz w:val="28"/>
          <w:szCs w:val="28"/>
          <w:lang w:val="uk-UA"/>
        </w:rPr>
        <w:t xml:space="preserve"> </w:t>
      </w:r>
      <w:r w:rsidRPr="00554390">
        <w:rPr>
          <w:rFonts w:ascii="Times New Roman" w:hAnsi="Times New Roman"/>
          <w:bCs/>
          <w:sz w:val="28"/>
          <w:szCs w:val="28"/>
          <w:lang w:val="uk-UA"/>
        </w:rPr>
        <w:t xml:space="preserve">схильності до конфліктної поведінки» </w:t>
      </w:r>
    </w:p>
    <w:p w:rsidR="00932C5A" w:rsidRPr="00CF081E" w:rsidRDefault="000B20D8" w:rsidP="000B20D8">
      <w:pPr>
        <w:spacing w:after="0" w:line="360" w:lineRule="auto"/>
        <w:jc w:val="both"/>
        <w:outlineLvl w:val="0"/>
        <w:rPr>
          <w:rFonts w:ascii="Times New Roman" w:hAnsi="Times New Roman"/>
          <w:sz w:val="28"/>
          <w:szCs w:val="28"/>
          <w:lang w:val="uk-UA"/>
        </w:rPr>
      </w:pPr>
      <w:r>
        <w:rPr>
          <w:rFonts w:ascii="Times New Roman" w:hAnsi="Times New Roman"/>
          <w:iCs/>
          <w:sz w:val="28"/>
          <w:szCs w:val="28"/>
          <w:lang w:val="uk-UA"/>
        </w:rPr>
        <w:t>Спрямована на</w:t>
      </w:r>
      <w:r w:rsidR="00932C5A" w:rsidRPr="00CF081E">
        <w:rPr>
          <w:rFonts w:ascii="Times New Roman" w:hAnsi="Times New Roman"/>
          <w:i/>
          <w:iCs/>
          <w:sz w:val="28"/>
          <w:szCs w:val="28"/>
          <w:lang w:val="uk-UA"/>
        </w:rPr>
        <w:t xml:space="preserve"> </w:t>
      </w:r>
      <w:r w:rsidR="00BC27B7">
        <w:rPr>
          <w:rFonts w:ascii="Times New Roman" w:hAnsi="Times New Roman"/>
          <w:sz w:val="28"/>
          <w:szCs w:val="28"/>
          <w:lang w:val="uk-UA"/>
        </w:rPr>
        <w:t>визначення домінантного типу</w:t>
      </w:r>
      <w:r w:rsidR="00932C5A" w:rsidRPr="00CF081E">
        <w:rPr>
          <w:rFonts w:ascii="Times New Roman" w:hAnsi="Times New Roman"/>
          <w:sz w:val="28"/>
          <w:szCs w:val="28"/>
          <w:lang w:val="uk-UA"/>
        </w:rPr>
        <w:t xml:space="preserve"> поведінки людини в </w:t>
      </w:r>
      <w:r w:rsidR="003C7409" w:rsidRPr="00CF081E">
        <w:rPr>
          <w:rFonts w:ascii="Times New Roman" w:hAnsi="Times New Roman"/>
          <w:sz w:val="28"/>
          <w:szCs w:val="28"/>
          <w:lang w:val="uk-UA"/>
        </w:rPr>
        <w:t>різн</w:t>
      </w:r>
      <w:r w:rsidR="00932C5A" w:rsidRPr="00CF081E">
        <w:rPr>
          <w:rFonts w:ascii="Times New Roman" w:hAnsi="Times New Roman"/>
          <w:sz w:val="28"/>
          <w:szCs w:val="28"/>
          <w:lang w:val="uk-UA"/>
        </w:rPr>
        <w:t xml:space="preserve">их </w:t>
      </w:r>
      <w:r w:rsidR="00554390">
        <w:rPr>
          <w:rFonts w:ascii="Times New Roman" w:hAnsi="Times New Roman"/>
          <w:sz w:val="28"/>
          <w:szCs w:val="28"/>
          <w:lang w:val="uk-UA"/>
        </w:rPr>
        <w:t xml:space="preserve">стресових </w:t>
      </w:r>
      <w:r w:rsidR="00932C5A" w:rsidRPr="00CF081E">
        <w:rPr>
          <w:rFonts w:ascii="Times New Roman" w:hAnsi="Times New Roman"/>
          <w:sz w:val="28"/>
          <w:szCs w:val="28"/>
          <w:lang w:val="uk-UA"/>
        </w:rPr>
        <w:t>конфліктних ситуаціях.</w:t>
      </w:r>
      <w:r w:rsidR="003C7409" w:rsidRPr="00CF081E">
        <w:rPr>
          <w:rFonts w:ascii="Times New Roman" w:hAnsi="Times New Roman"/>
          <w:sz w:val="28"/>
          <w:szCs w:val="28"/>
          <w:lang w:val="uk-UA"/>
        </w:rPr>
        <w:t xml:space="preserve"> </w:t>
      </w:r>
      <w:r>
        <w:rPr>
          <w:rFonts w:ascii="Times New Roman" w:hAnsi="Times New Roman"/>
          <w:sz w:val="28"/>
          <w:szCs w:val="28"/>
          <w:lang w:val="uk-UA"/>
        </w:rPr>
        <w:t>Варто зауважити, що</w:t>
      </w:r>
      <w:r w:rsidR="00932C5A" w:rsidRPr="00CF081E">
        <w:rPr>
          <w:rFonts w:ascii="Times New Roman" w:hAnsi="Times New Roman"/>
          <w:sz w:val="28"/>
          <w:szCs w:val="28"/>
          <w:lang w:val="uk-UA"/>
        </w:rPr>
        <w:t xml:space="preserve"> доцільно акцентувати увагу </w:t>
      </w:r>
      <w:r w:rsidR="00362F8D">
        <w:rPr>
          <w:rFonts w:ascii="Times New Roman" w:hAnsi="Times New Roman"/>
          <w:sz w:val="28"/>
          <w:szCs w:val="28"/>
          <w:lang w:val="uk-UA"/>
        </w:rPr>
        <w:t xml:space="preserve">саме </w:t>
      </w:r>
      <w:r w:rsidR="00932C5A" w:rsidRPr="00CF081E">
        <w:rPr>
          <w:rFonts w:ascii="Times New Roman" w:hAnsi="Times New Roman"/>
          <w:sz w:val="28"/>
          <w:szCs w:val="28"/>
          <w:lang w:val="uk-UA"/>
        </w:rPr>
        <w:t xml:space="preserve">на управлінні конфліктами. А також </w:t>
      </w:r>
      <w:r w:rsidR="00362F8D">
        <w:rPr>
          <w:rFonts w:ascii="Times New Roman" w:hAnsi="Times New Roman"/>
          <w:sz w:val="28"/>
          <w:szCs w:val="28"/>
          <w:lang w:val="uk-UA"/>
        </w:rPr>
        <w:t>звертати увагу на певні аспекти</w:t>
      </w:r>
      <w:r w:rsidR="00932C5A" w:rsidRPr="00CF081E">
        <w:rPr>
          <w:rFonts w:ascii="Times New Roman" w:hAnsi="Times New Roman"/>
          <w:sz w:val="28"/>
          <w:szCs w:val="28"/>
          <w:lang w:val="uk-UA"/>
        </w:rPr>
        <w:t xml:space="preserve"> зміни </w:t>
      </w:r>
      <w:r w:rsidR="00554390">
        <w:rPr>
          <w:rFonts w:ascii="Times New Roman" w:hAnsi="Times New Roman"/>
          <w:sz w:val="28"/>
          <w:szCs w:val="28"/>
          <w:lang w:val="uk-UA"/>
        </w:rPr>
        <w:t xml:space="preserve">цих </w:t>
      </w:r>
      <w:r w:rsidR="00932C5A" w:rsidRPr="00CF081E">
        <w:rPr>
          <w:rFonts w:ascii="Times New Roman" w:hAnsi="Times New Roman"/>
          <w:sz w:val="28"/>
          <w:szCs w:val="28"/>
          <w:lang w:val="uk-UA"/>
        </w:rPr>
        <w:t>конфліктів</w:t>
      </w:r>
      <w:bookmarkEnd w:id="11"/>
      <w:r>
        <w:rPr>
          <w:rFonts w:ascii="Times New Roman" w:hAnsi="Times New Roman"/>
          <w:sz w:val="28"/>
          <w:szCs w:val="28"/>
          <w:lang w:val="uk-UA"/>
        </w:rPr>
        <w:t>.</w:t>
      </w:r>
    </w:p>
    <w:p w:rsidR="00932C5A" w:rsidRPr="00CF081E" w:rsidRDefault="00932C5A" w:rsidP="000B20D8">
      <w:pPr>
        <w:shd w:val="clear" w:color="auto" w:fill="FFFFFF"/>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Для опису типів поведінки в конфліктних ситуаціях К. Томас </w:t>
      </w:r>
      <w:r w:rsidR="00A1123A">
        <w:rPr>
          <w:rFonts w:ascii="Times New Roman" w:hAnsi="Times New Roman"/>
          <w:sz w:val="28"/>
          <w:szCs w:val="28"/>
          <w:lang w:val="uk-UA"/>
        </w:rPr>
        <w:t>за</w:t>
      </w:r>
      <w:r w:rsidRPr="00CF081E">
        <w:rPr>
          <w:rFonts w:ascii="Times New Roman" w:hAnsi="Times New Roman"/>
          <w:sz w:val="28"/>
          <w:szCs w:val="28"/>
          <w:lang w:val="uk-UA"/>
        </w:rPr>
        <w:t>пропон</w:t>
      </w:r>
      <w:r w:rsidR="00771267">
        <w:rPr>
          <w:rFonts w:ascii="Times New Roman" w:hAnsi="Times New Roman"/>
          <w:sz w:val="28"/>
          <w:szCs w:val="28"/>
          <w:lang w:val="uk-UA"/>
        </w:rPr>
        <w:t>ував так звану двовимірну</w:t>
      </w:r>
      <w:r w:rsidRPr="00CF081E">
        <w:rPr>
          <w:rFonts w:ascii="Times New Roman" w:hAnsi="Times New Roman"/>
          <w:sz w:val="28"/>
          <w:szCs w:val="28"/>
          <w:lang w:val="uk-UA"/>
        </w:rPr>
        <w:t xml:space="preserve"> модель регулювання конфлікт</w:t>
      </w:r>
      <w:r w:rsidR="000B20D8">
        <w:rPr>
          <w:rFonts w:ascii="Times New Roman" w:hAnsi="Times New Roman"/>
          <w:sz w:val="28"/>
          <w:szCs w:val="28"/>
          <w:lang w:val="uk-UA"/>
        </w:rPr>
        <w:t xml:space="preserve">ів, основними вимірами якої є </w:t>
      </w:r>
      <w:r w:rsidRPr="00CF081E">
        <w:rPr>
          <w:rFonts w:ascii="Times New Roman" w:hAnsi="Times New Roman"/>
          <w:sz w:val="28"/>
          <w:szCs w:val="28"/>
          <w:lang w:val="uk-UA"/>
        </w:rPr>
        <w:t xml:space="preserve">кооперація </w:t>
      </w:r>
      <w:r w:rsidR="000B20D8">
        <w:rPr>
          <w:rFonts w:ascii="Times New Roman" w:hAnsi="Times New Roman"/>
          <w:sz w:val="28"/>
          <w:szCs w:val="28"/>
          <w:lang w:val="uk-UA"/>
        </w:rPr>
        <w:t>і напористість</w:t>
      </w:r>
      <w:r w:rsidRPr="00CF081E">
        <w:rPr>
          <w:rFonts w:ascii="Times New Roman" w:hAnsi="Times New Roman"/>
          <w:sz w:val="28"/>
          <w:szCs w:val="28"/>
          <w:lang w:val="uk-UA"/>
        </w:rPr>
        <w:t xml:space="preserve">. </w:t>
      </w:r>
    </w:p>
    <w:p w:rsidR="00932C5A" w:rsidRPr="00CF081E" w:rsidRDefault="000B20D8" w:rsidP="00932C5A">
      <w:pPr>
        <w:shd w:val="clear" w:color="auto" w:fill="FFFFFF"/>
        <w:tabs>
          <w:tab w:val="left" w:pos="156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 </w:t>
      </w:r>
      <w:r w:rsidR="00932C5A" w:rsidRPr="00CF081E">
        <w:rPr>
          <w:rFonts w:ascii="Times New Roman" w:hAnsi="Times New Roman"/>
          <w:sz w:val="28"/>
          <w:szCs w:val="28"/>
          <w:lang w:val="uk-UA"/>
        </w:rPr>
        <w:t>способ</w:t>
      </w:r>
      <w:r>
        <w:rPr>
          <w:rFonts w:ascii="Times New Roman" w:hAnsi="Times New Roman"/>
          <w:sz w:val="28"/>
          <w:szCs w:val="28"/>
          <w:lang w:val="uk-UA"/>
        </w:rPr>
        <w:t>ам</w:t>
      </w:r>
      <w:r w:rsidR="00932C5A" w:rsidRPr="00CF081E">
        <w:rPr>
          <w:rFonts w:ascii="Times New Roman" w:hAnsi="Times New Roman"/>
          <w:sz w:val="28"/>
          <w:szCs w:val="28"/>
          <w:lang w:val="uk-UA"/>
        </w:rPr>
        <w:t>и урегул</w:t>
      </w:r>
      <w:r>
        <w:rPr>
          <w:rFonts w:ascii="Times New Roman" w:hAnsi="Times New Roman"/>
          <w:sz w:val="28"/>
          <w:szCs w:val="28"/>
          <w:lang w:val="uk-UA"/>
        </w:rPr>
        <w:t>ьованості стресових конфліктних ситуацій є</w:t>
      </w:r>
      <w:r w:rsidR="00932C5A" w:rsidRPr="00CF081E">
        <w:rPr>
          <w:rFonts w:ascii="Times New Roman" w:hAnsi="Times New Roman"/>
          <w:sz w:val="28"/>
          <w:szCs w:val="28"/>
          <w:lang w:val="uk-UA"/>
        </w:rPr>
        <w:t xml:space="preserve">: </w:t>
      </w:r>
    </w:p>
    <w:p w:rsidR="00932C5A" w:rsidRPr="000B20D8" w:rsidRDefault="000B20D8" w:rsidP="000B20D8">
      <w:pPr>
        <w:pStyle w:val="a3"/>
        <w:numPr>
          <w:ilvl w:val="0"/>
          <w:numId w:val="32"/>
        </w:numPr>
        <w:shd w:val="clear" w:color="auto" w:fill="FFFFFF"/>
        <w:tabs>
          <w:tab w:val="left" w:pos="1276"/>
        </w:tabs>
        <w:spacing w:after="0" w:line="360" w:lineRule="auto"/>
        <w:jc w:val="both"/>
        <w:rPr>
          <w:rFonts w:ascii="Times New Roman" w:hAnsi="Times New Roman"/>
          <w:sz w:val="28"/>
          <w:szCs w:val="28"/>
          <w:lang w:val="uk-UA"/>
        </w:rPr>
      </w:pPr>
      <w:r>
        <w:rPr>
          <w:rFonts w:ascii="Times New Roman" w:hAnsi="Times New Roman"/>
          <w:sz w:val="28"/>
          <w:szCs w:val="28"/>
          <w:lang w:val="uk-UA"/>
        </w:rPr>
        <w:t>змагання</w:t>
      </w:r>
      <w:r w:rsidR="00932C5A" w:rsidRPr="000B20D8">
        <w:rPr>
          <w:rFonts w:ascii="Times New Roman" w:hAnsi="Times New Roman"/>
          <w:sz w:val="28"/>
          <w:szCs w:val="28"/>
          <w:lang w:val="uk-UA"/>
        </w:rPr>
        <w:t xml:space="preserve">; </w:t>
      </w:r>
    </w:p>
    <w:p w:rsidR="00932C5A" w:rsidRPr="000B20D8" w:rsidRDefault="00932C5A" w:rsidP="000B20D8">
      <w:pPr>
        <w:pStyle w:val="a3"/>
        <w:numPr>
          <w:ilvl w:val="0"/>
          <w:numId w:val="32"/>
        </w:numPr>
        <w:shd w:val="clear" w:color="auto" w:fill="FFFFFF"/>
        <w:tabs>
          <w:tab w:val="left" w:pos="1276"/>
        </w:tabs>
        <w:spacing w:after="0" w:line="360" w:lineRule="auto"/>
        <w:jc w:val="both"/>
        <w:rPr>
          <w:rFonts w:ascii="Times New Roman" w:hAnsi="Times New Roman"/>
          <w:sz w:val="28"/>
          <w:szCs w:val="28"/>
          <w:lang w:val="uk-UA"/>
        </w:rPr>
      </w:pPr>
      <w:r w:rsidRPr="000B20D8">
        <w:rPr>
          <w:rFonts w:ascii="Times New Roman" w:hAnsi="Times New Roman"/>
          <w:sz w:val="28"/>
          <w:szCs w:val="28"/>
          <w:lang w:val="uk-UA"/>
        </w:rPr>
        <w:t xml:space="preserve">пристосування; </w:t>
      </w:r>
    </w:p>
    <w:p w:rsidR="00932C5A" w:rsidRPr="000B20D8" w:rsidRDefault="00932C5A" w:rsidP="000B20D8">
      <w:pPr>
        <w:pStyle w:val="a3"/>
        <w:numPr>
          <w:ilvl w:val="0"/>
          <w:numId w:val="32"/>
        </w:numPr>
        <w:shd w:val="clear" w:color="auto" w:fill="FFFFFF"/>
        <w:tabs>
          <w:tab w:val="left" w:pos="1276"/>
        </w:tabs>
        <w:spacing w:after="0" w:line="360" w:lineRule="auto"/>
        <w:jc w:val="both"/>
        <w:rPr>
          <w:rFonts w:ascii="Times New Roman" w:hAnsi="Times New Roman"/>
          <w:sz w:val="28"/>
          <w:szCs w:val="28"/>
          <w:lang w:val="uk-UA"/>
        </w:rPr>
      </w:pPr>
      <w:r w:rsidRPr="000B20D8">
        <w:rPr>
          <w:rFonts w:ascii="Times New Roman" w:hAnsi="Times New Roman"/>
          <w:sz w:val="28"/>
          <w:szCs w:val="28"/>
          <w:lang w:val="uk-UA"/>
        </w:rPr>
        <w:t>компроміс</w:t>
      </w:r>
      <w:r w:rsidR="000B20D8">
        <w:rPr>
          <w:rFonts w:ascii="Times New Roman" w:hAnsi="Times New Roman"/>
          <w:sz w:val="28"/>
          <w:szCs w:val="28"/>
          <w:lang w:val="uk-UA"/>
        </w:rPr>
        <w:t>;</w:t>
      </w:r>
    </w:p>
    <w:p w:rsidR="00932C5A" w:rsidRPr="000B20D8" w:rsidRDefault="00932C5A" w:rsidP="000B20D8">
      <w:pPr>
        <w:pStyle w:val="a3"/>
        <w:numPr>
          <w:ilvl w:val="0"/>
          <w:numId w:val="32"/>
        </w:numPr>
        <w:shd w:val="clear" w:color="auto" w:fill="FFFFFF"/>
        <w:tabs>
          <w:tab w:val="left" w:pos="1276"/>
        </w:tabs>
        <w:spacing w:after="0" w:line="360" w:lineRule="auto"/>
        <w:jc w:val="both"/>
        <w:rPr>
          <w:rFonts w:ascii="Times New Roman" w:hAnsi="Times New Roman"/>
          <w:sz w:val="28"/>
          <w:szCs w:val="28"/>
          <w:lang w:val="uk-UA"/>
        </w:rPr>
      </w:pPr>
      <w:r w:rsidRPr="000B20D8">
        <w:rPr>
          <w:rFonts w:ascii="Times New Roman" w:hAnsi="Times New Roman"/>
          <w:sz w:val="28"/>
          <w:szCs w:val="28"/>
          <w:lang w:val="uk-UA"/>
        </w:rPr>
        <w:t xml:space="preserve">уникнення; </w:t>
      </w:r>
    </w:p>
    <w:p w:rsidR="00362F8D" w:rsidRPr="000B20D8" w:rsidRDefault="00932C5A" w:rsidP="000B20D8">
      <w:pPr>
        <w:pStyle w:val="a3"/>
        <w:numPr>
          <w:ilvl w:val="0"/>
          <w:numId w:val="32"/>
        </w:numPr>
        <w:shd w:val="clear" w:color="auto" w:fill="FFFFFF"/>
        <w:tabs>
          <w:tab w:val="left" w:pos="1276"/>
        </w:tabs>
        <w:spacing w:after="0" w:line="360" w:lineRule="auto"/>
        <w:jc w:val="both"/>
        <w:rPr>
          <w:rFonts w:ascii="Times New Roman" w:hAnsi="Times New Roman"/>
          <w:sz w:val="28"/>
          <w:szCs w:val="28"/>
          <w:lang w:val="uk-UA"/>
        </w:rPr>
      </w:pPr>
      <w:r w:rsidRPr="000B20D8">
        <w:rPr>
          <w:rFonts w:ascii="Times New Roman" w:hAnsi="Times New Roman"/>
          <w:sz w:val="28"/>
          <w:szCs w:val="28"/>
          <w:lang w:val="uk-UA"/>
        </w:rPr>
        <w:t>співпраця.</w:t>
      </w:r>
    </w:p>
    <w:p w:rsidR="00932C5A" w:rsidRPr="00E02CBE" w:rsidRDefault="00C43B00" w:rsidP="00E02CBE">
      <w:pPr>
        <w:shd w:val="clear" w:color="auto" w:fill="FFFFFF"/>
        <w:tabs>
          <w:tab w:val="left" w:pos="1560"/>
        </w:tabs>
        <w:spacing w:after="0" w:line="360" w:lineRule="auto"/>
        <w:ind w:firstLine="851"/>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В опитувальнику наведено </w:t>
      </w:r>
      <w:r>
        <w:rPr>
          <w:rFonts w:ascii="Times New Roman" w:hAnsi="Times New Roman"/>
          <w:sz w:val="28"/>
          <w:szCs w:val="28"/>
          <w:lang w:val="uk-UA"/>
        </w:rPr>
        <w:t>п’ять</w:t>
      </w:r>
      <w:r w:rsidRPr="00CF081E">
        <w:rPr>
          <w:rFonts w:ascii="Times New Roman" w:hAnsi="Times New Roman"/>
          <w:sz w:val="28"/>
          <w:szCs w:val="28"/>
          <w:lang w:val="uk-UA"/>
        </w:rPr>
        <w:t xml:space="preserve"> </w:t>
      </w:r>
      <w:r w:rsidRPr="00C43B00">
        <w:rPr>
          <w:rFonts w:ascii="Times New Roman" w:eastAsia="Times New Roman" w:hAnsi="Times New Roman"/>
          <w:sz w:val="28"/>
          <w:szCs w:val="28"/>
          <w:lang w:val="uk-UA" w:eastAsia="uk-UA"/>
        </w:rPr>
        <w:t xml:space="preserve">варіантів поведінки в конфліктній ситуації. </w:t>
      </w:r>
      <w:r w:rsidR="000B20D8">
        <w:rPr>
          <w:rFonts w:ascii="Times New Roman" w:eastAsia="Times New Roman" w:hAnsi="Times New Roman"/>
          <w:sz w:val="28"/>
          <w:szCs w:val="28"/>
          <w:lang w:val="uk-UA" w:eastAsia="uk-UA"/>
        </w:rPr>
        <w:t>Опитувана особа повинна</w:t>
      </w:r>
      <w:r>
        <w:rPr>
          <w:rFonts w:ascii="Times New Roman" w:eastAsia="Times New Roman" w:hAnsi="Times New Roman"/>
          <w:sz w:val="28"/>
          <w:szCs w:val="28"/>
          <w:lang w:val="uk-UA" w:eastAsia="uk-UA"/>
        </w:rPr>
        <w:t xml:space="preserve"> обрати</w:t>
      </w:r>
      <w:r w:rsidRPr="00C43B00">
        <w:rPr>
          <w:rFonts w:ascii="Times New Roman" w:eastAsia="Times New Roman" w:hAnsi="Times New Roman"/>
          <w:sz w:val="28"/>
          <w:szCs w:val="28"/>
          <w:lang w:val="uk-UA" w:eastAsia="uk-UA"/>
        </w:rPr>
        <w:t xml:space="preserve"> </w:t>
      </w:r>
      <w:r w:rsidR="000B20D8">
        <w:rPr>
          <w:rFonts w:ascii="Times New Roman" w:eastAsia="Times New Roman" w:hAnsi="Times New Roman"/>
          <w:sz w:val="28"/>
          <w:szCs w:val="28"/>
          <w:lang w:val="uk-UA" w:eastAsia="uk-UA"/>
        </w:rPr>
        <w:t>варіанти відповідей,</w:t>
      </w:r>
      <w:r w:rsidRPr="00C43B00">
        <w:rPr>
          <w:rFonts w:ascii="Times New Roman" w:eastAsia="Times New Roman" w:hAnsi="Times New Roman"/>
          <w:sz w:val="28"/>
          <w:szCs w:val="28"/>
          <w:lang w:val="uk-UA" w:eastAsia="uk-UA"/>
        </w:rPr>
        <w:t xml:space="preserve"> </w:t>
      </w:r>
      <w:r w:rsidR="000B20D8">
        <w:rPr>
          <w:rFonts w:ascii="Times New Roman" w:eastAsia="Times New Roman" w:hAnsi="Times New Roman"/>
          <w:sz w:val="28"/>
          <w:szCs w:val="28"/>
          <w:lang w:val="uk-UA" w:eastAsia="uk-UA"/>
        </w:rPr>
        <w:t>притаманні</w:t>
      </w:r>
      <w:r w:rsidRPr="00C43B00">
        <w:rPr>
          <w:rFonts w:ascii="Times New Roman" w:eastAsia="Times New Roman" w:hAnsi="Times New Roman"/>
          <w:sz w:val="28"/>
          <w:szCs w:val="28"/>
          <w:lang w:val="uk-UA" w:eastAsia="uk-UA"/>
        </w:rPr>
        <w:t xml:space="preserve"> для </w:t>
      </w:r>
      <w:r>
        <w:rPr>
          <w:rFonts w:ascii="Times New Roman" w:eastAsia="Times New Roman" w:hAnsi="Times New Roman"/>
          <w:sz w:val="28"/>
          <w:szCs w:val="28"/>
          <w:lang w:val="uk-UA" w:eastAsia="uk-UA"/>
        </w:rPr>
        <w:t xml:space="preserve">його </w:t>
      </w:r>
      <w:r w:rsidR="000B20D8">
        <w:rPr>
          <w:rFonts w:ascii="Times New Roman" w:eastAsia="Times New Roman" w:hAnsi="Times New Roman"/>
          <w:sz w:val="28"/>
          <w:szCs w:val="28"/>
          <w:lang w:val="uk-UA" w:eastAsia="uk-UA"/>
        </w:rPr>
        <w:t>поведінкових реакцій</w:t>
      </w:r>
      <w:r w:rsidRPr="00C43B00">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Pr="00CF081E">
        <w:rPr>
          <w:rFonts w:ascii="Times New Roman" w:hAnsi="Times New Roman"/>
          <w:sz w:val="28"/>
          <w:szCs w:val="28"/>
          <w:lang w:val="uk-UA"/>
        </w:rPr>
        <w:t xml:space="preserve">У різних поєднаннях </w:t>
      </w:r>
      <w:r>
        <w:rPr>
          <w:rFonts w:ascii="Times New Roman" w:hAnsi="Times New Roman"/>
          <w:sz w:val="28"/>
          <w:szCs w:val="28"/>
          <w:lang w:val="uk-UA"/>
        </w:rPr>
        <w:t xml:space="preserve">судження згруповані в 30 пар. </w:t>
      </w:r>
      <w:r w:rsidR="00932C5A" w:rsidRPr="00CF081E">
        <w:rPr>
          <w:rFonts w:ascii="Times New Roman" w:hAnsi="Times New Roman"/>
          <w:color w:val="000000"/>
          <w:sz w:val="28"/>
          <w:szCs w:val="28"/>
          <w:lang w:val="uk-UA"/>
        </w:rPr>
        <w:t xml:space="preserve">Кількість </w:t>
      </w:r>
      <w:r w:rsidR="00E02CBE">
        <w:rPr>
          <w:rFonts w:ascii="Times New Roman" w:hAnsi="Times New Roman"/>
          <w:color w:val="000000"/>
          <w:sz w:val="28"/>
          <w:szCs w:val="28"/>
          <w:lang w:val="uk-UA"/>
        </w:rPr>
        <w:t>отриманих</w:t>
      </w:r>
      <w:r w:rsidR="003C7409" w:rsidRPr="00CF081E">
        <w:rPr>
          <w:rFonts w:ascii="Times New Roman" w:hAnsi="Times New Roman"/>
          <w:color w:val="000000"/>
          <w:sz w:val="28"/>
          <w:szCs w:val="28"/>
          <w:lang w:val="uk-UA"/>
        </w:rPr>
        <w:t xml:space="preserve"> </w:t>
      </w:r>
      <w:r w:rsidR="00932C5A" w:rsidRPr="00CF081E">
        <w:rPr>
          <w:rFonts w:ascii="Times New Roman" w:hAnsi="Times New Roman"/>
          <w:color w:val="000000"/>
          <w:sz w:val="28"/>
          <w:szCs w:val="28"/>
          <w:lang w:val="uk-UA"/>
        </w:rPr>
        <w:t>балів за кожною шкало</w:t>
      </w:r>
      <w:r w:rsidR="003C7409" w:rsidRPr="00CF081E">
        <w:rPr>
          <w:rFonts w:ascii="Times New Roman" w:hAnsi="Times New Roman"/>
          <w:color w:val="000000"/>
          <w:sz w:val="28"/>
          <w:szCs w:val="28"/>
          <w:lang w:val="uk-UA"/>
        </w:rPr>
        <w:t xml:space="preserve">ю </w:t>
      </w:r>
      <w:r w:rsidR="00BC27B7" w:rsidRPr="00BC27B7">
        <w:rPr>
          <w:rFonts w:ascii="Times New Roman" w:hAnsi="Times New Roman"/>
          <w:sz w:val="28"/>
          <w:szCs w:val="28"/>
          <w:lang w:val="uk-UA"/>
        </w:rPr>
        <w:t>порівнюють між собою</w:t>
      </w:r>
      <w:r w:rsidR="00BC27B7">
        <w:rPr>
          <w:rFonts w:ascii="Times New Roman" w:hAnsi="Times New Roman"/>
          <w:sz w:val="28"/>
          <w:szCs w:val="28"/>
          <w:lang w:val="uk-UA"/>
        </w:rPr>
        <w:t>, що</w:t>
      </w:r>
      <w:r w:rsidR="00BC27B7" w:rsidRPr="00BC27B7">
        <w:rPr>
          <w:rFonts w:ascii="Times New Roman" w:hAnsi="Times New Roman"/>
          <w:sz w:val="28"/>
          <w:szCs w:val="28"/>
          <w:lang w:val="uk-UA"/>
        </w:rPr>
        <w:t xml:space="preserve"> </w:t>
      </w:r>
      <w:r w:rsidR="003C7409" w:rsidRPr="00CF081E">
        <w:rPr>
          <w:rFonts w:ascii="Times New Roman" w:hAnsi="Times New Roman"/>
          <w:color w:val="000000"/>
          <w:sz w:val="28"/>
          <w:szCs w:val="28"/>
          <w:lang w:val="uk-UA"/>
        </w:rPr>
        <w:t xml:space="preserve">дає </w:t>
      </w:r>
      <w:r w:rsidR="003C7409" w:rsidRPr="00CF081E">
        <w:rPr>
          <w:rFonts w:ascii="Times New Roman" w:hAnsi="Times New Roman"/>
          <w:color w:val="000000"/>
          <w:sz w:val="28"/>
          <w:szCs w:val="28"/>
          <w:lang w:val="uk-UA"/>
        </w:rPr>
        <w:lastRenderedPageBreak/>
        <w:t>уявлення про</w:t>
      </w:r>
      <w:r w:rsidR="00932C5A" w:rsidRPr="00CF081E">
        <w:rPr>
          <w:rFonts w:ascii="Times New Roman" w:hAnsi="Times New Roman"/>
          <w:color w:val="000000"/>
          <w:sz w:val="28"/>
          <w:szCs w:val="28"/>
          <w:lang w:val="uk-UA"/>
        </w:rPr>
        <w:t xml:space="preserve"> тенденції до прояву </w:t>
      </w:r>
      <w:r w:rsidR="00BC27B7" w:rsidRPr="00BC27B7">
        <w:rPr>
          <w:rFonts w:ascii="Times New Roman" w:hAnsi="Times New Roman"/>
          <w:sz w:val="28"/>
          <w:szCs w:val="28"/>
          <w:lang w:val="uk-UA"/>
        </w:rPr>
        <w:t xml:space="preserve">переважної форми </w:t>
      </w:r>
      <w:r w:rsidR="00BC27B7">
        <w:rPr>
          <w:rFonts w:ascii="Times New Roman" w:hAnsi="Times New Roman"/>
          <w:sz w:val="28"/>
          <w:szCs w:val="28"/>
          <w:lang w:val="uk-UA"/>
        </w:rPr>
        <w:t>соціальної</w:t>
      </w:r>
      <w:r w:rsidR="00BC27B7" w:rsidRPr="00BC27B7">
        <w:rPr>
          <w:rFonts w:ascii="Times New Roman" w:hAnsi="Times New Roman"/>
          <w:sz w:val="28"/>
          <w:szCs w:val="28"/>
          <w:lang w:val="uk-UA"/>
        </w:rPr>
        <w:t xml:space="preserve"> </w:t>
      </w:r>
      <w:r w:rsidR="00BC27B7">
        <w:rPr>
          <w:rFonts w:ascii="Times New Roman" w:hAnsi="Times New Roman"/>
          <w:sz w:val="28"/>
          <w:szCs w:val="28"/>
          <w:lang w:val="uk-UA"/>
        </w:rPr>
        <w:t>поведінки</w:t>
      </w:r>
      <w:r w:rsidR="00932C5A" w:rsidRPr="00CF081E">
        <w:rPr>
          <w:rFonts w:ascii="Times New Roman" w:hAnsi="Times New Roman"/>
          <w:color w:val="000000"/>
          <w:sz w:val="28"/>
          <w:szCs w:val="28"/>
          <w:lang w:val="uk-UA"/>
        </w:rPr>
        <w:t xml:space="preserve"> </w:t>
      </w:r>
      <w:r w:rsidR="00E02CBE">
        <w:rPr>
          <w:rFonts w:ascii="Times New Roman" w:hAnsi="Times New Roman"/>
          <w:color w:val="000000"/>
          <w:sz w:val="28"/>
          <w:szCs w:val="28"/>
          <w:lang w:val="uk-UA"/>
        </w:rPr>
        <w:t xml:space="preserve">респондента </w:t>
      </w:r>
      <w:r w:rsidR="00932C5A" w:rsidRPr="00CF081E">
        <w:rPr>
          <w:rFonts w:ascii="Times New Roman" w:hAnsi="Times New Roman"/>
          <w:color w:val="000000"/>
          <w:sz w:val="28"/>
          <w:szCs w:val="28"/>
          <w:lang w:val="uk-UA"/>
        </w:rPr>
        <w:t xml:space="preserve">в </w:t>
      </w:r>
      <w:r w:rsidR="003C7409" w:rsidRPr="00CF081E">
        <w:rPr>
          <w:rFonts w:ascii="Times New Roman" w:hAnsi="Times New Roman"/>
          <w:color w:val="000000"/>
          <w:sz w:val="28"/>
          <w:szCs w:val="28"/>
          <w:lang w:val="uk-UA"/>
        </w:rPr>
        <w:t>умовах конфлікту</w:t>
      </w:r>
      <w:r w:rsidR="00BC27B7">
        <w:rPr>
          <w:rFonts w:ascii="Times New Roman" w:hAnsi="Times New Roman"/>
          <w:color w:val="000000"/>
          <w:sz w:val="28"/>
          <w:szCs w:val="28"/>
          <w:lang w:val="uk-UA"/>
        </w:rPr>
        <w:t>, а</w:t>
      </w:r>
      <w:r w:rsidR="003C7409" w:rsidRPr="00CF081E">
        <w:rPr>
          <w:rFonts w:ascii="Times New Roman" w:hAnsi="Times New Roman"/>
          <w:color w:val="000000"/>
          <w:sz w:val="28"/>
          <w:szCs w:val="28"/>
          <w:lang w:val="uk-UA"/>
        </w:rPr>
        <w:t xml:space="preserve"> </w:t>
      </w:r>
      <w:r w:rsidR="00BC27B7">
        <w:rPr>
          <w:rFonts w:ascii="Times New Roman" w:hAnsi="Times New Roman"/>
          <w:color w:val="000000"/>
          <w:sz w:val="28"/>
          <w:szCs w:val="28"/>
          <w:lang w:val="uk-UA"/>
        </w:rPr>
        <w:t xml:space="preserve">також </w:t>
      </w:r>
      <w:r w:rsidR="00BC27B7" w:rsidRPr="00BC27B7">
        <w:rPr>
          <w:rFonts w:ascii="Times New Roman" w:hAnsi="Times New Roman"/>
          <w:sz w:val="28"/>
          <w:szCs w:val="28"/>
          <w:lang w:val="uk-UA"/>
        </w:rPr>
        <w:t>стосунків у складних умовах</w:t>
      </w:r>
      <w:r w:rsidR="00BC27B7">
        <w:rPr>
          <w:rFonts w:ascii="Times New Roman" w:eastAsia="Times New Roman" w:hAnsi="Times New Roman"/>
          <w:color w:val="000000"/>
          <w:sz w:val="28"/>
          <w:szCs w:val="28"/>
          <w:lang w:val="uk-UA" w:eastAsia="uk-UA"/>
        </w:rPr>
        <w:t xml:space="preserve"> </w:t>
      </w:r>
      <w:r w:rsidR="00077EA1">
        <w:rPr>
          <w:rFonts w:ascii="Times New Roman" w:eastAsia="Times New Roman" w:hAnsi="Times New Roman"/>
          <w:color w:val="000000"/>
          <w:sz w:val="28"/>
          <w:szCs w:val="28"/>
          <w:lang w:val="uk-UA" w:eastAsia="uk-UA"/>
        </w:rPr>
        <w:t>(</w:t>
      </w:r>
      <w:r w:rsidR="00DC07DE">
        <w:rPr>
          <w:rFonts w:ascii="Times New Roman" w:eastAsia="Times New Roman" w:hAnsi="Times New Roman"/>
          <w:color w:val="000000"/>
          <w:sz w:val="28"/>
          <w:szCs w:val="28"/>
          <w:lang w:val="uk-UA" w:eastAsia="uk-UA"/>
        </w:rPr>
        <w:t xml:space="preserve">див. </w:t>
      </w:r>
      <w:r w:rsidR="00077EA1">
        <w:rPr>
          <w:rFonts w:ascii="Times New Roman" w:eastAsia="Times New Roman" w:hAnsi="Times New Roman"/>
          <w:color w:val="000000"/>
          <w:sz w:val="28"/>
          <w:szCs w:val="28"/>
          <w:lang w:val="uk-UA" w:eastAsia="uk-UA"/>
        </w:rPr>
        <w:t>додаток </w:t>
      </w:r>
      <w:r w:rsidR="005D0AAB">
        <w:rPr>
          <w:rFonts w:ascii="Times New Roman" w:eastAsia="Times New Roman" w:hAnsi="Times New Roman"/>
          <w:color w:val="000000"/>
          <w:sz w:val="28"/>
          <w:szCs w:val="28"/>
          <w:lang w:val="uk-UA" w:eastAsia="uk-UA"/>
        </w:rPr>
        <w:t>Г</w:t>
      </w:r>
      <w:r w:rsidR="003C7409" w:rsidRPr="00CF081E">
        <w:rPr>
          <w:rFonts w:ascii="Times New Roman" w:eastAsia="Times New Roman" w:hAnsi="Times New Roman"/>
          <w:color w:val="000000"/>
          <w:sz w:val="28"/>
          <w:szCs w:val="28"/>
          <w:lang w:val="uk-UA" w:eastAsia="uk-UA"/>
        </w:rPr>
        <w:t>).</w:t>
      </w:r>
    </w:p>
    <w:p w:rsidR="00D43CBD" w:rsidRPr="00E02CBE" w:rsidRDefault="00554390" w:rsidP="00E02CBE">
      <w:pPr>
        <w:spacing w:after="0" w:line="360" w:lineRule="auto"/>
        <w:ind w:firstLine="851"/>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kern w:val="36"/>
          <w:sz w:val="28"/>
          <w:szCs w:val="28"/>
          <w:lang w:val="uk-UA" w:eastAsia="uk-UA"/>
        </w:rPr>
        <w:t>Другою є м</w:t>
      </w:r>
      <w:r w:rsidR="00865E15" w:rsidRPr="00554390">
        <w:rPr>
          <w:rFonts w:ascii="Times New Roman" w:eastAsia="Times New Roman" w:hAnsi="Times New Roman"/>
          <w:color w:val="000000"/>
          <w:kern w:val="36"/>
          <w:sz w:val="28"/>
          <w:szCs w:val="28"/>
          <w:lang w:val="uk-UA" w:eastAsia="uk-UA"/>
        </w:rPr>
        <w:t xml:space="preserve">етодика </w:t>
      </w:r>
      <w:r w:rsidRPr="00554390">
        <w:rPr>
          <w:rFonts w:ascii="Times New Roman" w:eastAsia="Times New Roman" w:hAnsi="Times New Roman"/>
          <w:color w:val="000000"/>
          <w:kern w:val="36"/>
          <w:sz w:val="28"/>
          <w:szCs w:val="28"/>
          <w:lang w:val="uk-UA" w:eastAsia="uk-UA"/>
        </w:rPr>
        <w:t xml:space="preserve">В. Бойка </w:t>
      </w:r>
      <w:r>
        <w:rPr>
          <w:rFonts w:ascii="Times New Roman" w:eastAsia="Times New Roman" w:hAnsi="Times New Roman"/>
          <w:color w:val="000000"/>
          <w:kern w:val="36"/>
          <w:sz w:val="28"/>
          <w:szCs w:val="28"/>
          <w:lang w:val="uk-UA" w:eastAsia="uk-UA"/>
        </w:rPr>
        <w:t>«Діагностика</w:t>
      </w:r>
      <w:r w:rsidRPr="00554390">
        <w:rPr>
          <w:rFonts w:ascii="Times New Roman" w:eastAsia="Times New Roman" w:hAnsi="Times New Roman"/>
          <w:color w:val="000000"/>
          <w:kern w:val="36"/>
          <w:sz w:val="28"/>
          <w:szCs w:val="28"/>
          <w:lang w:val="uk-UA" w:eastAsia="uk-UA"/>
        </w:rPr>
        <w:t xml:space="preserve"> </w:t>
      </w:r>
      <w:r w:rsidR="00932C5A" w:rsidRPr="00554390">
        <w:rPr>
          <w:rFonts w:ascii="Times New Roman" w:eastAsia="Times New Roman" w:hAnsi="Times New Roman"/>
          <w:color w:val="000000"/>
          <w:kern w:val="36"/>
          <w:sz w:val="28"/>
          <w:szCs w:val="28"/>
          <w:lang w:val="uk-UA" w:eastAsia="uk-UA"/>
        </w:rPr>
        <w:t>домінуючої страт</w:t>
      </w:r>
      <w:r w:rsidR="00362F8D" w:rsidRPr="00554390">
        <w:rPr>
          <w:rFonts w:ascii="Times New Roman" w:eastAsia="Times New Roman" w:hAnsi="Times New Roman"/>
          <w:color w:val="000000"/>
          <w:kern w:val="36"/>
          <w:sz w:val="28"/>
          <w:szCs w:val="28"/>
          <w:lang w:val="uk-UA" w:eastAsia="uk-UA"/>
        </w:rPr>
        <w:t>егії психозахисту у спілкуванні</w:t>
      </w:r>
      <w:r w:rsidR="00E02CBE" w:rsidRPr="00554390">
        <w:rPr>
          <w:rFonts w:ascii="Times New Roman" w:eastAsia="Times New Roman" w:hAnsi="Times New Roman"/>
          <w:color w:val="000000"/>
          <w:kern w:val="36"/>
          <w:sz w:val="28"/>
          <w:szCs w:val="28"/>
          <w:lang w:val="uk-UA" w:eastAsia="uk-UA"/>
        </w:rPr>
        <w:t>»,</w:t>
      </w:r>
      <w:r w:rsidR="00E02CBE">
        <w:rPr>
          <w:rFonts w:ascii="Times New Roman" w:eastAsia="Times New Roman" w:hAnsi="Times New Roman"/>
          <w:color w:val="000000"/>
          <w:kern w:val="36"/>
          <w:sz w:val="28"/>
          <w:szCs w:val="28"/>
          <w:lang w:val="uk-UA" w:eastAsia="uk-UA"/>
        </w:rPr>
        <w:t xml:space="preserve"> яка </w:t>
      </w:r>
      <w:r w:rsidR="007F6F90">
        <w:rPr>
          <w:rFonts w:ascii="Times New Roman" w:eastAsia="Times New Roman" w:hAnsi="Times New Roman"/>
          <w:sz w:val="28"/>
          <w:szCs w:val="28"/>
          <w:lang w:val="uk-UA" w:eastAsia="ru-RU"/>
        </w:rPr>
        <w:t xml:space="preserve">використовується з метою </w:t>
      </w:r>
      <w:r w:rsidR="007F6F90" w:rsidRPr="00362F8D">
        <w:rPr>
          <w:rFonts w:ascii="Times New Roman" w:eastAsia="Times New Roman" w:hAnsi="Times New Roman"/>
          <w:sz w:val="28"/>
          <w:szCs w:val="28"/>
          <w:lang w:val="uk-UA" w:eastAsia="ru-RU"/>
        </w:rPr>
        <w:t>діагностики</w:t>
      </w:r>
      <w:r w:rsidR="007F6F90" w:rsidRPr="00E02CBE">
        <w:rPr>
          <w:rFonts w:ascii="Times New Roman" w:eastAsia="Times New Roman" w:hAnsi="Times New Roman"/>
          <w:sz w:val="28"/>
          <w:szCs w:val="28"/>
          <w:lang w:val="uk-UA" w:eastAsia="ru-RU"/>
        </w:rPr>
        <w:t xml:space="preserve"> </w:t>
      </w:r>
      <w:r w:rsidR="007F6F90" w:rsidRPr="00362F8D">
        <w:rPr>
          <w:rFonts w:ascii="Times New Roman" w:eastAsia="Times New Roman" w:hAnsi="Times New Roman"/>
          <w:sz w:val="28"/>
          <w:szCs w:val="28"/>
          <w:lang w:val="uk-UA" w:eastAsia="ru-RU"/>
        </w:rPr>
        <w:t>провідної ст</w:t>
      </w:r>
      <w:r w:rsidR="00362F8D">
        <w:rPr>
          <w:rFonts w:ascii="Times New Roman" w:eastAsia="Times New Roman" w:hAnsi="Times New Roman"/>
          <w:sz w:val="28"/>
          <w:szCs w:val="28"/>
          <w:lang w:val="uk-UA" w:eastAsia="ru-RU"/>
        </w:rPr>
        <w:t xml:space="preserve">ратегії захисту в спілкуванні із співробітниками та </w:t>
      </w:r>
      <w:r w:rsidR="007F6F90" w:rsidRPr="00362F8D">
        <w:rPr>
          <w:rFonts w:ascii="Times New Roman" w:eastAsia="Times New Roman" w:hAnsi="Times New Roman"/>
          <w:sz w:val="28"/>
          <w:szCs w:val="28"/>
          <w:lang w:val="uk-UA" w:eastAsia="ru-RU"/>
        </w:rPr>
        <w:t>партнерами</w:t>
      </w:r>
      <w:r w:rsidR="007F6F90" w:rsidRPr="00362F8D">
        <w:rPr>
          <w:rFonts w:ascii="Times New Roman" w:eastAsia="Times New Roman" w:hAnsi="Times New Roman"/>
          <w:sz w:val="24"/>
          <w:szCs w:val="24"/>
          <w:lang w:val="uk-UA" w:eastAsia="ru-RU"/>
        </w:rPr>
        <w:t xml:space="preserve">. </w:t>
      </w:r>
    </w:p>
    <w:p w:rsidR="00932C5A" w:rsidRPr="00E02CBE" w:rsidRDefault="00E02CBE" w:rsidP="00E02CBE">
      <w:pPr>
        <w:spacing w:after="0" w:line="360" w:lineRule="auto"/>
        <w:ind w:firstLine="851"/>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t xml:space="preserve">У цілому, </w:t>
      </w:r>
      <w:r w:rsidR="00554390">
        <w:rPr>
          <w:rFonts w:ascii="Times New Roman" w:eastAsia="Times New Roman" w:hAnsi="Times New Roman"/>
          <w:color w:val="000000"/>
          <w:sz w:val="28"/>
          <w:szCs w:val="28"/>
          <w:lang w:val="uk-UA" w:eastAsia="uk-UA"/>
        </w:rPr>
        <w:t xml:space="preserve">дана </w:t>
      </w:r>
      <w:r>
        <w:rPr>
          <w:rFonts w:ascii="Times New Roman" w:eastAsia="Times New Roman" w:hAnsi="Times New Roman"/>
          <w:color w:val="000000"/>
          <w:sz w:val="28"/>
          <w:szCs w:val="28"/>
          <w:lang w:val="uk-UA" w:eastAsia="uk-UA"/>
        </w:rPr>
        <w:t>методика має форму о</w:t>
      </w:r>
      <w:r w:rsidR="007F6F90" w:rsidRPr="00CF081E">
        <w:rPr>
          <w:rFonts w:ascii="Times New Roman" w:eastAsia="Times New Roman" w:hAnsi="Times New Roman"/>
          <w:color w:val="000000"/>
          <w:sz w:val="28"/>
          <w:szCs w:val="28"/>
          <w:lang w:val="uk-UA" w:eastAsia="uk-UA"/>
        </w:rPr>
        <w:t>питувальник</w:t>
      </w:r>
      <w:r>
        <w:rPr>
          <w:rFonts w:ascii="Times New Roman" w:eastAsia="Times New Roman" w:hAnsi="Times New Roman"/>
          <w:color w:val="000000"/>
          <w:sz w:val="28"/>
          <w:szCs w:val="28"/>
          <w:lang w:val="uk-UA" w:eastAsia="uk-UA"/>
        </w:rPr>
        <w:t>а, який</w:t>
      </w:r>
      <w:r w:rsidR="007F6F90" w:rsidRPr="00CF081E">
        <w:rPr>
          <w:rFonts w:ascii="Times New Roman" w:eastAsia="Times New Roman" w:hAnsi="Times New Roman"/>
          <w:color w:val="000000"/>
          <w:sz w:val="28"/>
          <w:szCs w:val="28"/>
          <w:lang w:val="uk-UA" w:eastAsia="uk-UA"/>
        </w:rPr>
        <w:t xml:space="preserve"> </w:t>
      </w:r>
      <w:r w:rsidR="00932C5A" w:rsidRPr="00CF081E">
        <w:rPr>
          <w:rFonts w:ascii="Times New Roman" w:eastAsia="Times New Roman" w:hAnsi="Times New Roman"/>
          <w:color w:val="000000"/>
          <w:sz w:val="28"/>
          <w:szCs w:val="28"/>
          <w:lang w:val="uk-UA" w:eastAsia="uk-UA"/>
        </w:rPr>
        <w:t xml:space="preserve">містить 24 питання з трьома варіантами відповідей на кожне з них. </w:t>
      </w:r>
      <w:r w:rsidR="00A1123A">
        <w:rPr>
          <w:rFonts w:ascii="Times New Roman" w:eastAsia="Times New Roman" w:hAnsi="Times New Roman"/>
          <w:bCs/>
          <w:color w:val="000000"/>
          <w:sz w:val="28"/>
          <w:szCs w:val="28"/>
          <w:lang w:val="uk-UA" w:eastAsia="uk-UA"/>
        </w:rPr>
        <w:t>Отримані дані</w:t>
      </w:r>
      <w:r w:rsidR="00932C5A" w:rsidRPr="00CF081E">
        <w:rPr>
          <w:rFonts w:ascii="Times New Roman" w:eastAsia="Times New Roman" w:hAnsi="Times New Roman"/>
          <w:color w:val="000000"/>
          <w:sz w:val="28"/>
          <w:szCs w:val="28"/>
          <w:lang w:val="uk-UA" w:eastAsia="uk-UA"/>
        </w:rPr>
        <w:t xml:space="preserve"> </w:t>
      </w:r>
      <w:r w:rsidR="00A1123A">
        <w:rPr>
          <w:rFonts w:ascii="Times New Roman" w:eastAsia="Times New Roman" w:hAnsi="Times New Roman"/>
          <w:color w:val="000000"/>
          <w:sz w:val="28"/>
          <w:szCs w:val="28"/>
          <w:lang w:val="uk-UA" w:eastAsia="uk-UA"/>
        </w:rPr>
        <w:t>підраховуються по кожному</w:t>
      </w:r>
      <w:r w:rsidR="00932C5A" w:rsidRPr="00CF081E">
        <w:rPr>
          <w:rFonts w:ascii="Times New Roman" w:eastAsia="Times New Roman" w:hAnsi="Times New Roman"/>
          <w:color w:val="000000"/>
          <w:sz w:val="28"/>
          <w:szCs w:val="28"/>
          <w:lang w:val="uk-UA" w:eastAsia="uk-UA"/>
        </w:rPr>
        <w:t xml:space="preserve"> </w:t>
      </w:r>
      <w:r w:rsidR="00554390">
        <w:rPr>
          <w:rFonts w:ascii="Times New Roman" w:eastAsia="Times New Roman" w:hAnsi="Times New Roman"/>
          <w:color w:val="000000"/>
          <w:sz w:val="28"/>
          <w:szCs w:val="28"/>
          <w:lang w:val="uk-UA" w:eastAsia="uk-UA"/>
        </w:rPr>
        <w:t>з представлених типів.</w:t>
      </w:r>
    </w:p>
    <w:p w:rsidR="00932C5A" w:rsidRPr="00CF081E" w:rsidRDefault="000B20D8" w:rsidP="00932C5A">
      <w:pPr>
        <w:spacing w:after="0" w:line="360" w:lineRule="auto"/>
        <w:ind w:firstLine="851"/>
        <w:jc w:val="both"/>
        <w:rPr>
          <w:rFonts w:ascii="Times New Roman" w:hAnsi="Times New Roman"/>
          <w:sz w:val="28"/>
          <w:szCs w:val="28"/>
          <w:lang w:val="uk-UA"/>
        </w:rPr>
      </w:pPr>
      <w:r>
        <w:rPr>
          <w:rFonts w:ascii="Times New Roman" w:eastAsia="Times New Roman" w:hAnsi="Times New Roman"/>
          <w:iCs/>
          <w:color w:val="000000"/>
          <w:sz w:val="28"/>
          <w:szCs w:val="28"/>
          <w:lang w:val="uk-UA" w:eastAsia="uk-UA"/>
        </w:rPr>
        <w:t>Властива</w:t>
      </w:r>
      <w:r w:rsidR="007B4C5F">
        <w:rPr>
          <w:rFonts w:ascii="Times New Roman" w:eastAsia="Times New Roman" w:hAnsi="Times New Roman"/>
          <w:iCs/>
          <w:color w:val="000000"/>
          <w:sz w:val="28"/>
          <w:szCs w:val="28"/>
          <w:lang w:val="uk-UA" w:eastAsia="uk-UA"/>
        </w:rPr>
        <w:t xml:space="preserve"> респонденту тієї чи іншої стратегії буде залежати від характеру відповідей певного типу</w:t>
      </w:r>
      <w:r w:rsidR="00932C5A" w:rsidRPr="00CF081E">
        <w:rPr>
          <w:rFonts w:ascii="Times New Roman" w:eastAsia="Times New Roman" w:hAnsi="Times New Roman"/>
          <w:iCs/>
          <w:color w:val="000000"/>
          <w:sz w:val="28"/>
          <w:szCs w:val="28"/>
          <w:lang w:val="uk-UA" w:eastAsia="uk-UA"/>
        </w:rPr>
        <w:t>.</w:t>
      </w:r>
      <w:r w:rsidR="00932C5A" w:rsidRPr="00CF081E">
        <w:rPr>
          <w:rFonts w:ascii="Times New Roman" w:eastAsia="Times New Roman" w:hAnsi="Times New Roman"/>
          <w:color w:val="000000"/>
          <w:sz w:val="28"/>
          <w:szCs w:val="28"/>
          <w:lang w:val="uk-UA" w:eastAsia="uk-UA"/>
        </w:rPr>
        <w:t xml:space="preserve"> </w:t>
      </w:r>
      <w:r w:rsidR="007B4C5F">
        <w:rPr>
          <w:rFonts w:ascii="Times New Roman" w:eastAsia="Times New Roman" w:hAnsi="Times New Roman"/>
          <w:color w:val="000000"/>
          <w:sz w:val="28"/>
          <w:szCs w:val="28"/>
          <w:lang w:val="uk-UA" w:eastAsia="uk-UA"/>
        </w:rPr>
        <w:t>Якщо показники виявляться</w:t>
      </w:r>
      <w:r w:rsidR="00932C5A" w:rsidRPr="00CF081E">
        <w:rPr>
          <w:rFonts w:ascii="Times New Roman" w:eastAsia="Times New Roman" w:hAnsi="Times New Roman"/>
          <w:color w:val="000000"/>
          <w:sz w:val="28"/>
          <w:szCs w:val="28"/>
          <w:lang w:val="uk-UA" w:eastAsia="uk-UA"/>
        </w:rPr>
        <w:t xml:space="preserve"> </w:t>
      </w:r>
      <w:r w:rsidR="007B4C5F">
        <w:rPr>
          <w:rFonts w:ascii="Times New Roman" w:eastAsia="Times New Roman" w:hAnsi="Times New Roman"/>
          <w:color w:val="000000"/>
          <w:sz w:val="28"/>
          <w:szCs w:val="28"/>
          <w:lang w:val="uk-UA" w:eastAsia="uk-UA"/>
        </w:rPr>
        <w:t>приблизно однаковими</w:t>
      </w:r>
      <w:r w:rsidR="00932C5A" w:rsidRPr="00CF081E">
        <w:rPr>
          <w:rFonts w:ascii="Times New Roman" w:eastAsia="Times New Roman" w:hAnsi="Times New Roman"/>
          <w:color w:val="000000"/>
          <w:sz w:val="28"/>
          <w:szCs w:val="28"/>
          <w:lang w:val="uk-UA" w:eastAsia="uk-UA"/>
        </w:rPr>
        <w:t>, то можна припустити, що респондент у спілкуванні з партнерами активно вжива</w:t>
      </w:r>
      <w:r w:rsidR="00D43CBD">
        <w:rPr>
          <w:rFonts w:ascii="Times New Roman" w:eastAsia="Times New Roman" w:hAnsi="Times New Roman"/>
          <w:color w:val="000000"/>
          <w:sz w:val="28"/>
          <w:szCs w:val="28"/>
          <w:lang w:val="uk-UA" w:eastAsia="uk-UA"/>
        </w:rPr>
        <w:t>є різні захисти</w:t>
      </w:r>
      <w:r w:rsidR="005D0AAB" w:rsidRPr="005D0AAB">
        <w:rPr>
          <w:rFonts w:ascii="Times New Roman" w:eastAsia="Times New Roman" w:hAnsi="Times New Roman"/>
          <w:iCs/>
          <w:color w:val="000000"/>
          <w:sz w:val="28"/>
          <w:szCs w:val="28"/>
          <w:lang w:val="uk-UA" w:eastAsia="uk-UA"/>
        </w:rPr>
        <w:t xml:space="preserve"> </w:t>
      </w:r>
      <w:r w:rsidR="005D0AAB">
        <w:rPr>
          <w:rFonts w:ascii="Times New Roman" w:eastAsia="Times New Roman" w:hAnsi="Times New Roman"/>
          <w:iCs/>
          <w:color w:val="000000"/>
          <w:sz w:val="28"/>
          <w:szCs w:val="28"/>
          <w:lang w:val="uk-UA" w:eastAsia="uk-UA"/>
        </w:rPr>
        <w:t>(див. додаток Д)</w:t>
      </w:r>
      <w:r w:rsidR="005D0AAB" w:rsidRPr="00E02CBE">
        <w:rPr>
          <w:rFonts w:ascii="Times New Roman" w:eastAsia="Times New Roman" w:hAnsi="Times New Roman"/>
          <w:iCs/>
          <w:color w:val="000000"/>
          <w:sz w:val="28"/>
          <w:szCs w:val="28"/>
          <w:lang w:val="uk-UA" w:eastAsia="uk-UA"/>
        </w:rPr>
        <w:t>.</w:t>
      </w:r>
    </w:p>
    <w:p w:rsidR="00932C5A" w:rsidRPr="00E02CBE" w:rsidRDefault="00E02CBE" w:rsidP="00E02CBE">
      <w:pPr>
        <w:spacing w:after="0" w:line="360" w:lineRule="auto"/>
        <w:ind w:firstLine="851"/>
        <w:jc w:val="both"/>
        <w:outlineLvl w:val="0"/>
        <w:rPr>
          <w:rFonts w:ascii="TimesNewRoman,BoldItalic" w:hAnsi="TimesNewRoman,BoldItalic" w:cs="TimesNewRoman,BoldItalic"/>
          <w:bCs/>
          <w:iCs/>
          <w:sz w:val="28"/>
          <w:szCs w:val="28"/>
          <w:lang w:val="uk-UA" w:eastAsia="uk-UA"/>
        </w:rPr>
      </w:pPr>
      <w:bookmarkStart w:id="12" w:name="_Toc48405828"/>
      <w:r>
        <w:rPr>
          <w:rFonts w:ascii="Times New Roman" w:hAnsi="Times New Roman"/>
          <w:sz w:val="28"/>
          <w:szCs w:val="28"/>
          <w:lang w:val="uk-UA"/>
        </w:rPr>
        <w:t>Третьою є</w:t>
      </w:r>
      <w:r w:rsidR="00D43CBD">
        <w:rPr>
          <w:rFonts w:ascii="Times New Roman" w:hAnsi="Times New Roman"/>
          <w:sz w:val="28"/>
          <w:szCs w:val="28"/>
          <w:lang w:val="uk-UA"/>
        </w:rPr>
        <w:t xml:space="preserve"> </w:t>
      </w:r>
      <w:r w:rsidR="007B4C5F" w:rsidRPr="007B4C5F">
        <w:rPr>
          <w:rFonts w:ascii="TimesNewRoman,BoldItalic" w:hAnsi="TimesNewRoman,BoldItalic" w:cs="TimesNewRoman,BoldItalic"/>
          <w:bCs/>
          <w:iCs/>
          <w:sz w:val="28"/>
          <w:szCs w:val="28"/>
          <w:lang w:val="uk-UA" w:eastAsia="uk-UA"/>
        </w:rPr>
        <w:t xml:space="preserve">методика </w:t>
      </w:r>
      <w:r w:rsidR="007B4C5F" w:rsidRPr="00E02CBE">
        <w:rPr>
          <w:rFonts w:ascii="TimesNewRoman,BoldItalic" w:hAnsi="TimesNewRoman,BoldItalic" w:cs="TimesNewRoman,BoldItalic"/>
          <w:bCs/>
          <w:iCs/>
          <w:sz w:val="28"/>
          <w:szCs w:val="28"/>
          <w:lang w:val="uk-UA" w:eastAsia="uk-UA"/>
        </w:rPr>
        <w:t>В. Бойка</w:t>
      </w:r>
      <w:r w:rsidR="007B4C5F" w:rsidRPr="00E02CBE">
        <w:rPr>
          <w:rFonts w:ascii="Times New Roman" w:hAnsi="Times New Roman"/>
          <w:sz w:val="28"/>
          <w:szCs w:val="28"/>
          <w:lang w:val="uk-UA"/>
        </w:rPr>
        <w:t xml:space="preserve"> </w:t>
      </w:r>
      <w:r w:rsidRPr="007B4C5F">
        <w:rPr>
          <w:rFonts w:ascii="Times New Roman" w:hAnsi="Times New Roman"/>
          <w:sz w:val="28"/>
          <w:szCs w:val="28"/>
          <w:lang w:val="uk-UA"/>
        </w:rPr>
        <w:t>«</w:t>
      </w:r>
      <w:r w:rsidR="007B4C5F" w:rsidRPr="007B4C5F">
        <w:rPr>
          <w:rFonts w:ascii="TimesNewRoman,BoldItalic" w:hAnsi="TimesNewRoman,BoldItalic" w:cs="TimesNewRoman,BoldItalic"/>
          <w:bCs/>
          <w:iCs/>
          <w:sz w:val="28"/>
          <w:szCs w:val="28"/>
          <w:lang w:val="uk-UA" w:eastAsia="uk-UA"/>
        </w:rPr>
        <w:t>Д</w:t>
      </w:r>
      <w:r w:rsidR="00362F8D" w:rsidRPr="007B4C5F">
        <w:rPr>
          <w:rFonts w:ascii="TimesNewRoman,BoldItalic" w:hAnsi="TimesNewRoman,BoldItalic" w:cs="TimesNewRoman,BoldItalic"/>
          <w:bCs/>
          <w:iCs/>
          <w:sz w:val="28"/>
          <w:szCs w:val="28"/>
          <w:lang w:val="uk-UA" w:eastAsia="uk-UA"/>
        </w:rPr>
        <w:t xml:space="preserve">іагностики </w:t>
      </w:r>
      <w:r w:rsidR="00932C5A" w:rsidRPr="007B4C5F">
        <w:rPr>
          <w:rFonts w:ascii="TimesNewRoman,BoldItalic" w:hAnsi="TimesNewRoman,BoldItalic" w:cs="TimesNewRoman,BoldItalic"/>
          <w:bCs/>
          <w:iCs/>
          <w:sz w:val="28"/>
          <w:szCs w:val="28"/>
          <w:lang w:val="uk-UA" w:eastAsia="uk-UA"/>
        </w:rPr>
        <w:t>загальн</w:t>
      </w:r>
      <w:r w:rsidR="00362F8D" w:rsidRPr="007B4C5F">
        <w:rPr>
          <w:rFonts w:ascii="TimesNewRoman,BoldItalic" w:hAnsi="TimesNewRoman,BoldItalic" w:cs="TimesNewRoman,BoldItalic"/>
          <w:bCs/>
          <w:iCs/>
          <w:sz w:val="28"/>
          <w:szCs w:val="28"/>
          <w:lang w:val="uk-UA" w:eastAsia="uk-UA"/>
        </w:rPr>
        <w:t>ої комунікативної толерантності</w:t>
      </w:r>
      <w:r w:rsidRPr="007B4C5F">
        <w:rPr>
          <w:rFonts w:ascii="TimesNewRoman,BoldItalic" w:hAnsi="TimesNewRoman,BoldItalic" w:cs="TimesNewRoman,BoldItalic"/>
          <w:bCs/>
          <w:iCs/>
          <w:sz w:val="28"/>
          <w:szCs w:val="28"/>
          <w:lang w:val="uk-UA" w:eastAsia="uk-UA"/>
        </w:rPr>
        <w:t>»</w:t>
      </w:r>
      <w:r w:rsidR="007B4C5F">
        <w:rPr>
          <w:rFonts w:ascii="TimesNewRoman,BoldItalic" w:hAnsi="TimesNewRoman,BoldItalic" w:cs="TimesNewRoman,BoldItalic"/>
          <w:bCs/>
          <w:iCs/>
          <w:sz w:val="28"/>
          <w:szCs w:val="28"/>
          <w:lang w:val="uk-UA" w:eastAsia="uk-UA"/>
        </w:rPr>
        <w:t>,</w:t>
      </w:r>
      <w:r>
        <w:rPr>
          <w:rFonts w:ascii="TimesNewRoman,BoldItalic" w:hAnsi="TimesNewRoman,BoldItalic" w:cs="TimesNewRoman,BoldItalic"/>
          <w:bCs/>
          <w:iCs/>
          <w:sz w:val="28"/>
          <w:szCs w:val="28"/>
          <w:lang w:val="uk-UA" w:eastAsia="uk-UA"/>
        </w:rPr>
        <w:t xml:space="preserve"> </w:t>
      </w:r>
      <w:r w:rsidR="007B4C5F">
        <w:rPr>
          <w:rFonts w:ascii="TimesNewRoman,BoldItalic" w:hAnsi="TimesNewRoman,BoldItalic" w:cs="TimesNewRoman,BoldItalic"/>
          <w:bCs/>
          <w:iCs/>
          <w:sz w:val="28"/>
          <w:szCs w:val="28"/>
          <w:lang w:val="uk-UA" w:eastAsia="uk-UA"/>
        </w:rPr>
        <w:t>за допомогою якої здійснюється</w:t>
      </w:r>
      <w:r w:rsidR="007B4C5F">
        <w:rPr>
          <w:rFonts w:ascii="TimesNewRoman" w:hAnsi="TimesNewRoman" w:cs="TimesNewRoman"/>
          <w:sz w:val="28"/>
          <w:szCs w:val="28"/>
          <w:lang w:val="uk-UA" w:eastAsia="uk-UA"/>
        </w:rPr>
        <w:t xml:space="preserve"> діагностування </w:t>
      </w:r>
      <w:r w:rsidR="00897764">
        <w:rPr>
          <w:rFonts w:ascii="TimesNewRoman" w:hAnsi="TimesNewRoman" w:cs="TimesNewRoman"/>
          <w:sz w:val="28"/>
          <w:szCs w:val="28"/>
          <w:lang w:val="uk-UA" w:eastAsia="uk-UA"/>
        </w:rPr>
        <w:t>даної властивості</w:t>
      </w:r>
      <w:r w:rsidR="007B4C5F">
        <w:rPr>
          <w:rFonts w:ascii="TimesNewRoman" w:hAnsi="TimesNewRoman" w:cs="TimesNewRoman"/>
          <w:sz w:val="28"/>
          <w:szCs w:val="28"/>
          <w:lang w:val="uk-UA" w:eastAsia="uk-UA"/>
        </w:rPr>
        <w:t xml:space="preserve"> у</w:t>
      </w:r>
      <w:r w:rsidR="00932C5A" w:rsidRPr="00CF081E">
        <w:rPr>
          <w:rFonts w:ascii="TimesNewRoman" w:hAnsi="TimesNewRoman" w:cs="TimesNewRoman"/>
          <w:sz w:val="28"/>
          <w:szCs w:val="28"/>
          <w:lang w:val="uk-UA" w:eastAsia="uk-UA"/>
        </w:rPr>
        <w:t xml:space="preserve"> процесі спілкування. </w:t>
      </w:r>
      <w:r w:rsidR="00C27B4B">
        <w:rPr>
          <w:rFonts w:ascii="TimesNewRoman" w:hAnsi="TimesNewRoman" w:cs="TimesNewRoman"/>
          <w:sz w:val="28"/>
          <w:szCs w:val="28"/>
          <w:lang w:val="uk-UA" w:eastAsia="uk-UA"/>
        </w:rPr>
        <w:t xml:space="preserve">Досліднику </w:t>
      </w:r>
      <w:r w:rsidR="00C27B4B" w:rsidRPr="00CF081E">
        <w:rPr>
          <w:rFonts w:ascii="TimesNewRoman" w:hAnsi="TimesNewRoman" w:cs="TimesNewRoman"/>
          <w:sz w:val="28"/>
          <w:szCs w:val="28"/>
          <w:lang w:val="uk-UA" w:eastAsia="uk-UA"/>
        </w:rPr>
        <w:t xml:space="preserve">важливо </w:t>
      </w:r>
      <w:r w:rsidR="00932C5A" w:rsidRPr="00CF081E">
        <w:rPr>
          <w:rFonts w:ascii="TimesNewRoman" w:hAnsi="TimesNewRoman" w:cs="TimesNewRoman"/>
          <w:sz w:val="28"/>
          <w:szCs w:val="28"/>
          <w:lang w:val="uk-UA" w:eastAsia="uk-UA"/>
        </w:rPr>
        <w:t xml:space="preserve">враховувати, що професійна комунікативна толерантність менеджера проявляється у виробничій обстановці в умовах його взаємовідносин з тими людьми, з якими </w:t>
      </w:r>
      <w:r w:rsidR="00C27B4B">
        <w:rPr>
          <w:rFonts w:ascii="TimesNewRoman" w:hAnsi="TimesNewRoman" w:cs="TimesNewRoman"/>
          <w:sz w:val="28"/>
          <w:szCs w:val="28"/>
          <w:lang w:val="uk-UA" w:eastAsia="uk-UA"/>
        </w:rPr>
        <w:t>він</w:t>
      </w:r>
      <w:r w:rsidR="00932C5A" w:rsidRPr="00CF081E">
        <w:rPr>
          <w:rFonts w:ascii="TimesNewRoman" w:hAnsi="TimesNewRoman" w:cs="TimesNewRoman"/>
          <w:sz w:val="28"/>
          <w:szCs w:val="28"/>
          <w:lang w:val="uk-UA" w:eastAsia="uk-UA"/>
        </w:rPr>
        <w:t xml:space="preserve"> співпрацю</w:t>
      </w:r>
      <w:r w:rsidR="00C27B4B">
        <w:rPr>
          <w:rFonts w:ascii="TimesNewRoman" w:hAnsi="TimesNewRoman" w:cs="TimesNewRoman"/>
          <w:sz w:val="28"/>
          <w:szCs w:val="28"/>
          <w:lang w:val="uk-UA" w:eastAsia="uk-UA"/>
        </w:rPr>
        <w:t>є (напр., з клієнтами, пацієнтами та ін.</w:t>
      </w:r>
      <w:r w:rsidR="00932C5A" w:rsidRPr="00CF081E">
        <w:rPr>
          <w:rFonts w:ascii="TimesNewRoman" w:hAnsi="TimesNewRoman" w:cs="TimesNewRoman"/>
          <w:sz w:val="28"/>
          <w:szCs w:val="28"/>
          <w:lang w:val="uk-UA" w:eastAsia="uk-UA"/>
        </w:rPr>
        <w:t>) [6].</w:t>
      </w:r>
      <w:bookmarkEnd w:id="12"/>
      <w:r w:rsidR="00932C5A" w:rsidRPr="00CF081E">
        <w:rPr>
          <w:rFonts w:ascii="TimesNewRoman" w:hAnsi="TimesNewRoman" w:cs="TimesNewRoman"/>
          <w:sz w:val="28"/>
          <w:szCs w:val="28"/>
          <w:lang w:val="uk-UA" w:eastAsia="uk-UA"/>
        </w:rPr>
        <w:t xml:space="preserve">  </w:t>
      </w:r>
    </w:p>
    <w:p w:rsidR="007F102E" w:rsidRPr="007F102E" w:rsidRDefault="00897764" w:rsidP="007F102E">
      <w:pPr>
        <w:autoSpaceDE w:val="0"/>
        <w:autoSpaceDN w:val="0"/>
        <w:adjustRightInd w:val="0"/>
        <w:spacing w:after="0" w:line="360" w:lineRule="auto"/>
        <w:ind w:firstLine="851"/>
        <w:jc w:val="both"/>
        <w:rPr>
          <w:rFonts w:ascii="Times New Roman" w:hAnsi="Times New Roman"/>
          <w:sz w:val="28"/>
          <w:lang w:val="uk-UA"/>
        </w:rPr>
      </w:pPr>
      <w:r w:rsidRPr="00CF081E">
        <w:rPr>
          <w:rFonts w:ascii="TimesNewRoman" w:hAnsi="TimesNewRoman" w:cs="TimesNewRoman"/>
          <w:sz w:val="28"/>
          <w:szCs w:val="28"/>
          <w:lang w:val="uk-UA" w:eastAsia="uk-UA"/>
        </w:rPr>
        <w:t>Опиту</w:t>
      </w:r>
      <w:r>
        <w:rPr>
          <w:rFonts w:ascii="TimesNewRoman" w:hAnsi="TimesNewRoman" w:cs="TimesNewRoman"/>
          <w:sz w:val="28"/>
          <w:szCs w:val="28"/>
          <w:lang w:val="uk-UA" w:eastAsia="uk-UA"/>
        </w:rPr>
        <w:t>вальник</w:t>
      </w:r>
      <w:r w:rsidR="007F102E">
        <w:rPr>
          <w:rFonts w:ascii="TimesNewRoman" w:hAnsi="TimesNewRoman" w:cs="TimesNewRoman"/>
          <w:sz w:val="28"/>
          <w:szCs w:val="28"/>
          <w:lang w:val="uk-UA" w:eastAsia="uk-UA"/>
        </w:rPr>
        <w:t xml:space="preserve"> </w:t>
      </w:r>
      <w:r w:rsidR="007F102E">
        <w:rPr>
          <w:rFonts w:ascii="Times New Roman" w:hAnsi="Times New Roman"/>
          <w:sz w:val="28"/>
          <w:szCs w:val="28"/>
          <w:lang w:val="uk-UA"/>
        </w:rPr>
        <w:t>містить</w:t>
      </w:r>
      <w:r w:rsidR="007F102E" w:rsidRPr="00B37FC9">
        <w:rPr>
          <w:rFonts w:ascii="Times New Roman" w:hAnsi="Times New Roman"/>
          <w:sz w:val="28"/>
          <w:lang w:val="uk-UA"/>
        </w:rPr>
        <w:t xml:space="preserve"> </w:t>
      </w:r>
      <w:r w:rsidR="007F102E">
        <w:rPr>
          <w:rFonts w:ascii="Times New Roman" w:hAnsi="Times New Roman"/>
          <w:sz w:val="28"/>
          <w:lang w:val="uk-UA"/>
        </w:rPr>
        <w:t>45</w:t>
      </w:r>
      <w:r w:rsidR="00B37FC9" w:rsidRPr="00B37FC9">
        <w:rPr>
          <w:rFonts w:ascii="Times New Roman" w:hAnsi="Times New Roman"/>
          <w:sz w:val="28"/>
          <w:lang w:val="uk-UA"/>
        </w:rPr>
        <w:t xml:space="preserve"> тверджень</w:t>
      </w:r>
      <w:r w:rsidR="007F102E">
        <w:rPr>
          <w:rFonts w:ascii="Times New Roman" w:hAnsi="Times New Roman"/>
          <w:sz w:val="28"/>
          <w:lang w:val="uk-UA"/>
        </w:rPr>
        <w:t>,</w:t>
      </w:r>
      <w:r w:rsidR="007F102E">
        <w:rPr>
          <w:rFonts w:ascii="TimesNewRoman" w:hAnsi="TimesNewRoman" w:cs="TimesNewRoman"/>
          <w:sz w:val="28"/>
          <w:szCs w:val="28"/>
          <w:lang w:val="uk-UA" w:eastAsia="uk-UA"/>
        </w:rPr>
        <w:t xml:space="preserve"> згрупованих</w:t>
      </w:r>
      <w:r w:rsidR="00C27B4B">
        <w:rPr>
          <w:rFonts w:ascii="TimesNewRoman" w:hAnsi="TimesNewRoman" w:cs="TimesNewRoman"/>
          <w:sz w:val="28"/>
          <w:szCs w:val="28"/>
          <w:lang w:val="uk-UA" w:eastAsia="uk-UA"/>
        </w:rPr>
        <w:t xml:space="preserve"> у </w:t>
      </w:r>
      <w:r w:rsidR="00C27B4B" w:rsidRPr="00C27B4B">
        <w:rPr>
          <w:rFonts w:ascii="Times New Roman" w:hAnsi="Times New Roman"/>
          <w:sz w:val="28"/>
          <w:szCs w:val="28"/>
          <w:lang w:val="uk-UA" w:eastAsia="uk-UA"/>
        </w:rPr>
        <w:t>дев</w:t>
      </w:r>
      <w:r w:rsidR="00C27B4B" w:rsidRPr="00C27B4B">
        <w:rPr>
          <w:rFonts w:ascii="Times New Roman" w:hAnsi="Times New Roman"/>
          <w:sz w:val="28"/>
          <w:szCs w:val="28"/>
          <w:lang w:eastAsia="uk-UA"/>
        </w:rPr>
        <w:t>’</w:t>
      </w:r>
      <w:r w:rsidR="00C27B4B" w:rsidRPr="00C27B4B">
        <w:rPr>
          <w:rFonts w:ascii="Times New Roman" w:hAnsi="Times New Roman"/>
          <w:sz w:val="28"/>
          <w:szCs w:val="28"/>
          <w:lang w:val="uk-UA" w:eastAsia="uk-UA"/>
        </w:rPr>
        <w:t>ять</w:t>
      </w:r>
      <w:r w:rsidR="00B37FC9" w:rsidRPr="00CF081E">
        <w:rPr>
          <w:rFonts w:ascii="TimesNewRoman" w:hAnsi="TimesNewRoman" w:cs="TimesNewRoman"/>
          <w:sz w:val="28"/>
          <w:szCs w:val="28"/>
          <w:lang w:val="uk-UA" w:eastAsia="uk-UA"/>
        </w:rPr>
        <w:t xml:space="preserve"> шкал</w:t>
      </w:r>
      <w:r w:rsidR="00B37FC9">
        <w:rPr>
          <w:rFonts w:ascii="Times New Roman" w:hAnsi="Times New Roman"/>
          <w:sz w:val="28"/>
          <w:lang w:val="uk-UA"/>
        </w:rPr>
        <w:t xml:space="preserve">, </w:t>
      </w:r>
      <w:r w:rsidR="00B37FC9" w:rsidRPr="00B37FC9">
        <w:rPr>
          <w:rFonts w:ascii="Times New Roman" w:hAnsi="Times New Roman"/>
          <w:sz w:val="28"/>
          <w:lang w:val="uk-UA"/>
        </w:rPr>
        <w:t xml:space="preserve">по </w:t>
      </w:r>
      <w:r w:rsidR="00C27B4B">
        <w:rPr>
          <w:rFonts w:ascii="Times New Roman" w:hAnsi="Times New Roman"/>
          <w:sz w:val="28"/>
          <w:lang w:val="uk-UA"/>
        </w:rPr>
        <w:t>п’ять</w:t>
      </w:r>
      <w:r w:rsidR="00B37FC9" w:rsidRPr="00B37FC9">
        <w:rPr>
          <w:rFonts w:ascii="Times New Roman" w:hAnsi="Times New Roman"/>
          <w:sz w:val="28"/>
          <w:lang w:val="uk-UA"/>
        </w:rPr>
        <w:t xml:space="preserve"> у кожній</w:t>
      </w:r>
      <w:r w:rsidR="00B37FC9" w:rsidRPr="00CF081E">
        <w:rPr>
          <w:rFonts w:ascii="TimesNewRoman" w:hAnsi="TimesNewRoman" w:cs="TimesNewRoman"/>
          <w:sz w:val="28"/>
          <w:szCs w:val="28"/>
          <w:lang w:val="uk-UA" w:eastAsia="uk-UA"/>
        </w:rPr>
        <w:t xml:space="preserve">. </w:t>
      </w:r>
      <w:r w:rsidR="00B37FC9" w:rsidRPr="00B37FC9">
        <w:rPr>
          <w:rFonts w:ascii="Times New Roman" w:hAnsi="Times New Roman"/>
          <w:sz w:val="28"/>
          <w:lang w:val="uk-UA"/>
        </w:rPr>
        <w:t xml:space="preserve">Індикатори </w:t>
      </w:r>
      <w:r w:rsidR="00C27B4B">
        <w:rPr>
          <w:rFonts w:ascii="Times New Roman" w:hAnsi="Times New Roman"/>
          <w:sz w:val="28"/>
          <w:lang w:val="uk-UA"/>
        </w:rPr>
        <w:t>всі</w:t>
      </w:r>
      <w:r w:rsidR="00B37FC9" w:rsidRPr="00B37FC9">
        <w:rPr>
          <w:rFonts w:ascii="Times New Roman" w:hAnsi="Times New Roman"/>
          <w:sz w:val="28"/>
          <w:lang w:val="uk-UA"/>
        </w:rPr>
        <w:t xml:space="preserve">х шкал </w:t>
      </w:r>
      <w:r w:rsidR="00FD2CA9">
        <w:rPr>
          <w:rFonts w:ascii="Times New Roman" w:hAnsi="Times New Roman"/>
          <w:sz w:val="28"/>
          <w:lang w:val="uk-UA"/>
        </w:rPr>
        <w:t>стосуються</w:t>
      </w:r>
      <w:r w:rsidR="00B37FC9" w:rsidRPr="00B37FC9">
        <w:rPr>
          <w:rFonts w:ascii="Times New Roman" w:hAnsi="Times New Roman"/>
          <w:sz w:val="28"/>
          <w:lang w:val="uk-UA"/>
        </w:rPr>
        <w:t xml:space="preserve"> зміст</w:t>
      </w:r>
      <w:r w:rsidR="00FD2CA9">
        <w:rPr>
          <w:rFonts w:ascii="Times New Roman" w:hAnsi="Times New Roman"/>
          <w:sz w:val="28"/>
          <w:lang w:val="uk-UA"/>
        </w:rPr>
        <w:t>у</w:t>
      </w:r>
      <w:r w:rsidR="00B37FC9" w:rsidRPr="00B37FC9">
        <w:rPr>
          <w:rFonts w:ascii="Times New Roman" w:hAnsi="Times New Roman"/>
          <w:sz w:val="28"/>
          <w:lang w:val="uk-UA"/>
        </w:rPr>
        <w:t xml:space="preserve"> прояв</w:t>
      </w:r>
      <w:r w:rsidR="007F102E">
        <w:rPr>
          <w:rFonts w:ascii="Times New Roman" w:hAnsi="Times New Roman"/>
          <w:sz w:val="28"/>
          <w:lang w:val="uk-UA"/>
        </w:rPr>
        <w:t xml:space="preserve">ів </w:t>
      </w:r>
      <w:r>
        <w:rPr>
          <w:rFonts w:ascii="Times New Roman" w:hAnsi="Times New Roman"/>
          <w:sz w:val="28"/>
          <w:lang w:val="uk-UA"/>
        </w:rPr>
        <w:t>даної властивості.</w:t>
      </w:r>
    </w:p>
    <w:p w:rsidR="00B37FC9" w:rsidRPr="00B37FC9" w:rsidRDefault="00D9227D" w:rsidP="00B37FC9">
      <w:pPr>
        <w:autoSpaceDE w:val="0"/>
        <w:autoSpaceDN w:val="0"/>
        <w:adjustRightInd w:val="0"/>
        <w:spacing w:after="0" w:line="360" w:lineRule="auto"/>
        <w:ind w:firstLine="851"/>
        <w:jc w:val="both"/>
        <w:rPr>
          <w:rFonts w:ascii="TimesNewRoman" w:hAnsi="TimesNewRoman" w:cs="TimesNewRoman"/>
          <w:sz w:val="28"/>
          <w:szCs w:val="28"/>
          <w:lang w:val="uk-UA" w:eastAsia="uk-UA"/>
        </w:rPr>
      </w:pPr>
      <w:r>
        <w:rPr>
          <w:rFonts w:ascii="TimesNewRoman" w:hAnsi="TimesNewRoman" w:cs="TimesNewRoman"/>
          <w:sz w:val="28"/>
          <w:szCs w:val="28"/>
          <w:lang w:val="uk-UA" w:eastAsia="uk-UA"/>
        </w:rPr>
        <w:t>Результати підраховуються у балах</w:t>
      </w:r>
      <w:r w:rsidR="00B37FC9" w:rsidRPr="00CF081E">
        <w:rPr>
          <w:rFonts w:ascii="TimesNewRoman" w:hAnsi="TimesNewRoman" w:cs="TimesNewRoman"/>
          <w:sz w:val="28"/>
          <w:szCs w:val="28"/>
          <w:lang w:val="uk-UA" w:eastAsia="uk-UA"/>
        </w:rPr>
        <w:t xml:space="preserve">. </w:t>
      </w:r>
      <w:r>
        <w:rPr>
          <w:rFonts w:ascii="TimesNewRoman" w:hAnsi="TimesNewRoman" w:cs="TimesNewRoman"/>
          <w:sz w:val="28"/>
          <w:szCs w:val="28"/>
          <w:lang w:val="uk-UA" w:eastAsia="uk-UA"/>
        </w:rPr>
        <w:t>Наприкінці можна дійти висновку, що ступінь</w:t>
      </w:r>
      <w:r w:rsidRPr="00CF081E">
        <w:rPr>
          <w:rFonts w:ascii="TimesNewRoman" w:hAnsi="TimesNewRoman" w:cs="TimesNewRoman"/>
          <w:sz w:val="28"/>
          <w:szCs w:val="28"/>
          <w:lang w:val="uk-UA" w:eastAsia="uk-UA"/>
        </w:rPr>
        <w:t xml:space="preserve"> нетерпимості</w:t>
      </w:r>
      <w:r>
        <w:rPr>
          <w:rFonts w:ascii="TimesNewRoman" w:hAnsi="TimesNewRoman" w:cs="TimesNewRoman"/>
          <w:sz w:val="28"/>
          <w:szCs w:val="28"/>
          <w:lang w:val="uk-UA" w:eastAsia="uk-UA"/>
        </w:rPr>
        <w:t xml:space="preserve"> до оточуючих залежить від більшої кількості отриманих балів</w:t>
      </w:r>
      <w:r w:rsidR="00B37FC9" w:rsidRPr="00CF081E">
        <w:rPr>
          <w:rFonts w:ascii="TimesNewRoman" w:hAnsi="TimesNewRoman" w:cs="TimesNewRoman"/>
          <w:sz w:val="28"/>
          <w:szCs w:val="28"/>
          <w:lang w:val="uk-UA" w:eastAsia="uk-UA"/>
        </w:rPr>
        <w:t xml:space="preserve"> </w:t>
      </w:r>
      <w:r w:rsidR="005D0AAB">
        <w:rPr>
          <w:rFonts w:ascii="TimesNewRoman" w:hAnsi="TimesNewRoman" w:cs="TimesNewRoman"/>
          <w:sz w:val="28"/>
          <w:szCs w:val="28"/>
          <w:lang w:val="uk-UA" w:eastAsia="uk-UA"/>
        </w:rPr>
        <w:t>(див. додаток Ж</w:t>
      </w:r>
      <w:r w:rsidR="00B37FC9">
        <w:rPr>
          <w:rFonts w:ascii="TimesNewRoman" w:hAnsi="TimesNewRoman" w:cs="TimesNewRoman"/>
          <w:sz w:val="28"/>
          <w:szCs w:val="28"/>
          <w:lang w:val="uk-UA" w:eastAsia="uk-UA"/>
        </w:rPr>
        <w:t>).</w:t>
      </w:r>
    </w:p>
    <w:p w:rsidR="00932C5A" w:rsidRPr="00140F97" w:rsidRDefault="00F321FF" w:rsidP="00140F97">
      <w:pPr>
        <w:autoSpaceDE w:val="0"/>
        <w:autoSpaceDN w:val="0"/>
        <w:adjustRightInd w:val="0"/>
        <w:spacing w:after="0" w:line="360" w:lineRule="auto"/>
        <w:ind w:firstLine="851"/>
        <w:jc w:val="both"/>
        <w:rPr>
          <w:rFonts w:ascii="Times New Roman" w:hAnsi="Times New Roman"/>
          <w:sz w:val="28"/>
          <w:lang w:val="uk-UA"/>
        </w:rPr>
      </w:pPr>
      <w:r>
        <w:rPr>
          <w:rFonts w:ascii="Times New Roman" w:hAnsi="Times New Roman"/>
          <w:sz w:val="28"/>
          <w:lang w:val="uk-UA"/>
        </w:rPr>
        <w:t xml:space="preserve">Отже, дана методика спрямована на визначенні </w:t>
      </w:r>
      <w:r w:rsidR="00C27B4B">
        <w:rPr>
          <w:rFonts w:ascii="Times New Roman" w:hAnsi="Times New Roman"/>
          <w:sz w:val="28"/>
          <w:lang w:val="uk-UA"/>
        </w:rPr>
        <w:t>проявів толерантності у соціальній</w:t>
      </w:r>
      <w:r>
        <w:rPr>
          <w:rFonts w:ascii="Times New Roman" w:hAnsi="Times New Roman"/>
          <w:sz w:val="28"/>
          <w:lang w:val="uk-UA"/>
        </w:rPr>
        <w:t xml:space="preserve"> сфер</w:t>
      </w:r>
      <w:r w:rsidR="00C27B4B">
        <w:rPr>
          <w:rFonts w:ascii="Times New Roman" w:hAnsi="Times New Roman"/>
          <w:sz w:val="28"/>
          <w:lang w:val="uk-UA"/>
        </w:rPr>
        <w:t>і</w:t>
      </w:r>
      <w:r>
        <w:rPr>
          <w:rFonts w:ascii="Times New Roman" w:hAnsi="Times New Roman"/>
          <w:sz w:val="28"/>
          <w:lang w:val="uk-UA"/>
        </w:rPr>
        <w:t>.</w:t>
      </w:r>
    </w:p>
    <w:p w:rsidR="00C27B4B" w:rsidRDefault="00140F97" w:rsidP="00140F97">
      <w:pPr>
        <w:pStyle w:val="a6"/>
        <w:tabs>
          <w:tab w:val="left" w:pos="851"/>
        </w:tabs>
        <w:spacing w:after="0" w:line="360" w:lineRule="auto"/>
        <w:ind w:right="171" w:firstLine="851"/>
        <w:jc w:val="both"/>
        <w:rPr>
          <w:rFonts w:ascii="Times New Roman" w:hAnsi="Times New Roman"/>
          <w:sz w:val="28"/>
          <w:szCs w:val="28"/>
          <w:lang w:val="uk-UA"/>
        </w:rPr>
      </w:pPr>
      <w:r>
        <w:rPr>
          <w:rFonts w:ascii="Times New Roman" w:hAnsi="Times New Roman"/>
          <w:sz w:val="28"/>
          <w:szCs w:val="28"/>
          <w:lang w:val="uk-UA"/>
        </w:rPr>
        <w:t xml:space="preserve">Як нами вказувалося у </w:t>
      </w:r>
      <w:r w:rsidR="00C27B4B">
        <w:rPr>
          <w:rFonts w:ascii="Times New Roman" w:hAnsi="Times New Roman"/>
          <w:sz w:val="28"/>
          <w:szCs w:val="28"/>
          <w:lang w:val="uk-UA"/>
        </w:rPr>
        <w:t>попередньому розділі</w:t>
      </w:r>
      <w:r>
        <w:rPr>
          <w:rFonts w:ascii="Times New Roman" w:hAnsi="Times New Roman"/>
          <w:sz w:val="28"/>
          <w:szCs w:val="28"/>
          <w:lang w:val="uk-UA"/>
        </w:rPr>
        <w:t>, діагностика</w:t>
      </w:r>
      <w:r w:rsidRPr="00CF081E">
        <w:rPr>
          <w:rFonts w:ascii="Times New Roman" w:hAnsi="Times New Roman"/>
          <w:sz w:val="28"/>
          <w:szCs w:val="28"/>
          <w:lang w:val="uk-UA"/>
        </w:rPr>
        <w:t xml:space="preserve"> механізмів психо</w:t>
      </w:r>
      <w:r>
        <w:rPr>
          <w:rFonts w:ascii="Times New Roman" w:hAnsi="Times New Roman"/>
          <w:sz w:val="28"/>
          <w:szCs w:val="28"/>
          <w:lang w:val="uk-UA"/>
        </w:rPr>
        <w:t xml:space="preserve">логічного </w:t>
      </w:r>
      <w:r w:rsidRPr="00CF081E">
        <w:rPr>
          <w:rFonts w:ascii="Times New Roman" w:hAnsi="Times New Roman"/>
          <w:sz w:val="28"/>
          <w:szCs w:val="28"/>
          <w:lang w:val="uk-UA"/>
        </w:rPr>
        <w:t xml:space="preserve">захисту менеджерів </w:t>
      </w:r>
      <w:r>
        <w:rPr>
          <w:rFonts w:ascii="Times New Roman" w:hAnsi="Times New Roman"/>
          <w:sz w:val="28"/>
          <w:szCs w:val="28"/>
          <w:lang w:val="uk-UA"/>
        </w:rPr>
        <w:t>може включати:</w:t>
      </w:r>
      <w:r w:rsidRPr="00CF081E">
        <w:rPr>
          <w:rFonts w:ascii="Times New Roman" w:hAnsi="Times New Roman"/>
          <w:sz w:val="28"/>
          <w:szCs w:val="28"/>
          <w:lang w:val="uk-UA"/>
        </w:rPr>
        <w:t xml:space="preserve"> </w:t>
      </w:r>
    </w:p>
    <w:p w:rsidR="00C27B4B" w:rsidRDefault="00140F97" w:rsidP="00C27B4B">
      <w:pPr>
        <w:pStyle w:val="a6"/>
        <w:numPr>
          <w:ilvl w:val="0"/>
          <w:numId w:val="25"/>
        </w:numPr>
        <w:tabs>
          <w:tab w:val="left" w:pos="851"/>
          <w:tab w:val="left" w:pos="1276"/>
        </w:tabs>
        <w:spacing w:after="0" w:line="360" w:lineRule="auto"/>
        <w:ind w:left="0" w:right="171" w:firstLine="851"/>
        <w:jc w:val="both"/>
        <w:rPr>
          <w:rFonts w:ascii="Times New Roman" w:hAnsi="Times New Roman"/>
          <w:sz w:val="28"/>
          <w:szCs w:val="28"/>
          <w:lang w:val="uk-UA"/>
        </w:rPr>
      </w:pPr>
      <w:r>
        <w:rPr>
          <w:rFonts w:ascii="Times New Roman" w:hAnsi="Times New Roman"/>
          <w:sz w:val="28"/>
          <w:szCs w:val="28"/>
          <w:lang w:val="uk-UA"/>
        </w:rPr>
        <w:t xml:space="preserve">загальний фон психозахисту; </w:t>
      </w:r>
    </w:p>
    <w:p w:rsidR="00C27B4B" w:rsidRDefault="00140F97" w:rsidP="00C27B4B">
      <w:pPr>
        <w:pStyle w:val="a6"/>
        <w:numPr>
          <w:ilvl w:val="0"/>
          <w:numId w:val="25"/>
        </w:numPr>
        <w:tabs>
          <w:tab w:val="left" w:pos="851"/>
          <w:tab w:val="left" w:pos="1276"/>
        </w:tabs>
        <w:spacing w:after="0" w:line="360" w:lineRule="auto"/>
        <w:ind w:left="0" w:right="171"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поведінкові захисні моделі, </w:t>
      </w:r>
      <w:r w:rsidRPr="00CF081E">
        <w:rPr>
          <w:rFonts w:ascii="Times New Roman" w:hAnsi="Times New Roman"/>
          <w:sz w:val="28"/>
          <w:szCs w:val="28"/>
          <w:lang w:val="uk-UA"/>
        </w:rPr>
        <w:t>ти</w:t>
      </w:r>
      <w:r>
        <w:rPr>
          <w:rFonts w:ascii="Times New Roman" w:hAnsi="Times New Roman"/>
          <w:sz w:val="28"/>
          <w:szCs w:val="28"/>
          <w:lang w:val="uk-UA"/>
        </w:rPr>
        <w:t>пові</w:t>
      </w:r>
      <w:r w:rsidRPr="00CF081E">
        <w:rPr>
          <w:rFonts w:ascii="Times New Roman" w:hAnsi="Times New Roman"/>
          <w:sz w:val="28"/>
          <w:szCs w:val="28"/>
          <w:lang w:val="uk-UA"/>
        </w:rPr>
        <w:t xml:space="preserve"> для </w:t>
      </w:r>
      <w:r>
        <w:rPr>
          <w:rFonts w:ascii="Times New Roman" w:hAnsi="Times New Roman"/>
          <w:sz w:val="28"/>
          <w:szCs w:val="28"/>
          <w:lang w:val="uk-UA"/>
        </w:rPr>
        <w:t>професійної</w:t>
      </w:r>
      <w:r w:rsidRPr="00CF081E">
        <w:rPr>
          <w:rFonts w:ascii="Times New Roman" w:hAnsi="Times New Roman"/>
          <w:sz w:val="28"/>
          <w:szCs w:val="28"/>
          <w:lang w:val="uk-UA"/>
        </w:rPr>
        <w:t xml:space="preserve"> діяльності</w:t>
      </w:r>
      <w:r>
        <w:rPr>
          <w:rFonts w:ascii="Times New Roman" w:hAnsi="Times New Roman"/>
          <w:sz w:val="28"/>
          <w:szCs w:val="28"/>
          <w:lang w:val="uk-UA"/>
        </w:rPr>
        <w:t xml:space="preserve"> менеджера;</w:t>
      </w:r>
      <w:r w:rsidR="002159DD">
        <w:rPr>
          <w:rFonts w:ascii="Times New Roman" w:hAnsi="Times New Roman"/>
          <w:sz w:val="28"/>
          <w:szCs w:val="28"/>
          <w:lang w:val="uk-UA"/>
        </w:rPr>
        <w:t xml:space="preserve"> </w:t>
      </w:r>
    </w:p>
    <w:p w:rsidR="00C27B4B" w:rsidRDefault="002159DD" w:rsidP="00C27B4B">
      <w:pPr>
        <w:pStyle w:val="a6"/>
        <w:numPr>
          <w:ilvl w:val="0"/>
          <w:numId w:val="25"/>
        </w:numPr>
        <w:tabs>
          <w:tab w:val="left" w:pos="851"/>
          <w:tab w:val="left" w:pos="1276"/>
        </w:tabs>
        <w:spacing w:after="0" w:line="360" w:lineRule="auto"/>
        <w:ind w:left="0" w:right="171" w:firstLine="851"/>
        <w:jc w:val="both"/>
        <w:rPr>
          <w:rFonts w:ascii="Times New Roman" w:hAnsi="Times New Roman"/>
          <w:sz w:val="28"/>
          <w:szCs w:val="28"/>
          <w:lang w:val="uk-UA"/>
        </w:rPr>
      </w:pPr>
      <w:r>
        <w:rPr>
          <w:rFonts w:ascii="Times New Roman" w:hAnsi="Times New Roman"/>
          <w:sz w:val="28"/>
          <w:szCs w:val="28"/>
          <w:lang w:val="uk-UA"/>
        </w:rPr>
        <w:t>ситуацію</w:t>
      </w:r>
      <w:r w:rsidR="00140F97" w:rsidRPr="00CF081E">
        <w:rPr>
          <w:rFonts w:ascii="Times New Roman" w:hAnsi="Times New Roman"/>
          <w:sz w:val="28"/>
          <w:szCs w:val="28"/>
          <w:lang w:val="uk-UA"/>
        </w:rPr>
        <w:t xml:space="preserve">, яка слугує стимулом для </w:t>
      </w:r>
      <w:r w:rsidR="00140F97">
        <w:rPr>
          <w:rFonts w:ascii="Times New Roman" w:hAnsi="Times New Roman"/>
          <w:sz w:val="28"/>
          <w:szCs w:val="28"/>
          <w:lang w:val="uk-UA"/>
        </w:rPr>
        <w:t>менеджера</w:t>
      </w:r>
      <w:r w:rsidR="00140F97" w:rsidRPr="00CF081E">
        <w:rPr>
          <w:rFonts w:ascii="Times New Roman" w:hAnsi="Times New Roman"/>
          <w:sz w:val="28"/>
          <w:szCs w:val="28"/>
          <w:lang w:val="uk-UA"/>
        </w:rPr>
        <w:t xml:space="preserve"> та</w:t>
      </w:r>
      <w:r w:rsidR="00140F97">
        <w:rPr>
          <w:rFonts w:ascii="Times New Roman" w:hAnsi="Times New Roman"/>
          <w:sz w:val="28"/>
          <w:szCs w:val="28"/>
          <w:lang w:val="uk-UA"/>
        </w:rPr>
        <w:t xml:space="preserve"> актуалізує його психозахист;</w:t>
      </w:r>
      <w:r w:rsidR="00140F97" w:rsidRPr="00CF081E">
        <w:rPr>
          <w:rFonts w:ascii="Times New Roman" w:hAnsi="Times New Roman"/>
          <w:sz w:val="28"/>
          <w:szCs w:val="28"/>
          <w:lang w:val="uk-UA"/>
        </w:rPr>
        <w:t xml:space="preserve"> </w:t>
      </w:r>
    </w:p>
    <w:p w:rsidR="00140F97" w:rsidRDefault="00140F97" w:rsidP="00C27B4B">
      <w:pPr>
        <w:pStyle w:val="a6"/>
        <w:numPr>
          <w:ilvl w:val="0"/>
          <w:numId w:val="25"/>
        </w:numPr>
        <w:tabs>
          <w:tab w:val="left" w:pos="851"/>
          <w:tab w:val="left" w:pos="1276"/>
        </w:tabs>
        <w:spacing w:after="0" w:line="360" w:lineRule="auto"/>
        <w:ind w:left="0" w:right="171" w:firstLine="851"/>
        <w:jc w:val="both"/>
        <w:rPr>
          <w:rFonts w:ascii="Times New Roman" w:hAnsi="Times New Roman"/>
          <w:sz w:val="28"/>
          <w:szCs w:val="28"/>
          <w:lang w:val="uk-UA"/>
        </w:rPr>
      </w:pPr>
      <w:r w:rsidRPr="00CF081E">
        <w:rPr>
          <w:rFonts w:ascii="Times New Roman" w:hAnsi="Times New Roman"/>
          <w:sz w:val="28"/>
          <w:szCs w:val="28"/>
          <w:lang w:val="uk-UA"/>
        </w:rPr>
        <w:t>рів</w:t>
      </w:r>
      <w:r>
        <w:rPr>
          <w:rFonts w:ascii="Times New Roman" w:hAnsi="Times New Roman"/>
          <w:sz w:val="28"/>
          <w:szCs w:val="28"/>
          <w:lang w:val="uk-UA"/>
        </w:rPr>
        <w:t>ень тривожності як один</w:t>
      </w:r>
      <w:r w:rsidRPr="00CF081E">
        <w:rPr>
          <w:rFonts w:ascii="Times New Roman" w:hAnsi="Times New Roman"/>
          <w:sz w:val="28"/>
          <w:szCs w:val="28"/>
          <w:lang w:val="uk-UA"/>
        </w:rPr>
        <w:t xml:space="preserve"> із системоутв</w:t>
      </w:r>
      <w:r>
        <w:rPr>
          <w:rFonts w:ascii="Times New Roman" w:hAnsi="Times New Roman"/>
          <w:sz w:val="28"/>
          <w:szCs w:val="28"/>
          <w:lang w:val="uk-UA"/>
        </w:rPr>
        <w:t>орюючих чинників психозахисту</w:t>
      </w:r>
      <w:r w:rsidRPr="00CF081E">
        <w:rPr>
          <w:rFonts w:ascii="Times New Roman" w:hAnsi="Times New Roman"/>
          <w:sz w:val="28"/>
          <w:szCs w:val="28"/>
          <w:lang w:val="uk-UA"/>
        </w:rPr>
        <w:t>.</w:t>
      </w:r>
      <w:r>
        <w:rPr>
          <w:rFonts w:ascii="Times New Roman" w:hAnsi="Times New Roman"/>
          <w:sz w:val="28"/>
          <w:szCs w:val="28"/>
          <w:lang w:val="uk-UA"/>
        </w:rPr>
        <w:t xml:space="preserve"> </w:t>
      </w:r>
    </w:p>
    <w:p w:rsidR="00C27B4B" w:rsidRDefault="00C27B4B" w:rsidP="00C27B4B">
      <w:pPr>
        <w:pStyle w:val="a6"/>
        <w:tabs>
          <w:tab w:val="left" w:pos="851"/>
        </w:tabs>
        <w:spacing w:after="0" w:line="360" w:lineRule="auto"/>
        <w:ind w:right="171" w:firstLine="851"/>
        <w:jc w:val="both"/>
        <w:rPr>
          <w:rFonts w:ascii="Times New Roman" w:hAnsi="Times New Roman"/>
          <w:sz w:val="28"/>
          <w:szCs w:val="28"/>
          <w:lang w:val="uk-UA"/>
        </w:rPr>
      </w:pPr>
      <w:r>
        <w:rPr>
          <w:rFonts w:ascii="Times New Roman" w:hAnsi="Times New Roman"/>
          <w:sz w:val="28"/>
          <w:szCs w:val="28"/>
          <w:lang w:val="uk-UA"/>
        </w:rPr>
        <w:t>Однак</w:t>
      </w:r>
      <w:r w:rsidR="00DA2090" w:rsidRPr="00DA2090">
        <w:rPr>
          <w:rFonts w:ascii="Times New Roman" w:hAnsi="Times New Roman"/>
          <w:sz w:val="28"/>
          <w:szCs w:val="28"/>
          <w:lang w:val="uk-UA"/>
        </w:rPr>
        <w:t xml:space="preserve">, </w:t>
      </w:r>
      <w:r>
        <w:rPr>
          <w:rFonts w:ascii="Times New Roman" w:hAnsi="Times New Roman"/>
          <w:sz w:val="28"/>
          <w:szCs w:val="28"/>
          <w:lang w:val="uk-UA"/>
        </w:rPr>
        <w:t xml:space="preserve">здійснений нами </w:t>
      </w:r>
      <w:r w:rsidR="00DA2090" w:rsidRPr="00DA2090">
        <w:rPr>
          <w:rFonts w:ascii="Times New Roman" w:hAnsi="Times New Roman"/>
          <w:sz w:val="28"/>
          <w:szCs w:val="28"/>
          <w:lang w:val="uk-UA"/>
        </w:rPr>
        <w:t>аналіз</w:t>
      </w:r>
      <w:r w:rsidR="00DA2090" w:rsidRPr="00DA2090">
        <w:rPr>
          <w:rFonts w:ascii="Times New Roman" w:hAnsi="Times New Roman"/>
          <w:spacing w:val="-9"/>
          <w:sz w:val="28"/>
          <w:szCs w:val="28"/>
          <w:lang w:val="uk-UA"/>
        </w:rPr>
        <w:t xml:space="preserve"> </w:t>
      </w:r>
      <w:r w:rsidR="00DA2090" w:rsidRPr="00DA2090">
        <w:rPr>
          <w:rFonts w:ascii="Times New Roman" w:hAnsi="Times New Roman"/>
          <w:sz w:val="28"/>
          <w:szCs w:val="28"/>
          <w:lang w:val="uk-UA"/>
        </w:rPr>
        <w:t>психо</w:t>
      </w:r>
      <w:r w:rsidR="00C512CC">
        <w:rPr>
          <w:rFonts w:ascii="Times New Roman" w:hAnsi="Times New Roman"/>
          <w:sz w:val="28"/>
          <w:szCs w:val="28"/>
          <w:lang w:val="uk-UA"/>
        </w:rPr>
        <w:t xml:space="preserve">логічної </w:t>
      </w:r>
      <w:r w:rsidR="00DA2090" w:rsidRPr="00DA2090">
        <w:rPr>
          <w:rFonts w:ascii="Times New Roman" w:hAnsi="Times New Roman"/>
          <w:sz w:val="28"/>
          <w:szCs w:val="28"/>
          <w:lang w:val="uk-UA"/>
        </w:rPr>
        <w:t>діагностичної</w:t>
      </w:r>
      <w:r w:rsidR="00DA2090" w:rsidRPr="00DA2090">
        <w:rPr>
          <w:rFonts w:ascii="Times New Roman" w:hAnsi="Times New Roman"/>
          <w:spacing w:val="-10"/>
          <w:sz w:val="28"/>
          <w:szCs w:val="28"/>
          <w:lang w:val="uk-UA"/>
        </w:rPr>
        <w:t xml:space="preserve"> </w:t>
      </w:r>
      <w:r w:rsidR="00DA2090" w:rsidRPr="00DA2090">
        <w:rPr>
          <w:rFonts w:ascii="Times New Roman" w:hAnsi="Times New Roman"/>
          <w:sz w:val="28"/>
          <w:szCs w:val="28"/>
          <w:lang w:val="uk-UA"/>
        </w:rPr>
        <w:t>літератури</w:t>
      </w:r>
      <w:r w:rsidR="00DA2090" w:rsidRPr="00DA2090">
        <w:rPr>
          <w:rFonts w:ascii="Times New Roman" w:hAnsi="Times New Roman"/>
          <w:spacing w:val="-9"/>
          <w:sz w:val="28"/>
          <w:szCs w:val="28"/>
          <w:lang w:val="uk-UA"/>
        </w:rPr>
        <w:t xml:space="preserve"> </w:t>
      </w:r>
      <w:r>
        <w:rPr>
          <w:rFonts w:ascii="Times New Roman" w:hAnsi="Times New Roman"/>
          <w:sz w:val="28"/>
          <w:szCs w:val="28"/>
          <w:lang w:val="uk-UA"/>
        </w:rPr>
        <w:t>виявив,</w:t>
      </w:r>
      <w:r w:rsidR="00DA2090" w:rsidRPr="00DA2090">
        <w:rPr>
          <w:rFonts w:ascii="Times New Roman" w:hAnsi="Times New Roman"/>
          <w:spacing w:val="-10"/>
          <w:sz w:val="28"/>
          <w:szCs w:val="28"/>
          <w:lang w:val="uk-UA"/>
        </w:rPr>
        <w:t xml:space="preserve"> </w:t>
      </w:r>
      <w:r w:rsidR="00DA2090" w:rsidRPr="00DA2090">
        <w:rPr>
          <w:rFonts w:ascii="Times New Roman" w:hAnsi="Times New Roman"/>
          <w:sz w:val="28"/>
          <w:szCs w:val="28"/>
          <w:lang w:val="uk-UA"/>
        </w:rPr>
        <w:t>що,</w:t>
      </w:r>
      <w:r w:rsidR="00DA2090" w:rsidRPr="00DA2090">
        <w:rPr>
          <w:rFonts w:ascii="Times New Roman" w:hAnsi="Times New Roman"/>
          <w:spacing w:val="-9"/>
          <w:sz w:val="28"/>
          <w:szCs w:val="28"/>
          <w:lang w:val="uk-UA"/>
        </w:rPr>
        <w:t xml:space="preserve"> </w:t>
      </w:r>
      <w:r w:rsidR="00DA2090" w:rsidRPr="00DA2090">
        <w:rPr>
          <w:rFonts w:ascii="Times New Roman" w:hAnsi="Times New Roman"/>
          <w:sz w:val="28"/>
          <w:szCs w:val="28"/>
          <w:lang w:val="uk-UA"/>
        </w:rPr>
        <w:t>незважаючи на широку представленість методик, не вдалося в</w:t>
      </w:r>
      <w:r>
        <w:rPr>
          <w:rFonts w:ascii="Times New Roman" w:hAnsi="Times New Roman"/>
          <w:sz w:val="28"/>
          <w:szCs w:val="28"/>
          <w:lang w:val="uk-UA"/>
        </w:rPr>
        <w:t xml:space="preserve">іднайти </w:t>
      </w:r>
      <w:r w:rsidR="00DA2090" w:rsidRPr="00DA2090">
        <w:rPr>
          <w:rFonts w:ascii="Times New Roman" w:hAnsi="Times New Roman"/>
          <w:sz w:val="28"/>
          <w:szCs w:val="28"/>
          <w:lang w:val="uk-UA"/>
        </w:rPr>
        <w:t>такого</w:t>
      </w:r>
      <w:r w:rsidR="00DA2090" w:rsidRPr="00DA2090">
        <w:rPr>
          <w:rFonts w:ascii="Times New Roman" w:hAnsi="Times New Roman"/>
          <w:spacing w:val="-13"/>
          <w:sz w:val="28"/>
          <w:szCs w:val="28"/>
          <w:lang w:val="uk-UA"/>
        </w:rPr>
        <w:t xml:space="preserve"> </w:t>
      </w:r>
      <w:r w:rsidR="00DA2090" w:rsidRPr="00DA2090">
        <w:rPr>
          <w:rFonts w:ascii="Times New Roman" w:hAnsi="Times New Roman"/>
          <w:sz w:val="28"/>
          <w:szCs w:val="28"/>
          <w:lang w:val="uk-UA"/>
        </w:rPr>
        <w:t xml:space="preserve">психодіагностичного </w:t>
      </w:r>
      <w:r w:rsidR="00795423" w:rsidRPr="00DA2090">
        <w:rPr>
          <w:rFonts w:ascii="Times New Roman" w:hAnsi="Times New Roman"/>
          <w:sz w:val="28"/>
          <w:szCs w:val="28"/>
          <w:lang w:val="uk-UA"/>
        </w:rPr>
        <w:t>інструме</w:t>
      </w:r>
      <w:r w:rsidR="00DA2090" w:rsidRPr="00DA2090">
        <w:rPr>
          <w:rFonts w:ascii="Times New Roman" w:hAnsi="Times New Roman"/>
          <w:sz w:val="28"/>
          <w:szCs w:val="28"/>
          <w:lang w:val="uk-UA"/>
        </w:rPr>
        <w:t>нт</w:t>
      </w:r>
      <w:r w:rsidR="00404E3D">
        <w:rPr>
          <w:rFonts w:ascii="Times New Roman" w:hAnsi="Times New Roman"/>
          <w:sz w:val="28"/>
          <w:szCs w:val="28"/>
          <w:lang w:val="uk-UA"/>
        </w:rPr>
        <w:t>арію</w:t>
      </w:r>
      <w:r w:rsidR="00DA2090" w:rsidRPr="00DA2090">
        <w:rPr>
          <w:rFonts w:ascii="Times New Roman" w:hAnsi="Times New Roman"/>
          <w:sz w:val="28"/>
          <w:szCs w:val="28"/>
          <w:lang w:val="uk-UA"/>
        </w:rPr>
        <w:t>, за допомогою якого можна було б</w:t>
      </w:r>
      <w:r w:rsidR="00795423" w:rsidRPr="00DA2090">
        <w:rPr>
          <w:rFonts w:ascii="Times New Roman" w:hAnsi="Times New Roman"/>
          <w:sz w:val="28"/>
          <w:szCs w:val="28"/>
          <w:lang w:val="uk-UA"/>
        </w:rPr>
        <w:t xml:space="preserve"> дос</w:t>
      </w:r>
      <w:r w:rsidR="00411FAA">
        <w:rPr>
          <w:rFonts w:ascii="Times New Roman" w:hAnsi="Times New Roman"/>
          <w:sz w:val="28"/>
          <w:szCs w:val="28"/>
          <w:lang w:val="uk-UA"/>
        </w:rPr>
        <w:t>ліди</w:t>
      </w:r>
      <w:r w:rsidR="00DA2090" w:rsidRPr="00DA2090">
        <w:rPr>
          <w:rFonts w:ascii="Times New Roman" w:hAnsi="Times New Roman"/>
          <w:sz w:val="28"/>
          <w:szCs w:val="28"/>
          <w:lang w:val="uk-UA"/>
        </w:rPr>
        <w:t xml:space="preserve">ти </w:t>
      </w:r>
      <w:r w:rsidR="00411FAA">
        <w:rPr>
          <w:rFonts w:ascii="Times New Roman" w:hAnsi="Times New Roman"/>
          <w:sz w:val="28"/>
          <w:szCs w:val="28"/>
          <w:lang w:val="uk-UA"/>
        </w:rPr>
        <w:t xml:space="preserve">й виявити </w:t>
      </w:r>
      <w:r w:rsidR="00DA2090" w:rsidRPr="00DA2090">
        <w:rPr>
          <w:rFonts w:ascii="Times New Roman" w:hAnsi="Times New Roman"/>
          <w:sz w:val="28"/>
          <w:szCs w:val="28"/>
          <w:lang w:val="uk-UA"/>
        </w:rPr>
        <w:t>цілісну картину проявів</w:t>
      </w:r>
      <w:r w:rsidR="00795423" w:rsidRPr="00DA2090">
        <w:rPr>
          <w:rFonts w:ascii="Times New Roman" w:hAnsi="Times New Roman"/>
          <w:sz w:val="28"/>
          <w:szCs w:val="28"/>
          <w:lang w:val="uk-UA"/>
        </w:rPr>
        <w:t xml:space="preserve"> </w:t>
      </w:r>
      <w:r>
        <w:rPr>
          <w:rFonts w:ascii="Times New Roman" w:hAnsi="Times New Roman"/>
          <w:sz w:val="28"/>
          <w:szCs w:val="28"/>
          <w:lang w:val="uk-UA"/>
        </w:rPr>
        <w:t xml:space="preserve">різних </w:t>
      </w:r>
      <w:r w:rsidR="00DA2090" w:rsidRPr="00DA2090">
        <w:rPr>
          <w:rFonts w:ascii="Times New Roman" w:hAnsi="Times New Roman"/>
          <w:sz w:val="28"/>
          <w:szCs w:val="28"/>
          <w:lang w:val="uk-UA"/>
        </w:rPr>
        <w:t xml:space="preserve">механізмів психологічного захисту </w:t>
      </w:r>
      <w:r w:rsidR="005433C2">
        <w:rPr>
          <w:rFonts w:ascii="Times New Roman" w:hAnsi="Times New Roman"/>
          <w:sz w:val="28"/>
          <w:szCs w:val="28"/>
          <w:lang w:val="uk-UA"/>
        </w:rPr>
        <w:t>менеджерів</w:t>
      </w:r>
      <w:r w:rsidR="002159DD">
        <w:rPr>
          <w:rFonts w:ascii="Times New Roman" w:hAnsi="Times New Roman"/>
          <w:sz w:val="28"/>
          <w:szCs w:val="28"/>
          <w:lang w:val="uk-UA"/>
        </w:rPr>
        <w:t>.</w:t>
      </w:r>
      <w:r>
        <w:rPr>
          <w:rFonts w:ascii="Times New Roman" w:hAnsi="Times New Roman"/>
          <w:sz w:val="28"/>
          <w:szCs w:val="28"/>
          <w:lang w:val="uk-UA"/>
        </w:rPr>
        <w:t xml:space="preserve"> Можливо й існуют</w:t>
      </w:r>
      <w:r w:rsidR="007B0C97">
        <w:rPr>
          <w:rFonts w:ascii="Times New Roman" w:hAnsi="Times New Roman"/>
          <w:sz w:val="28"/>
          <w:szCs w:val="28"/>
          <w:lang w:val="uk-UA"/>
        </w:rPr>
        <w:t>ь подібні діагностичні методики. хоча</w:t>
      </w:r>
      <w:r>
        <w:rPr>
          <w:rFonts w:ascii="Times New Roman" w:hAnsi="Times New Roman"/>
          <w:sz w:val="28"/>
          <w:szCs w:val="28"/>
          <w:lang w:val="uk-UA"/>
        </w:rPr>
        <w:t xml:space="preserve"> їх використання потребує певного досвіду в організації </w:t>
      </w:r>
      <w:r w:rsidR="007B0C97">
        <w:rPr>
          <w:rFonts w:ascii="Times New Roman" w:hAnsi="Times New Roman"/>
          <w:sz w:val="28"/>
          <w:szCs w:val="28"/>
          <w:lang w:val="uk-UA"/>
        </w:rPr>
        <w:t xml:space="preserve">та проведенні подібних </w:t>
      </w:r>
      <w:r>
        <w:rPr>
          <w:rFonts w:ascii="Times New Roman" w:hAnsi="Times New Roman"/>
          <w:sz w:val="28"/>
          <w:szCs w:val="28"/>
          <w:lang w:val="uk-UA"/>
        </w:rPr>
        <w:t>емпіричних досліджень та ґрунтовних психол</w:t>
      </w:r>
      <w:r w:rsidR="00807F59">
        <w:rPr>
          <w:rFonts w:ascii="Times New Roman" w:hAnsi="Times New Roman"/>
          <w:sz w:val="28"/>
          <w:szCs w:val="28"/>
          <w:lang w:val="uk-UA"/>
        </w:rPr>
        <w:t>огічних знань для інтерпретації</w:t>
      </w:r>
      <w:r>
        <w:rPr>
          <w:rFonts w:ascii="Times New Roman" w:hAnsi="Times New Roman"/>
          <w:sz w:val="28"/>
          <w:szCs w:val="28"/>
          <w:lang w:val="uk-UA"/>
        </w:rPr>
        <w:t xml:space="preserve"> результатів.</w:t>
      </w:r>
      <w:bookmarkStart w:id="13" w:name="_Toc48405829"/>
    </w:p>
    <w:p w:rsidR="00807F59" w:rsidRDefault="00807F59" w:rsidP="00C27B4B">
      <w:pPr>
        <w:pStyle w:val="a6"/>
        <w:tabs>
          <w:tab w:val="left" w:pos="851"/>
        </w:tabs>
        <w:spacing w:after="0" w:line="360" w:lineRule="auto"/>
        <w:ind w:right="171" w:firstLine="851"/>
        <w:jc w:val="both"/>
        <w:rPr>
          <w:rFonts w:ascii="Times New Roman" w:hAnsi="Times New Roman"/>
          <w:sz w:val="28"/>
          <w:szCs w:val="28"/>
          <w:lang w:val="uk-UA"/>
        </w:rPr>
      </w:pPr>
    </w:p>
    <w:p w:rsidR="005D0AAB" w:rsidRDefault="005D0AAB" w:rsidP="00592485">
      <w:pPr>
        <w:pStyle w:val="a6"/>
        <w:tabs>
          <w:tab w:val="left" w:pos="851"/>
        </w:tabs>
        <w:spacing w:after="0" w:line="360" w:lineRule="auto"/>
        <w:ind w:right="171"/>
        <w:jc w:val="both"/>
        <w:rPr>
          <w:rFonts w:ascii="Times New Roman" w:hAnsi="Times New Roman"/>
          <w:sz w:val="28"/>
          <w:szCs w:val="28"/>
          <w:lang w:val="uk-UA"/>
        </w:rPr>
      </w:pPr>
    </w:p>
    <w:p w:rsidR="000A1AD0" w:rsidRDefault="00932C5A" w:rsidP="00807F59">
      <w:pPr>
        <w:pStyle w:val="2"/>
        <w:ind w:firstLine="851"/>
        <w:jc w:val="both"/>
        <w:rPr>
          <w:kern w:val="36"/>
          <w:lang w:val="uk-UA" w:eastAsia="uk-UA"/>
        </w:rPr>
      </w:pPr>
      <w:r w:rsidRPr="00CF081E">
        <w:rPr>
          <w:lang w:val="uk-UA"/>
        </w:rPr>
        <w:t xml:space="preserve">2.2. </w:t>
      </w:r>
      <w:r w:rsidR="000A1AD0" w:rsidRPr="000A1AD0">
        <w:rPr>
          <w:lang w:val="uk-UA"/>
        </w:rPr>
        <w:t xml:space="preserve">Визначення </w:t>
      </w:r>
      <w:r w:rsidR="000A1AD0" w:rsidRPr="000A1AD0">
        <w:rPr>
          <w:shd w:val="clear" w:color="auto" w:fill="FFFFFF"/>
          <w:lang w:val="uk-UA"/>
        </w:rPr>
        <w:t>стилів поведінки,</w:t>
      </w:r>
      <w:r w:rsidR="000A1AD0" w:rsidRPr="000A1AD0">
        <w:rPr>
          <w:lang w:val="uk-UA"/>
        </w:rPr>
        <w:t xml:space="preserve"> </w:t>
      </w:r>
      <w:r w:rsidR="000A1AD0" w:rsidRPr="000A1AD0">
        <w:rPr>
          <w:kern w:val="36"/>
          <w:lang w:val="uk-UA" w:eastAsia="uk-UA"/>
        </w:rPr>
        <w:t>стратегій психозахисту</w:t>
      </w:r>
      <w:r w:rsidR="000A1AD0" w:rsidRPr="000A1AD0">
        <w:rPr>
          <w:lang w:val="uk-UA"/>
        </w:rPr>
        <w:t xml:space="preserve"> та комунікативної толерантності в</w:t>
      </w:r>
      <w:r w:rsidR="000A1AD0" w:rsidRPr="000A1AD0">
        <w:rPr>
          <w:kern w:val="36"/>
          <w:lang w:val="uk-UA" w:eastAsia="uk-UA"/>
        </w:rPr>
        <w:t xml:space="preserve"> спілкуванні майбутніх менеджерів</w:t>
      </w:r>
      <w:bookmarkEnd w:id="13"/>
    </w:p>
    <w:p w:rsidR="000A1AD0" w:rsidRPr="000B420C" w:rsidRDefault="000A1AD0" w:rsidP="000A1AD0">
      <w:pPr>
        <w:tabs>
          <w:tab w:val="left" w:pos="5103"/>
        </w:tabs>
        <w:spacing w:after="0" w:line="360" w:lineRule="auto"/>
        <w:ind w:firstLine="851"/>
        <w:jc w:val="both"/>
        <w:rPr>
          <w:rFonts w:ascii="Times New Roman" w:eastAsia="Times New Roman" w:hAnsi="Times New Roman"/>
          <w:b/>
          <w:color w:val="000000"/>
          <w:kern w:val="36"/>
          <w:sz w:val="28"/>
          <w:szCs w:val="28"/>
          <w:lang w:val="uk-UA" w:eastAsia="uk-UA"/>
        </w:rPr>
      </w:pPr>
    </w:p>
    <w:p w:rsidR="00932C5A" w:rsidRPr="00CF081E" w:rsidRDefault="00EA5E18" w:rsidP="000A1AD0">
      <w:pPr>
        <w:tabs>
          <w:tab w:val="left" w:pos="5103"/>
        </w:tabs>
        <w:spacing w:after="0" w:line="360" w:lineRule="auto"/>
        <w:ind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Наше </w:t>
      </w:r>
      <w:r w:rsidRPr="00CF081E">
        <w:rPr>
          <w:rFonts w:ascii="Times New Roman" w:eastAsia="Times New Roman" w:hAnsi="Times New Roman"/>
          <w:sz w:val="28"/>
          <w:szCs w:val="28"/>
          <w:lang w:val="uk-UA"/>
        </w:rPr>
        <w:t xml:space="preserve">емпіричне </w:t>
      </w:r>
      <w:r w:rsidR="00932C5A" w:rsidRPr="00CF081E">
        <w:rPr>
          <w:rFonts w:ascii="Times New Roman" w:eastAsia="Times New Roman" w:hAnsi="Times New Roman"/>
          <w:sz w:val="28"/>
          <w:szCs w:val="28"/>
          <w:lang w:val="uk-UA"/>
        </w:rPr>
        <w:t xml:space="preserve">дослідження </w:t>
      </w:r>
      <w:r>
        <w:rPr>
          <w:rFonts w:ascii="Times New Roman" w:eastAsia="Times New Roman" w:hAnsi="Times New Roman"/>
          <w:sz w:val="28"/>
          <w:szCs w:val="28"/>
          <w:lang w:val="uk-UA"/>
        </w:rPr>
        <w:t>здійснювалося</w:t>
      </w:r>
      <w:r w:rsidR="00932C5A" w:rsidRPr="00CF081E">
        <w:rPr>
          <w:rFonts w:ascii="Times New Roman" w:eastAsia="Times New Roman" w:hAnsi="Times New Roman"/>
          <w:sz w:val="28"/>
          <w:szCs w:val="28"/>
          <w:lang w:val="uk-UA"/>
        </w:rPr>
        <w:t xml:space="preserve"> на базі Ніжинського державного університету імені Миколи Гоголя</w:t>
      </w:r>
      <w:r w:rsidR="004708CD">
        <w:rPr>
          <w:rFonts w:ascii="Times New Roman" w:eastAsia="Times New Roman" w:hAnsi="Times New Roman"/>
          <w:sz w:val="28"/>
          <w:szCs w:val="28"/>
          <w:lang w:val="uk-UA"/>
        </w:rPr>
        <w:t xml:space="preserve"> з </w:t>
      </w:r>
      <w:r w:rsidR="00B95171">
        <w:rPr>
          <w:rFonts w:ascii="Times New Roman" w:eastAsia="Times New Roman" w:hAnsi="Times New Roman"/>
          <w:sz w:val="28"/>
          <w:szCs w:val="28"/>
          <w:lang w:val="uk-UA"/>
        </w:rPr>
        <w:t>участю</w:t>
      </w:r>
      <w:r w:rsidR="00132CC1">
        <w:rPr>
          <w:rFonts w:ascii="Times New Roman" w:eastAsia="Times New Roman" w:hAnsi="Times New Roman"/>
          <w:sz w:val="28"/>
          <w:szCs w:val="28"/>
          <w:lang w:val="uk-UA"/>
        </w:rPr>
        <w:t xml:space="preserve"> </w:t>
      </w:r>
      <w:r w:rsidR="00971C78">
        <w:rPr>
          <w:rFonts w:ascii="Times New Roman" w:eastAsia="Times New Roman" w:hAnsi="Times New Roman"/>
          <w:sz w:val="28"/>
          <w:szCs w:val="28"/>
          <w:lang w:val="uk-UA"/>
        </w:rPr>
        <w:t xml:space="preserve">14-осібної групи </w:t>
      </w:r>
      <w:r w:rsidR="00932C5A" w:rsidRPr="00CF081E">
        <w:rPr>
          <w:rFonts w:ascii="Times New Roman" w:eastAsia="Times New Roman" w:hAnsi="Times New Roman"/>
          <w:sz w:val="28"/>
          <w:szCs w:val="28"/>
          <w:lang w:val="uk-UA"/>
        </w:rPr>
        <w:t>студентів-магістрантів спеціальності «</w:t>
      </w:r>
      <w:r w:rsidR="00D14250" w:rsidRPr="00CF081E">
        <w:rPr>
          <w:rFonts w:ascii="Times New Roman" w:eastAsia="Times New Roman" w:hAnsi="Times New Roman"/>
          <w:sz w:val="28"/>
          <w:szCs w:val="28"/>
          <w:lang w:val="uk-UA"/>
        </w:rPr>
        <w:t>Менеджмент</w:t>
      </w:r>
      <w:r w:rsidR="00932C5A" w:rsidRPr="00CF081E">
        <w:rPr>
          <w:rFonts w:ascii="Times New Roman" w:eastAsia="Times New Roman" w:hAnsi="Times New Roman"/>
          <w:sz w:val="28"/>
          <w:szCs w:val="28"/>
          <w:lang w:val="uk-UA"/>
        </w:rPr>
        <w:t xml:space="preserve">» </w:t>
      </w:r>
      <w:r w:rsidR="00D14250">
        <w:rPr>
          <w:rFonts w:ascii="Times New Roman" w:hAnsi="Times New Roman"/>
          <w:sz w:val="28"/>
          <w:szCs w:val="28"/>
          <w:lang w:val="uk-UA"/>
        </w:rPr>
        <w:t>(заочної форми навчання)</w:t>
      </w:r>
      <w:r w:rsidR="00D14250">
        <w:rPr>
          <w:rFonts w:ascii="Times New Roman" w:eastAsia="Times New Roman" w:hAnsi="Times New Roman"/>
          <w:sz w:val="28"/>
          <w:szCs w:val="28"/>
          <w:lang w:val="uk-UA"/>
        </w:rPr>
        <w:t xml:space="preserve"> </w:t>
      </w:r>
      <w:r w:rsidR="00932C5A" w:rsidRPr="00CF081E">
        <w:rPr>
          <w:rFonts w:ascii="Times New Roman" w:eastAsia="Times New Roman" w:hAnsi="Times New Roman"/>
          <w:sz w:val="28"/>
          <w:szCs w:val="28"/>
          <w:lang w:val="uk-UA"/>
        </w:rPr>
        <w:t xml:space="preserve">факультету </w:t>
      </w:r>
      <w:r w:rsidR="00932C5A" w:rsidRPr="00CF081E">
        <w:rPr>
          <w:rFonts w:ascii="Times New Roman" w:hAnsi="Times New Roman"/>
          <w:sz w:val="28"/>
          <w:szCs w:val="28"/>
          <w:lang w:val="uk-UA"/>
        </w:rPr>
        <w:t>психології та соціальної роботи</w:t>
      </w:r>
      <w:r w:rsidR="00D14250">
        <w:rPr>
          <w:rFonts w:ascii="Times New Roman" w:hAnsi="Times New Roman"/>
          <w:sz w:val="28"/>
          <w:szCs w:val="28"/>
          <w:lang w:val="uk-UA"/>
        </w:rPr>
        <w:t>.</w:t>
      </w:r>
      <w:r w:rsidR="00715CF3">
        <w:rPr>
          <w:rFonts w:ascii="Times New Roman" w:hAnsi="Times New Roman"/>
          <w:sz w:val="28"/>
          <w:szCs w:val="28"/>
          <w:lang w:val="uk-UA"/>
        </w:rPr>
        <w:t xml:space="preserve"> </w:t>
      </w:r>
    </w:p>
    <w:p w:rsidR="00932C5A" w:rsidRPr="00D14250" w:rsidRDefault="003D457B" w:rsidP="00D9227D">
      <w:pPr>
        <w:tabs>
          <w:tab w:val="left" w:pos="1197"/>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 процесі дослідження було</w:t>
      </w:r>
      <w:r w:rsidRPr="00CF081E">
        <w:rPr>
          <w:rFonts w:ascii="Times New Roman" w:hAnsi="Times New Roman"/>
          <w:sz w:val="28"/>
          <w:szCs w:val="28"/>
          <w:lang w:val="uk-UA"/>
        </w:rPr>
        <w:t xml:space="preserve"> обра</w:t>
      </w:r>
      <w:r>
        <w:rPr>
          <w:rFonts w:ascii="Times New Roman" w:hAnsi="Times New Roman"/>
          <w:sz w:val="28"/>
          <w:szCs w:val="28"/>
          <w:lang w:val="uk-UA"/>
        </w:rPr>
        <w:t>но і використано</w:t>
      </w:r>
      <w:r w:rsidRPr="003D457B">
        <w:rPr>
          <w:rFonts w:ascii="Times New Roman" w:hAnsi="Times New Roman"/>
          <w:sz w:val="28"/>
          <w:szCs w:val="28"/>
          <w:lang w:val="uk-UA"/>
        </w:rPr>
        <w:t xml:space="preserve"> діагностичний інструментарій</w:t>
      </w:r>
      <w:r w:rsidR="00932C5A" w:rsidRPr="00CF081E">
        <w:rPr>
          <w:rFonts w:ascii="Times New Roman" w:hAnsi="Times New Roman"/>
          <w:sz w:val="28"/>
          <w:szCs w:val="28"/>
          <w:lang w:val="uk-UA"/>
        </w:rPr>
        <w:t xml:space="preserve"> за </w:t>
      </w:r>
      <w:r w:rsidR="00BF7FC4" w:rsidRPr="00CF081E">
        <w:rPr>
          <w:rFonts w:ascii="Times New Roman" w:hAnsi="Times New Roman"/>
          <w:sz w:val="28"/>
          <w:szCs w:val="28"/>
          <w:lang w:val="uk-UA"/>
        </w:rPr>
        <w:t xml:space="preserve">трьома </w:t>
      </w:r>
      <w:r w:rsidR="00932C5A" w:rsidRPr="00CF081E">
        <w:rPr>
          <w:rFonts w:ascii="Times New Roman" w:hAnsi="Times New Roman"/>
          <w:sz w:val="28"/>
          <w:szCs w:val="28"/>
          <w:lang w:val="uk-UA"/>
        </w:rPr>
        <w:t>методиками</w:t>
      </w:r>
      <w:r w:rsidR="00D9227D">
        <w:rPr>
          <w:rFonts w:ascii="Times New Roman" w:hAnsi="Times New Roman"/>
          <w:sz w:val="28"/>
          <w:szCs w:val="28"/>
          <w:lang w:val="uk-UA"/>
        </w:rPr>
        <w:t>, а саме;</w:t>
      </w:r>
    </w:p>
    <w:p w:rsidR="00B95171" w:rsidRPr="007B0C97" w:rsidRDefault="00D14250" w:rsidP="00B95171">
      <w:pPr>
        <w:numPr>
          <w:ilvl w:val="0"/>
          <w:numId w:val="15"/>
        </w:numPr>
        <w:tabs>
          <w:tab w:val="left" w:pos="1197"/>
        </w:tabs>
        <w:spacing w:after="0" w:line="360" w:lineRule="auto"/>
        <w:ind w:left="0" w:firstLine="851"/>
        <w:jc w:val="both"/>
        <w:rPr>
          <w:rFonts w:ascii="Times New Roman" w:hAnsi="Times New Roman"/>
          <w:sz w:val="28"/>
          <w:szCs w:val="28"/>
          <w:lang w:val="uk-UA"/>
        </w:rPr>
      </w:pPr>
      <w:r w:rsidRPr="00D9227D">
        <w:rPr>
          <w:rFonts w:ascii="Times New Roman" w:eastAsia="Times New Roman" w:hAnsi="Times New Roman"/>
          <w:color w:val="000000"/>
          <w:kern w:val="36"/>
          <w:sz w:val="28"/>
          <w:szCs w:val="28"/>
          <w:lang w:val="uk-UA" w:eastAsia="uk-UA"/>
        </w:rPr>
        <w:t>Методика</w:t>
      </w:r>
      <w:r w:rsidRPr="00D9227D">
        <w:rPr>
          <w:rFonts w:ascii="Times New Roman" w:hAnsi="Times New Roman"/>
          <w:sz w:val="28"/>
          <w:szCs w:val="28"/>
          <w:lang w:val="uk-UA"/>
        </w:rPr>
        <w:t xml:space="preserve"> </w:t>
      </w:r>
      <w:r w:rsidR="00D9227D" w:rsidRPr="007B0C97">
        <w:rPr>
          <w:rFonts w:ascii="Times New Roman" w:hAnsi="Times New Roman"/>
          <w:sz w:val="28"/>
          <w:szCs w:val="28"/>
          <w:lang w:val="uk-UA"/>
        </w:rPr>
        <w:t>К. </w:t>
      </w:r>
      <w:r w:rsidR="00D9227D">
        <w:rPr>
          <w:rFonts w:ascii="Times New Roman" w:hAnsi="Times New Roman"/>
          <w:sz w:val="28"/>
          <w:szCs w:val="28"/>
          <w:lang w:val="uk-UA"/>
        </w:rPr>
        <w:t>Томаса (адаптація Н. Гришиної)</w:t>
      </w:r>
      <w:r w:rsidR="00D9227D" w:rsidRPr="007B0C97">
        <w:rPr>
          <w:rFonts w:ascii="Times New Roman" w:hAnsi="Times New Roman"/>
          <w:sz w:val="28"/>
          <w:szCs w:val="28"/>
          <w:lang w:val="uk-UA"/>
        </w:rPr>
        <w:t xml:space="preserve"> </w:t>
      </w:r>
      <w:r w:rsidR="00D9227D">
        <w:rPr>
          <w:rFonts w:ascii="Times New Roman" w:hAnsi="Times New Roman"/>
          <w:sz w:val="28"/>
          <w:szCs w:val="28"/>
          <w:lang w:val="uk-UA"/>
        </w:rPr>
        <w:t>«</w:t>
      </w:r>
      <w:r w:rsidR="00D9227D" w:rsidRPr="00D9227D">
        <w:rPr>
          <w:rFonts w:ascii="Times New Roman" w:hAnsi="Times New Roman"/>
          <w:sz w:val="28"/>
          <w:szCs w:val="28"/>
          <w:lang w:val="uk-UA"/>
        </w:rPr>
        <w:t>Д</w:t>
      </w:r>
      <w:r w:rsidR="00D9227D">
        <w:rPr>
          <w:rFonts w:ascii="Times New Roman" w:hAnsi="Times New Roman"/>
          <w:sz w:val="28"/>
          <w:szCs w:val="28"/>
          <w:lang w:val="uk-UA"/>
        </w:rPr>
        <w:t>іагностика</w:t>
      </w:r>
      <w:r w:rsidR="00D9227D" w:rsidRPr="00D9227D">
        <w:rPr>
          <w:rFonts w:ascii="Times New Roman" w:hAnsi="Times New Roman"/>
          <w:sz w:val="28"/>
          <w:szCs w:val="28"/>
          <w:lang w:val="uk-UA"/>
        </w:rPr>
        <w:t xml:space="preserve"> </w:t>
      </w:r>
      <w:r w:rsidR="00932C5A" w:rsidRPr="00D9227D">
        <w:rPr>
          <w:rFonts w:ascii="Times New Roman" w:hAnsi="Times New Roman"/>
          <w:sz w:val="28"/>
          <w:szCs w:val="28"/>
          <w:lang w:val="uk-UA"/>
        </w:rPr>
        <w:t>схил</w:t>
      </w:r>
      <w:r w:rsidRPr="00D9227D">
        <w:rPr>
          <w:rFonts w:ascii="Times New Roman" w:hAnsi="Times New Roman"/>
          <w:sz w:val="28"/>
          <w:szCs w:val="28"/>
          <w:lang w:val="uk-UA"/>
        </w:rPr>
        <w:t>ьності до конфліктної поведінки</w:t>
      </w:r>
      <w:r w:rsidR="00D9227D">
        <w:rPr>
          <w:rFonts w:ascii="Times New Roman" w:hAnsi="Times New Roman"/>
          <w:sz w:val="28"/>
          <w:szCs w:val="28"/>
          <w:lang w:val="uk-UA"/>
        </w:rPr>
        <w:t>»;</w:t>
      </w:r>
      <w:r w:rsidRPr="007B0C97">
        <w:rPr>
          <w:rFonts w:ascii="Times New Roman" w:hAnsi="Times New Roman"/>
          <w:sz w:val="28"/>
          <w:szCs w:val="28"/>
          <w:lang w:val="uk-UA"/>
        </w:rPr>
        <w:t xml:space="preserve"> </w:t>
      </w:r>
    </w:p>
    <w:p w:rsidR="00B95171" w:rsidRPr="00D9227D" w:rsidRDefault="007C0C2D" w:rsidP="00B95171">
      <w:pPr>
        <w:numPr>
          <w:ilvl w:val="0"/>
          <w:numId w:val="15"/>
        </w:numPr>
        <w:tabs>
          <w:tab w:val="left" w:pos="1197"/>
        </w:tabs>
        <w:spacing w:after="0" w:line="360" w:lineRule="auto"/>
        <w:ind w:left="0" w:firstLine="851"/>
        <w:jc w:val="both"/>
        <w:rPr>
          <w:rFonts w:ascii="Times New Roman" w:hAnsi="Times New Roman"/>
          <w:sz w:val="28"/>
          <w:szCs w:val="28"/>
          <w:lang w:val="uk-UA"/>
        </w:rPr>
      </w:pPr>
      <w:r w:rsidRPr="00D9227D">
        <w:rPr>
          <w:rFonts w:ascii="Times New Roman" w:eastAsia="Times New Roman" w:hAnsi="Times New Roman"/>
          <w:color w:val="000000"/>
          <w:kern w:val="36"/>
          <w:sz w:val="28"/>
          <w:szCs w:val="28"/>
          <w:lang w:val="uk-UA" w:eastAsia="uk-UA"/>
        </w:rPr>
        <w:t xml:space="preserve">Методика </w:t>
      </w:r>
      <w:r w:rsidR="00D9227D" w:rsidRPr="00D9227D">
        <w:rPr>
          <w:rFonts w:ascii="Times New Roman" w:eastAsia="Times New Roman" w:hAnsi="Times New Roman"/>
          <w:color w:val="000000"/>
          <w:kern w:val="36"/>
          <w:sz w:val="28"/>
          <w:szCs w:val="28"/>
          <w:lang w:val="uk-UA" w:eastAsia="uk-UA"/>
        </w:rPr>
        <w:t xml:space="preserve">В. Бойка </w:t>
      </w:r>
      <w:r w:rsidR="00D9227D">
        <w:rPr>
          <w:rFonts w:ascii="Times New Roman" w:eastAsia="Times New Roman" w:hAnsi="Times New Roman"/>
          <w:color w:val="000000"/>
          <w:kern w:val="36"/>
          <w:sz w:val="28"/>
          <w:szCs w:val="28"/>
          <w:lang w:val="uk-UA" w:eastAsia="uk-UA"/>
        </w:rPr>
        <w:t>«Діагностика</w:t>
      </w:r>
      <w:r w:rsidR="00D9227D" w:rsidRPr="00D9227D">
        <w:rPr>
          <w:rFonts w:ascii="Times New Roman" w:eastAsia="Times New Roman" w:hAnsi="Times New Roman"/>
          <w:color w:val="000000"/>
          <w:kern w:val="36"/>
          <w:sz w:val="28"/>
          <w:szCs w:val="28"/>
          <w:lang w:val="uk-UA" w:eastAsia="uk-UA"/>
        </w:rPr>
        <w:t xml:space="preserve"> </w:t>
      </w:r>
      <w:r w:rsidRPr="00D9227D">
        <w:rPr>
          <w:rFonts w:ascii="Times New Roman" w:eastAsia="Times New Roman" w:hAnsi="Times New Roman"/>
          <w:color w:val="000000"/>
          <w:kern w:val="36"/>
          <w:sz w:val="28"/>
          <w:szCs w:val="28"/>
          <w:lang w:val="uk-UA" w:eastAsia="uk-UA"/>
        </w:rPr>
        <w:t>домінуючої стратегії психо</w:t>
      </w:r>
      <w:r w:rsidR="00270125" w:rsidRPr="00D9227D">
        <w:rPr>
          <w:rFonts w:ascii="Times New Roman" w:eastAsia="Times New Roman" w:hAnsi="Times New Roman"/>
          <w:color w:val="000000"/>
          <w:kern w:val="36"/>
          <w:sz w:val="28"/>
          <w:szCs w:val="28"/>
          <w:lang w:val="uk-UA" w:eastAsia="uk-UA"/>
        </w:rPr>
        <w:t>логічного захисту в</w:t>
      </w:r>
      <w:r w:rsidR="00D14250" w:rsidRPr="00D9227D">
        <w:rPr>
          <w:rFonts w:ascii="Times New Roman" w:eastAsia="Times New Roman" w:hAnsi="Times New Roman"/>
          <w:color w:val="000000"/>
          <w:kern w:val="36"/>
          <w:sz w:val="28"/>
          <w:szCs w:val="28"/>
          <w:lang w:val="uk-UA" w:eastAsia="uk-UA"/>
        </w:rPr>
        <w:t xml:space="preserve"> спілкуванні</w:t>
      </w:r>
      <w:r w:rsidR="00D9227D">
        <w:rPr>
          <w:rFonts w:ascii="Times New Roman" w:eastAsia="Times New Roman" w:hAnsi="Times New Roman"/>
          <w:color w:val="000000"/>
          <w:kern w:val="36"/>
          <w:sz w:val="28"/>
          <w:szCs w:val="28"/>
          <w:lang w:val="uk-UA" w:eastAsia="uk-UA"/>
        </w:rPr>
        <w:t>»</w:t>
      </w:r>
      <w:r w:rsidR="00132CC1" w:rsidRPr="00D9227D">
        <w:rPr>
          <w:rFonts w:ascii="Times New Roman" w:eastAsia="Times New Roman" w:hAnsi="Times New Roman"/>
          <w:color w:val="000000"/>
          <w:kern w:val="36"/>
          <w:sz w:val="28"/>
          <w:szCs w:val="28"/>
          <w:lang w:val="uk-UA" w:eastAsia="uk-UA"/>
        </w:rPr>
        <w:t>;</w:t>
      </w:r>
      <w:r w:rsidR="00270125" w:rsidRPr="00D9227D">
        <w:rPr>
          <w:rFonts w:ascii="Times New Roman" w:eastAsia="Times New Roman" w:hAnsi="Times New Roman"/>
          <w:bCs/>
          <w:color w:val="000000"/>
          <w:sz w:val="28"/>
          <w:szCs w:val="28"/>
          <w:lang w:val="uk-UA" w:eastAsia="uk-UA"/>
        </w:rPr>
        <w:t xml:space="preserve"> </w:t>
      </w:r>
    </w:p>
    <w:p w:rsidR="00466543" w:rsidRPr="00D9227D" w:rsidRDefault="0055366B" w:rsidP="007539B7">
      <w:pPr>
        <w:tabs>
          <w:tab w:val="left" w:pos="851"/>
        </w:tabs>
        <w:spacing w:after="0" w:line="360" w:lineRule="auto"/>
        <w:ind w:firstLine="851"/>
        <w:jc w:val="both"/>
        <w:rPr>
          <w:rFonts w:ascii="Times New Roman" w:hAnsi="Times New Roman"/>
          <w:sz w:val="28"/>
          <w:szCs w:val="28"/>
          <w:shd w:val="clear" w:color="auto" w:fill="FFFFFF"/>
          <w:lang w:val="uk-UA"/>
        </w:rPr>
      </w:pPr>
      <w:r w:rsidRPr="00D9227D">
        <w:rPr>
          <w:rFonts w:ascii="Times New Roman" w:hAnsi="Times New Roman"/>
          <w:sz w:val="28"/>
          <w:szCs w:val="28"/>
          <w:lang w:val="uk-UA"/>
        </w:rPr>
        <w:lastRenderedPageBreak/>
        <w:t>3. </w:t>
      </w:r>
      <w:r w:rsidR="007C0C2D" w:rsidRPr="00D9227D">
        <w:rPr>
          <w:rFonts w:ascii="Times New Roman" w:hAnsi="Times New Roman"/>
          <w:bCs/>
          <w:iCs/>
          <w:sz w:val="28"/>
          <w:szCs w:val="28"/>
          <w:lang w:val="uk-UA" w:eastAsia="uk-UA"/>
        </w:rPr>
        <w:t xml:space="preserve">Методика </w:t>
      </w:r>
      <w:r w:rsidR="00D9227D" w:rsidRPr="00D9227D">
        <w:rPr>
          <w:rFonts w:ascii="Times New Roman" w:hAnsi="Times New Roman"/>
          <w:bCs/>
          <w:iCs/>
          <w:sz w:val="28"/>
          <w:szCs w:val="28"/>
          <w:lang w:val="uk-UA" w:eastAsia="uk-UA"/>
        </w:rPr>
        <w:t xml:space="preserve">В. Бойка </w:t>
      </w:r>
      <w:r w:rsidR="00D9227D">
        <w:rPr>
          <w:rFonts w:ascii="Times New Roman" w:hAnsi="Times New Roman"/>
          <w:bCs/>
          <w:iCs/>
          <w:sz w:val="28"/>
          <w:szCs w:val="28"/>
          <w:lang w:val="uk-UA" w:eastAsia="uk-UA"/>
        </w:rPr>
        <w:t>«Діагностика</w:t>
      </w:r>
      <w:r w:rsidR="00D9227D" w:rsidRPr="00D9227D">
        <w:rPr>
          <w:rFonts w:ascii="Times New Roman" w:hAnsi="Times New Roman"/>
          <w:bCs/>
          <w:iCs/>
          <w:sz w:val="28"/>
          <w:szCs w:val="28"/>
          <w:lang w:val="uk-UA" w:eastAsia="uk-UA"/>
        </w:rPr>
        <w:t xml:space="preserve"> </w:t>
      </w:r>
      <w:r w:rsidR="007C0C2D" w:rsidRPr="00D9227D">
        <w:rPr>
          <w:rFonts w:ascii="Times New Roman" w:hAnsi="Times New Roman"/>
          <w:bCs/>
          <w:iCs/>
          <w:sz w:val="28"/>
          <w:szCs w:val="28"/>
          <w:lang w:val="uk-UA" w:eastAsia="uk-UA"/>
        </w:rPr>
        <w:t>загальн</w:t>
      </w:r>
      <w:r w:rsidR="00D14250" w:rsidRPr="00D9227D">
        <w:rPr>
          <w:rFonts w:ascii="Times New Roman" w:hAnsi="Times New Roman"/>
          <w:bCs/>
          <w:iCs/>
          <w:sz w:val="28"/>
          <w:szCs w:val="28"/>
          <w:lang w:val="uk-UA" w:eastAsia="uk-UA"/>
        </w:rPr>
        <w:t>ої комунікативної толерантності</w:t>
      </w:r>
      <w:r w:rsidR="00D9227D">
        <w:rPr>
          <w:rFonts w:ascii="Times New Roman" w:hAnsi="Times New Roman"/>
          <w:bCs/>
          <w:iCs/>
          <w:sz w:val="28"/>
          <w:szCs w:val="28"/>
          <w:lang w:val="uk-UA" w:eastAsia="uk-UA"/>
        </w:rPr>
        <w:t>»</w:t>
      </w:r>
      <w:r w:rsidR="00B95171" w:rsidRPr="00D9227D">
        <w:rPr>
          <w:rFonts w:ascii="Times New Roman" w:hAnsi="Times New Roman"/>
          <w:sz w:val="28"/>
          <w:szCs w:val="28"/>
          <w:shd w:val="clear" w:color="auto" w:fill="FFFFFF"/>
          <w:lang w:val="uk-UA"/>
        </w:rPr>
        <w:t>.</w:t>
      </w:r>
    </w:p>
    <w:p w:rsidR="005D0AAB" w:rsidRPr="00D14250" w:rsidRDefault="005D0AAB" w:rsidP="00D9227D">
      <w:pPr>
        <w:tabs>
          <w:tab w:val="left" w:pos="1197"/>
        </w:tabs>
        <w:spacing w:after="0" w:line="360" w:lineRule="auto"/>
        <w:jc w:val="both"/>
        <w:rPr>
          <w:rFonts w:ascii="Times New Roman" w:hAnsi="Times New Roman"/>
          <w:sz w:val="28"/>
          <w:szCs w:val="28"/>
          <w:lang w:val="uk-UA"/>
        </w:rPr>
      </w:pPr>
    </w:p>
    <w:p w:rsidR="00CF081E" w:rsidRDefault="00B95171" w:rsidP="00932C5A">
      <w:pPr>
        <w:tabs>
          <w:tab w:val="left" w:pos="5103"/>
        </w:tabs>
        <w:spacing w:after="0" w:line="360" w:lineRule="auto"/>
        <w:ind w:firstLine="851"/>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 xml:space="preserve">1. </w:t>
      </w:r>
      <w:r w:rsidRPr="00B95171">
        <w:rPr>
          <w:rFonts w:ascii="Times New Roman" w:hAnsi="Times New Roman"/>
          <w:b/>
          <w:color w:val="000000"/>
          <w:sz w:val="28"/>
          <w:szCs w:val="28"/>
          <w:shd w:val="clear" w:color="auto" w:fill="FFFFFF"/>
          <w:lang w:val="uk-UA"/>
        </w:rPr>
        <w:t>Визначення домінантного стилю поведінки студентів-майбутніх менеджерів у конфліктних ситуаціях</w:t>
      </w:r>
    </w:p>
    <w:p w:rsidR="00B95171" w:rsidRPr="00B95171" w:rsidRDefault="00B95171" w:rsidP="00932C5A">
      <w:pPr>
        <w:tabs>
          <w:tab w:val="left" w:pos="5103"/>
        </w:tabs>
        <w:spacing w:after="0" w:line="360" w:lineRule="auto"/>
        <w:ind w:firstLine="851"/>
        <w:jc w:val="both"/>
        <w:rPr>
          <w:rFonts w:ascii="Times New Roman" w:hAnsi="Times New Roman"/>
          <w:b/>
          <w:sz w:val="16"/>
          <w:szCs w:val="16"/>
          <w:lang w:val="uk-UA"/>
        </w:rPr>
      </w:pPr>
    </w:p>
    <w:p w:rsidR="00D14250" w:rsidRPr="00E02A8E" w:rsidRDefault="00E02A8E" w:rsidP="00E02A8E">
      <w:pPr>
        <w:tabs>
          <w:tab w:val="left" w:pos="5103"/>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Специфіка професійної діяльності менеджера пов’язана із</w:t>
      </w:r>
      <w:r w:rsidR="00932C5A" w:rsidRPr="00CF081E">
        <w:rPr>
          <w:rFonts w:ascii="Times New Roman" w:hAnsi="Times New Roman"/>
          <w:sz w:val="28"/>
          <w:szCs w:val="28"/>
          <w:lang w:val="uk-UA"/>
        </w:rPr>
        <w:t xml:space="preserve"> </w:t>
      </w:r>
      <w:r>
        <w:rPr>
          <w:rFonts w:ascii="Times New Roman" w:hAnsi="Times New Roman"/>
          <w:sz w:val="28"/>
          <w:szCs w:val="28"/>
          <w:lang w:val="uk-UA"/>
        </w:rPr>
        <w:t>постійним вирішенням виробничих питань у взаємодії</w:t>
      </w:r>
      <w:r w:rsidR="00932C5A" w:rsidRPr="00CF081E">
        <w:rPr>
          <w:rFonts w:ascii="Times New Roman" w:hAnsi="Times New Roman"/>
          <w:sz w:val="28"/>
          <w:szCs w:val="28"/>
          <w:lang w:val="uk-UA"/>
        </w:rPr>
        <w:t xml:space="preserve"> з </w:t>
      </w:r>
      <w:r>
        <w:rPr>
          <w:rFonts w:ascii="Times New Roman" w:hAnsi="Times New Roman"/>
          <w:sz w:val="28"/>
          <w:szCs w:val="28"/>
          <w:lang w:val="uk-UA"/>
        </w:rPr>
        <w:t>партнерами та співробітниками,</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  керівниками та постачальниками,</w:t>
      </w:r>
      <w:r w:rsidR="00932C5A" w:rsidRPr="00CF081E">
        <w:rPr>
          <w:rFonts w:ascii="Times New Roman" w:hAnsi="Times New Roman"/>
          <w:sz w:val="28"/>
          <w:szCs w:val="28"/>
          <w:lang w:val="uk-UA"/>
        </w:rPr>
        <w:t xml:space="preserve"> представниками контролюючих органів </w:t>
      </w:r>
      <w:r>
        <w:rPr>
          <w:rFonts w:ascii="Times New Roman" w:hAnsi="Times New Roman"/>
          <w:sz w:val="28"/>
          <w:szCs w:val="28"/>
          <w:lang w:val="uk-UA"/>
        </w:rPr>
        <w:t>тощо</w:t>
      </w:r>
      <w:r w:rsidR="00932C5A" w:rsidRPr="00CF081E">
        <w:rPr>
          <w:rFonts w:ascii="Times New Roman" w:hAnsi="Times New Roman"/>
          <w:sz w:val="28"/>
          <w:szCs w:val="28"/>
          <w:lang w:val="uk-UA"/>
        </w:rPr>
        <w:t xml:space="preserve">, </w:t>
      </w:r>
      <w:r>
        <w:rPr>
          <w:rFonts w:ascii="Times New Roman" w:hAnsi="Times New Roman"/>
          <w:sz w:val="28"/>
          <w:szCs w:val="28"/>
          <w:lang w:val="uk-UA"/>
        </w:rPr>
        <w:t>пов’язаних</w:t>
      </w:r>
      <w:r w:rsidR="00932C5A" w:rsidRPr="00CF081E">
        <w:rPr>
          <w:rFonts w:ascii="Times New Roman" w:hAnsi="Times New Roman"/>
          <w:sz w:val="28"/>
          <w:szCs w:val="28"/>
          <w:lang w:val="uk-UA"/>
        </w:rPr>
        <w:t xml:space="preserve"> </w:t>
      </w:r>
      <w:r>
        <w:rPr>
          <w:rFonts w:ascii="Times New Roman" w:hAnsi="Times New Roman"/>
          <w:sz w:val="28"/>
          <w:szCs w:val="28"/>
          <w:lang w:val="uk-UA"/>
        </w:rPr>
        <w:t>і</w:t>
      </w:r>
      <w:r w:rsidR="00932C5A" w:rsidRPr="00CF081E">
        <w:rPr>
          <w:rFonts w:ascii="Times New Roman" w:hAnsi="Times New Roman"/>
          <w:sz w:val="28"/>
          <w:szCs w:val="28"/>
          <w:lang w:val="uk-UA"/>
        </w:rPr>
        <w:t xml:space="preserve">з діяльністю </w:t>
      </w:r>
      <w:r>
        <w:rPr>
          <w:rFonts w:ascii="Times New Roman" w:hAnsi="Times New Roman"/>
          <w:sz w:val="28"/>
          <w:szCs w:val="28"/>
          <w:lang w:val="uk-UA"/>
        </w:rPr>
        <w:t>його організації. Відтак, менеджеру</w:t>
      </w:r>
      <w:r w:rsidR="00932C5A" w:rsidRPr="00CF081E">
        <w:rPr>
          <w:rFonts w:ascii="Times New Roman" w:hAnsi="Times New Roman"/>
          <w:sz w:val="28"/>
          <w:szCs w:val="28"/>
          <w:lang w:val="uk-UA"/>
        </w:rPr>
        <w:t xml:space="preserve"> </w:t>
      </w:r>
      <w:r>
        <w:rPr>
          <w:rFonts w:ascii="Times New Roman" w:hAnsi="Times New Roman"/>
          <w:sz w:val="28"/>
          <w:szCs w:val="28"/>
          <w:lang w:val="uk-UA"/>
        </w:rPr>
        <w:t xml:space="preserve">важливо </w:t>
      </w:r>
      <w:r w:rsidR="00932C5A" w:rsidRPr="00CF081E">
        <w:rPr>
          <w:rFonts w:ascii="Times New Roman" w:hAnsi="Times New Roman"/>
          <w:sz w:val="28"/>
          <w:szCs w:val="28"/>
          <w:lang w:val="uk-UA"/>
        </w:rPr>
        <w:t>володіти комплексом комунікативних вмінь, а та</w:t>
      </w:r>
      <w:r w:rsidR="00D14250">
        <w:rPr>
          <w:rFonts w:ascii="Times New Roman" w:hAnsi="Times New Roman"/>
          <w:sz w:val="28"/>
          <w:szCs w:val="28"/>
          <w:lang w:val="uk-UA"/>
        </w:rPr>
        <w:t xml:space="preserve">кож толерантністю у стосунках. </w:t>
      </w:r>
      <w:r w:rsidR="00932C5A" w:rsidRPr="00CF081E">
        <w:rPr>
          <w:rFonts w:ascii="Times New Roman" w:hAnsi="Times New Roman"/>
          <w:sz w:val="28"/>
          <w:szCs w:val="28"/>
          <w:lang w:val="uk-UA"/>
        </w:rPr>
        <w:t xml:space="preserve">Тому </w:t>
      </w:r>
      <w:r w:rsidR="00971C78">
        <w:rPr>
          <w:rFonts w:ascii="Times New Roman" w:hAnsi="Times New Roman"/>
          <w:sz w:val="28"/>
          <w:szCs w:val="28"/>
          <w:lang w:val="uk-UA"/>
        </w:rPr>
        <w:t>завдання</w:t>
      </w:r>
      <w:r w:rsidR="00932C5A" w:rsidRPr="00CF081E">
        <w:rPr>
          <w:rFonts w:ascii="Times New Roman" w:hAnsi="Times New Roman"/>
          <w:sz w:val="28"/>
          <w:szCs w:val="28"/>
          <w:lang w:val="uk-UA"/>
        </w:rPr>
        <w:t xml:space="preserve"> даного емпіричного дослідження </w:t>
      </w:r>
      <w:r w:rsidR="00971C78">
        <w:rPr>
          <w:rFonts w:ascii="Times New Roman" w:hAnsi="Times New Roman"/>
          <w:sz w:val="28"/>
          <w:szCs w:val="28"/>
          <w:lang w:val="uk-UA"/>
        </w:rPr>
        <w:t>стосувалася</w:t>
      </w:r>
      <w:r w:rsidR="00D14250" w:rsidRPr="00CF081E">
        <w:rPr>
          <w:rFonts w:ascii="Times New Roman" w:hAnsi="Times New Roman"/>
          <w:color w:val="000000"/>
          <w:sz w:val="28"/>
          <w:szCs w:val="28"/>
          <w:shd w:val="clear" w:color="auto" w:fill="FFFFFF"/>
          <w:lang w:val="uk-UA"/>
        </w:rPr>
        <w:t xml:space="preserve"> </w:t>
      </w:r>
      <w:r w:rsidR="00932C5A" w:rsidRPr="00CF081E">
        <w:rPr>
          <w:rFonts w:ascii="Times New Roman" w:hAnsi="Times New Roman"/>
          <w:color w:val="000000"/>
          <w:sz w:val="28"/>
          <w:szCs w:val="28"/>
          <w:shd w:val="clear" w:color="auto" w:fill="FFFFFF"/>
          <w:lang w:val="uk-UA"/>
        </w:rPr>
        <w:t xml:space="preserve">визначення домінантного стилю поведінки студентів-майбутніх менеджерів у конфліктних ситуаціях. </w:t>
      </w:r>
      <w:r w:rsidR="00A56984">
        <w:rPr>
          <w:rFonts w:ascii="Times New Roman" w:hAnsi="Times New Roman"/>
          <w:color w:val="000000"/>
          <w:sz w:val="28"/>
          <w:szCs w:val="28"/>
          <w:shd w:val="clear" w:color="auto" w:fill="FFFFFF"/>
          <w:lang w:val="uk-UA"/>
        </w:rPr>
        <w:t xml:space="preserve">Це </w:t>
      </w:r>
      <w:r w:rsidR="00971C78">
        <w:rPr>
          <w:rFonts w:ascii="Times New Roman" w:hAnsi="Times New Roman"/>
          <w:color w:val="000000"/>
          <w:sz w:val="28"/>
          <w:szCs w:val="28"/>
          <w:shd w:val="clear" w:color="auto" w:fill="FFFFFF"/>
          <w:lang w:val="uk-UA"/>
        </w:rPr>
        <w:t xml:space="preserve">також </w:t>
      </w:r>
      <w:r w:rsidR="00A56984">
        <w:rPr>
          <w:rFonts w:ascii="Times New Roman" w:hAnsi="Times New Roman"/>
          <w:color w:val="000000"/>
          <w:sz w:val="28"/>
          <w:szCs w:val="28"/>
          <w:shd w:val="clear" w:color="auto" w:fill="FFFFFF"/>
          <w:lang w:val="uk-UA"/>
        </w:rPr>
        <w:t>дозволило</w:t>
      </w:r>
      <w:r w:rsidR="0055366B">
        <w:rPr>
          <w:rFonts w:ascii="Times New Roman" w:hAnsi="Times New Roman"/>
          <w:color w:val="000000"/>
          <w:sz w:val="28"/>
          <w:szCs w:val="28"/>
          <w:shd w:val="clear" w:color="auto" w:fill="FFFFFF"/>
          <w:lang w:val="uk-UA"/>
        </w:rPr>
        <w:t xml:space="preserve"> з’ясувати рівень </w:t>
      </w:r>
      <w:r w:rsidR="00A56984">
        <w:rPr>
          <w:rFonts w:ascii="Times New Roman" w:hAnsi="Times New Roman"/>
          <w:color w:val="000000"/>
          <w:sz w:val="28"/>
          <w:szCs w:val="28"/>
          <w:shd w:val="clear" w:color="auto" w:fill="FFFFFF"/>
          <w:lang w:val="uk-UA"/>
        </w:rPr>
        <w:t xml:space="preserve">їх </w:t>
      </w:r>
      <w:r w:rsidR="0055366B">
        <w:rPr>
          <w:rFonts w:ascii="Times New Roman" w:hAnsi="Times New Roman"/>
          <w:color w:val="000000"/>
          <w:sz w:val="28"/>
          <w:szCs w:val="28"/>
          <w:shd w:val="clear" w:color="auto" w:fill="FFFFFF"/>
          <w:lang w:val="uk-UA"/>
        </w:rPr>
        <w:t xml:space="preserve">емоційного інтелекту. </w:t>
      </w:r>
    </w:p>
    <w:p w:rsidR="00112A7D" w:rsidRPr="007B0C97" w:rsidRDefault="00D14250" w:rsidP="007B0C97">
      <w:pPr>
        <w:tabs>
          <w:tab w:val="left" w:pos="5103"/>
        </w:tabs>
        <w:spacing w:after="0" w:line="360" w:lineRule="auto"/>
        <w:ind w:firstLine="851"/>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Для реалізації </w:t>
      </w:r>
      <w:r w:rsidR="00971C78">
        <w:rPr>
          <w:rFonts w:ascii="Times New Roman" w:hAnsi="Times New Roman"/>
          <w:sz w:val="28"/>
          <w:szCs w:val="28"/>
          <w:lang w:val="uk-UA"/>
        </w:rPr>
        <w:t>даного завдання</w:t>
      </w:r>
      <w:r w:rsidR="00932C5A" w:rsidRPr="00CF081E">
        <w:rPr>
          <w:rFonts w:ascii="Times New Roman" w:hAnsi="Times New Roman"/>
          <w:sz w:val="28"/>
          <w:szCs w:val="28"/>
          <w:lang w:val="uk-UA"/>
        </w:rPr>
        <w:t xml:space="preserve">  нами була використана методика </w:t>
      </w:r>
      <w:r w:rsidR="00D9227D">
        <w:rPr>
          <w:rFonts w:ascii="Times New Roman" w:hAnsi="Times New Roman"/>
          <w:sz w:val="28"/>
          <w:szCs w:val="28"/>
          <w:lang w:val="uk-UA"/>
        </w:rPr>
        <w:t xml:space="preserve">К. Томаса, адаптація Н. Гришиної </w:t>
      </w:r>
      <w:r w:rsidR="00932C5A" w:rsidRPr="00D9227D">
        <w:rPr>
          <w:rFonts w:ascii="Times New Roman" w:hAnsi="Times New Roman"/>
          <w:sz w:val="28"/>
          <w:szCs w:val="28"/>
          <w:lang w:val="uk-UA"/>
        </w:rPr>
        <w:t>«Діагностики схильності до конфліктної поведінки»</w:t>
      </w:r>
      <w:r w:rsidR="00932C5A" w:rsidRPr="00CF081E">
        <w:rPr>
          <w:rFonts w:ascii="Times New Roman" w:hAnsi="Times New Roman"/>
          <w:b/>
          <w:i/>
          <w:sz w:val="28"/>
          <w:szCs w:val="28"/>
          <w:lang w:val="uk-UA"/>
        </w:rPr>
        <w:t xml:space="preserve"> </w:t>
      </w:r>
      <w:r w:rsidR="005D0AAB">
        <w:rPr>
          <w:rFonts w:ascii="Times New Roman" w:hAnsi="Times New Roman"/>
          <w:sz w:val="28"/>
          <w:szCs w:val="28"/>
          <w:lang w:val="uk-UA"/>
        </w:rPr>
        <w:t>(додаток Г</w:t>
      </w:r>
      <w:r w:rsidR="009511E5">
        <w:rPr>
          <w:rFonts w:ascii="Times New Roman" w:hAnsi="Times New Roman"/>
          <w:sz w:val="28"/>
          <w:szCs w:val="28"/>
          <w:lang w:val="uk-UA"/>
        </w:rPr>
        <w:t>)</w:t>
      </w:r>
      <w:r w:rsidR="00932C5A" w:rsidRPr="00CF081E">
        <w:rPr>
          <w:rFonts w:ascii="Times New Roman" w:hAnsi="Times New Roman"/>
          <w:sz w:val="28"/>
          <w:szCs w:val="28"/>
          <w:lang w:val="uk-UA"/>
        </w:rPr>
        <w:t>.</w:t>
      </w:r>
      <w:r w:rsidR="007B0C97">
        <w:rPr>
          <w:rFonts w:ascii="Times New Roman" w:hAnsi="Times New Roman"/>
          <w:sz w:val="28"/>
          <w:szCs w:val="28"/>
          <w:lang w:val="uk-UA"/>
        </w:rPr>
        <w:t xml:space="preserve"> </w:t>
      </w:r>
      <w:r w:rsidR="00112A7D">
        <w:rPr>
          <w:rFonts w:ascii="Times New Roman" w:hAnsi="Times New Roman"/>
          <w:sz w:val="28"/>
          <w:szCs w:val="28"/>
          <w:shd w:val="clear" w:color="auto" w:fill="FFFFFF"/>
          <w:lang w:val="uk-UA"/>
        </w:rPr>
        <w:t>Дана методика дає</w:t>
      </w:r>
      <w:r w:rsidR="002D7AE8" w:rsidRPr="00CF081E">
        <w:rPr>
          <w:rFonts w:ascii="Times New Roman" w:hAnsi="Times New Roman"/>
          <w:sz w:val="28"/>
          <w:szCs w:val="28"/>
          <w:shd w:val="clear" w:color="auto" w:fill="FFFFFF"/>
          <w:lang w:val="uk-UA"/>
        </w:rPr>
        <w:t xml:space="preserve"> можливість</w:t>
      </w:r>
      <w:r w:rsidR="002D7AE8" w:rsidRPr="00CF081E">
        <w:rPr>
          <w:rFonts w:ascii="Times New Roman" w:eastAsia="Times New Roman" w:hAnsi="Times New Roman"/>
          <w:sz w:val="28"/>
          <w:szCs w:val="28"/>
          <w:lang w:val="uk-UA" w:eastAsia="uk-UA"/>
        </w:rPr>
        <w:t xml:space="preserve"> визначити </w:t>
      </w:r>
      <w:r w:rsidR="00803BE1" w:rsidRPr="00CF081E">
        <w:rPr>
          <w:rStyle w:val="ae"/>
          <w:rFonts w:ascii="Times New Roman" w:hAnsi="Times New Roman"/>
          <w:i w:val="0"/>
          <w:sz w:val="28"/>
          <w:szCs w:val="28"/>
          <w:shd w:val="clear" w:color="auto" w:fill="FFFFFF"/>
          <w:lang w:val="uk-UA"/>
        </w:rPr>
        <w:t>п’ять</w:t>
      </w:r>
      <w:r w:rsidR="002D7AE8" w:rsidRPr="00A35C92">
        <w:rPr>
          <w:rFonts w:ascii="Times New Roman" w:eastAsia="Times New Roman" w:hAnsi="Times New Roman"/>
          <w:sz w:val="28"/>
          <w:szCs w:val="28"/>
          <w:lang w:val="uk-UA" w:eastAsia="uk-UA"/>
        </w:rPr>
        <w:t xml:space="preserve"> с</w:t>
      </w:r>
      <w:r w:rsidR="00803BE1" w:rsidRPr="00CF081E">
        <w:rPr>
          <w:rFonts w:ascii="Times New Roman" w:eastAsia="Times New Roman" w:hAnsi="Times New Roman"/>
          <w:sz w:val="28"/>
          <w:szCs w:val="28"/>
          <w:lang w:val="uk-UA" w:eastAsia="uk-UA"/>
        </w:rPr>
        <w:t xml:space="preserve">тилів </w:t>
      </w:r>
      <w:r w:rsidR="00640CBB">
        <w:rPr>
          <w:rFonts w:ascii="Times New Roman" w:eastAsia="Times New Roman" w:hAnsi="Times New Roman"/>
          <w:sz w:val="28"/>
          <w:szCs w:val="28"/>
          <w:lang w:val="uk-UA" w:eastAsia="uk-UA"/>
        </w:rPr>
        <w:t>поведінки</w:t>
      </w:r>
      <w:r w:rsidR="00640CBB">
        <w:rPr>
          <w:rFonts w:ascii="Times New Roman" w:hAnsi="Times New Roman"/>
          <w:sz w:val="28"/>
          <w:szCs w:val="28"/>
          <w:lang w:val="uk-UA"/>
        </w:rPr>
        <w:t xml:space="preserve"> опитуваних</w:t>
      </w:r>
      <w:r w:rsidR="002D7AE8" w:rsidRPr="00CF081E">
        <w:rPr>
          <w:rFonts w:ascii="Times New Roman" w:eastAsia="Times New Roman" w:hAnsi="Times New Roman"/>
          <w:sz w:val="28"/>
          <w:szCs w:val="28"/>
          <w:lang w:val="uk-UA" w:eastAsia="uk-UA"/>
        </w:rPr>
        <w:t xml:space="preserve"> </w:t>
      </w:r>
      <w:r w:rsidR="00112A7D">
        <w:rPr>
          <w:rFonts w:ascii="Times New Roman" w:eastAsia="Times New Roman" w:hAnsi="Times New Roman"/>
          <w:sz w:val="28"/>
          <w:szCs w:val="28"/>
          <w:lang w:val="uk-UA" w:eastAsia="uk-UA"/>
        </w:rPr>
        <w:t>в конфліктних</w:t>
      </w:r>
      <w:r w:rsidR="002D7AE8" w:rsidRPr="00A35C92">
        <w:rPr>
          <w:rFonts w:ascii="Times New Roman" w:eastAsia="Times New Roman" w:hAnsi="Times New Roman"/>
          <w:sz w:val="28"/>
          <w:szCs w:val="28"/>
          <w:lang w:val="uk-UA" w:eastAsia="uk-UA"/>
        </w:rPr>
        <w:t xml:space="preserve"> ситуац</w:t>
      </w:r>
      <w:r w:rsidR="00112A7D">
        <w:rPr>
          <w:rFonts w:ascii="Times New Roman" w:eastAsia="Times New Roman" w:hAnsi="Times New Roman"/>
          <w:sz w:val="28"/>
          <w:szCs w:val="28"/>
          <w:lang w:val="uk-UA" w:eastAsia="uk-UA"/>
        </w:rPr>
        <w:t>іях</w:t>
      </w:r>
      <w:r w:rsidR="002D7AE8" w:rsidRPr="00A35C92">
        <w:rPr>
          <w:rFonts w:ascii="Times New Roman" w:eastAsia="Times New Roman" w:hAnsi="Times New Roman"/>
          <w:sz w:val="28"/>
          <w:szCs w:val="28"/>
          <w:lang w:val="uk-UA" w:eastAsia="uk-UA"/>
        </w:rPr>
        <w:t xml:space="preserve">, зміст яких встановлюється </w:t>
      </w:r>
      <w:r w:rsidR="00803BE1" w:rsidRPr="00CF081E">
        <w:rPr>
          <w:rFonts w:ascii="Times New Roman" w:eastAsia="Times New Roman" w:hAnsi="Times New Roman"/>
          <w:sz w:val="28"/>
          <w:szCs w:val="28"/>
          <w:lang w:val="uk-UA" w:eastAsia="uk-UA"/>
        </w:rPr>
        <w:t>через</w:t>
      </w:r>
      <w:r w:rsidR="002D7AE8" w:rsidRPr="00A35C92">
        <w:rPr>
          <w:rFonts w:ascii="Times New Roman" w:eastAsia="Times New Roman" w:hAnsi="Times New Roman"/>
          <w:sz w:val="28"/>
          <w:szCs w:val="28"/>
          <w:lang w:val="uk-UA" w:eastAsia="uk-UA"/>
        </w:rPr>
        <w:t xml:space="preserve"> </w:t>
      </w:r>
      <w:r w:rsidR="00803BE1" w:rsidRPr="00CF081E">
        <w:rPr>
          <w:rFonts w:ascii="Times New Roman" w:eastAsia="Times New Roman" w:hAnsi="Times New Roman"/>
          <w:sz w:val="28"/>
          <w:szCs w:val="28"/>
          <w:lang w:val="uk-UA" w:eastAsia="uk-UA"/>
        </w:rPr>
        <w:t xml:space="preserve">два показники: </w:t>
      </w:r>
    </w:p>
    <w:p w:rsidR="00112A7D" w:rsidRDefault="00112A7D" w:rsidP="00640CBB">
      <w:pPr>
        <w:tabs>
          <w:tab w:val="left" w:pos="5103"/>
        </w:tabs>
        <w:spacing w:after="0" w:line="36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803BE1" w:rsidRPr="0031381E">
        <w:rPr>
          <w:rFonts w:ascii="Times New Roman" w:eastAsia="Times New Roman" w:hAnsi="Times New Roman"/>
          <w:iCs/>
          <w:sz w:val="28"/>
          <w:szCs w:val="28"/>
          <w:lang w:val="uk-UA" w:eastAsia="uk-UA"/>
        </w:rPr>
        <w:t>орієнтація</w:t>
      </w:r>
      <w:r w:rsidR="002D7AE8" w:rsidRPr="0031381E">
        <w:rPr>
          <w:rFonts w:ascii="Times New Roman" w:eastAsia="Times New Roman" w:hAnsi="Times New Roman"/>
          <w:iCs/>
          <w:sz w:val="28"/>
          <w:szCs w:val="28"/>
          <w:lang w:val="uk-UA" w:eastAsia="uk-UA"/>
        </w:rPr>
        <w:t xml:space="preserve"> н</w:t>
      </w:r>
      <w:r w:rsidR="00803BE1" w:rsidRPr="0031381E">
        <w:rPr>
          <w:rFonts w:ascii="Times New Roman" w:eastAsia="Times New Roman" w:hAnsi="Times New Roman"/>
          <w:iCs/>
          <w:sz w:val="28"/>
          <w:szCs w:val="28"/>
          <w:lang w:val="uk-UA" w:eastAsia="uk-UA"/>
        </w:rPr>
        <w:t>а задоволення власних інтересів</w:t>
      </w:r>
      <w:r w:rsidR="002D7AE8" w:rsidRPr="00CF081E">
        <w:rPr>
          <w:rFonts w:ascii="Times New Roman" w:eastAsia="Times New Roman" w:hAnsi="Times New Roman"/>
          <w:i/>
          <w:iCs/>
          <w:sz w:val="28"/>
          <w:szCs w:val="28"/>
          <w:lang w:val="uk-UA" w:eastAsia="uk-UA"/>
        </w:rPr>
        <w:t xml:space="preserve"> </w:t>
      </w:r>
      <w:r w:rsidR="007C0C2D" w:rsidRPr="00CF081E">
        <w:rPr>
          <w:rFonts w:ascii="Times New Roman" w:eastAsia="Times New Roman" w:hAnsi="Times New Roman"/>
          <w:iCs/>
          <w:sz w:val="28"/>
          <w:szCs w:val="28"/>
          <w:lang w:val="uk-UA" w:eastAsia="uk-UA"/>
        </w:rPr>
        <w:t>(</w:t>
      </w:r>
      <w:r w:rsidR="007C0C2D" w:rsidRPr="00CF081E">
        <w:rPr>
          <w:rFonts w:ascii="Times New Roman" w:hAnsi="Times New Roman"/>
          <w:sz w:val="28"/>
          <w:szCs w:val="28"/>
          <w:lang w:val="uk-UA"/>
        </w:rPr>
        <w:t>суперництво, пристосування, уникнення);</w:t>
      </w:r>
      <w:r w:rsidR="00640CBB">
        <w:rPr>
          <w:rFonts w:ascii="Times New Roman" w:eastAsia="Times New Roman" w:hAnsi="Times New Roman"/>
          <w:sz w:val="28"/>
          <w:szCs w:val="28"/>
          <w:lang w:val="uk-UA" w:eastAsia="uk-UA"/>
        </w:rPr>
        <w:t xml:space="preserve"> </w:t>
      </w:r>
    </w:p>
    <w:p w:rsidR="00932C5A" w:rsidRDefault="00112A7D" w:rsidP="00640CBB">
      <w:pPr>
        <w:tabs>
          <w:tab w:val="left" w:pos="5103"/>
        </w:tabs>
        <w:spacing w:after="0" w:line="360" w:lineRule="auto"/>
        <w:ind w:firstLine="851"/>
        <w:jc w:val="both"/>
        <w:rPr>
          <w:rFonts w:ascii="Times New Roman" w:eastAsia="Times New Roman" w:hAnsi="Times New Roman"/>
          <w:i/>
          <w:iCs/>
          <w:sz w:val="28"/>
          <w:szCs w:val="28"/>
          <w:lang w:val="uk-UA" w:eastAsia="uk-UA"/>
        </w:rPr>
      </w:pPr>
      <w:r>
        <w:rPr>
          <w:rFonts w:ascii="Times New Roman" w:eastAsia="Times New Roman" w:hAnsi="Times New Roman"/>
          <w:sz w:val="28"/>
          <w:szCs w:val="28"/>
          <w:lang w:val="uk-UA" w:eastAsia="uk-UA"/>
        </w:rPr>
        <w:t xml:space="preserve">- </w:t>
      </w:r>
      <w:r w:rsidR="00803BE1" w:rsidRPr="0031381E">
        <w:rPr>
          <w:rFonts w:ascii="Times New Roman" w:eastAsia="Times New Roman" w:hAnsi="Times New Roman"/>
          <w:iCs/>
          <w:sz w:val="28"/>
          <w:szCs w:val="28"/>
          <w:lang w:val="uk-UA" w:eastAsia="uk-UA"/>
        </w:rPr>
        <w:t>орієнтація</w:t>
      </w:r>
      <w:r w:rsidR="002D7AE8" w:rsidRPr="0031381E">
        <w:rPr>
          <w:rFonts w:ascii="Times New Roman" w:eastAsia="Times New Roman" w:hAnsi="Times New Roman"/>
          <w:iCs/>
          <w:sz w:val="28"/>
          <w:szCs w:val="28"/>
          <w:lang w:val="uk-UA" w:eastAsia="uk-UA"/>
        </w:rPr>
        <w:t xml:space="preserve"> на</w:t>
      </w:r>
      <w:r w:rsidR="00803BE1" w:rsidRPr="0031381E">
        <w:rPr>
          <w:rFonts w:ascii="Times New Roman" w:eastAsia="Times New Roman" w:hAnsi="Times New Roman"/>
          <w:iCs/>
          <w:sz w:val="28"/>
          <w:szCs w:val="28"/>
          <w:lang w:val="uk-UA" w:eastAsia="uk-UA"/>
        </w:rPr>
        <w:t xml:space="preserve"> задоволення інтересів опонента</w:t>
      </w:r>
      <w:r w:rsidR="007C0C2D" w:rsidRPr="00CF081E">
        <w:rPr>
          <w:rFonts w:ascii="Times New Roman" w:eastAsia="Times New Roman" w:hAnsi="Times New Roman"/>
          <w:i/>
          <w:iCs/>
          <w:sz w:val="28"/>
          <w:szCs w:val="28"/>
          <w:lang w:val="uk-UA" w:eastAsia="uk-UA"/>
        </w:rPr>
        <w:t xml:space="preserve"> </w:t>
      </w:r>
      <w:r w:rsidR="007C0C2D" w:rsidRPr="00CF081E">
        <w:rPr>
          <w:rFonts w:ascii="Times New Roman" w:eastAsia="Times New Roman" w:hAnsi="Times New Roman"/>
          <w:iCs/>
          <w:sz w:val="28"/>
          <w:szCs w:val="28"/>
          <w:lang w:val="uk-UA" w:eastAsia="uk-UA"/>
        </w:rPr>
        <w:t>(</w:t>
      </w:r>
      <w:r w:rsidR="007C0C2D" w:rsidRPr="00CF081E">
        <w:rPr>
          <w:rFonts w:ascii="Times New Roman" w:hAnsi="Times New Roman"/>
          <w:sz w:val="28"/>
          <w:szCs w:val="28"/>
          <w:lang w:val="uk-UA"/>
        </w:rPr>
        <w:t>співробітництво, компроміс)</w:t>
      </w:r>
      <w:r w:rsidR="002D7AE8" w:rsidRPr="00CF081E">
        <w:rPr>
          <w:rFonts w:ascii="Times New Roman" w:eastAsia="Times New Roman" w:hAnsi="Times New Roman"/>
          <w:i/>
          <w:iCs/>
          <w:sz w:val="28"/>
          <w:szCs w:val="28"/>
          <w:lang w:val="uk-UA" w:eastAsia="uk-UA"/>
        </w:rPr>
        <w:t>.</w:t>
      </w:r>
    </w:p>
    <w:p w:rsidR="00112A7D" w:rsidRDefault="00176035" w:rsidP="00176035">
      <w:pPr>
        <w:tabs>
          <w:tab w:val="left" w:pos="5103"/>
        </w:tabs>
        <w:spacing w:after="0" w:line="360" w:lineRule="auto"/>
        <w:ind w:firstLine="851"/>
        <w:jc w:val="both"/>
        <w:rPr>
          <w:rFonts w:ascii="Times New Roman" w:hAnsi="Times New Roman"/>
          <w:sz w:val="28"/>
          <w:szCs w:val="28"/>
          <w:lang w:val="uk-UA"/>
        </w:rPr>
      </w:pPr>
      <w:r w:rsidRPr="00176035">
        <w:rPr>
          <w:rFonts w:ascii="Times New Roman" w:hAnsi="Times New Roman"/>
          <w:sz w:val="28"/>
          <w:szCs w:val="28"/>
          <w:lang w:val="uk-UA"/>
        </w:rPr>
        <w:t xml:space="preserve">Статистична обробка отриманих даних проведена за допомогою програми </w:t>
      </w:r>
      <w:r w:rsidRPr="00245B90">
        <w:rPr>
          <w:rFonts w:ascii="Times New Roman" w:hAnsi="Times New Roman"/>
          <w:sz w:val="28"/>
          <w:szCs w:val="28"/>
        </w:rPr>
        <w:t>Мicrosoft ЕxсеI 2010 року.</w:t>
      </w:r>
      <w:r>
        <w:rPr>
          <w:rFonts w:ascii="Times New Roman" w:eastAsia="Times New Roman" w:hAnsi="Times New Roman"/>
          <w:sz w:val="28"/>
          <w:szCs w:val="28"/>
          <w:lang w:val="uk-UA" w:eastAsia="uk-UA"/>
        </w:rPr>
        <w:t xml:space="preserve"> </w:t>
      </w:r>
      <w:r w:rsidR="007C5BE4">
        <w:rPr>
          <w:rFonts w:ascii="Times New Roman" w:hAnsi="Times New Roman"/>
          <w:sz w:val="28"/>
          <w:szCs w:val="28"/>
          <w:lang w:val="uk-UA"/>
        </w:rPr>
        <w:t>Результати проведеного</w:t>
      </w:r>
      <w:r w:rsidR="00803BE1" w:rsidRPr="00CF081E">
        <w:rPr>
          <w:rFonts w:ascii="Times New Roman" w:hAnsi="Times New Roman"/>
          <w:sz w:val="28"/>
          <w:szCs w:val="28"/>
          <w:lang w:val="uk-UA"/>
        </w:rPr>
        <w:t xml:space="preserve"> </w:t>
      </w:r>
      <w:r w:rsidR="007C5BE4">
        <w:rPr>
          <w:rFonts w:ascii="Times New Roman" w:hAnsi="Times New Roman"/>
          <w:sz w:val="28"/>
          <w:szCs w:val="28"/>
          <w:lang w:val="uk-UA"/>
        </w:rPr>
        <w:t>тестування</w:t>
      </w:r>
      <w:r w:rsidR="0099559F">
        <w:rPr>
          <w:rFonts w:ascii="Times New Roman" w:hAnsi="Times New Roman"/>
          <w:sz w:val="28"/>
          <w:szCs w:val="28"/>
          <w:lang w:val="uk-UA"/>
        </w:rPr>
        <w:t xml:space="preserve"> представлені в побудованій нами діаграмі</w:t>
      </w:r>
      <w:r w:rsidR="00105806">
        <w:rPr>
          <w:rFonts w:ascii="Times New Roman" w:hAnsi="Times New Roman"/>
          <w:sz w:val="28"/>
          <w:szCs w:val="28"/>
          <w:lang w:val="uk-UA"/>
        </w:rPr>
        <w:t xml:space="preserve"> (див. рис. 3).</w:t>
      </w:r>
      <w:r w:rsidR="00932C5A" w:rsidRPr="00CF081E">
        <w:rPr>
          <w:rFonts w:ascii="Times New Roman" w:hAnsi="Times New Roman"/>
          <w:sz w:val="28"/>
          <w:szCs w:val="28"/>
          <w:lang w:val="uk-UA"/>
        </w:rPr>
        <w:t xml:space="preserve"> </w:t>
      </w:r>
    </w:p>
    <w:p w:rsidR="00176035" w:rsidRPr="00176035" w:rsidRDefault="00176035" w:rsidP="00176035">
      <w:pPr>
        <w:tabs>
          <w:tab w:val="left" w:pos="5103"/>
        </w:tabs>
        <w:spacing w:after="0" w:line="360" w:lineRule="auto"/>
        <w:ind w:firstLine="851"/>
        <w:jc w:val="both"/>
        <w:rPr>
          <w:rFonts w:ascii="Times New Roman" w:eastAsia="Times New Roman" w:hAnsi="Times New Roman"/>
          <w:sz w:val="28"/>
          <w:szCs w:val="28"/>
          <w:lang w:val="uk-UA" w:eastAsia="uk-UA"/>
        </w:rPr>
      </w:pPr>
    </w:p>
    <w:p w:rsidR="004C7955" w:rsidRDefault="004C7955" w:rsidP="004C7955">
      <w:pPr>
        <w:tabs>
          <w:tab w:val="left" w:pos="1276"/>
        </w:tabs>
        <w:spacing w:after="0" w:line="360" w:lineRule="auto"/>
        <w:ind w:left="851"/>
        <w:jc w:val="both"/>
        <w:rPr>
          <w:rFonts w:ascii="Times New Roman" w:hAnsi="Times New Roman"/>
          <w:sz w:val="28"/>
          <w:szCs w:val="28"/>
          <w:shd w:val="clear" w:color="auto" w:fill="FFFFFF"/>
          <w:lang w:val="uk-UA"/>
        </w:rPr>
      </w:pPr>
      <w:r>
        <w:rPr>
          <w:noProof/>
          <w:lang w:eastAsia="ru-RU"/>
        </w:rPr>
        <w:lastRenderedPageBreak/>
        <w:drawing>
          <wp:inline distT="0" distB="0" distL="0" distR="0" wp14:anchorId="42AD4EE5" wp14:editId="0DB88634">
            <wp:extent cx="4687747" cy="2957332"/>
            <wp:effectExtent l="0" t="0" r="1778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2A7D" w:rsidRPr="00112A7D" w:rsidRDefault="00112A7D" w:rsidP="004C7955">
      <w:pPr>
        <w:tabs>
          <w:tab w:val="left" w:pos="1276"/>
        </w:tabs>
        <w:spacing w:after="0" w:line="360" w:lineRule="auto"/>
        <w:ind w:left="851"/>
        <w:jc w:val="both"/>
        <w:rPr>
          <w:rFonts w:ascii="Times New Roman" w:hAnsi="Times New Roman"/>
          <w:sz w:val="16"/>
          <w:szCs w:val="16"/>
          <w:shd w:val="clear" w:color="auto" w:fill="FFFFFF"/>
          <w:lang w:val="uk-UA"/>
        </w:rPr>
      </w:pPr>
    </w:p>
    <w:p w:rsidR="00105806" w:rsidRPr="00105806" w:rsidRDefault="004C7955" w:rsidP="008956D7">
      <w:pPr>
        <w:tabs>
          <w:tab w:val="left" w:pos="851"/>
          <w:tab w:val="left" w:pos="1276"/>
        </w:tabs>
        <w:spacing w:after="0" w:line="240" w:lineRule="auto"/>
        <w:ind w:left="851"/>
        <w:jc w:val="both"/>
        <w:rPr>
          <w:rFonts w:ascii="Times New Roman" w:hAnsi="Times New Roman"/>
          <w:b/>
          <w:color w:val="000000"/>
          <w:sz w:val="28"/>
          <w:szCs w:val="28"/>
          <w:shd w:val="clear" w:color="auto" w:fill="FFFFFF"/>
          <w:lang w:val="uk-UA"/>
        </w:rPr>
      </w:pPr>
      <w:r w:rsidRPr="00105806">
        <w:rPr>
          <w:rFonts w:ascii="Times New Roman" w:hAnsi="Times New Roman"/>
          <w:b/>
          <w:sz w:val="28"/>
          <w:szCs w:val="28"/>
          <w:shd w:val="clear" w:color="auto" w:fill="FFFFFF"/>
          <w:lang w:val="uk-UA"/>
        </w:rPr>
        <w:t xml:space="preserve">Рис. </w:t>
      </w:r>
      <w:r w:rsidR="00105806" w:rsidRPr="00105806">
        <w:rPr>
          <w:rFonts w:ascii="Times New Roman" w:hAnsi="Times New Roman"/>
          <w:b/>
          <w:sz w:val="28"/>
          <w:szCs w:val="28"/>
          <w:shd w:val="clear" w:color="auto" w:fill="FFFFFF"/>
          <w:lang w:val="uk-UA"/>
        </w:rPr>
        <w:t xml:space="preserve">3. Результати дослідження </w:t>
      </w:r>
      <w:r w:rsidR="00105806" w:rsidRPr="00105806">
        <w:rPr>
          <w:rFonts w:ascii="Times New Roman" w:hAnsi="Times New Roman"/>
          <w:b/>
          <w:color w:val="000000"/>
          <w:sz w:val="28"/>
          <w:szCs w:val="28"/>
          <w:shd w:val="clear" w:color="auto" w:fill="FFFFFF"/>
          <w:lang w:val="uk-UA"/>
        </w:rPr>
        <w:t xml:space="preserve">домінантного стилю поведінки студентів у конфліктних ситуаціях </w:t>
      </w:r>
    </w:p>
    <w:p w:rsidR="00105806" w:rsidRPr="005D0AAB" w:rsidRDefault="00105806" w:rsidP="002C3DC5">
      <w:pPr>
        <w:spacing w:after="0" w:line="360" w:lineRule="auto"/>
        <w:ind w:firstLine="851"/>
        <w:jc w:val="both"/>
        <w:rPr>
          <w:rFonts w:ascii="Times New Roman" w:hAnsi="Times New Roman"/>
          <w:sz w:val="28"/>
          <w:szCs w:val="28"/>
          <w:shd w:val="clear" w:color="auto" w:fill="FFFFFF"/>
          <w:lang w:val="uk-UA"/>
        </w:rPr>
      </w:pPr>
    </w:p>
    <w:p w:rsidR="00112A7D" w:rsidRDefault="00375B6B" w:rsidP="007B0C97">
      <w:pPr>
        <w:spacing w:after="0" w:line="360" w:lineRule="auto"/>
        <w:ind w:firstLine="851"/>
        <w:jc w:val="both"/>
        <w:rPr>
          <w:rFonts w:ascii="Times New Roman" w:hAnsi="Times New Roman"/>
          <w:color w:val="000000"/>
          <w:sz w:val="28"/>
          <w:szCs w:val="28"/>
          <w:lang w:val="uk-UA"/>
        </w:rPr>
      </w:pPr>
      <w:r w:rsidRPr="00CF081E">
        <w:rPr>
          <w:rFonts w:ascii="Times New Roman" w:hAnsi="Times New Roman"/>
          <w:sz w:val="28"/>
          <w:szCs w:val="28"/>
          <w:shd w:val="clear" w:color="auto" w:fill="FFFFFF"/>
          <w:lang w:val="uk-UA"/>
        </w:rPr>
        <w:t>Отри</w:t>
      </w:r>
      <w:r w:rsidR="00831A2D">
        <w:rPr>
          <w:rFonts w:ascii="Times New Roman" w:hAnsi="Times New Roman"/>
          <w:sz w:val="28"/>
          <w:szCs w:val="28"/>
          <w:shd w:val="clear" w:color="auto" w:fill="FFFFFF"/>
          <w:lang w:val="uk-UA"/>
        </w:rPr>
        <w:t xml:space="preserve">мані дані засвідчують, що </w:t>
      </w:r>
      <w:r w:rsidRPr="00CF081E">
        <w:rPr>
          <w:rFonts w:ascii="Times New Roman" w:hAnsi="Times New Roman"/>
          <w:sz w:val="28"/>
          <w:szCs w:val="28"/>
          <w:shd w:val="clear" w:color="auto" w:fill="FFFFFF"/>
          <w:lang w:val="uk-UA"/>
        </w:rPr>
        <w:t xml:space="preserve">більш вираженими стратегіями поведінки в конфліктних ситуаціях досліджуваних студентів є </w:t>
      </w:r>
      <w:r w:rsidRPr="00CF081E">
        <w:rPr>
          <w:rFonts w:ascii="Times New Roman" w:hAnsi="Times New Roman"/>
          <w:i/>
          <w:sz w:val="28"/>
          <w:szCs w:val="28"/>
          <w:shd w:val="clear" w:color="auto" w:fill="FFFFFF"/>
          <w:lang w:val="uk-UA"/>
        </w:rPr>
        <w:t xml:space="preserve">співробітництво </w:t>
      </w:r>
      <w:r w:rsidR="009148C6" w:rsidRPr="00CF081E">
        <w:rPr>
          <w:rFonts w:ascii="Times New Roman" w:hAnsi="Times New Roman"/>
          <w:sz w:val="28"/>
          <w:szCs w:val="28"/>
          <w:lang w:val="uk-UA"/>
        </w:rPr>
        <w:t xml:space="preserve">(35 </w:t>
      </w:r>
      <w:r w:rsidRPr="00CF081E">
        <w:rPr>
          <w:rFonts w:ascii="Times New Roman" w:hAnsi="Times New Roman"/>
          <w:sz w:val="28"/>
          <w:szCs w:val="28"/>
          <w:lang w:val="uk-UA"/>
        </w:rPr>
        <w:t xml:space="preserve">% результатів). Відтак, можна припустити, що </w:t>
      </w:r>
      <w:r w:rsidR="00112A7D">
        <w:rPr>
          <w:rFonts w:ascii="Times New Roman" w:hAnsi="Times New Roman"/>
          <w:sz w:val="28"/>
          <w:szCs w:val="28"/>
          <w:lang w:val="uk-UA"/>
        </w:rPr>
        <w:t>дані</w:t>
      </w:r>
      <w:r w:rsidR="00831A2D">
        <w:rPr>
          <w:rFonts w:ascii="Times New Roman" w:hAnsi="Times New Roman"/>
          <w:sz w:val="28"/>
          <w:szCs w:val="28"/>
          <w:lang w:val="uk-UA"/>
        </w:rPr>
        <w:t xml:space="preserve"> </w:t>
      </w:r>
      <w:r w:rsidRPr="00CF081E">
        <w:rPr>
          <w:rFonts w:ascii="Times New Roman" w:hAnsi="Times New Roman"/>
          <w:sz w:val="28"/>
          <w:szCs w:val="28"/>
          <w:lang w:val="uk-UA"/>
        </w:rPr>
        <w:t xml:space="preserve">респонденти у більшій мірі схильні до партнерства й розв’язання конфліктної ситуації </w:t>
      </w:r>
      <w:r w:rsidR="00112A7D">
        <w:rPr>
          <w:rFonts w:ascii="Times New Roman" w:hAnsi="Times New Roman"/>
          <w:sz w:val="28"/>
          <w:szCs w:val="28"/>
          <w:lang w:val="uk-UA"/>
        </w:rPr>
        <w:t xml:space="preserve">ще </w:t>
      </w:r>
      <w:r w:rsidRPr="00CF081E">
        <w:rPr>
          <w:rFonts w:ascii="Times New Roman" w:hAnsi="Times New Roman"/>
          <w:sz w:val="28"/>
          <w:szCs w:val="28"/>
          <w:lang w:val="uk-UA"/>
        </w:rPr>
        <w:t xml:space="preserve">на </w:t>
      </w:r>
      <w:r w:rsidR="00112A7D">
        <w:rPr>
          <w:rFonts w:ascii="Times New Roman" w:hAnsi="Times New Roman"/>
          <w:sz w:val="28"/>
          <w:szCs w:val="28"/>
          <w:lang w:val="uk-UA"/>
        </w:rPr>
        <w:t xml:space="preserve">її </w:t>
      </w:r>
      <w:r w:rsidRPr="00CF081E">
        <w:rPr>
          <w:rFonts w:ascii="Times New Roman" w:hAnsi="Times New Roman"/>
          <w:sz w:val="28"/>
          <w:szCs w:val="28"/>
          <w:lang w:val="uk-UA"/>
        </w:rPr>
        <w:t xml:space="preserve">початковій стадії </w:t>
      </w:r>
      <w:r w:rsidRPr="00CF081E">
        <w:rPr>
          <w:rFonts w:ascii="Times New Roman" w:eastAsia="Times New Roman" w:hAnsi="Times New Roman"/>
          <w:sz w:val="28"/>
          <w:szCs w:val="28"/>
          <w:lang w:val="uk-UA" w:eastAsia="uk-UA"/>
        </w:rPr>
        <w:t>з відстоюванням як власних інтересів, так й інтересів своїх партнерів</w:t>
      </w:r>
      <w:r w:rsidRPr="00CF081E">
        <w:rPr>
          <w:rFonts w:ascii="Times New Roman" w:hAnsi="Times New Roman"/>
          <w:sz w:val="28"/>
          <w:szCs w:val="28"/>
          <w:lang w:val="uk-UA"/>
        </w:rPr>
        <w:t>.</w:t>
      </w:r>
      <w:r w:rsidR="00796B10" w:rsidRPr="00CF081E">
        <w:rPr>
          <w:rFonts w:ascii="Times New Roman" w:hAnsi="Times New Roman"/>
          <w:color w:val="000000"/>
          <w:sz w:val="28"/>
          <w:szCs w:val="28"/>
          <w:lang w:val="uk-UA"/>
        </w:rPr>
        <w:t xml:space="preserve"> </w:t>
      </w:r>
      <w:r w:rsidR="007B0C97">
        <w:rPr>
          <w:rFonts w:ascii="Times New Roman" w:hAnsi="Times New Roman"/>
          <w:color w:val="000000"/>
          <w:sz w:val="28"/>
          <w:szCs w:val="28"/>
          <w:lang w:val="uk-UA"/>
        </w:rPr>
        <w:t>В</w:t>
      </w:r>
      <w:r w:rsidR="00112A7D" w:rsidRPr="00CF081E">
        <w:rPr>
          <w:rFonts w:ascii="Times New Roman" w:hAnsi="Times New Roman"/>
          <w:color w:val="000000"/>
          <w:sz w:val="28"/>
          <w:szCs w:val="28"/>
          <w:lang w:val="uk-UA"/>
        </w:rPr>
        <w:t xml:space="preserve">ідстоюючи </w:t>
      </w:r>
      <w:r w:rsidR="00796B10" w:rsidRPr="00CF081E">
        <w:rPr>
          <w:rFonts w:ascii="Times New Roman" w:hAnsi="Times New Roman"/>
          <w:color w:val="000000"/>
          <w:sz w:val="28"/>
          <w:szCs w:val="28"/>
          <w:lang w:val="uk-UA"/>
        </w:rPr>
        <w:t xml:space="preserve">свої інтереси, </w:t>
      </w:r>
      <w:r w:rsidRPr="00CF081E">
        <w:rPr>
          <w:rFonts w:ascii="Times New Roman" w:hAnsi="Times New Roman"/>
          <w:color w:val="000000"/>
          <w:sz w:val="28"/>
          <w:szCs w:val="28"/>
          <w:lang w:val="uk-UA"/>
        </w:rPr>
        <w:t>так</w:t>
      </w:r>
      <w:r w:rsidR="00112A7D">
        <w:rPr>
          <w:rFonts w:ascii="Times New Roman" w:hAnsi="Times New Roman"/>
          <w:color w:val="000000"/>
          <w:sz w:val="28"/>
          <w:szCs w:val="28"/>
          <w:lang w:val="uk-UA"/>
        </w:rPr>
        <w:t>і</w:t>
      </w:r>
      <w:r w:rsidRPr="00CF081E">
        <w:rPr>
          <w:rFonts w:ascii="Times New Roman" w:hAnsi="Times New Roman"/>
          <w:color w:val="000000"/>
          <w:sz w:val="28"/>
          <w:szCs w:val="28"/>
          <w:lang w:val="uk-UA"/>
        </w:rPr>
        <w:t xml:space="preserve"> </w:t>
      </w:r>
      <w:r w:rsidR="00796B10" w:rsidRPr="00CF081E">
        <w:rPr>
          <w:rFonts w:ascii="Times New Roman" w:hAnsi="Times New Roman"/>
          <w:color w:val="000000"/>
          <w:sz w:val="28"/>
          <w:szCs w:val="28"/>
          <w:lang w:val="uk-UA"/>
        </w:rPr>
        <w:t>менеджер</w:t>
      </w:r>
      <w:r w:rsidR="00112A7D">
        <w:rPr>
          <w:rFonts w:ascii="Times New Roman" w:hAnsi="Times New Roman"/>
          <w:color w:val="000000"/>
          <w:sz w:val="28"/>
          <w:szCs w:val="28"/>
          <w:lang w:val="uk-UA"/>
        </w:rPr>
        <w:t>и</w:t>
      </w:r>
      <w:r w:rsidR="00796B10" w:rsidRPr="00CF081E">
        <w:rPr>
          <w:rFonts w:ascii="Times New Roman" w:hAnsi="Times New Roman"/>
          <w:color w:val="000000"/>
          <w:sz w:val="28"/>
          <w:szCs w:val="28"/>
          <w:lang w:val="uk-UA"/>
        </w:rPr>
        <w:t xml:space="preserve"> </w:t>
      </w:r>
      <w:r w:rsidR="00112A7D">
        <w:rPr>
          <w:rFonts w:ascii="Times New Roman" w:hAnsi="Times New Roman"/>
          <w:color w:val="000000"/>
          <w:sz w:val="28"/>
          <w:szCs w:val="28"/>
          <w:lang w:val="uk-UA"/>
        </w:rPr>
        <w:t>можуть</w:t>
      </w:r>
      <w:r w:rsidR="00656808" w:rsidRPr="00CF081E">
        <w:rPr>
          <w:rFonts w:ascii="Times New Roman" w:hAnsi="Times New Roman"/>
          <w:color w:val="000000"/>
          <w:sz w:val="28"/>
          <w:szCs w:val="28"/>
          <w:lang w:val="uk-UA"/>
        </w:rPr>
        <w:t xml:space="preserve"> безконфліктно співпрацювати</w:t>
      </w:r>
      <w:r w:rsidR="00796B10" w:rsidRPr="00CF081E">
        <w:rPr>
          <w:rFonts w:ascii="Times New Roman" w:hAnsi="Times New Roman"/>
          <w:color w:val="000000"/>
          <w:sz w:val="28"/>
          <w:szCs w:val="28"/>
          <w:lang w:val="uk-UA"/>
        </w:rPr>
        <w:t xml:space="preserve"> з іншими людьми. </w:t>
      </w:r>
      <w:r w:rsidR="00112A7D">
        <w:rPr>
          <w:rFonts w:ascii="Times New Roman" w:hAnsi="Times New Roman"/>
          <w:color w:val="000000"/>
          <w:sz w:val="28"/>
          <w:szCs w:val="28"/>
          <w:lang w:val="uk-UA"/>
        </w:rPr>
        <w:t>Слід зазначити, що р</w:t>
      </w:r>
      <w:r w:rsidR="00796B10" w:rsidRPr="00CF081E">
        <w:rPr>
          <w:rFonts w:ascii="Times New Roman" w:hAnsi="Times New Roman"/>
          <w:color w:val="000000"/>
          <w:sz w:val="28"/>
          <w:szCs w:val="28"/>
          <w:lang w:val="uk-UA"/>
        </w:rPr>
        <w:t>івень стратегії співробітництва дає можливість досяг</w:t>
      </w:r>
      <w:r w:rsidR="00656808" w:rsidRPr="00CF081E">
        <w:rPr>
          <w:rFonts w:ascii="Times New Roman" w:hAnsi="Times New Roman"/>
          <w:color w:val="000000"/>
          <w:sz w:val="28"/>
          <w:szCs w:val="28"/>
          <w:lang w:val="uk-UA"/>
        </w:rPr>
        <w:t>а</w:t>
      </w:r>
      <w:r w:rsidR="00E02A8E">
        <w:rPr>
          <w:rFonts w:ascii="Times New Roman" w:hAnsi="Times New Roman"/>
          <w:color w:val="000000"/>
          <w:sz w:val="28"/>
          <w:szCs w:val="28"/>
          <w:lang w:val="uk-UA"/>
        </w:rPr>
        <w:t>ти ефективних результатів</w:t>
      </w:r>
      <w:r w:rsidR="00796B10" w:rsidRPr="00CF081E">
        <w:rPr>
          <w:rFonts w:ascii="Times New Roman" w:hAnsi="Times New Roman"/>
          <w:color w:val="000000"/>
          <w:sz w:val="28"/>
          <w:szCs w:val="28"/>
          <w:lang w:val="uk-UA"/>
        </w:rPr>
        <w:t>.</w:t>
      </w:r>
      <w:r w:rsidRPr="00CF081E">
        <w:rPr>
          <w:rFonts w:ascii="Times New Roman" w:hAnsi="Times New Roman"/>
          <w:color w:val="000000"/>
          <w:sz w:val="28"/>
          <w:szCs w:val="28"/>
          <w:lang w:val="uk-UA"/>
        </w:rPr>
        <w:t xml:space="preserve"> </w:t>
      </w:r>
    </w:p>
    <w:p w:rsidR="00796B10" w:rsidRPr="00CF081E" w:rsidRDefault="00656808" w:rsidP="00112A7D">
      <w:pPr>
        <w:spacing w:after="0" w:line="360" w:lineRule="auto"/>
        <w:ind w:firstLine="851"/>
        <w:jc w:val="both"/>
        <w:rPr>
          <w:rFonts w:ascii="Times New Roman" w:hAnsi="Times New Roman"/>
          <w:color w:val="000000"/>
          <w:sz w:val="28"/>
          <w:szCs w:val="28"/>
          <w:lang w:val="uk-UA"/>
        </w:rPr>
      </w:pPr>
      <w:r w:rsidRPr="00CF081E">
        <w:rPr>
          <w:rFonts w:ascii="Times New Roman" w:hAnsi="Times New Roman"/>
          <w:color w:val="000000"/>
          <w:sz w:val="28"/>
          <w:szCs w:val="28"/>
          <w:lang w:val="uk-UA"/>
        </w:rPr>
        <w:t>Ст</w:t>
      </w:r>
      <w:r w:rsidR="00D02D32">
        <w:rPr>
          <w:rFonts w:ascii="Times New Roman" w:hAnsi="Times New Roman"/>
          <w:color w:val="000000"/>
          <w:sz w:val="28"/>
          <w:szCs w:val="28"/>
          <w:lang w:val="uk-UA"/>
        </w:rPr>
        <w:t>иль поведінки</w:t>
      </w:r>
      <w:r w:rsidRPr="00CF081E">
        <w:rPr>
          <w:rFonts w:ascii="Times New Roman" w:hAnsi="Times New Roman"/>
          <w:color w:val="000000"/>
          <w:sz w:val="28"/>
          <w:szCs w:val="28"/>
          <w:lang w:val="uk-UA"/>
        </w:rPr>
        <w:t xml:space="preserve"> співробітництва </w:t>
      </w:r>
      <w:r w:rsidR="00D02D32">
        <w:rPr>
          <w:rFonts w:ascii="Times New Roman" w:hAnsi="Times New Roman"/>
          <w:color w:val="000000"/>
          <w:sz w:val="28"/>
          <w:szCs w:val="28"/>
          <w:lang w:val="uk-UA"/>
        </w:rPr>
        <w:t>може бути доцільним</w:t>
      </w:r>
      <w:r w:rsidRPr="00CF081E">
        <w:rPr>
          <w:rFonts w:ascii="Times New Roman" w:hAnsi="Times New Roman"/>
          <w:color w:val="000000"/>
          <w:sz w:val="28"/>
          <w:szCs w:val="28"/>
          <w:lang w:val="uk-UA"/>
        </w:rPr>
        <w:t>, коли ви</w:t>
      </w:r>
      <w:r w:rsidR="00796B10" w:rsidRPr="00CF081E">
        <w:rPr>
          <w:rFonts w:ascii="Times New Roman" w:hAnsi="Times New Roman"/>
          <w:color w:val="000000"/>
          <w:sz w:val="28"/>
          <w:szCs w:val="28"/>
          <w:lang w:val="uk-UA"/>
        </w:rPr>
        <w:t xml:space="preserve">рішення гострої проблеми важливо </w:t>
      </w:r>
      <w:r w:rsidR="00112A7D">
        <w:rPr>
          <w:rFonts w:ascii="Times New Roman" w:hAnsi="Times New Roman"/>
          <w:color w:val="000000"/>
          <w:sz w:val="28"/>
          <w:szCs w:val="28"/>
          <w:lang w:val="uk-UA"/>
        </w:rPr>
        <w:t xml:space="preserve">як </w:t>
      </w:r>
      <w:r w:rsidR="00796B10" w:rsidRPr="00CF081E">
        <w:rPr>
          <w:rFonts w:ascii="Times New Roman" w:hAnsi="Times New Roman"/>
          <w:color w:val="000000"/>
          <w:sz w:val="28"/>
          <w:szCs w:val="28"/>
          <w:lang w:val="uk-UA"/>
        </w:rPr>
        <w:t xml:space="preserve">для </w:t>
      </w:r>
      <w:r w:rsidR="00112A7D">
        <w:rPr>
          <w:rFonts w:ascii="Times New Roman" w:hAnsi="Times New Roman"/>
          <w:color w:val="000000"/>
          <w:sz w:val="28"/>
          <w:szCs w:val="28"/>
          <w:lang w:val="uk-UA"/>
        </w:rPr>
        <w:t xml:space="preserve">втілення </w:t>
      </w:r>
      <w:r w:rsidRPr="00CF081E">
        <w:rPr>
          <w:rFonts w:ascii="Times New Roman" w:hAnsi="Times New Roman"/>
          <w:color w:val="000000"/>
          <w:sz w:val="28"/>
          <w:szCs w:val="28"/>
          <w:lang w:val="uk-UA"/>
        </w:rPr>
        <w:t xml:space="preserve">спільної </w:t>
      </w:r>
      <w:r w:rsidR="00375B6B" w:rsidRPr="00CF081E">
        <w:rPr>
          <w:rFonts w:ascii="Times New Roman" w:hAnsi="Times New Roman"/>
          <w:color w:val="000000"/>
          <w:sz w:val="28"/>
          <w:szCs w:val="28"/>
          <w:lang w:val="uk-UA"/>
        </w:rPr>
        <w:t>справи</w:t>
      </w:r>
      <w:r w:rsidR="00112A7D">
        <w:rPr>
          <w:rFonts w:ascii="Times New Roman" w:hAnsi="Times New Roman"/>
          <w:color w:val="000000"/>
          <w:sz w:val="28"/>
          <w:szCs w:val="28"/>
          <w:lang w:val="uk-UA"/>
        </w:rPr>
        <w:t>,</w:t>
      </w:r>
      <w:r w:rsidR="00375B6B" w:rsidRPr="00CF081E">
        <w:rPr>
          <w:rFonts w:ascii="Times New Roman" w:hAnsi="Times New Roman"/>
          <w:color w:val="000000"/>
          <w:sz w:val="28"/>
          <w:szCs w:val="28"/>
          <w:lang w:val="uk-UA"/>
        </w:rPr>
        <w:t xml:space="preserve"> та</w:t>
      </w:r>
      <w:r w:rsidR="00112A7D">
        <w:rPr>
          <w:rFonts w:ascii="Times New Roman" w:hAnsi="Times New Roman"/>
          <w:color w:val="000000"/>
          <w:sz w:val="28"/>
          <w:szCs w:val="28"/>
          <w:lang w:val="uk-UA"/>
        </w:rPr>
        <w:t>к і</w:t>
      </w:r>
      <w:r w:rsidR="00796B10" w:rsidRPr="00CF081E">
        <w:rPr>
          <w:rFonts w:ascii="Times New Roman" w:hAnsi="Times New Roman"/>
          <w:color w:val="000000"/>
          <w:sz w:val="28"/>
          <w:szCs w:val="28"/>
          <w:lang w:val="uk-UA"/>
        </w:rPr>
        <w:t xml:space="preserve"> для кожної з</w:t>
      </w:r>
      <w:r w:rsidR="00375B6B" w:rsidRPr="00CF081E">
        <w:rPr>
          <w:rFonts w:ascii="Times New Roman" w:hAnsi="Times New Roman"/>
          <w:color w:val="000000"/>
          <w:sz w:val="28"/>
          <w:szCs w:val="28"/>
          <w:lang w:val="uk-UA"/>
        </w:rPr>
        <w:t>і</w:t>
      </w:r>
      <w:r w:rsidR="00796B10" w:rsidRPr="00CF081E">
        <w:rPr>
          <w:rFonts w:ascii="Times New Roman" w:hAnsi="Times New Roman"/>
          <w:color w:val="000000"/>
          <w:sz w:val="28"/>
          <w:szCs w:val="28"/>
          <w:lang w:val="uk-UA"/>
        </w:rPr>
        <w:t xml:space="preserve"> сторін</w:t>
      </w:r>
      <w:r w:rsidR="00112A7D">
        <w:rPr>
          <w:rFonts w:ascii="Times New Roman" w:hAnsi="Times New Roman"/>
          <w:color w:val="000000"/>
          <w:sz w:val="28"/>
          <w:szCs w:val="28"/>
          <w:lang w:val="uk-UA"/>
        </w:rPr>
        <w:t xml:space="preserve"> партнерів</w:t>
      </w:r>
      <w:r w:rsidR="00796B10" w:rsidRPr="00CF081E">
        <w:rPr>
          <w:rFonts w:ascii="Times New Roman" w:hAnsi="Times New Roman"/>
          <w:color w:val="000000"/>
          <w:sz w:val="28"/>
          <w:szCs w:val="28"/>
          <w:lang w:val="uk-UA"/>
        </w:rPr>
        <w:t xml:space="preserve">. </w:t>
      </w:r>
      <w:r w:rsidR="00112A7D">
        <w:rPr>
          <w:rFonts w:ascii="Times New Roman" w:hAnsi="Times New Roman"/>
          <w:color w:val="000000"/>
          <w:sz w:val="28"/>
          <w:szCs w:val="28"/>
          <w:lang w:val="uk-UA"/>
        </w:rPr>
        <w:t xml:space="preserve">Зокрема, </w:t>
      </w:r>
      <w:r w:rsidR="00796B10" w:rsidRPr="00CF081E">
        <w:rPr>
          <w:rFonts w:ascii="Times New Roman" w:hAnsi="Times New Roman"/>
          <w:color w:val="000000"/>
          <w:sz w:val="28"/>
          <w:szCs w:val="28"/>
          <w:lang w:val="uk-UA"/>
        </w:rPr>
        <w:t xml:space="preserve">застосування </w:t>
      </w:r>
      <w:r w:rsidR="00112A7D">
        <w:rPr>
          <w:rFonts w:ascii="Times New Roman" w:hAnsi="Times New Roman"/>
          <w:color w:val="000000"/>
          <w:sz w:val="28"/>
          <w:szCs w:val="28"/>
          <w:lang w:val="uk-UA"/>
        </w:rPr>
        <w:t>цього стилю буде продуктивним і доречним</w:t>
      </w:r>
      <w:r w:rsidR="00796B10" w:rsidRPr="00CF081E">
        <w:rPr>
          <w:rFonts w:ascii="Times New Roman" w:hAnsi="Times New Roman"/>
          <w:color w:val="000000"/>
          <w:sz w:val="28"/>
          <w:szCs w:val="28"/>
          <w:lang w:val="uk-UA"/>
        </w:rPr>
        <w:t xml:space="preserve"> </w:t>
      </w:r>
      <w:r w:rsidR="00F31DDD">
        <w:rPr>
          <w:rFonts w:ascii="Times New Roman" w:hAnsi="Times New Roman"/>
          <w:color w:val="000000"/>
          <w:sz w:val="28"/>
          <w:szCs w:val="28"/>
          <w:lang w:val="uk-UA"/>
        </w:rPr>
        <w:t>за умови зацікавленості всіх учасників</w:t>
      </w:r>
      <w:r w:rsidR="00796B10" w:rsidRPr="00CF081E">
        <w:rPr>
          <w:rFonts w:ascii="Times New Roman" w:hAnsi="Times New Roman"/>
          <w:color w:val="000000"/>
          <w:sz w:val="28"/>
          <w:szCs w:val="28"/>
          <w:lang w:val="uk-UA"/>
        </w:rPr>
        <w:t xml:space="preserve"> розібратися з конфлікт</w:t>
      </w:r>
      <w:r w:rsidR="00F31DDD">
        <w:rPr>
          <w:rFonts w:ascii="Times New Roman" w:hAnsi="Times New Roman"/>
          <w:color w:val="000000"/>
          <w:sz w:val="28"/>
          <w:szCs w:val="28"/>
          <w:lang w:val="uk-UA"/>
        </w:rPr>
        <w:t>ною ситуацією й прагнень дійти консенсусу.</w:t>
      </w:r>
      <w:r w:rsidR="002C3DC5" w:rsidRPr="00CF081E">
        <w:rPr>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Для досягнення</w:t>
      </w:r>
      <w:r w:rsidR="00796B10" w:rsidRPr="00CF081E">
        <w:rPr>
          <w:rFonts w:ascii="Times New Roman" w:hAnsi="Times New Roman"/>
          <w:color w:val="000000"/>
          <w:sz w:val="28"/>
          <w:szCs w:val="28"/>
          <w:lang w:val="uk-UA"/>
        </w:rPr>
        <w:t xml:space="preserve"> </w:t>
      </w:r>
      <w:r w:rsidR="00F31DDD">
        <w:rPr>
          <w:rFonts w:ascii="Times New Roman" w:hAnsi="Times New Roman"/>
          <w:color w:val="000000"/>
          <w:sz w:val="28"/>
          <w:szCs w:val="28"/>
          <w:lang w:val="uk-UA"/>
        </w:rPr>
        <w:t>позитивних результатів інколи доречно звернення</w:t>
      </w:r>
      <w:r w:rsidR="00796B10" w:rsidRPr="00CF081E">
        <w:rPr>
          <w:rFonts w:ascii="Times New Roman" w:hAnsi="Times New Roman"/>
          <w:color w:val="000000"/>
          <w:sz w:val="28"/>
          <w:szCs w:val="28"/>
          <w:lang w:val="uk-UA"/>
        </w:rPr>
        <w:t xml:space="preserve"> до </w:t>
      </w:r>
      <w:r w:rsidR="00F31DDD">
        <w:rPr>
          <w:rFonts w:ascii="Times New Roman" w:hAnsi="Times New Roman"/>
          <w:color w:val="000000"/>
          <w:sz w:val="28"/>
          <w:szCs w:val="28"/>
          <w:lang w:val="uk-UA"/>
        </w:rPr>
        <w:t xml:space="preserve">сторонніх, але </w:t>
      </w:r>
      <w:r w:rsidRPr="00CF081E">
        <w:rPr>
          <w:rFonts w:ascii="Times New Roman" w:hAnsi="Times New Roman"/>
          <w:color w:val="000000"/>
          <w:sz w:val="28"/>
          <w:szCs w:val="28"/>
          <w:lang w:val="uk-UA"/>
        </w:rPr>
        <w:t xml:space="preserve">авторитетних </w:t>
      </w:r>
      <w:r w:rsidR="00F31DDD">
        <w:rPr>
          <w:rFonts w:ascii="Times New Roman" w:hAnsi="Times New Roman"/>
          <w:color w:val="000000"/>
          <w:sz w:val="28"/>
          <w:szCs w:val="28"/>
          <w:lang w:val="uk-UA"/>
        </w:rPr>
        <w:t xml:space="preserve">спеціалістів </w:t>
      </w:r>
      <w:r w:rsidRPr="00CF081E">
        <w:rPr>
          <w:rFonts w:ascii="Times New Roman" w:hAnsi="Times New Roman"/>
          <w:color w:val="000000"/>
          <w:sz w:val="28"/>
          <w:szCs w:val="28"/>
          <w:lang w:val="uk-UA"/>
        </w:rPr>
        <w:t xml:space="preserve">у </w:t>
      </w:r>
      <w:r w:rsidR="00F31DDD">
        <w:rPr>
          <w:rFonts w:ascii="Times New Roman" w:hAnsi="Times New Roman"/>
          <w:color w:val="000000"/>
          <w:sz w:val="28"/>
          <w:szCs w:val="28"/>
          <w:lang w:val="uk-UA"/>
        </w:rPr>
        <w:t xml:space="preserve">даній </w:t>
      </w:r>
      <w:r w:rsidRPr="00CF081E">
        <w:rPr>
          <w:rFonts w:ascii="Times New Roman" w:hAnsi="Times New Roman"/>
          <w:color w:val="000000"/>
          <w:sz w:val="28"/>
          <w:szCs w:val="28"/>
          <w:lang w:val="uk-UA"/>
        </w:rPr>
        <w:t>сфері</w:t>
      </w:r>
      <w:r w:rsidR="00112A7D">
        <w:rPr>
          <w:rFonts w:ascii="Times New Roman" w:hAnsi="Times New Roman"/>
          <w:color w:val="000000"/>
          <w:sz w:val="28"/>
          <w:szCs w:val="28"/>
          <w:lang w:val="uk-UA"/>
        </w:rPr>
        <w:t>.</w:t>
      </w:r>
    </w:p>
    <w:p w:rsidR="005D0AAB" w:rsidRPr="00CF081E" w:rsidRDefault="00F31DDD" w:rsidP="00BD4F5C">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Поведінковий </w:t>
      </w:r>
      <w:r w:rsidRPr="00F31DDD">
        <w:rPr>
          <w:rFonts w:ascii="Times New Roman" w:hAnsi="Times New Roman"/>
          <w:color w:val="000000"/>
          <w:sz w:val="28"/>
          <w:szCs w:val="28"/>
          <w:lang w:val="uk-UA"/>
        </w:rPr>
        <w:t xml:space="preserve">стиль </w:t>
      </w:r>
      <w:r w:rsidR="002C3DC5" w:rsidRPr="00F31DDD">
        <w:rPr>
          <w:rFonts w:ascii="Times New Roman" w:hAnsi="Times New Roman"/>
          <w:color w:val="000000"/>
          <w:sz w:val="28"/>
          <w:szCs w:val="28"/>
          <w:lang w:val="uk-UA"/>
        </w:rPr>
        <w:t>компромісу</w:t>
      </w:r>
      <w:r w:rsidR="002C3DC5" w:rsidRPr="00CF081E">
        <w:rPr>
          <w:rFonts w:ascii="Times New Roman" w:hAnsi="Times New Roman"/>
          <w:color w:val="000000"/>
          <w:sz w:val="28"/>
          <w:szCs w:val="28"/>
          <w:lang w:val="uk-UA"/>
        </w:rPr>
        <w:t xml:space="preserve"> </w:t>
      </w:r>
      <w:r w:rsidR="00112A7D">
        <w:rPr>
          <w:rFonts w:ascii="Times New Roman" w:hAnsi="Times New Roman"/>
          <w:color w:val="000000"/>
          <w:sz w:val="28"/>
          <w:szCs w:val="28"/>
          <w:lang w:val="uk-UA"/>
        </w:rPr>
        <w:t>виявлено у</w:t>
      </w:r>
      <w:r w:rsidR="002C3DC5" w:rsidRPr="00CF081E">
        <w:rPr>
          <w:rFonts w:ascii="Times New Roman" w:hAnsi="Times New Roman"/>
          <w:color w:val="000000"/>
          <w:sz w:val="28"/>
          <w:szCs w:val="28"/>
          <w:lang w:val="uk-UA"/>
        </w:rPr>
        <w:t xml:space="preserve"> </w:t>
      </w:r>
      <w:r w:rsidR="002C3DC5" w:rsidRPr="00CF081E">
        <w:rPr>
          <w:rFonts w:ascii="Times New Roman" w:hAnsi="Times New Roman"/>
          <w:sz w:val="28"/>
          <w:szCs w:val="28"/>
          <w:lang w:val="uk-UA"/>
        </w:rPr>
        <w:t>26 % учасників опитування</w:t>
      </w:r>
      <w:r w:rsidR="00796B10"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Якщо управлінець обирає даний стиль</w:t>
      </w:r>
      <w:r w:rsidR="00796B10" w:rsidRPr="00CF081E">
        <w:rPr>
          <w:rFonts w:ascii="Times New Roman" w:hAnsi="Times New Roman"/>
          <w:color w:val="000000"/>
          <w:sz w:val="28"/>
          <w:szCs w:val="28"/>
          <w:lang w:val="uk-UA"/>
        </w:rPr>
        <w:t xml:space="preserve"> при </w:t>
      </w:r>
      <w:r>
        <w:rPr>
          <w:rFonts w:ascii="Times New Roman" w:hAnsi="Times New Roman"/>
          <w:color w:val="000000"/>
          <w:sz w:val="28"/>
          <w:szCs w:val="28"/>
          <w:lang w:val="uk-UA"/>
        </w:rPr>
        <w:t xml:space="preserve">розв’язанні напруженої конфліктної </w:t>
      </w:r>
      <w:r>
        <w:rPr>
          <w:rFonts w:ascii="Times New Roman" w:hAnsi="Times New Roman"/>
          <w:color w:val="000000"/>
          <w:sz w:val="28"/>
          <w:szCs w:val="28"/>
          <w:lang w:val="uk-UA"/>
        </w:rPr>
        <w:lastRenderedPageBreak/>
        <w:t>ситуації, то він якби стає у нейтральну позицію</w:t>
      </w:r>
      <w:r w:rsidR="004A36AD" w:rsidRPr="00CF081E">
        <w:rPr>
          <w:rFonts w:ascii="Times New Roman" w:hAnsi="Times New Roman"/>
          <w:color w:val="000000"/>
          <w:sz w:val="28"/>
          <w:szCs w:val="28"/>
          <w:lang w:val="uk-UA"/>
        </w:rPr>
        <w:t xml:space="preserve"> посередника</w:t>
      </w:r>
      <w:r w:rsidR="00796B10"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Але, в </w:t>
      </w:r>
      <w:r w:rsidR="00796B10" w:rsidRPr="00CF081E">
        <w:rPr>
          <w:rFonts w:ascii="Times New Roman" w:hAnsi="Times New Roman"/>
          <w:color w:val="000000"/>
          <w:sz w:val="28"/>
          <w:szCs w:val="28"/>
          <w:lang w:val="uk-UA"/>
        </w:rPr>
        <w:t>порівнянні з</w:t>
      </w:r>
      <w:r w:rsidR="009148C6" w:rsidRPr="00CF081E">
        <w:rPr>
          <w:rFonts w:ascii="Times New Roman" w:hAnsi="Times New Roman"/>
          <w:color w:val="000000"/>
          <w:sz w:val="28"/>
          <w:szCs w:val="28"/>
          <w:lang w:val="uk-UA"/>
        </w:rPr>
        <w:t>і</w:t>
      </w:r>
      <w:r w:rsidR="00796B10" w:rsidRPr="00CF081E">
        <w:rPr>
          <w:rFonts w:ascii="Times New Roman" w:hAnsi="Times New Roman"/>
          <w:color w:val="000000"/>
          <w:sz w:val="28"/>
          <w:szCs w:val="28"/>
          <w:lang w:val="uk-UA"/>
        </w:rPr>
        <w:t xml:space="preserve"> </w:t>
      </w:r>
      <w:r w:rsidR="00375B6B" w:rsidRPr="00CF081E">
        <w:rPr>
          <w:rFonts w:ascii="Times New Roman" w:hAnsi="Times New Roman"/>
          <w:color w:val="000000"/>
          <w:sz w:val="28"/>
          <w:szCs w:val="28"/>
          <w:lang w:val="uk-UA"/>
        </w:rPr>
        <w:t>стратегією співробітництва</w:t>
      </w:r>
      <w:r w:rsidR="009148C6" w:rsidRPr="00CF081E">
        <w:rPr>
          <w:rFonts w:ascii="Times New Roman" w:hAnsi="Times New Roman"/>
          <w:color w:val="000000"/>
          <w:sz w:val="28"/>
          <w:szCs w:val="28"/>
          <w:lang w:val="uk-UA"/>
        </w:rPr>
        <w:t>,</w:t>
      </w:r>
      <w:r w:rsidR="00796B10" w:rsidRPr="00CF081E">
        <w:rPr>
          <w:rFonts w:ascii="Times New Roman" w:hAnsi="Times New Roman"/>
          <w:color w:val="000000"/>
          <w:sz w:val="28"/>
          <w:szCs w:val="28"/>
          <w:lang w:val="uk-UA"/>
        </w:rPr>
        <w:t xml:space="preserve"> компроміс </w:t>
      </w:r>
      <w:r>
        <w:rPr>
          <w:rFonts w:ascii="Times New Roman" w:hAnsi="Times New Roman"/>
          <w:color w:val="000000"/>
          <w:sz w:val="28"/>
          <w:szCs w:val="28"/>
          <w:lang w:val="uk-UA"/>
        </w:rPr>
        <w:t xml:space="preserve">можу бути невигідним, поверхневим підходом. </w:t>
      </w:r>
      <w:r w:rsidR="00BD4F5C">
        <w:rPr>
          <w:rFonts w:ascii="Times New Roman" w:hAnsi="Times New Roman"/>
          <w:color w:val="000000"/>
          <w:sz w:val="28"/>
          <w:szCs w:val="28"/>
          <w:lang w:val="uk-UA"/>
        </w:rPr>
        <w:t>Компроміс може бути доречним, якщо конфліктуючи сторони мають спільні інтереси й зацікавлені у швидкій</w:t>
      </w:r>
      <w:r w:rsidR="00BD4F5C" w:rsidRPr="00CF081E">
        <w:rPr>
          <w:rFonts w:ascii="Times New Roman" w:hAnsi="Times New Roman"/>
          <w:color w:val="000000"/>
          <w:sz w:val="28"/>
          <w:szCs w:val="28"/>
          <w:lang w:val="uk-UA"/>
        </w:rPr>
        <w:t xml:space="preserve"> домов</w:t>
      </w:r>
      <w:r w:rsidR="00BD4F5C">
        <w:rPr>
          <w:rFonts w:ascii="Times New Roman" w:hAnsi="Times New Roman"/>
          <w:color w:val="000000"/>
          <w:sz w:val="28"/>
          <w:szCs w:val="28"/>
          <w:lang w:val="uk-UA"/>
        </w:rPr>
        <w:t xml:space="preserve">леності. Зокрема, </w:t>
      </w:r>
      <w:r w:rsidR="00BD4F5C" w:rsidRPr="00CF081E">
        <w:rPr>
          <w:rFonts w:ascii="Times New Roman" w:hAnsi="Times New Roman"/>
          <w:color w:val="000000"/>
          <w:sz w:val="28"/>
          <w:szCs w:val="28"/>
          <w:lang w:val="uk-UA"/>
        </w:rPr>
        <w:t xml:space="preserve">менеджер </w:t>
      </w:r>
      <w:r w:rsidR="00BD4F5C">
        <w:rPr>
          <w:rFonts w:ascii="Times New Roman" w:hAnsi="Times New Roman"/>
          <w:color w:val="000000"/>
          <w:sz w:val="28"/>
          <w:szCs w:val="28"/>
          <w:lang w:val="uk-UA"/>
        </w:rPr>
        <w:t>може</w:t>
      </w:r>
      <w:r w:rsidR="00796B10" w:rsidRPr="00CF081E">
        <w:rPr>
          <w:rFonts w:ascii="Times New Roman" w:hAnsi="Times New Roman"/>
          <w:color w:val="000000"/>
          <w:sz w:val="28"/>
          <w:szCs w:val="28"/>
          <w:lang w:val="uk-UA"/>
        </w:rPr>
        <w:t xml:space="preserve"> </w:t>
      </w:r>
      <w:r w:rsidR="00BD4F5C">
        <w:rPr>
          <w:rFonts w:ascii="Times New Roman" w:hAnsi="Times New Roman"/>
          <w:color w:val="000000"/>
          <w:sz w:val="28"/>
          <w:szCs w:val="28"/>
          <w:lang w:val="uk-UA"/>
        </w:rPr>
        <w:t>також привести позитивні приклади</w:t>
      </w:r>
      <w:r w:rsidR="00BD4F5C" w:rsidRPr="00CF081E">
        <w:rPr>
          <w:rFonts w:ascii="Times New Roman" w:hAnsi="Times New Roman"/>
          <w:color w:val="000000"/>
          <w:sz w:val="28"/>
          <w:szCs w:val="28"/>
          <w:lang w:val="uk-UA"/>
        </w:rPr>
        <w:t xml:space="preserve"> </w:t>
      </w:r>
      <w:r w:rsidR="00BD4F5C">
        <w:rPr>
          <w:rFonts w:ascii="Times New Roman" w:hAnsi="Times New Roman"/>
          <w:color w:val="000000"/>
          <w:sz w:val="28"/>
          <w:szCs w:val="28"/>
          <w:lang w:val="uk-UA"/>
        </w:rPr>
        <w:t xml:space="preserve">з </w:t>
      </w:r>
      <w:r w:rsidR="00BD4F5C" w:rsidRPr="00CF081E">
        <w:rPr>
          <w:rFonts w:ascii="Times New Roman" w:hAnsi="Times New Roman"/>
          <w:color w:val="000000"/>
          <w:sz w:val="28"/>
          <w:szCs w:val="28"/>
          <w:lang w:val="uk-UA"/>
        </w:rPr>
        <w:t>минулого</w:t>
      </w:r>
      <w:r w:rsidR="00BD4F5C">
        <w:rPr>
          <w:rFonts w:ascii="Times New Roman" w:hAnsi="Times New Roman"/>
          <w:color w:val="000000"/>
          <w:sz w:val="28"/>
          <w:szCs w:val="28"/>
          <w:lang w:val="uk-UA"/>
        </w:rPr>
        <w:t>,</w:t>
      </w:r>
      <w:r w:rsidR="00BD4F5C" w:rsidRPr="00CF081E">
        <w:rPr>
          <w:rFonts w:ascii="Times New Roman" w:hAnsi="Times New Roman"/>
          <w:color w:val="000000"/>
          <w:sz w:val="28"/>
          <w:szCs w:val="28"/>
          <w:lang w:val="uk-UA"/>
        </w:rPr>
        <w:t xml:space="preserve"> </w:t>
      </w:r>
      <w:r w:rsidR="00796B10" w:rsidRPr="00CF081E">
        <w:rPr>
          <w:rFonts w:ascii="Times New Roman" w:hAnsi="Times New Roman"/>
          <w:color w:val="000000"/>
          <w:sz w:val="28"/>
          <w:szCs w:val="28"/>
          <w:lang w:val="uk-UA"/>
        </w:rPr>
        <w:t>встанов</w:t>
      </w:r>
      <w:r w:rsidR="00BD4F5C">
        <w:rPr>
          <w:rFonts w:ascii="Times New Roman" w:hAnsi="Times New Roman"/>
          <w:color w:val="000000"/>
          <w:sz w:val="28"/>
          <w:szCs w:val="28"/>
          <w:lang w:val="uk-UA"/>
        </w:rPr>
        <w:t>ити «</w:t>
      </w:r>
      <w:r w:rsidR="00796B10" w:rsidRPr="00CF081E">
        <w:rPr>
          <w:rFonts w:ascii="Times New Roman" w:hAnsi="Times New Roman"/>
          <w:color w:val="000000"/>
          <w:sz w:val="28"/>
          <w:szCs w:val="28"/>
          <w:lang w:val="uk-UA"/>
        </w:rPr>
        <w:t>правил</w:t>
      </w:r>
      <w:r w:rsidR="00BD4F5C">
        <w:rPr>
          <w:rFonts w:ascii="Times New Roman" w:hAnsi="Times New Roman"/>
          <w:color w:val="000000"/>
          <w:sz w:val="28"/>
          <w:szCs w:val="28"/>
          <w:lang w:val="uk-UA"/>
        </w:rPr>
        <w:t>а</w:t>
      </w:r>
      <w:r w:rsidR="00796B10" w:rsidRPr="00CF081E">
        <w:rPr>
          <w:rFonts w:ascii="Times New Roman" w:hAnsi="Times New Roman"/>
          <w:color w:val="000000"/>
          <w:sz w:val="28"/>
          <w:szCs w:val="28"/>
          <w:lang w:val="uk-UA"/>
        </w:rPr>
        <w:t xml:space="preserve"> </w:t>
      </w:r>
      <w:r w:rsidR="00BD4F5C">
        <w:rPr>
          <w:rFonts w:ascii="Times New Roman" w:hAnsi="Times New Roman"/>
          <w:color w:val="000000"/>
          <w:sz w:val="28"/>
          <w:szCs w:val="28"/>
          <w:lang w:val="uk-UA"/>
        </w:rPr>
        <w:t>гри» тощо</w:t>
      </w:r>
      <w:r w:rsidR="00796B10" w:rsidRPr="00CF081E">
        <w:rPr>
          <w:rFonts w:ascii="Times New Roman" w:hAnsi="Times New Roman"/>
          <w:color w:val="000000"/>
          <w:sz w:val="28"/>
          <w:szCs w:val="28"/>
          <w:lang w:val="uk-UA"/>
        </w:rPr>
        <w:t xml:space="preserve">. </w:t>
      </w:r>
      <w:r w:rsidR="00BD4F5C">
        <w:rPr>
          <w:rFonts w:ascii="Times New Roman" w:hAnsi="Times New Roman"/>
          <w:color w:val="000000"/>
          <w:sz w:val="28"/>
          <w:szCs w:val="28"/>
          <w:lang w:val="uk-UA"/>
        </w:rPr>
        <w:t xml:space="preserve">Усе залежатиме від його лідерських якостей, досвіду, вміння переконувати інших. </w:t>
      </w:r>
    </w:p>
    <w:p w:rsidR="00E5123A" w:rsidRPr="00884C0C" w:rsidRDefault="00E5123A" w:rsidP="00E5123A">
      <w:pPr>
        <w:tabs>
          <w:tab w:val="left" w:pos="1276"/>
        </w:tabs>
        <w:spacing w:after="0" w:line="360" w:lineRule="auto"/>
        <w:ind w:firstLine="851"/>
        <w:jc w:val="both"/>
        <w:rPr>
          <w:rFonts w:ascii="Times New Roman" w:hAnsi="Times New Roman"/>
          <w:color w:val="000000"/>
          <w:sz w:val="28"/>
          <w:szCs w:val="28"/>
          <w:lang w:val="uk-UA"/>
        </w:rPr>
      </w:pPr>
      <w:r w:rsidRPr="00CF081E">
        <w:rPr>
          <w:rFonts w:ascii="Times New Roman" w:hAnsi="Times New Roman"/>
          <w:sz w:val="28"/>
          <w:szCs w:val="28"/>
          <w:lang w:val="uk-UA"/>
        </w:rPr>
        <w:t xml:space="preserve">Стиль поведінки </w:t>
      </w:r>
      <w:r w:rsidRPr="00BD4F5C">
        <w:rPr>
          <w:rFonts w:ascii="Times New Roman" w:hAnsi="Times New Roman"/>
          <w:sz w:val="28"/>
          <w:szCs w:val="28"/>
          <w:lang w:val="uk-UA"/>
        </w:rPr>
        <w:t>суперництво/конкуренція</w:t>
      </w:r>
      <w:r>
        <w:rPr>
          <w:rFonts w:ascii="Times New Roman" w:hAnsi="Times New Roman"/>
          <w:sz w:val="28"/>
          <w:szCs w:val="28"/>
          <w:lang w:val="uk-UA"/>
        </w:rPr>
        <w:t xml:space="preserve"> виявився у 15 </w:t>
      </w:r>
      <w:r w:rsidRPr="00CF081E">
        <w:rPr>
          <w:rFonts w:ascii="Times New Roman" w:hAnsi="Times New Roman"/>
          <w:sz w:val="28"/>
          <w:szCs w:val="28"/>
          <w:lang w:val="uk-UA"/>
        </w:rPr>
        <w:t>% студентів.</w:t>
      </w:r>
      <w:r>
        <w:rPr>
          <w:rFonts w:ascii="Times New Roman" w:hAnsi="Times New Roman"/>
          <w:color w:val="000000"/>
          <w:sz w:val="28"/>
          <w:szCs w:val="28"/>
          <w:lang w:val="uk-UA"/>
        </w:rPr>
        <w:t xml:space="preserve"> Можна припустити, що такі</w:t>
      </w:r>
      <w:r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респонденти проявляють високу активність і йдуть</w:t>
      </w:r>
      <w:r w:rsidRPr="00CF081E">
        <w:rPr>
          <w:rFonts w:ascii="Times New Roman" w:hAnsi="Times New Roman"/>
          <w:color w:val="000000"/>
          <w:sz w:val="28"/>
          <w:szCs w:val="28"/>
          <w:lang w:val="uk-UA"/>
        </w:rPr>
        <w:t xml:space="preserve"> своїм шляхом до вирішення конфліктів. </w:t>
      </w:r>
      <w:r>
        <w:rPr>
          <w:rFonts w:ascii="Times New Roman" w:hAnsi="Times New Roman"/>
          <w:color w:val="000000"/>
          <w:sz w:val="28"/>
          <w:szCs w:val="28"/>
          <w:lang w:val="uk-UA"/>
        </w:rPr>
        <w:t>Їх мало цікавлять думки інших і</w:t>
      </w:r>
      <w:r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вони не прагнуть до співпраці, а все вирішують</w:t>
      </w:r>
      <w:r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власними </w:t>
      </w:r>
      <w:r w:rsidRPr="00CF081E">
        <w:rPr>
          <w:rFonts w:ascii="Times New Roman" w:hAnsi="Times New Roman"/>
          <w:color w:val="000000"/>
          <w:sz w:val="28"/>
          <w:szCs w:val="28"/>
          <w:lang w:val="uk-UA"/>
        </w:rPr>
        <w:t>вольовим зусиллям.</w:t>
      </w:r>
      <w:r>
        <w:rPr>
          <w:rFonts w:ascii="Times New Roman" w:hAnsi="Times New Roman"/>
          <w:color w:val="000000"/>
          <w:sz w:val="28"/>
          <w:szCs w:val="28"/>
          <w:lang w:val="uk-UA"/>
        </w:rPr>
        <w:t xml:space="preserve"> Така</w:t>
      </w:r>
      <w:r>
        <w:rPr>
          <w:rFonts w:ascii="Times New Roman" w:hAnsi="Times New Roman"/>
          <w:sz w:val="28"/>
          <w:szCs w:val="28"/>
          <w:lang w:val="uk-UA"/>
        </w:rPr>
        <w:t xml:space="preserve"> категорія студентів </w:t>
      </w:r>
      <w:r w:rsidRPr="00884C0C">
        <w:rPr>
          <w:rFonts w:ascii="Times New Roman" w:hAnsi="Times New Roman"/>
          <w:sz w:val="28"/>
          <w:szCs w:val="28"/>
          <w:lang w:val="uk-UA"/>
        </w:rPr>
        <w:t>характеризується відсутністю навичок асертивної поведінки та низьким рівнем емпатійних умінь</w:t>
      </w:r>
      <w:r>
        <w:rPr>
          <w:rFonts w:ascii="Times New Roman" w:hAnsi="Times New Roman"/>
          <w:sz w:val="28"/>
          <w:szCs w:val="28"/>
          <w:lang w:val="uk-UA"/>
        </w:rPr>
        <w:t xml:space="preserve"> (співчуття і співпереживання)</w:t>
      </w:r>
      <w:r w:rsidRPr="00884C0C">
        <w:rPr>
          <w:rFonts w:ascii="Times New Roman" w:hAnsi="Times New Roman"/>
          <w:sz w:val="28"/>
          <w:szCs w:val="28"/>
          <w:lang w:val="uk-UA"/>
        </w:rPr>
        <w:t>, що може призвести до зниження ступеню реалізації профе</w:t>
      </w:r>
      <w:r>
        <w:rPr>
          <w:rFonts w:ascii="Times New Roman" w:hAnsi="Times New Roman"/>
          <w:sz w:val="28"/>
          <w:szCs w:val="28"/>
          <w:lang w:val="uk-UA"/>
        </w:rPr>
        <w:t>сійних компетентностей, пов’язаних</w:t>
      </w:r>
      <w:r w:rsidRPr="00884C0C">
        <w:rPr>
          <w:rFonts w:ascii="Times New Roman" w:hAnsi="Times New Roman"/>
          <w:sz w:val="28"/>
          <w:szCs w:val="28"/>
          <w:lang w:val="uk-UA"/>
        </w:rPr>
        <w:t xml:space="preserve"> із попередженням та розв’язанням конфліктів. Вони</w:t>
      </w:r>
      <w:r w:rsidR="009E6DBF">
        <w:rPr>
          <w:rFonts w:ascii="Times New Roman" w:hAnsi="Times New Roman"/>
          <w:sz w:val="28"/>
          <w:szCs w:val="28"/>
          <w:lang w:val="uk-UA"/>
        </w:rPr>
        <w:t xml:space="preserve"> </w:t>
      </w:r>
      <w:r w:rsidRPr="00884C0C">
        <w:rPr>
          <w:rFonts w:ascii="Times New Roman" w:hAnsi="Times New Roman"/>
          <w:sz w:val="28"/>
          <w:szCs w:val="28"/>
          <w:lang w:val="uk-UA"/>
        </w:rPr>
        <w:t>найчастіше керують конфліктами через деструктивні форми поведінки.</w:t>
      </w:r>
    </w:p>
    <w:p w:rsidR="00E5123A" w:rsidRDefault="00E5123A" w:rsidP="00E5123A">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Хоча, безперечно, існують приклади </w:t>
      </w:r>
      <w:r w:rsidRPr="00CF081E">
        <w:rPr>
          <w:rFonts w:ascii="Times New Roman" w:hAnsi="Times New Roman"/>
          <w:color w:val="000000"/>
          <w:sz w:val="28"/>
          <w:szCs w:val="28"/>
          <w:lang w:val="uk-UA"/>
        </w:rPr>
        <w:t xml:space="preserve">доцільного застосування </w:t>
      </w:r>
      <w:r>
        <w:rPr>
          <w:rFonts w:ascii="Times New Roman" w:hAnsi="Times New Roman"/>
          <w:color w:val="000000"/>
          <w:sz w:val="28"/>
          <w:szCs w:val="28"/>
          <w:lang w:val="uk-UA"/>
        </w:rPr>
        <w:t xml:space="preserve">даного </w:t>
      </w:r>
      <w:r w:rsidRPr="00CF081E">
        <w:rPr>
          <w:rFonts w:ascii="Times New Roman" w:hAnsi="Times New Roman"/>
          <w:color w:val="000000"/>
          <w:sz w:val="28"/>
          <w:szCs w:val="28"/>
          <w:lang w:val="uk-UA"/>
        </w:rPr>
        <w:t>стилю</w:t>
      </w:r>
      <w:r>
        <w:rPr>
          <w:rFonts w:ascii="Times New Roman" w:hAnsi="Times New Roman"/>
          <w:color w:val="000000"/>
          <w:sz w:val="28"/>
          <w:szCs w:val="28"/>
          <w:lang w:val="uk-UA"/>
        </w:rPr>
        <w:t>, зокрема у випадках коли</w:t>
      </w:r>
      <w:r w:rsidRPr="00CF081E">
        <w:rPr>
          <w:rFonts w:ascii="Times New Roman" w:hAnsi="Times New Roman"/>
          <w:color w:val="000000"/>
          <w:sz w:val="28"/>
          <w:szCs w:val="28"/>
          <w:lang w:val="uk-UA"/>
        </w:rPr>
        <w:t xml:space="preserve"> менед</w:t>
      </w:r>
      <w:r>
        <w:rPr>
          <w:rFonts w:ascii="Times New Roman" w:hAnsi="Times New Roman"/>
          <w:color w:val="000000"/>
          <w:sz w:val="28"/>
          <w:szCs w:val="28"/>
          <w:lang w:val="uk-UA"/>
        </w:rPr>
        <w:t xml:space="preserve">жер: </w:t>
      </w:r>
    </w:p>
    <w:p w:rsidR="00E5123A" w:rsidRDefault="00E5123A" w:rsidP="00E5123A">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володіє високим авторитетом і його рішення є кращим;</w:t>
      </w:r>
      <w:r w:rsidRPr="00CF081E">
        <w:rPr>
          <w:rFonts w:ascii="Times New Roman" w:hAnsi="Times New Roman"/>
          <w:color w:val="000000"/>
          <w:sz w:val="28"/>
          <w:szCs w:val="28"/>
          <w:lang w:val="uk-UA"/>
        </w:rPr>
        <w:t xml:space="preserve"> </w:t>
      </w:r>
    </w:p>
    <w:p w:rsidR="00E5123A" w:rsidRDefault="00E5123A" w:rsidP="00E5123A">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 xml:space="preserve">змушений приймати рішення в обмежені терміни і має для цього достатньо повноважень; </w:t>
      </w:r>
    </w:p>
    <w:p w:rsidR="00E5123A" w:rsidRDefault="00E5123A" w:rsidP="00E5123A">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результат ситуації на</w:t>
      </w:r>
      <w:r>
        <w:rPr>
          <w:rFonts w:ascii="Times New Roman" w:hAnsi="Times New Roman"/>
          <w:color w:val="000000"/>
          <w:sz w:val="28"/>
          <w:szCs w:val="28"/>
          <w:lang w:val="uk-UA"/>
        </w:rPr>
        <w:t>дзвичайно важливий</w:t>
      </w:r>
      <w:r w:rsidRPr="00CF081E">
        <w:rPr>
          <w:rFonts w:ascii="Times New Roman" w:hAnsi="Times New Roman"/>
          <w:color w:val="000000"/>
          <w:sz w:val="28"/>
          <w:szCs w:val="28"/>
          <w:lang w:val="uk-UA"/>
        </w:rPr>
        <w:t xml:space="preserve">; </w:t>
      </w:r>
    </w:p>
    <w:p w:rsidR="00E5123A" w:rsidRDefault="00E5123A" w:rsidP="00E5123A">
      <w:pPr>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 xml:space="preserve">повинен зберегти своє обличчя і діяти, хоча рішення може бути і не найкращим. </w:t>
      </w:r>
    </w:p>
    <w:p w:rsidR="00E5123A" w:rsidRDefault="00E5123A" w:rsidP="00E5123A">
      <w:pPr>
        <w:spacing w:after="0" w:line="360" w:lineRule="auto"/>
        <w:ind w:firstLine="851"/>
        <w:jc w:val="both"/>
        <w:rPr>
          <w:rFonts w:ascii="Times New Roman" w:hAnsi="Times New Roman"/>
          <w:color w:val="000000"/>
          <w:sz w:val="28"/>
          <w:szCs w:val="28"/>
          <w:lang w:val="uk-UA"/>
        </w:rPr>
      </w:pPr>
      <w:r w:rsidRPr="00CF081E">
        <w:rPr>
          <w:rFonts w:ascii="Times New Roman" w:hAnsi="Times New Roman"/>
          <w:color w:val="000000"/>
          <w:sz w:val="28"/>
          <w:szCs w:val="28"/>
          <w:lang w:val="uk-UA"/>
        </w:rPr>
        <w:t xml:space="preserve">Зазвичай, </w:t>
      </w:r>
      <w:r>
        <w:rPr>
          <w:rFonts w:ascii="Times New Roman" w:hAnsi="Times New Roman"/>
          <w:color w:val="000000"/>
          <w:sz w:val="28"/>
          <w:szCs w:val="28"/>
          <w:lang w:val="uk-UA"/>
        </w:rPr>
        <w:t>менеджер</w:t>
      </w:r>
      <w:r w:rsidRPr="00CF081E">
        <w:rPr>
          <w:rFonts w:ascii="Times New Roman" w:hAnsi="Times New Roman"/>
          <w:color w:val="000000"/>
          <w:sz w:val="28"/>
          <w:szCs w:val="28"/>
          <w:lang w:val="uk-UA"/>
        </w:rPr>
        <w:t xml:space="preserve"> даного стилю запобігає конфліктам шляхом чітког</w:t>
      </w:r>
      <w:r>
        <w:rPr>
          <w:rFonts w:ascii="Times New Roman" w:hAnsi="Times New Roman"/>
          <w:color w:val="000000"/>
          <w:sz w:val="28"/>
          <w:szCs w:val="28"/>
          <w:lang w:val="uk-UA"/>
        </w:rPr>
        <w:t>о розподілу обов’язків і високою вимогливістю</w:t>
      </w:r>
      <w:r w:rsidRPr="00CF081E">
        <w:rPr>
          <w:rFonts w:ascii="Times New Roman" w:hAnsi="Times New Roman"/>
          <w:color w:val="000000"/>
          <w:sz w:val="28"/>
          <w:szCs w:val="28"/>
          <w:lang w:val="uk-UA"/>
        </w:rPr>
        <w:t xml:space="preserve"> до їх виконання. Сильною стороною </w:t>
      </w:r>
      <w:r>
        <w:rPr>
          <w:rFonts w:ascii="Times New Roman" w:hAnsi="Times New Roman"/>
          <w:color w:val="000000"/>
          <w:sz w:val="28"/>
          <w:szCs w:val="28"/>
          <w:lang w:val="uk-UA"/>
        </w:rPr>
        <w:t xml:space="preserve">такого менеджера </w:t>
      </w:r>
      <w:r w:rsidRPr="00CF081E">
        <w:rPr>
          <w:rFonts w:ascii="Times New Roman" w:hAnsi="Times New Roman"/>
          <w:color w:val="000000"/>
          <w:sz w:val="28"/>
          <w:szCs w:val="28"/>
          <w:lang w:val="uk-UA"/>
        </w:rPr>
        <w:t xml:space="preserve">є те, що робота </w:t>
      </w:r>
      <w:r>
        <w:rPr>
          <w:rFonts w:ascii="Times New Roman" w:hAnsi="Times New Roman"/>
          <w:color w:val="000000"/>
          <w:sz w:val="28"/>
          <w:szCs w:val="28"/>
          <w:lang w:val="uk-UA"/>
        </w:rPr>
        <w:t xml:space="preserve">ретельно </w:t>
      </w:r>
      <w:r w:rsidRPr="00CF081E">
        <w:rPr>
          <w:rFonts w:ascii="Times New Roman" w:hAnsi="Times New Roman"/>
          <w:color w:val="000000"/>
          <w:sz w:val="28"/>
          <w:szCs w:val="28"/>
          <w:lang w:val="uk-UA"/>
        </w:rPr>
        <w:t>планує</w:t>
      </w:r>
      <w:r w:rsidR="000C7BD3">
        <w:rPr>
          <w:rFonts w:ascii="Times New Roman" w:hAnsi="Times New Roman"/>
          <w:color w:val="000000"/>
          <w:sz w:val="28"/>
          <w:szCs w:val="28"/>
          <w:lang w:val="uk-UA"/>
        </w:rPr>
        <w:t>ться, даються чіткі завдання підлеглим, а також</w:t>
      </w:r>
      <w:r w:rsidRPr="00CF081E">
        <w:rPr>
          <w:rFonts w:ascii="Times New Roman" w:hAnsi="Times New Roman"/>
          <w:color w:val="000000"/>
          <w:sz w:val="28"/>
          <w:szCs w:val="28"/>
          <w:lang w:val="uk-UA"/>
        </w:rPr>
        <w:t xml:space="preserve"> здійснюється </w:t>
      </w:r>
      <w:r w:rsidR="000C7BD3">
        <w:rPr>
          <w:rFonts w:ascii="Times New Roman" w:hAnsi="Times New Roman"/>
          <w:color w:val="000000"/>
          <w:sz w:val="28"/>
          <w:szCs w:val="28"/>
          <w:lang w:val="uk-UA"/>
        </w:rPr>
        <w:t xml:space="preserve">суворий </w:t>
      </w:r>
      <w:r w:rsidRPr="00CF081E">
        <w:rPr>
          <w:rFonts w:ascii="Times New Roman" w:hAnsi="Times New Roman"/>
          <w:color w:val="000000"/>
          <w:sz w:val="28"/>
          <w:szCs w:val="28"/>
          <w:lang w:val="uk-UA"/>
        </w:rPr>
        <w:t xml:space="preserve">контроль за їх </w:t>
      </w:r>
      <w:r w:rsidR="000C7BD3">
        <w:rPr>
          <w:rFonts w:ascii="Times New Roman" w:hAnsi="Times New Roman"/>
          <w:color w:val="000000"/>
          <w:sz w:val="28"/>
          <w:szCs w:val="28"/>
          <w:lang w:val="uk-UA"/>
        </w:rPr>
        <w:t xml:space="preserve">якісним </w:t>
      </w:r>
      <w:r w:rsidRPr="00CF081E">
        <w:rPr>
          <w:rFonts w:ascii="Times New Roman" w:hAnsi="Times New Roman"/>
          <w:color w:val="000000"/>
          <w:sz w:val="28"/>
          <w:szCs w:val="28"/>
          <w:lang w:val="uk-UA"/>
        </w:rPr>
        <w:t xml:space="preserve">виконанням. </w:t>
      </w:r>
      <w:r>
        <w:rPr>
          <w:rFonts w:ascii="Times New Roman" w:hAnsi="Times New Roman"/>
          <w:color w:val="000000"/>
          <w:sz w:val="28"/>
          <w:szCs w:val="28"/>
          <w:lang w:val="uk-UA"/>
        </w:rPr>
        <w:t xml:space="preserve"> </w:t>
      </w:r>
    </w:p>
    <w:p w:rsidR="005D0AAB" w:rsidRPr="00E5123A" w:rsidRDefault="005D0AAB" w:rsidP="00E5123A">
      <w:pPr>
        <w:spacing w:after="0" w:line="360" w:lineRule="auto"/>
        <w:ind w:firstLine="851"/>
        <w:jc w:val="both"/>
        <w:rPr>
          <w:rFonts w:ascii="Times New Roman" w:hAnsi="Times New Roman"/>
          <w:color w:val="000000"/>
          <w:sz w:val="28"/>
          <w:szCs w:val="28"/>
          <w:lang w:val="uk-UA"/>
        </w:rPr>
      </w:pPr>
    </w:p>
    <w:p w:rsidR="00657EDF" w:rsidRDefault="00E82FB6"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sidRPr="00BD4F5C">
        <w:rPr>
          <w:rFonts w:ascii="Times New Roman" w:hAnsi="Times New Roman"/>
          <w:color w:val="000000"/>
          <w:sz w:val="28"/>
          <w:szCs w:val="28"/>
          <w:lang w:val="uk-UA"/>
        </w:rPr>
        <w:lastRenderedPageBreak/>
        <w:t>Стиль уникнення</w:t>
      </w:r>
      <w:r w:rsidRPr="00CF081E">
        <w:rPr>
          <w:rFonts w:ascii="Times New Roman" w:hAnsi="Times New Roman"/>
          <w:i/>
          <w:color w:val="000000"/>
          <w:sz w:val="28"/>
          <w:szCs w:val="28"/>
          <w:lang w:val="uk-UA"/>
        </w:rPr>
        <w:t xml:space="preserve"> </w:t>
      </w:r>
      <w:r w:rsidR="00E5123A">
        <w:rPr>
          <w:rFonts w:ascii="Times New Roman" w:hAnsi="Times New Roman"/>
          <w:color w:val="000000"/>
          <w:sz w:val="28"/>
          <w:szCs w:val="28"/>
          <w:lang w:val="uk-UA"/>
        </w:rPr>
        <w:t>виявлено у</w:t>
      </w:r>
      <w:r w:rsidRPr="00CF081E">
        <w:rPr>
          <w:rFonts w:ascii="Times New Roman" w:hAnsi="Times New Roman"/>
          <w:i/>
          <w:color w:val="000000"/>
          <w:sz w:val="28"/>
          <w:szCs w:val="28"/>
          <w:lang w:val="uk-UA"/>
        </w:rPr>
        <w:t xml:space="preserve"> </w:t>
      </w:r>
      <w:r w:rsidRPr="00CF081E">
        <w:rPr>
          <w:rFonts w:ascii="Times New Roman" w:hAnsi="Times New Roman"/>
          <w:sz w:val="28"/>
          <w:szCs w:val="28"/>
          <w:lang w:val="uk-UA"/>
        </w:rPr>
        <w:t>13 % респондентів</w:t>
      </w:r>
      <w:r w:rsidR="00932C5A" w:rsidRPr="00CF081E">
        <w:rPr>
          <w:rFonts w:ascii="Times New Roman" w:hAnsi="Times New Roman"/>
          <w:i/>
          <w:color w:val="000000"/>
          <w:sz w:val="28"/>
          <w:szCs w:val="28"/>
          <w:lang w:val="uk-UA"/>
        </w:rPr>
        <w:t>.</w:t>
      </w:r>
      <w:r w:rsidR="00932C5A" w:rsidRPr="00CF081E">
        <w:rPr>
          <w:rFonts w:ascii="Times New Roman" w:hAnsi="Times New Roman"/>
          <w:color w:val="000000"/>
          <w:sz w:val="28"/>
          <w:szCs w:val="28"/>
          <w:lang w:val="uk-UA"/>
        </w:rPr>
        <w:t xml:space="preserve"> </w:t>
      </w:r>
      <w:r w:rsidR="00E5123A">
        <w:rPr>
          <w:rFonts w:ascii="Times New Roman" w:hAnsi="Times New Roman"/>
          <w:color w:val="000000"/>
          <w:sz w:val="28"/>
          <w:szCs w:val="28"/>
          <w:lang w:val="uk-UA"/>
        </w:rPr>
        <w:t>Для такої поведінки менеджеру</w:t>
      </w:r>
      <w:r w:rsidRPr="00CF081E">
        <w:rPr>
          <w:rFonts w:ascii="Times New Roman" w:hAnsi="Times New Roman"/>
          <w:color w:val="000000"/>
          <w:sz w:val="28"/>
          <w:szCs w:val="28"/>
          <w:lang w:val="uk-UA"/>
        </w:rPr>
        <w:t xml:space="preserve"> притаманне </w:t>
      </w:r>
      <w:r w:rsidR="00932C5A" w:rsidRPr="00CF081E">
        <w:rPr>
          <w:rFonts w:ascii="Times New Roman" w:hAnsi="Times New Roman"/>
          <w:color w:val="000000"/>
          <w:sz w:val="28"/>
          <w:szCs w:val="28"/>
          <w:lang w:val="uk-UA"/>
        </w:rPr>
        <w:t>ухил</w:t>
      </w:r>
      <w:r w:rsidRPr="00CF081E">
        <w:rPr>
          <w:rFonts w:ascii="Times New Roman" w:hAnsi="Times New Roman"/>
          <w:color w:val="000000"/>
          <w:sz w:val="28"/>
          <w:szCs w:val="28"/>
          <w:lang w:val="uk-UA"/>
        </w:rPr>
        <w:t>ення</w:t>
      </w:r>
      <w:r w:rsidR="00932C5A" w:rsidRPr="00CF081E">
        <w:rPr>
          <w:rFonts w:ascii="Times New Roman" w:hAnsi="Times New Roman"/>
          <w:color w:val="000000"/>
          <w:sz w:val="28"/>
          <w:szCs w:val="28"/>
          <w:lang w:val="uk-UA"/>
        </w:rPr>
        <w:t xml:space="preserve"> від розв’язання конфліктної ситуації, </w:t>
      </w:r>
      <w:r w:rsidRPr="00CF081E">
        <w:rPr>
          <w:rFonts w:ascii="Times New Roman" w:hAnsi="Times New Roman"/>
          <w:color w:val="000000"/>
          <w:sz w:val="28"/>
          <w:szCs w:val="28"/>
          <w:lang w:val="uk-UA"/>
        </w:rPr>
        <w:t xml:space="preserve">коли він </w:t>
      </w:r>
      <w:r w:rsidR="00932C5A" w:rsidRPr="00CF081E">
        <w:rPr>
          <w:rFonts w:ascii="Times New Roman" w:hAnsi="Times New Roman"/>
          <w:color w:val="000000"/>
          <w:sz w:val="28"/>
          <w:szCs w:val="28"/>
          <w:lang w:val="uk-UA"/>
        </w:rPr>
        <w:t xml:space="preserve">не співпрацює ні з ким для вирішення проблеми. </w:t>
      </w:r>
      <w:r w:rsidR="00657EDF">
        <w:rPr>
          <w:rFonts w:ascii="Times New Roman" w:hAnsi="Times New Roman"/>
          <w:color w:val="000000"/>
          <w:sz w:val="28"/>
          <w:szCs w:val="28"/>
          <w:lang w:val="uk-UA"/>
        </w:rPr>
        <w:t xml:space="preserve">Причин для вибору даного поведінкового стилю може бути багато (від індивідуальних особистісних характеристик до браку досвіду).   </w:t>
      </w:r>
    </w:p>
    <w:p w:rsidR="00E5123A" w:rsidRDefault="00657EDF"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Однак</w:t>
      </w:r>
      <w:r w:rsidR="00932C5A" w:rsidRPr="00CF081E">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00932C5A" w:rsidRPr="00CF081E">
        <w:rPr>
          <w:rFonts w:ascii="Times New Roman" w:hAnsi="Times New Roman"/>
          <w:color w:val="000000"/>
          <w:sz w:val="28"/>
          <w:szCs w:val="28"/>
          <w:lang w:val="uk-UA"/>
        </w:rPr>
        <w:t xml:space="preserve">а нашу думку, </w:t>
      </w:r>
      <w:r w:rsidR="00E5123A">
        <w:rPr>
          <w:rFonts w:ascii="Times New Roman" w:hAnsi="Times New Roman"/>
          <w:color w:val="000000"/>
          <w:sz w:val="28"/>
          <w:szCs w:val="28"/>
          <w:lang w:val="uk-UA"/>
        </w:rPr>
        <w:t xml:space="preserve">все-таки </w:t>
      </w:r>
      <w:r w:rsidR="00932C5A" w:rsidRPr="00CF081E">
        <w:rPr>
          <w:rFonts w:ascii="Times New Roman" w:hAnsi="Times New Roman"/>
          <w:color w:val="000000"/>
          <w:sz w:val="28"/>
          <w:szCs w:val="28"/>
          <w:lang w:val="uk-UA"/>
        </w:rPr>
        <w:t>може бути доцільним застосування стилю уникнення</w:t>
      </w:r>
      <w:r w:rsidR="00E5123A">
        <w:rPr>
          <w:rFonts w:ascii="Times New Roman" w:hAnsi="Times New Roman"/>
          <w:color w:val="000000"/>
          <w:sz w:val="28"/>
          <w:szCs w:val="28"/>
          <w:lang w:val="uk-UA"/>
        </w:rPr>
        <w:t>. Зокрема,</w:t>
      </w:r>
      <w:r w:rsidR="00932C5A" w:rsidRPr="00CF081E">
        <w:rPr>
          <w:rFonts w:ascii="Times New Roman" w:hAnsi="Times New Roman"/>
          <w:color w:val="000000"/>
          <w:sz w:val="28"/>
          <w:szCs w:val="28"/>
          <w:lang w:val="uk-UA"/>
        </w:rPr>
        <w:t xml:space="preserve"> у випадках, </w:t>
      </w:r>
      <w:r w:rsidR="00E82FB6" w:rsidRPr="00CF081E">
        <w:rPr>
          <w:rFonts w:ascii="Times New Roman" w:hAnsi="Times New Roman"/>
          <w:color w:val="000000"/>
          <w:sz w:val="28"/>
          <w:szCs w:val="28"/>
          <w:lang w:val="uk-UA"/>
        </w:rPr>
        <w:t>коли менеджер</w:t>
      </w:r>
      <w:r w:rsidR="00E5123A">
        <w:rPr>
          <w:rFonts w:ascii="Times New Roman" w:hAnsi="Times New Roman"/>
          <w:color w:val="000000"/>
          <w:sz w:val="28"/>
          <w:szCs w:val="28"/>
          <w:lang w:val="uk-UA"/>
        </w:rPr>
        <w:t>:</w:t>
      </w:r>
    </w:p>
    <w:p w:rsidR="00E5123A" w:rsidRDefault="00E5123A"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w:t>
      </w:r>
      <w:r w:rsidR="00932C5A" w:rsidRPr="00CF081E">
        <w:rPr>
          <w:rFonts w:ascii="Times New Roman" w:hAnsi="Times New Roman"/>
          <w:color w:val="000000"/>
          <w:sz w:val="28"/>
          <w:szCs w:val="28"/>
          <w:lang w:val="uk-UA"/>
        </w:rPr>
        <w:t xml:space="preserve"> відчуває напруженість у відносинах і необхідність зниження напруження; </w:t>
      </w:r>
    </w:p>
    <w:p w:rsidR="00E5123A" w:rsidRDefault="00E5123A"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32C5A" w:rsidRPr="00CF081E">
        <w:rPr>
          <w:rFonts w:ascii="Times New Roman" w:hAnsi="Times New Roman"/>
          <w:color w:val="000000"/>
          <w:sz w:val="28"/>
          <w:szCs w:val="28"/>
          <w:lang w:val="uk-UA"/>
        </w:rPr>
        <w:t xml:space="preserve">не вважає за потрібне включатися в ситуацію, </w:t>
      </w:r>
      <w:r w:rsidR="00E82FB6" w:rsidRPr="00CF081E">
        <w:rPr>
          <w:rFonts w:ascii="Times New Roman" w:hAnsi="Times New Roman"/>
          <w:color w:val="000000"/>
          <w:sz w:val="28"/>
          <w:szCs w:val="28"/>
          <w:lang w:val="uk-UA"/>
        </w:rPr>
        <w:t>яка може</w:t>
      </w:r>
      <w:r w:rsidR="00932C5A" w:rsidRPr="00CF081E">
        <w:rPr>
          <w:rFonts w:ascii="Times New Roman" w:hAnsi="Times New Roman"/>
          <w:color w:val="000000"/>
          <w:sz w:val="28"/>
          <w:szCs w:val="28"/>
          <w:lang w:val="uk-UA"/>
        </w:rPr>
        <w:t xml:space="preserve"> д</w:t>
      </w:r>
      <w:r w:rsidR="00E82FB6" w:rsidRPr="00CF081E">
        <w:rPr>
          <w:rFonts w:ascii="Times New Roman" w:hAnsi="Times New Roman"/>
          <w:color w:val="000000"/>
          <w:sz w:val="28"/>
          <w:szCs w:val="28"/>
          <w:lang w:val="uk-UA"/>
        </w:rPr>
        <w:t>одати</w:t>
      </w:r>
      <w:r w:rsidR="00932C5A" w:rsidRPr="00CF081E">
        <w:rPr>
          <w:rFonts w:ascii="Times New Roman" w:hAnsi="Times New Roman"/>
          <w:color w:val="000000"/>
          <w:sz w:val="28"/>
          <w:szCs w:val="28"/>
          <w:lang w:val="uk-UA"/>
        </w:rPr>
        <w:t xml:space="preserve"> турботи і </w:t>
      </w:r>
      <w:r w:rsidR="00E82FB6" w:rsidRPr="00CF081E">
        <w:rPr>
          <w:rFonts w:ascii="Times New Roman" w:hAnsi="Times New Roman"/>
          <w:color w:val="000000"/>
          <w:sz w:val="28"/>
          <w:szCs w:val="28"/>
          <w:lang w:val="uk-UA"/>
        </w:rPr>
        <w:t>зайву</w:t>
      </w:r>
      <w:r w:rsidR="00932C5A" w:rsidRPr="00CF081E">
        <w:rPr>
          <w:rFonts w:ascii="Times New Roman" w:hAnsi="Times New Roman"/>
          <w:color w:val="000000"/>
          <w:sz w:val="28"/>
          <w:szCs w:val="28"/>
          <w:lang w:val="uk-UA"/>
        </w:rPr>
        <w:t xml:space="preserve"> втрату часу; </w:t>
      </w:r>
    </w:p>
    <w:p w:rsidR="00E5123A" w:rsidRDefault="00E5123A"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32C5A" w:rsidRPr="00CF081E">
        <w:rPr>
          <w:rFonts w:ascii="Times New Roman" w:hAnsi="Times New Roman"/>
          <w:color w:val="000000"/>
          <w:sz w:val="28"/>
          <w:szCs w:val="28"/>
          <w:lang w:val="uk-UA"/>
        </w:rPr>
        <w:t>необхідно виграти час (напр., заручитися підтримкою або отримати додаткову інформацію</w:t>
      </w:r>
      <w:r w:rsidR="00E82FB6" w:rsidRPr="00CF081E">
        <w:rPr>
          <w:rFonts w:ascii="Times New Roman" w:hAnsi="Times New Roman"/>
          <w:color w:val="000000"/>
          <w:sz w:val="28"/>
          <w:szCs w:val="28"/>
          <w:lang w:val="uk-UA"/>
        </w:rPr>
        <w:t>)</w:t>
      </w:r>
      <w:r w:rsidR="00932C5A" w:rsidRPr="00CF081E">
        <w:rPr>
          <w:rFonts w:ascii="Times New Roman" w:hAnsi="Times New Roman"/>
          <w:color w:val="000000"/>
          <w:sz w:val="28"/>
          <w:szCs w:val="28"/>
          <w:lang w:val="uk-UA"/>
        </w:rPr>
        <w:t xml:space="preserve">; </w:t>
      </w:r>
    </w:p>
    <w:p w:rsidR="00E5123A" w:rsidRDefault="00E5123A" w:rsidP="00E82FB6">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32C5A" w:rsidRPr="00CF081E">
        <w:rPr>
          <w:rFonts w:ascii="Times New Roman" w:hAnsi="Times New Roman"/>
          <w:color w:val="000000"/>
          <w:sz w:val="28"/>
          <w:szCs w:val="28"/>
          <w:lang w:val="uk-UA"/>
        </w:rPr>
        <w:t xml:space="preserve">не знаходить у собі сил і ресурсів для вирішення даної проблеми; </w:t>
      </w:r>
    </w:p>
    <w:p w:rsidR="005D0AAB" w:rsidRPr="00CF081E" w:rsidRDefault="00E5123A" w:rsidP="00BD4F5C">
      <w:pPr>
        <w:shd w:val="clear" w:color="auto" w:fill="FFFFFF"/>
        <w:spacing w:after="0" w:line="360" w:lineRule="auto"/>
        <w:ind w:firstLine="851"/>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32C5A" w:rsidRPr="00CF081E">
        <w:rPr>
          <w:rFonts w:ascii="Times New Roman" w:hAnsi="Times New Roman"/>
          <w:color w:val="000000"/>
          <w:sz w:val="28"/>
          <w:szCs w:val="28"/>
          <w:lang w:val="uk-UA"/>
        </w:rPr>
        <w:t>вважає, що негайне обговорення проблеми може призвести до загострення ситуації.</w:t>
      </w:r>
    </w:p>
    <w:p w:rsidR="007C0CD4" w:rsidRDefault="00657EDF" w:rsidP="007C0CD4">
      <w:pPr>
        <w:tabs>
          <w:tab w:val="left" w:pos="1276"/>
        </w:tabs>
        <w:spacing w:after="0" w:line="360" w:lineRule="auto"/>
        <w:ind w:firstLine="851"/>
        <w:jc w:val="both"/>
        <w:rPr>
          <w:rFonts w:ascii="Times New Roman" w:hAnsi="Times New Roman"/>
          <w:i/>
          <w:color w:val="000000"/>
          <w:sz w:val="28"/>
          <w:szCs w:val="28"/>
          <w:lang w:val="uk-UA"/>
        </w:rPr>
      </w:pPr>
      <w:r w:rsidRPr="00BD4F5C">
        <w:rPr>
          <w:rFonts w:ascii="Times New Roman" w:hAnsi="Times New Roman"/>
          <w:color w:val="000000"/>
          <w:sz w:val="28"/>
          <w:szCs w:val="28"/>
          <w:lang w:val="uk-UA"/>
        </w:rPr>
        <w:t>Стиль пристосування</w:t>
      </w:r>
      <w:r w:rsidRPr="00CF081E">
        <w:rPr>
          <w:rFonts w:ascii="Times New Roman" w:hAnsi="Times New Roman"/>
          <w:i/>
          <w:color w:val="000000"/>
          <w:sz w:val="28"/>
          <w:szCs w:val="28"/>
          <w:lang w:val="uk-UA"/>
        </w:rPr>
        <w:t xml:space="preserve"> </w:t>
      </w:r>
      <w:r w:rsidRPr="00CF081E">
        <w:rPr>
          <w:rFonts w:ascii="Times New Roman" w:hAnsi="Times New Roman"/>
          <w:color w:val="000000"/>
          <w:sz w:val="28"/>
          <w:szCs w:val="28"/>
          <w:lang w:val="uk-UA"/>
        </w:rPr>
        <w:t>характерний для</w:t>
      </w:r>
      <w:r w:rsidRPr="00CF081E">
        <w:rPr>
          <w:rFonts w:ascii="Times New Roman" w:hAnsi="Times New Roman"/>
          <w:i/>
          <w:color w:val="000000"/>
          <w:sz w:val="28"/>
          <w:szCs w:val="28"/>
          <w:lang w:val="uk-UA"/>
        </w:rPr>
        <w:t xml:space="preserve"> </w:t>
      </w:r>
      <w:r w:rsidRPr="00CF081E">
        <w:rPr>
          <w:rFonts w:ascii="Times New Roman" w:hAnsi="Times New Roman"/>
          <w:sz w:val="28"/>
          <w:szCs w:val="28"/>
          <w:lang w:val="uk-UA"/>
        </w:rPr>
        <w:t>11 % респондентів.</w:t>
      </w:r>
      <w:r w:rsidR="007C0CD4">
        <w:rPr>
          <w:rFonts w:ascii="Times New Roman" w:hAnsi="Times New Roman"/>
          <w:i/>
          <w:color w:val="000000"/>
          <w:sz w:val="28"/>
          <w:szCs w:val="28"/>
          <w:lang w:val="uk-UA"/>
        </w:rPr>
        <w:t xml:space="preserve"> </w:t>
      </w:r>
    </w:p>
    <w:p w:rsidR="00657EDF" w:rsidRDefault="00640CBB" w:rsidP="00BD4F5C">
      <w:pPr>
        <w:tabs>
          <w:tab w:val="left" w:pos="1276"/>
        </w:tabs>
        <w:spacing w:after="0" w:line="360" w:lineRule="auto"/>
        <w:ind w:firstLine="851"/>
        <w:jc w:val="both"/>
        <w:rPr>
          <w:rFonts w:ascii="Times New Roman" w:hAnsi="Times New Roman"/>
          <w:color w:val="000000"/>
          <w:sz w:val="28"/>
          <w:szCs w:val="28"/>
          <w:lang w:val="uk-UA"/>
        </w:rPr>
      </w:pPr>
      <w:r>
        <w:rPr>
          <w:rFonts w:ascii="Times New Roman" w:hAnsi="Times New Roman"/>
          <w:color w:val="000000" w:themeColor="text1"/>
          <w:sz w:val="28"/>
          <w:szCs w:val="28"/>
          <w:shd w:val="clear" w:color="auto" w:fill="FFFFFF"/>
          <w:lang w:val="uk-UA"/>
        </w:rPr>
        <w:t>Менеджер</w:t>
      </w:r>
      <w:r w:rsidR="0010128C" w:rsidRPr="0010128C">
        <w:rPr>
          <w:rFonts w:ascii="Times New Roman" w:hAnsi="Times New Roman"/>
          <w:color w:val="000000" w:themeColor="text1"/>
          <w:sz w:val="28"/>
          <w:szCs w:val="28"/>
          <w:shd w:val="clear" w:color="auto" w:fill="FFFFFF"/>
          <w:lang w:val="uk-UA"/>
        </w:rPr>
        <w:t xml:space="preserve"> </w:t>
      </w:r>
      <w:r w:rsidR="0010128C">
        <w:rPr>
          <w:rFonts w:ascii="Times New Roman" w:hAnsi="Times New Roman"/>
          <w:color w:val="000000" w:themeColor="text1"/>
          <w:sz w:val="28"/>
          <w:szCs w:val="28"/>
          <w:shd w:val="clear" w:color="auto" w:fill="FFFFFF"/>
          <w:lang w:val="uk-UA"/>
        </w:rPr>
        <w:t xml:space="preserve">даного стилю поведінки </w:t>
      </w:r>
      <w:r w:rsidR="0010128C" w:rsidRPr="0010128C">
        <w:rPr>
          <w:rFonts w:ascii="Times New Roman" w:hAnsi="Times New Roman"/>
          <w:color w:val="000000" w:themeColor="text1"/>
          <w:sz w:val="28"/>
          <w:szCs w:val="28"/>
          <w:shd w:val="clear" w:color="auto" w:fill="FFFFFF"/>
          <w:lang w:val="uk-UA"/>
        </w:rPr>
        <w:t>не виявляє активності</w:t>
      </w:r>
      <w:r w:rsidR="0010128C">
        <w:rPr>
          <w:rFonts w:ascii="Times New Roman" w:hAnsi="Times New Roman"/>
          <w:color w:val="000000" w:themeColor="text1"/>
          <w:sz w:val="28"/>
          <w:szCs w:val="28"/>
          <w:shd w:val="clear" w:color="auto" w:fill="FFFFFF"/>
          <w:lang w:val="uk-UA"/>
        </w:rPr>
        <w:t xml:space="preserve"> та зацікавленості,</w:t>
      </w:r>
      <w:r w:rsidR="0010128C" w:rsidRPr="0010128C">
        <w:rPr>
          <w:rFonts w:ascii="Times New Roman" w:hAnsi="Times New Roman"/>
          <w:color w:val="000000" w:themeColor="text1"/>
          <w:sz w:val="28"/>
          <w:szCs w:val="28"/>
          <w:shd w:val="clear" w:color="auto" w:fill="FFFFFF"/>
          <w:lang w:val="uk-UA"/>
        </w:rPr>
        <w:t xml:space="preserve"> щоб організувати роб</w:t>
      </w:r>
      <w:r w:rsidR="0010128C">
        <w:rPr>
          <w:rFonts w:ascii="Times New Roman" w:hAnsi="Times New Roman"/>
          <w:color w:val="000000" w:themeColor="text1"/>
          <w:sz w:val="28"/>
          <w:szCs w:val="28"/>
          <w:shd w:val="clear" w:color="auto" w:fill="FFFFFF"/>
          <w:lang w:val="uk-UA"/>
        </w:rPr>
        <w:t>оту інших людей найкращим чином</w:t>
      </w:r>
      <w:r w:rsidR="0010128C" w:rsidRPr="0010128C">
        <w:rPr>
          <w:rFonts w:ascii="Times New Roman" w:hAnsi="Times New Roman"/>
          <w:color w:val="000000" w:themeColor="text1"/>
          <w:sz w:val="28"/>
          <w:szCs w:val="28"/>
          <w:shd w:val="clear" w:color="auto" w:fill="FFFFFF"/>
          <w:lang w:val="uk-UA"/>
        </w:rPr>
        <w:t>.</w:t>
      </w:r>
      <w:r w:rsidR="0010128C" w:rsidRPr="0010128C">
        <w:rPr>
          <w:rFonts w:ascii="Palatino Linotype" w:hAnsi="Palatino Linotype"/>
          <w:color w:val="000000" w:themeColor="text1"/>
          <w:sz w:val="21"/>
          <w:szCs w:val="21"/>
          <w:shd w:val="clear" w:color="auto" w:fill="FFFFFF"/>
          <w:lang w:val="uk-UA"/>
        </w:rPr>
        <w:t xml:space="preserve"> </w:t>
      </w:r>
      <w:r w:rsidR="00681FEF" w:rsidRPr="00681FEF">
        <w:rPr>
          <w:rFonts w:ascii="Times New Roman" w:hAnsi="Times New Roman"/>
          <w:color w:val="000000" w:themeColor="text1"/>
          <w:sz w:val="28"/>
          <w:szCs w:val="28"/>
          <w:shd w:val="clear" w:color="auto" w:fill="FFFFFF"/>
          <w:lang w:val="uk-UA"/>
        </w:rPr>
        <w:t xml:space="preserve">Переважно </w:t>
      </w:r>
      <w:r w:rsidR="00681FEF">
        <w:rPr>
          <w:rFonts w:ascii="Times New Roman" w:hAnsi="Times New Roman"/>
          <w:color w:val="000000" w:themeColor="text1"/>
          <w:sz w:val="28"/>
          <w:szCs w:val="28"/>
          <w:lang w:val="uk-UA"/>
        </w:rPr>
        <w:t>він</w:t>
      </w:r>
      <w:r w:rsidR="00681FEF" w:rsidRPr="00CF081E">
        <w:rPr>
          <w:rFonts w:ascii="Times New Roman" w:hAnsi="Times New Roman"/>
          <w:color w:val="000000"/>
          <w:sz w:val="28"/>
          <w:szCs w:val="28"/>
          <w:lang w:val="uk-UA"/>
        </w:rPr>
        <w:t xml:space="preserve"> </w:t>
      </w:r>
      <w:r w:rsidR="0010128C">
        <w:rPr>
          <w:rFonts w:ascii="Times New Roman" w:hAnsi="Times New Roman"/>
          <w:color w:val="000000"/>
          <w:sz w:val="28"/>
          <w:szCs w:val="28"/>
          <w:lang w:val="uk-UA"/>
        </w:rPr>
        <w:t>п</w:t>
      </w:r>
      <w:r w:rsidR="00657EDF" w:rsidRPr="00CF081E">
        <w:rPr>
          <w:rFonts w:ascii="Times New Roman" w:hAnsi="Times New Roman"/>
          <w:color w:val="000000"/>
          <w:sz w:val="28"/>
          <w:szCs w:val="28"/>
          <w:lang w:val="uk-UA"/>
        </w:rPr>
        <w:t>ристосовується</w:t>
      </w:r>
      <w:r w:rsidR="0096280E">
        <w:rPr>
          <w:rFonts w:ascii="Times New Roman" w:hAnsi="Times New Roman"/>
          <w:color w:val="000000"/>
          <w:sz w:val="28"/>
          <w:szCs w:val="28"/>
          <w:lang w:val="uk-UA"/>
        </w:rPr>
        <w:t xml:space="preserve"> до обставин,</w:t>
      </w:r>
      <w:r w:rsidR="00657EDF" w:rsidRPr="00CF081E">
        <w:rPr>
          <w:rFonts w:ascii="Times New Roman" w:hAnsi="Times New Roman"/>
          <w:color w:val="000000"/>
          <w:sz w:val="28"/>
          <w:szCs w:val="28"/>
          <w:lang w:val="uk-UA"/>
        </w:rPr>
        <w:t xml:space="preserve"> </w:t>
      </w:r>
      <w:r w:rsidR="00681FEF">
        <w:rPr>
          <w:rFonts w:ascii="Times New Roman" w:hAnsi="Times New Roman"/>
          <w:color w:val="000000"/>
          <w:sz w:val="28"/>
          <w:szCs w:val="28"/>
          <w:lang w:val="uk-UA"/>
        </w:rPr>
        <w:t xml:space="preserve">а також </w:t>
      </w:r>
      <w:r w:rsidR="00657EDF" w:rsidRPr="00CF081E">
        <w:rPr>
          <w:rFonts w:ascii="Times New Roman" w:hAnsi="Times New Roman"/>
          <w:color w:val="000000"/>
          <w:sz w:val="28"/>
          <w:szCs w:val="28"/>
          <w:lang w:val="uk-UA"/>
        </w:rPr>
        <w:t xml:space="preserve">в інтересах запобігання конфліктної ситуації може відмовитися від </w:t>
      </w:r>
      <w:r w:rsidR="00681FEF">
        <w:rPr>
          <w:rFonts w:ascii="Times New Roman" w:hAnsi="Times New Roman"/>
          <w:color w:val="000000"/>
          <w:sz w:val="28"/>
          <w:szCs w:val="28"/>
          <w:lang w:val="uk-UA"/>
        </w:rPr>
        <w:t>власної</w:t>
      </w:r>
      <w:r w:rsidR="00657EDF" w:rsidRPr="00CF081E">
        <w:rPr>
          <w:rFonts w:ascii="Times New Roman" w:hAnsi="Times New Roman"/>
          <w:color w:val="000000"/>
          <w:sz w:val="28"/>
          <w:szCs w:val="28"/>
          <w:lang w:val="uk-UA"/>
        </w:rPr>
        <w:t xml:space="preserve"> точки зору. Якщо необхідно проявити вимогливість і наполегливість, віддати наказ менеджер даного стилю рідко досягає бажаних результатів. </w:t>
      </w:r>
    </w:p>
    <w:p w:rsidR="0096280E" w:rsidRPr="00CF081E" w:rsidRDefault="0096280E" w:rsidP="0010128C">
      <w:pPr>
        <w:tabs>
          <w:tab w:val="left" w:pos="1276"/>
        </w:tabs>
        <w:spacing w:after="0" w:line="36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Якщо </w:t>
      </w:r>
      <w:r w:rsidR="007F61EA">
        <w:rPr>
          <w:rFonts w:ascii="Times New Roman" w:hAnsi="Times New Roman"/>
          <w:color w:val="000000"/>
          <w:sz w:val="28"/>
          <w:szCs w:val="28"/>
          <w:lang w:val="uk-UA"/>
        </w:rPr>
        <w:t xml:space="preserve">пристосувальний </w:t>
      </w:r>
      <w:r>
        <w:rPr>
          <w:rFonts w:ascii="Times New Roman" w:hAnsi="Times New Roman"/>
          <w:color w:val="000000"/>
          <w:sz w:val="28"/>
          <w:szCs w:val="28"/>
          <w:lang w:val="uk-UA"/>
        </w:rPr>
        <w:t xml:space="preserve">стиль поведінки для менеджера </w:t>
      </w:r>
      <w:r w:rsidR="007F61EA">
        <w:rPr>
          <w:rFonts w:ascii="Times New Roman" w:hAnsi="Times New Roman"/>
          <w:color w:val="000000"/>
          <w:sz w:val="28"/>
          <w:szCs w:val="28"/>
          <w:lang w:val="uk-UA"/>
        </w:rPr>
        <w:t>явля</w:t>
      </w:r>
      <w:r>
        <w:rPr>
          <w:rFonts w:ascii="Times New Roman" w:hAnsi="Times New Roman"/>
          <w:color w:val="000000"/>
          <w:sz w:val="28"/>
          <w:szCs w:val="28"/>
          <w:lang w:val="uk-UA"/>
        </w:rPr>
        <w:t>є</w:t>
      </w:r>
      <w:r w:rsidR="007F61EA">
        <w:rPr>
          <w:rFonts w:ascii="Times New Roman" w:hAnsi="Times New Roman"/>
          <w:color w:val="000000"/>
          <w:sz w:val="28"/>
          <w:szCs w:val="28"/>
          <w:lang w:val="uk-UA"/>
        </w:rPr>
        <w:t>ться</w:t>
      </w:r>
      <w:r>
        <w:rPr>
          <w:rFonts w:ascii="Times New Roman" w:hAnsi="Times New Roman"/>
          <w:color w:val="000000"/>
          <w:sz w:val="28"/>
          <w:szCs w:val="28"/>
          <w:lang w:val="uk-UA"/>
        </w:rPr>
        <w:t xml:space="preserve"> домінантним, то він </w:t>
      </w:r>
      <w:r w:rsidR="007F61EA">
        <w:rPr>
          <w:rFonts w:ascii="Times New Roman" w:hAnsi="Times New Roman"/>
          <w:color w:val="000000"/>
          <w:sz w:val="28"/>
          <w:szCs w:val="28"/>
          <w:lang w:val="uk-UA"/>
        </w:rPr>
        <w:t xml:space="preserve">взагалі </w:t>
      </w:r>
      <w:r>
        <w:rPr>
          <w:rFonts w:ascii="Times New Roman" w:hAnsi="Times New Roman"/>
          <w:color w:val="000000"/>
          <w:sz w:val="28"/>
          <w:szCs w:val="28"/>
          <w:lang w:val="uk-UA"/>
        </w:rPr>
        <w:t xml:space="preserve">не зможе ефективно </w:t>
      </w:r>
      <w:r w:rsidR="007F61EA">
        <w:rPr>
          <w:rFonts w:ascii="Times New Roman" w:hAnsi="Times New Roman"/>
          <w:color w:val="000000"/>
          <w:sz w:val="28"/>
          <w:szCs w:val="28"/>
          <w:lang w:val="uk-UA"/>
        </w:rPr>
        <w:t xml:space="preserve">і тривалий час </w:t>
      </w:r>
      <w:r>
        <w:rPr>
          <w:rFonts w:ascii="Times New Roman" w:hAnsi="Times New Roman"/>
          <w:color w:val="000000"/>
          <w:sz w:val="28"/>
          <w:szCs w:val="28"/>
          <w:lang w:val="uk-UA"/>
        </w:rPr>
        <w:t xml:space="preserve">керувати колективом. </w:t>
      </w:r>
    </w:p>
    <w:p w:rsidR="00815960" w:rsidRPr="00B95171" w:rsidRDefault="00654D97" w:rsidP="00815960">
      <w:pPr>
        <w:tabs>
          <w:tab w:val="left" w:pos="1276"/>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Слід </w:t>
      </w:r>
      <w:r w:rsidR="0096280E">
        <w:rPr>
          <w:rFonts w:ascii="Times New Roman" w:hAnsi="Times New Roman"/>
          <w:sz w:val="28"/>
          <w:szCs w:val="28"/>
          <w:lang w:val="uk-UA"/>
        </w:rPr>
        <w:t>зауважити</w:t>
      </w:r>
      <w:r w:rsidR="00815960" w:rsidRPr="00B95171">
        <w:rPr>
          <w:rFonts w:ascii="Times New Roman" w:hAnsi="Times New Roman"/>
          <w:sz w:val="28"/>
          <w:szCs w:val="28"/>
          <w:lang w:val="uk-UA"/>
        </w:rPr>
        <w:t xml:space="preserve">, </w:t>
      </w:r>
      <w:r w:rsidR="0096280E">
        <w:rPr>
          <w:rFonts w:ascii="Times New Roman" w:hAnsi="Times New Roman"/>
          <w:sz w:val="28"/>
          <w:szCs w:val="28"/>
          <w:lang w:val="uk-UA"/>
        </w:rPr>
        <w:t xml:space="preserve">що </w:t>
      </w:r>
      <w:r w:rsidR="00BD4F5C">
        <w:rPr>
          <w:rFonts w:ascii="Times New Roman" w:hAnsi="Times New Roman"/>
          <w:sz w:val="28"/>
          <w:szCs w:val="28"/>
          <w:lang w:val="uk-UA"/>
        </w:rPr>
        <w:t>вибір різних поведінкових маневрів</w:t>
      </w:r>
      <w:r w:rsidR="00815960" w:rsidRPr="00B95171">
        <w:rPr>
          <w:rFonts w:ascii="Times New Roman" w:hAnsi="Times New Roman"/>
          <w:sz w:val="28"/>
          <w:szCs w:val="28"/>
          <w:lang w:val="uk-UA"/>
        </w:rPr>
        <w:t xml:space="preserve"> </w:t>
      </w:r>
      <w:r w:rsidR="009D1F85">
        <w:rPr>
          <w:rFonts w:ascii="Times New Roman" w:hAnsi="Times New Roman"/>
          <w:sz w:val="28"/>
          <w:szCs w:val="28"/>
          <w:lang w:val="uk-UA"/>
        </w:rPr>
        <w:t xml:space="preserve">все-таки </w:t>
      </w:r>
      <w:r w:rsidR="00BD4F5C">
        <w:rPr>
          <w:rFonts w:ascii="Times New Roman" w:hAnsi="Times New Roman"/>
          <w:sz w:val="28"/>
          <w:szCs w:val="28"/>
          <w:lang w:val="uk-UA"/>
        </w:rPr>
        <w:t>може</w:t>
      </w:r>
      <w:r w:rsidR="00815960" w:rsidRPr="00B95171">
        <w:rPr>
          <w:rFonts w:ascii="Times New Roman" w:hAnsi="Times New Roman"/>
          <w:sz w:val="28"/>
          <w:szCs w:val="28"/>
          <w:lang w:val="uk-UA"/>
        </w:rPr>
        <w:t xml:space="preserve"> </w:t>
      </w:r>
      <w:r w:rsidR="00BD4F5C">
        <w:rPr>
          <w:rFonts w:ascii="Times New Roman" w:hAnsi="Times New Roman"/>
          <w:sz w:val="28"/>
          <w:szCs w:val="28"/>
          <w:lang w:val="uk-UA"/>
        </w:rPr>
        <w:t>дати позитивний результат</w:t>
      </w:r>
      <w:r w:rsidR="00815960" w:rsidRPr="00B95171">
        <w:rPr>
          <w:rFonts w:ascii="Times New Roman" w:hAnsi="Times New Roman"/>
          <w:sz w:val="28"/>
          <w:szCs w:val="28"/>
          <w:lang w:val="uk-UA"/>
        </w:rPr>
        <w:t>. Інакше кажучи, можна використовувати весь арсенал стилів залежно від конкретної ситуації.</w:t>
      </w:r>
    </w:p>
    <w:p w:rsidR="00F466E4" w:rsidRPr="00805572" w:rsidRDefault="00815960" w:rsidP="00B95171">
      <w:pPr>
        <w:tabs>
          <w:tab w:val="left" w:pos="1276"/>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Однак, у межах нашого дослідження можна стверджувати, що студенти, які в умовах конфліктної ситуації обрали</w:t>
      </w:r>
      <w:r w:rsidR="00F466E4" w:rsidRPr="00F466E4">
        <w:rPr>
          <w:rFonts w:ascii="Times New Roman" w:hAnsi="Times New Roman"/>
          <w:sz w:val="28"/>
          <w:szCs w:val="28"/>
          <w:lang w:val="uk-UA"/>
        </w:rPr>
        <w:t xml:space="preserve"> стилі поведінки </w:t>
      </w:r>
      <w:r w:rsidR="00F466E4">
        <w:rPr>
          <w:rFonts w:ascii="Times New Roman" w:hAnsi="Times New Roman"/>
          <w:sz w:val="28"/>
          <w:szCs w:val="28"/>
          <w:lang w:val="uk-UA"/>
        </w:rPr>
        <w:t>«співробітництво» або</w:t>
      </w:r>
      <w:r w:rsidR="00F466E4" w:rsidRPr="00F466E4">
        <w:rPr>
          <w:rFonts w:ascii="Times New Roman" w:hAnsi="Times New Roman"/>
          <w:sz w:val="28"/>
          <w:szCs w:val="28"/>
          <w:lang w:val="uk-UA"/>
        </w:rPr>
        <w:t xml:space="preserve"> </w:t>
      </w:r>
      <w:r>
        <w:rPr>
          <w:rFonts w:ascii="Times New Roman" w:hAnsi="Times New Roman"/>
          <w:sz w:val="28"/>
          <w:szCs w:val="28"/>
          <w:lang w:val="uk-UA"/>
        </w:rPr>
        <w:t>«компроміс»,</w:t>
      </w:r>
      <w:r w:rsidR="00F466E4" w:rsidRPr="00F466E4">
        <w:rPr>
          <w:rFonts w:ascii="Times New Roman" w:hAnsi="Times New Roman"/>
          <w:sz w:val="28"/>
          <w:szCs w:val="28"/>
          <w:lang w:val="uk-UA"/>
        </w:rPr>
        <w:t xml:space="preserve"> характеризуються найбільш розвиненим емоційним інтелектом та достатньо сформованими навичками асертивної поведінки</w:t>
      </w:r>
      <w:r w:rsidR="00805572">
        <w:rPr>
          <w:rFonts w:ascii="Times New Roman" w:hAnsi="Times New Roman"/>
          <w:sz w:val="28"/>
          <w:szCs w:val="28"/>
          <w:lang w:val="uk-UA"/>
        </w:rPr>
        <w:t xml:space="preserve"> </w:t>
      </w:r>
      <w:r w:rsidR="00805572" w:rsidRPr="00805572">
        <w:rPr>
          <w:rFonts w:ascii="Times New Roman" w:hAnsi="Times New Roman"/>
          <w:sz w:val="28"/>
          <w:szCs w:val="28"/>
          <w:lang w:val="uk-UA"/>
        </w:rPr>
        <w:t>(</w:t>
      </w:r>
      <w:r w:rsidR="00805572" w:rsidRPr="00805572">
        <w:rPr>
          <w:rFonts w:ascii="Times New Roman" w:hAnsi="Times New Roman"/>
          <w:bCs/>
          <w:color w:val="222222"/>
          <w:sz w:val="28"/>
          <w:szCs w:val="28"/>
          <w:shd w:val="clear" w:color="auto" w:fill="FFFFFF"/>
          <w:lang w:val="uk-UA"/>
        </w:rPr>
        <w:t xml:space="preserve">тобто </w:t>
      </w:r>
      <w:r w:rsidR="00805572" w:rsidRPr="00805572">
        <w:rPr>
          <w:rFonts w:ascii="Times New Roman" w:hAnsi="Times New Roman"/>
          <w:color w:val="222222"/>
          <w:sz w:val="28"/>
          <w:szCs w:val="28"/>
          <w:shd w:val="clear" w:color="auto" w:fill="FFFFFF"/>
          <w:lang w:val="uk-UA"/>
        </w:rPr>
        <w:t>здатності відстоювати свою точку зору, н</w:t>
      </w:r>
      <w:r w:rsidR="00805572">
        <w:rPr>
          <w:rFonts w:ascii="Times New Roman" w:hAnsi="Times New Roman"/>
          <w:color w:val="222222"/>
          <w:sz w:val="28"/>
          <w:szCs w:val="28"/>
          <w:shd w:val="clear" w:color="auto" w:fill="FFFFFF"/>
          <w:lang w:val="uk-UA"/>
        </w:rPr>
        <w:t>е порушуючи моральних прав інших</w:t>
      </w:r>
      <w:r w:rsidR="009D1F85">
        <w:rPr>
          <w:rFonts w:ascii="Times New Roman" w:hAnsi="Times New Roman"/>
          <w:color w:val="222222"/>
          <w:sz w:val="28"/>
          <w:szCs w:val="28"/>
          <w:shd w:val="clear" w:color="auto" w:fill="FFFFFF"/>
          <w:lang w:val="uk-UA"/>
        </w:rPr>
        <w:t xml:space="preserve"> людей</w:t>
      </w:r>
      <w:r w:rsidR="00805572" w:rsidRPr="00805572">
        <w:rPr>
          <w:rFonts w:ascii="Times New Roman" w:hAnsi="Times New Roman"/>
          <w:color w:val="222222"/>
          <w:sz w:val="28"/>
          <w:szCs w:val="28"/>
          <w:shd w:val="clear" w:color="auto" w:fill="FFFFFF"/>
          <w:lang w:val="uk-UA"/>
        </w:rPr>
        <w:t>)</w:t>
      </w:r>
      <w:r w:rsidR="009D1F85">
        <w:rPr>
          <w:rFonts w:ascii="Times New Roman" w:hAnsi="Times New Roman"/>
          <w:sz w:val="28"/>
          <w:szCs w:val="28"/>
          <w:lang w:val="uk-UA"/>
        </w:rPr>
        <w:t>.</w:t>
      </w:r>
      <w:r w:rsidR="00F466E4" w:rsidRPr="00805572">
        <w:rPr>
          <w:rFonts w:ascii="Times New Roman" w:hAnsi="Times New Roman"/>
          <w:sz w:val="28"/>
          <w:szCs w:val="28"/>
          <w:lang w:val="uk-UA"/>
        </w:rPr>
        <w:t xml:space="preserve"> </w:t>
      </w:r>
      <w:r w:rsidR="009D1F85">
        <w:rPr>
          <w:rFonts w:ascii="Times New Roman" w:hAnsi="Times New Roman"/>
          <w:sz w:val="28"/>
          <w:szCs w:val="28"/>
          <w:lang w:val="uk-UA"/>
        </w:rPr>
        <w:t xml:space="preserve">Це </w:t>
      </w:r>
      <w:r w:rsidR="00F466E4" w:rsidRPr="00805572">
        <w:rPr>
          <w:rFonts w:ascii="Times New Roman" w:hAnsi="Times New Roman"/>
          <w:sz w:val="28"/>
          <w:szCs w:val="28"/>
          <w:lang w:val="uk-UA"/>
        </w:rPr>
        <w:t xml:space="preserve">безпосередньо </w:t>
      </w:r>
      <w:r w:rsidR="009D1F85">
        <w:rPr>
          <w:rFonts w:ascii="Times New Roman" w:hAnsi="Times New Roman"/>
          <w:sz w:val="28"/>
          <w:szCs w:val="28"/>
          <w:lang w:val="uk-UA"/>
        </w:rPr>
        <w:t xml:space="preserve">свідчить про їх високий </w:t>
      </w:r>
      <w:r w:rsidR="00F466E4" w:rsidRPr="00805572">
        <w:rPr>
          <w:rFonts w:ascii="Times New Roman" w:hAnsi="Times New Roman"/>
          <w:sz w:val="28"/>
          <w:szCs w:val="28"/>
          <w:lang w:val="uk-UA"/>
        </w:rPr>
        <w:t>рівень конфліктологічної компетентності.</w:t>
      </w:r>
    </w:p>
    <w:p w:rsidR="005D0AAB" w:rsidRPr="00472417" w:rsidRDefault="00580FE3" w:rsidP="00BD4F5C">
      <w:pPr>
        <w:pStyle w:val="ac"/>
        <w:shd w:val="clear" w:color="auto" w:fill="FFFFFF"/>
        <w:spacing w:before="0" w:beforeAutospacing="0" w:after="150" w:afterAutospacing="0" w:line="360" w:lineRule="auto"/>
        <w:ind w:firstLine="851"/>
        <w:jc w:val="both"/>
        <w:rPr>
          <w:sz w:val="28"/>
          <w:szCs w:val="28"/>
          <w:shd w:val="clear" w:color="auto" w:fill="FFFFFF"/>
          <w:lang w:val="uk-UA"/>
        </w:rPr>
      </w:pPr>
      <w:r w:rsidRPr="00805572">
        <w:rPr>
          <w:sz w:val="28"/>
          <w:szCs w:val="28"/>
          <w:lang w:val="uk-UA"/>
        </w:rPr>
        <w:t xml:space="preserve">Відтак, у </w:t>
      </w:r>
      <w:r w:rsidR="00932C5A" w:rsidRPr="00805572">
        <w:rPr>
          <w:sz w:val="28"/>
          <w:szCs w:val="28"/>
          <w:lang w:val="uk-UA"/>
        </w:rPr>
        <w:t>процесі професійної підготовки май</w:t>
      </w:r>
      <w:r w:rsidR="00932C5A" w:rsidRPr="00CF081E">
        <w:rPr>
          <w:sz w:val="28"/>
          <w:szCs w:val="28"/>
          <w:lang w:val="uk-UA"/>
        </w:rPr>
        <w:t>бутніх мен</w:t>
      </w:r>
      <w:r w:rsidR="0032647D">
        <w:rPr>
          <w:sz w:val="28"/>
          <w:szCs w:val="28"/>
          <w:lang w:val="uk-UA"/>
        </w:rPr>
        <w:t>еджерів в університеті доцільно</w:t>
      </w:r>
      <w:r>
        <w:rPr>
          <w:sz w:val="28"/>
          <w:szCs w:val="28"/>
          <w:lang w:val="uk-UA"/>
        </w:rPr>
        <w:t xml:space="preserve"> </w:t>
      </w:r>
      <w:r w:rsidR="00932C5A" w:rsidRPr="00CF081E">
        <w:rPr>
          <w:sz w:val="28"/>
          <w:szCs w:val="28"/>
          <w:shd w:val="clear" w:color="auto" w:fill="FFFFFF"/>
          <w:lang w:val="uk-UA"/>
        </w:rPr>
        <w:t>впровадити систему занять</w:t>
      </w:r>
      <w:r w:rsidR="0032647D">
        <w:rPr>
          <w:sz w:val="28"/>
          <w:szCs w:val="28"/>
          <w:shd w:val="clear" w:color="auto" w:fill="FFFFFF"/>
          <w:lang w:val="uk-UA"/>
        </w:rPr>
        <w:t>-</w:t>
      </w:r>
      <w:r w:rsidR="0032647D" w:rsidRPr="00CF081E">
        <w:rPr>
          <w:sz w:val="28"/>
          <w:szCs w:val="28"/>
          <w:shd w:val="clear" w:color="auto" w:fill="FFFFFF"/>
          <w:lang w:val="uk-UA"/>
        </w:rPr>
        <w:t>тренінг</w:t>
      </w:r>
      <w:r w:rsidR="0032647D">
        <w:rPr>
          <w:sz w:val="28"/>
          <w:szCs w:val="28"/>
          <w:shd w:val="clear" w:color="auto" w:fill="FFFFFF"/>
          <w:lang w:val="uk-UA"/>
        </w:rPr>
        <w:t>ів</w:t>
      </w:r>
      <w:r w:rsidR="00466543">
        <w:rPr>
          <w:sz w:val="28"/>
          <w:szCs w:val="28"/>
          <w:shd w:val="clear" w:color="auto" w:fill="FFFFFF"/>
          <w:lang w:val="uk-UA"/>
        </w:rPr>
        <w:t>, спрямованих на вироблення прийомів</w:t>
      </w:r>
      <w:r w:rsidR="00932C5A" w:rsidRPr="00CF081E">
        <w:rPr>
          <w:sz w:val="28"/>
          <w:szCs w:val="28"/>
          <w:shd w:val="clear" w:color="auto" w:fill="FFFFFF"/>
          <w:lang w:val="uk-UA"/>
        </w:rPr>
        <w:t xml:space="preserve"> конструктивного розв’язання </w:t>
      </w:r>
      <w:r w:rsidR="00E77C0E" w:rsidRPr="00CF081E">
        <w:rPr>
          <w:sz w:val="28"/>
          <w:szCs w:val="28"/>
          <w:shd w:val="clear" w:color="auto" w:fill="FFFFFF"/>
          <w:lang w:val="uk-UA"/>
        </w:rPr>
        <w:t>передбачуваних</w:t>
      </w:r>
      <w:r w:rsidR="00932C5A" w:rsidRPr="00CF081E">
        <w:rPr>
          <w:sz w:val="28"/>
          <w:szCs w:val="28"/>
          <w:shd w:val="clear" w:color="auto" w:fill="FFFFFF"/>
          <w:lang w:val="uk-UA"/>
        </w:rPr>
        <w:t xml:space="preserve"> кон</w:t>
      </w:r>
      <w:r w:rsidR="00894512">
        <w:rPr>
          <w:sz w:val="28"/>
          <w:szCs w:val="28"/>
          <w:shd w:val="clear" w:color="auto" w:fill="FFFFFF"/>
          <w:lang w:val="uk-UA"/>
        </w:rPr>
        <w:t>фліктів у професійній діяльності менеджерів.</w:t>
      </w:r>
    </w:p>
    <w:p w:rsidR="00B95171" w:rsidRPr="009B0A95" w:rsidRDefault="00B95171" w:rsidP="002F1C6B">
      <w:pPr>
        <w:tabs>
          <w:tab w:val="left" w:pos="5103"/>
        </w:tabs>
        <w:spacing w:after="0" w:line="360" w:lineRule="auto"/>
        <w:ind w:firstLine="851"/>
        <w:jc w:val="both"/>
        <w:rPr>
          <w:rFonts w:ascii="Times New Roman" w:hAnsi="Times New Roman"/>
          <w:b/>
          <w:sz w:val="28"/>
          <w:szCs w:val="28"/>
          <w:lang w:val="uk-UA"/>
        </w:rPr>
      </w:pPr>
      <w:r w:rsidRPr="00B95171">
        <w:rPr>
          <w:rFonts w:ascii="Times New Roman" w:hAnsi="Times New Roman"/>
          <w:b/>
          <w:sz w:val="28"/>
          <w:szCs w:val="28"/>
          <w:lang w:val="uk-UA"/>
        </w:rPr>
        <w:t>2.</w:t>
      </w:r>
      <w:r>
        <w:rPr>
          <w:rFonts w:ascii="Times New Roman" w:hAnsi="Times New Roman"/>
          <w:sz w:val="28"/>
          <w:szCs w:val="28"/>
          <w:lang w:val="uk-UA"/>
        </w:rPr>
        <w:t xml:space="preserve"> </w:t>
      </w:r>
      <w:r>
        <w:rPr>
          <w:rFonts w:ascii="Times New Roman" w:hAnsi="Times New Roman"/>
          <w:b/>
          <w:sz w:val="28"/>
          <w:szCs w:val="28"/>
          <w:lang w:val="uk-UA"/>
        </w:rPr>
        <w:t>Визначе</w:t>
      </w:r>
      <w:r w:rsidR="00932C5A" w:rsidRPr="00CF081E">
        <w:rPr>
          <w:rFonts w:ascii="Times New Roman" w:hAnsi="Times New Roman"/>
          <w:b/>
          <w:sz w:val="28"/>
          <w:szCs w:val="28"/>
          <w:lang w:val="uk-UA"/>
        </w:rPr>
        <w:t>ння домінуючої стратегії психологічного захисту у спілкуванні майбутніх менеджерів</w:t>
      </w:r>
    </w:p>
    <w:p w:rsidR="0040469D" w:rsidRPr="00BD4F5C" w:rsidRDefault="00BD4F5C" w:rsidP="00BD4F5C">
      <w:pPr>
        <w:spacing w:after="0" w:line="360" w:lineRule="auto"/>
        <w:ind w:firstLine="851"/>
        <w:jc w:val="both"/>
        <w:rPr>
          <w:rFonts w:ascii="Times New Roman" w:hAnsi="Times New Roman"/>
          <w:iCs/>
          <w:sz w:val="28"/>
          <w:szCs w:val="28"/>
          <w:shd w:val="clear" w:color="auto" w:fill="FFFFFF"/>
          <w:lang w:val="uk-UA"/>
        </w:rPr>
      </w:pPr>
      <w:r>
        <w:rPr>
          <w:rFonts w:ascii="Times New Roman" w:hAnsi="Times New Roman"/>
          <w:sz w:val="28"/>
          <w:szCs w:val="28"/>
          <w:lang w:val="uk-UA"/>
        </w:rPr>
        <w:t>У даному емпіричному дослідженні</w:t>
      </w:r>
      <w:r w:rsidR="00932C5A" w:rsidRPr="00CF081E">
        <w:rPr>
          <w:rFonts w:ascii="Times New Roman" w:hAnsi="Times New Roman"/>
          <w:sz w:val="28"/>
          <w:szCs w:val="28"/>
          <w:lang w:val="uk-UA"/>
        </w:rPr>
        <w:t xml:space="preserve"> застосовувався опитувальник за діагностичною метод</w:t>
      </w:r>
      <w:r w:rsidR="001A0185">
        <w:rPr>
          <w:rFonts w:ascii="Times New Roman" w:hAnsi="Times New Roman"/>
          <w:sz w:val="28"/>
          <w:szCs w:val="28"/>
          <w:lang w:val="uk-UA"/>
        </w:rPr>
        <w:t>икою В. Бойка (</w:t>
      </w:r>
      <w:r w:rsidR="005D0AAB">
        <w:rPr>
          <w:rFonts w:ascii="Times New Roman" w:hAnsi="Times New Roman"/>
          <w:sz w:val="28"/>
          <w:szCs w:val="28"/>
          <w:lang w:val="uk-UA"/>
        </w:rPr>
        <w:t>додаток Д</w:t>
      </w:r>
      <w:r w:rsidR="001A0185">
        <w:rPr>
          <w:rFonts w:ascii="Times New Roman" w:hAnsi="Times New Roman"/>
          <w:sz w:val="28"/>
          <w:szCs w:val="28"/>
          <w:lang w:val="uk-UA"/>
        </w:rPr>
        <w:t>).</w:t>
      </w:r>
      <w:r>
        <w:rPr>
          <w:rFonts w:ascii="Times New Roman" w:hAnsi="Times New Roman"/>
          <w:iCs/>
          <w:sz w:val="28"/>
          <w:szCs w:val="28"/>
          <w:shd w:val="clear" w:color="auto" w:fill="FFFFFF"/>
          <w:lang w:val="uk-UA"/>
        </w:rPr>
        <w:t xml:space="preserve">  </w:t>
      </w:r>
      <w:r w:rsidR="001A0185">
        <w:rPr>
          <w:rFonts w:ascii="Times New Roman" w:hAnsi="Times New Roman"/>
          <w:iCs/>
          <w:sz w:val="28"/>
          <w:szCs w:val="28"/>
          <w:shd w:val="clear" w:color="auto" w:fill="FFFFFF"/>
          <w:lang w:val="uk-UA"/>
        </w:rPr>
        <w:t xml:space="preserve">Ця </w:t>
      </w:r>
      <w:r w:rsidR="001A0185">
        <w:rPr>
          <w:rFonts w:ascii="Times New Roman" w:hAnsi="Times New Roman"/>
          <w:sz w:val="28"/>
          <w:szCs w:val="28"/>
          <w:lang w:val="uk-UA"/>
        </w:rPr>
        <w:t>методика дала можливість визначити такі</w:t>
      </w:r>
      <w:r w:rsidR="00932C5A" w:rsidRPr="00CF081E">
        <w:rPr>
          <w:rFonts w:ascii="Times New Roman" w:hAnsi="Times New Roman"/>
          <w:sz w:val="28"/>
          <w:szCs w:val="28"/>
          <w:lang w:val="uk-UA"/>
        </w:rPr>
        <w:t xml:space="preserve"> </w:t>
      </w:r>
      <w:r w:rsidR="001A0185">
        <w:rPr>
          <w:rFonts w:ascii="Times New Roman" w:hAnsi="Times New Roman"/>
          <w:sz w:val="28"/>
          <w:szCs w:val="28"/>
          <w:lang w:val="uk-UA"/>
        </w:rPr>
        <w:t>комунікативні захисні стратегії, як</w:t>
      </w:r>
      <w:r w:rsidR="00932C5A" w:rsidRPr="00CF081E">
        <w:rPr>
          <w:rFonts w:ascii="Times New Roman" w:hAnsi="Times New Roman"/>
          <w:sz w:val="28"/>
          <w:szCs w:val="28"/>
          <w:lang w:val="uk-UA"/>
        </w:rPr>
        <w:t xml:space="preserve">: </w:t>
      </w:r>
      <w:r w:rsidR="001A0185" w:rsidRPr="00BD4F5C">
        <w:rPr>
          <w:rFonts w:ascii="Times New Roman" w:eastAsia="Times New Roman" w:hAnsi="Times New Roman"/>
          <w:color w:val="000000"/>
          <w:sz w:val="28"/>
          <w:szCs w:val="28"/>
          <w:lang w:val="uk-UA" w:eastAsia="uk-UA"/>
        </w:rPr>
        <w:t>миролюбність</w:t>
      </w:r>
      <w:r w:rsidR="00932C5A" w:rsidRPr="00BD4F5C">
        <w:rPr>
          <w:rFonts w:ascii="Times New Roman" w:eastAsia="Times New Roman" w:hAnsi="Times New Roman"/>
          <w:color w:val="000000"/>
          <w:sz w:val="28"/>
          <w:szCs w:val="28"/>
          <w:lang w:val="uk-UA" w:eastAsia="uk-UA"/>
        </w:rPr>
        <w:t>, уникнення та агресія.</w:t>
      </w:r>
      <w:r w:rsidR="00132CC1" w:rsidRPr="00BD4F5C">
        <w:rPr>
          <w:rFonts w:ascii="Times New Roman" w:hAnsi="Times New Roman"/>
          <w:sz w:val="28"/>
          <w:szCs w:val="28"/>
          <w:lang w:val="uk-UA"/>
        </w:rPr>
        <w:t xml:space="preserve"> </w:t>
      </w:r>
    </w:p>
    <w:p w:rsidR="00932C5A" w:rsidRDefault="00176035" w:rsidP="00640CBB">
      <w:pPr>
        <w:spacing w:after="0" w:line="360" w:lineRule="auto"/>
        <w:ind w:firstLine="851"/>
        <w:jc w:val="both"/>
        <w:rPr>
          <w:rFonts w:ascii="Times New Roman" w:hAnsi="Times New Roman"/>
          <w:iCs/>
          <w:sz w:val="28"/>
          <w:szCs w:val="28"/>
          <w:shd w:val="clear" w:color="auto" w:fill="FFFFFF"/>
          <w:lang w:val="uk-UA"/>
        </w:rPr>
      </w:pPr>
      <w:r w:rsidRPr="00176035">
        <w:rPr>
          <w:rFonts w:ascii="Times New Roman" w:hAnsi="Times New Roman"/>
          <w:sz w:val="28"/>
          <w:szCs w:val="28"/>
          <w:lang w:val="uk-UA"/>
        </w:rPr>
        <w:t xml:space="preserve">Статистична обробка отриманих даних проведена за допомогою програми </w:t>
      </w:r>
      <w:r w:rsidR="00BD4F5C">
        <w:rPr>
          <w:rFonts w:ascii="Times New Roman" w:hAnsi="Times New Roman"/>
          <w:sz w:val="28"/>
          <w:szCs w:val="28"/>
          <w:lang w:val="en-US"/>
        </w:rPr>
        <w:t>Microsoft</w:t>
      </w:r>
      <w:r w:rsidR="00BD4F5C" w:rsidRPr="00BD4F5C">
        <w:rPr>
          <w:rFonts w:ascii="Times New Roman" w:hAnsi="Times New Roman"/>
          <w:sz w:val="28"/>
          <w:szCs w:val="28"/>
        </w:rPr>
        <w:t xml:space="preserve"> </w:t>
      </w:r>
      <w:r w:rsidR="00BD4F5C">
        <w:rPr>
          <w:rFonts w:ascii="Times New Roman" w:hAnsi="Times New Roman"/>
          <w:sz w:val="28"/>
          <w:szCs w:val="28"/>
          <w:lang w:val="en-US"/>
        </w:rPr>
        <w:t>Excel</w:t>
      </w:r>
      <w:r w:rsidRPr="00245B90">
        <w:rPr>
          <w:rFonts w:ascii="Times New Roman" w:hAnsi="Times New Roman"/>
          <w:sz w:val="28"/>
          <w:szCs w:val="28"/>
        </w:rPr>
        <w:t xml:space="preserve"> 2010 року.</w:t>
      </w:r>
      <w:r>
        <w:rPr>
          <w:rFonts w:ascii="Times New Roman" w:hAnsi="Times New Roman"/>
          <w:b/>
          <w:sz w:val="28"/>
          <w:szCs w:val="28"/>
          <w:lang w:val="uk-UA"/>
        </w:rPr>
        <w:t xml:space="preserve"> </w:t>
      </w:r>
      <w:r w:rsidR="0040469D">
        <w:rPr>
          <w:rFonts w:ascii="Times New Roman" w:hAnsi="Times New Roman"/>
          <w:sz w:val="28"/>
          <w:szCs w:val="28"/>
          <w:lang w:val="uk-UA"/>
        </w:rPr>
        <w:t>Опрацьовані результати даної</w:t>
      </w:r>
      <w:r w:rsidR="00932C5A" w:rsidRPr="00CF081E">
        <w:rPr>
          <w:rFonts w:ascii="Times New Roman" w:hAnsi="Times New Roman"/>
          <w:sz w:val="28"/>
          <w:szCs w:val="28"/>
          <w:lang w:val="uk-UA"/>
        </w:rPr>
        <w:t xml:space="preserve"> д</w:t>
      </w:r>
      <w:r w:rsidR="0040469D">
        <w:rPr>
          <w:rFonts w:ascii="Times New Roman" w:hAnsi="Times New Roman"/>
          <w:sz w:val="28"/>
          <w:szCs w:val="28"/>
          <w:lang w:val="uk-UA"/>
        </w:rPr>
        <w:t>іагностики</w:t>
      </w:r>
      <w:r w:rsidR="00105806">
        <w:rPr>
          <w:rFonts w:ascii="Times New Roman" w:hAnsi="Times New Roman"/>
          <w:sz w:val="28"/>
          <w:szCs w:val="28"/>
          <w:lang w:val="uk-UA"/>
        </w:rPr>
        <w:t xml:space="preserve"> представлено на рис. 4</w:t>
      </w:r>
      <w:r w:rsidR="00932C5A" w:rsidRPr="00CF081E">
        <w:rPr>
          <w:rFonts w:ascii="Times New Roman" w:hAnsi="Times New Roman"/>
          <w:sz w:val="28"/>
          <w:szCs w:val="28"/>
          <w:lang w:val="uk-UA"/>
        </w:rPr>
        <w:t>.</w:t>
      </w:r>
    </w:p>
    <w:p w:rsidR="00640CBB" w:rsidRDefault="00640CBB" w:rsidP="00640CBB">
      <w:pPr>
        <w:spacing w:after="0" w:line="360" w:lineRule="auto"/>
        <w:ind w:firstLine="851"/>
        <w:jc w:val="both"/>
        <w:rPr>
          <w:rFonts w:ascii="Times New Roman" w:hAnsi="Times New Roman"/>
          <w:iCs/>
          <w:sz w:val="16"/>
          <w:szCs w:val="16"/>
          <w:shd w:val="clear" w:color="auto" w:fill="FFFFFF"/>
          <w:lang w:val="uk-UA"/>
        </w:rPr>
      </w:pPr>
    </w:p>
    <w:p w:rsidR="0040469D" w:rsidRPr="00640CBB" w:rsidRDefault="0040469D" w:rsidP="00640CBB">
      <w:pPr>
        <w:spacing w:after="0" w:line="360" w:lineRule="auto"/>
        <w:ind w:firstLine="851"/>
        <w:jc w:val="both"/>
        <w:rPr>
          <w:rFonts w:ascii="Times New Roman" w:hAnsi="Times New Roman"/>
          <w:iCs/>
          <w:sz w:val="16"/>
          <w:szCs w:val="16"/>
          <w:shd w:val="clear" w:color="auto" w:fill="FFFFFF"/>
          <w:lang w:val="uk-UA"/>
        </w:rPr>
      </w:pPr>
    </w:p>
    <w:p w:rsidR="00932C5A" w:rsidRPr="00CF081E" w:rsidRDefault="00932C5A" w:rsidP="00932C5A">
      <w:pPr>
        <w:spacing w:after="0" w:line="360" w:lineRule="auto"/>
        <w:ind w:firstLine="851"/>
        <w:jc w:val="both"/>
        <w:rPr>
          <w:rFonts w:ascii="Times New Roman" w:eastAsia="Times New Roman" w:hAnsi="Times New Roman"/>
          <w:sz w:val="28"/>
          <w:szCs w:val="28"/>
          <w:lang w:val="uk-UA"/>
        </w:rPr>
      </w:pPr>
      <w:r w:rsidRPr="00CF081E">
        <w:rPr>
          <w:rFonts w:ascii="Times New Roman" w:eastAsia="Times New Roman" w:hAnsi="Times New Roman"/>
          <w:noProof/>
          <w:sz w:val="28"/>
          <w:szCs w:val="28"/>
          <w:lang w:eastAsia="ru-RU"/>
        </w:rPr>
        <w:drawing>
          <wp:inline distT="0" distB="0" distL="0" distR="0" wp14:anchorId="7B0138A7" wp14:editId="78E74E9C">
            <wp:extent cx="5029200" cy="191883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389" cy="1918905"/>
                    </a:xfrm>
                    <a:prstGeom prst="rect">
                      <a:avLst/>
                    </a:prstGeom>
                    <a:noFill/>
                    <a:ln>
                      <a:noFill/>
                    </a:ln>
                  </pic:spPr>
                </pic:pic>
              </a:graphicData>
            </a:graphic>
          </wp:inline>
        </w:drawing>
      </w:r>
    </w:p>
    <w:p w:rsidR="00932C5A" w:rsidRPr="00BD4F5C" w:rsidRDefault="00105806" w:rsidP="00BD4F5C">
      <w:pPr>
        <w:spacing w:line="312" w:lineRule="auto"/>
        <w:ind w:right="200" w:firstLine="851"/>
        <w:jc w:val="both"/>
        <w:rPr>
          <w:rFonts w:ascii="Times New Roman" w:eastAsia="Times New Roman" w:hAnsi="Times New Roman"/>
          <w:sz w:val="28"/>
          <w:szCs w:val="28"/>
        </w:rPr>
      </w:pPr>
      <w:r>
        <w:rPr>
          <w:rFonts w:ascii="Times New Roman" w:hAnsi="Times New Roman"/>
          <w:b/>
          <w:sz w:val="28"/>
          <w:szCs w:val="28"/>
          <w:lang w:val="uk-UA"/>
        </w:rPr>
        <w:t>Рис. 4</w:t>
      </w:r>
      <w:r w:rsidR="00932C5A" w:rsidRPr="00CF081E">
        <w:rPr>
          <w:rFonts w:ascii="Times New Roman" w:hAnsi="Times New Roman"/>
          <w:b/>
          <w:sz w:val="28"/>
          <w:szCs w:val="28"/>
          <w:lang w:val="uk-UA"/>
        </w:rPr>
        <w:t>.</w:t>
      </w:r>
      <w:r w:rsidR="00932C5A" w:rsidRPr="00CF081E">
        <w:rPr>
          <w:rFonts w:ascii="Times New Roman" w:hAnsi="Times New Roman"/>
          <w:sz w:val="28"/>
          <w:szCs w:val="28"/>
          <w:lang w:val="uk-UA"/>
        </w:rPr>
        <w:t xml:space="preserve"> </w:t>
      </w:r>
      <w:r w:rsidR="00932C5A" w:rsidRPr="00CF081E">
        <w:rPr>
          <w:rFonts w:ascii="Times New Roman" w:eastAsia="Times New Roman" w:hAnsi="Times New Roman"/>
          <w:b/>
          <w:sz w:val="28"/>
          <w:szCs w:val="28"/>
          <w:lang w:val="uk-UA"/>
        </w:rPr>
        <w:t xml:space="preserve">Діагностика </w:t>
      </w:r>
      <w:r w:rsidR="00BD4F5C">
        <w:rPr>
          <w:rFonts w:ascii="Times New Roman" w:eastAsia="Times New Roman" w:hAnsi="Times New Roman"/>
          <w:b/>
          <w:sz w:val="28"/>
          <w:szCs w:val="28"/>
          <w:lang w:val="uk-UA"/>
        </w:rPr>
        <w:t>стратегії психо</w:t>
      </w:r>
      <w:r w:rsidR="00932C5A" w:rsidRPr="00CF081E">
        <w:rPr>
          <w:rFonts w:ascii="Times New Roman" w:eastAsia="Times New Roman" w:hAnsi="Times New Roman"/>
          <w:b/>
          <w:sz w:val="28"/>
          <w:szCs w:val="28"/>
          <w:lang w:val="uk-UA"/>
        </w:rPr>
        <w:t xml:space="preserve">захисту в спілкуванні майбутніх менеджерів </w:t>
      </w:r>
    </w:p>
    <w:p w:rsidR="00894512" w:rsidRDefault="00640CBB" w:rsidP="00132CC1">
      <w:pPr>
        <w:spacing w:after="0" w:line="360" w:lineRule="auto"/>
        <w:ind w:firstLine="851"/>
        <w:jc w:val="both"/>
        <w:rPr>
          <w:rFonts w:ascii="Times New Roman" w:eastAsia="Times New Roman" w:hAnsi="Times New Roman"/>
          <w:i/>
          <w:sz w:val="28"/>
          <w:szCs w:val="28"/>
          <w:lang w:val="uk-UA"/>
        </w:rPr>
      </w:pPr>
      <w:r>
        <w:rPr>
          <w:rFonts w:ascii="Times New Roman" w:eastAsia="Times New Roman" w:hAnsi="Times New Roman"/>
          <w:sz w:val="28"/>
          <w:szCs w:val="28"/>
          <w:lang w:val="uk-UA"/>
        </w:rPr>
        <w:lastRenderedPageBreak/>
        <w:t>Як демонструє рис. 4</w:t>
      </w:r>
      <w:r w:rsidR="00932C5A" w:rsidRPr="00CF081E">
        <w:rPr>
          <w:rFonts w:ascii="Times New Roman" w:eastAsia="Times New Roman" w:hAnsi="Times New Roman"/>
          <w:sz w:val="28"/>
          <w:szCs w:val="28"/>
          <w:lang w:val="uk-UA"/>
        </w:rPr>
        <w:t xml:space="preserve">, переважна більшість студентів (а це 56%) психологічною стратегію захисту обрала </w:t>
      </w:r>
      <w:r w:rsidR="00132CC1">
        <w:rPr>
          <w:rFonts w:ascii="Times New Roman" w:eastAsia="Times New Roman" w:hAnsi="Times New Roman"/>
          <w:i/>
          <w:sz w:val="28"/>
          <w:szCs w:val="28"/>
          <w:lang w:val="uk-UA"/>
        </w:rPr>
        <w:t xml:space="preserve">миролюбство. </w:t>
      </w:r>
    </w:p>
    <w:p w:rsidR="001E25BD" w:rsidRDefault="00132CC1" w:rsidP="00132CC1">
      <w:pPr>
        <w:spacing w:after="0" w:line="360" w:lineRule="auto"/>
        <w:ind w:firstLine="851"/>
        <w:jc w:val="both"/>
        <w:rPr>
          <w:rFonts w:ascii="Times New Roman" w:hAnsi="Times New Roman"/>
          <w:sz w:val="28"/>
          <w:szCs w:val="28"/>
          <w:lang w:val="uk-UA"/>
        </w:rPr>
      </w:pPr>
      <w:r>
        <w:rPr>
          <w:rFonts w:ascii="Times New Roman" w:eastAsia="Times New Roman" w:hAnsi="Times New Roman"/>
          <w:sz w:val="28"/>
          <w:szCs w:val="28"/>
          <w:lang w:val="uk-UA"/>
        </w:rPr>
        <w:t xml:space="preserve">Слід зауважити, що </w:t>
      </w:r>
      <w:r w:rsidRPr="00132CC1">
        <w:rPr>
          <w:rFonts w:ascii="Times New Roman" w:eastAsia="Times New Roman" w:hAnsi="Times New Roman"/>
          <w:sz w:val="28"/>
          <w:szCs w:val="28"/>
          <w:lang w:val="uk-UA"/>
        </w:rPr>
        <w:t>м</w:t>
      </w:r>
      <w:r w:rsidR="00CF081E" w:rsidRPr="00132CC1">
        <w:rPr>
          <w:rFonts w:ascii="Times New Roman" w:hAnsi="Times New Roman"/>
          <w:sz w:val="28"/>
          <w:szCs w:val="28"/>
          <w:lang w:val="uk-UA"/>
        </w:rPr>
        <w:t xml:space="preserve">иролюбство </w:t>
      </w:r>
      <w:r>
        <w:rPr>
          <w:rFonts w:ascii="Times New Roman" w:hAnsi="Times New Roman"/>
          <w:sz w:val="28"/>
          <w:szCs w:val="28"/>
          <w:lang w:val="uk-UA"/>
        </w:rPr>
        <w:t xml:space="preserve">є </w:t>
      </w:r>
      <w:r w:rsidR="00BD4F5C">
        <w:rPr>
          <w:rFonts w:ascii="Times New Roman" w:hAnsi="Times New Roman"/>
          <w:sz w:val="28"/>
          <w:szCs w:val="28"/>
          <w:lang w:val="uk-UA"/>
        </w:rPr>
        <w:t>способом</w:t>
      </w:r>
      <w:r w:rsidR="00CF081E" w:rsidRPr="00132CC1">
        <w:rPr>
          <w:rFonts w:ascii="Times New Roman" w:hAnsi="Times New Roman"/>
          <w:sz w:val="28"/>
          <w:szCs w:val="28"/>
          <w:lang w:val="uk-UA"/>
        </w:rPr>
        <w:t xml:space="preserve"> </w:t>
      </w:r>
      <w:r w:rsidR="00BD4F5C">
        <w:rPr>
          <w:rFonts w:ascii="Times New Roman" w:hAnsi="Times New Roman"/>
          <w:sz w:val="28"/>
          <w:szCs w:val="28"/>
          <w:lang w:val="uk-UA"/>
        </w:rPr>
        <w:t>психо</w:t>
      </w:r>
      <w:r w:rsidR="00B97C64">
        <w:rPr>
          <w:rFonts w:ascii="Times New Roman" w:hAnsi="Times New Roman"/>
          <w:sz w:val="28"/>
          <w:szCs w:val="28"/>
          <w:lang w:val="uk-UA"/>
        </w:rPr>
        <w:t>логічного само</w:t>
      </w:r>
      <w:r w:rsidR="00BD4F5C">
        <w:rPr>
          <w:rFonts w:ascii="Times New Roman" w:hAnsi="Times New Roman"/>
          <w:sz w:val="28"/>
          <w:szCs w:val="28"/>
          <w:lang w:val="uk-UA"/>
        </w:rPr>
        <w:t>захисту</w:t>
      </w:r>
      <w:r w:rsidR="00CF081E" w:rsidRPr="00132CC1">
        <w:rPr>
          <w:rFonts w:ascii="Times New Roman" w:hAnsi="Times New Roman"/>
          <w:sz w:val="28"/>
          <w:szCs w:val="28"/>
          <w:lang w:val="uk-UA"/>
        </w:rPr>
        <w:t xml:space="preserve">, в якій </w:t>
      </w:r>
      <w:r w:rsidR="00BD4F5C">
        <w:rPr>
          <w:rFonts w:ascii="Times New Roman" w:hAnsi="Times New Roman"/>
          <w:sz w:val="28"/>
          <w:szCs w:val="28"/>
          <w:lang w:val="uk-UA"/>
        </w:rPr>
        <w:t>значну</w:t>
      </w:r>
      <w:r w:rsidR="00CF081E" w:rsidRPr="00132CC1">
        <w:rPr>
          <w:rFonts w:ascii="Times New Roman" w:hAnsi="Times New Roman"/>
          <w:sz w:val="28"/>
          <w:szCs w:val="28"/>
          <w:lang w:val="uk-UA"/>
        </w:rPr>
        <w:t xml:space="preserve"> роль відігра</w:t>
      </w:r>
      <w:r>
        <w:rPr>
          <w:rFonts w:ascii="Times New Roman" w:hAnsi="Times New Roman"/>
          <w:sz w:val="28"/>
          <w:szCs w:val="28"/>
          <w:lang w:val="uk-UA"/>
        </w:rPr>
        <w:t xml:space="preserve">є </w:t>
      </w:r>
      <w:r w:rsidRPr="00132CC1">
        <w:rPr>
          <w:rFonts w:ascii="Times New Roman" w:hAnsi="Times New Roman"/>
          <w:sz w:val="28"/>
          <w:szCs w:val="28"/>
          <w:lang w:val="uk-UA"/>
        </w:rPr>
        <w:t>інтелект</w:t>
      </w:r>
      <w:r w:rsidR="00BD4F5C">
        <w:rPr>
          <w:rFonts w:ascii="Times New Roman" w:hAnsi="Times New Roman"/>
          <w:sz w:val="28"/>
          <w:szCs w:val="28"/>
          <w:lang w:val="uk-UA"/>
        </w:rPr>
        <w:t xml:space="preserve">, </w:t>
      </w:r>
      <w:r w:rsidRPr="00132CC1">
        <w:rPr>
          <w:rFonts w:ascii="Times New Roman" w:hAnsi="Times New Roman"/>
          <w:sz w:val="28"/>
          <w:szCs w:val="28"/>
          <w:lang w:val="uk-UA"/>
        </w:rPr>
        <w:t xml:space="preserve">який </w:t>
      </w:r>
      <w:r w:rsidR="00BD4F5C">
        <w:rPr>
          <w:rFonts w:ascii="Times New Roman" w:hAnsi="Times New Roman"/>
          <w:sz w:val="28"/>
          <w:szCs w:val="28"/>
          <w:lang w:val="uk-UA"/>
        </w:rPr>
        <w:t>гальмує</w:t>
      </w:r>
      <w:r>
        <w:rPr>
          <w:rFonts w:ascii="Times New Roman" w:hAnsi="Times New Roman"/>
          <w:sz w:val="28"/>
          <w:szCs w:val="28"/>
          <w:lang w:val="uk-UA"/>
        </w:rPr>
        <w:t xml:space="preserve"> емоцій</w:t>
      </w:r>
      <w:r w:rsidR="00BD4F5C">
        <w:rPr>
          <w:rFonts w:ascii="Times New Roman" w:hAnsi="Times New Roman"/>
          <w:sz w:val="28"/>
          <w:szCs w:val="28"/>
          <w:lang w:val="uk-UA"/>
        </w:rPr>
        <w:t>ну реакцію</w:t>
      </w:r>
      <w:r w:rsidR="00CF081E" w:rsidRPr="00132CC1">
        <w:rPr>
          <w:rFonts w:ascii="Times New Roman" w:hAnsi="Times New Roman"/>
          <w:sz w:val="28"/>
          <w:szCs w:val="28"/>
          <w:lang w:val="uk-UA"/>
        </w:rPr>
        <w:t xml:space="preserve">, коли виникає загроза для «Я» особистості. </w:t>
      </w:r>
    </w:p>
    <w:p w:rsidR="00132CC1" w:rsidRDefault="00CF081E" w:rsidP="00132CC1">
      <w:pPr>
        <w:spacing w:after="0" w:line="360" w:lineRule="auto"/>
        <w:ind w:firstLine="851"/>
        <w:jc w:val="both"/>
        <w:rPr>
          <w:rFonts w:ascii="Times New Roman" w:hAnsi="Times New Roman"/>
          <w:sz w:val="28"/>
          <w:szCs w:val="28"/>
          <w:lang w:val="uk-UA"/>
        </w:rPr>
      </w:pPr>
      <w:r w:rsidRPr="00132CC1">
        <w:rPr>
          <w:rFonts w:ascii="Times New Roman" w:hAnsi="Times New Roman"/>
          <w:sz w:val="28"/>
          <w:szCs w:val="28"/>
          <w:lang w:val="uk-UA"/>
        </w:rPr>
        <w:t xml:space="preserve">Миролюбство </w:t>
      </w:r>
      <w:r w:rsidR="00132CC1">
        <w:rPr>
          <w:rFonts w:ascii="Times New Roman" w:hAnsi="Times New Roman"/>
          <w:sz w:val="28"/>
          <w:szCs w:val="28"/>
          <w:lang w:val="uk-UA"/>
        </w:rPr>
        <w:t>можна трактувати як схильність менеджерів до співробітництва</w:t>
      </w:r>
      <w:r w:rsidRPr="00132CC1">
        <w:rPr>
          <w:rFonts w:ascii="Times New Roman" w:hAnsi="Times New Roman"/>
          <w:sz w:val="28"/>
          <w:szCs w:val="28"/>
          <w:lang w:val="uk-UA"/>
        </w:rPr>
        <w:t xml:space="preserve">, </w:t>
      </w:r>
      <w:r w:rsidR="00132CC1">
        <w:rPr>
          <w:rFonts w:ascii="Times New Roman" w:hAnsi="Times New Roman"/>
          <w:sz w:val="28"/>
          <w:szCs w:val="28"/>
          <w:lang w:val="uk-UA"/>
        </w:rPr>
        <w:t xml:space="preserve">готовність йти на компроміси, </w:t>
      </w:r>
      <w:r w:rsidR="001E25BD">
        <w:rPr>
          <w:rFonts w:ascii="Times New Roman" w:hAnsi="Times New Roman"/>
          <w:sz w:val="28"/>
          <w:szCs w:val="28"/>
          <w:lang w:val="uk-UA"/>
        </w:rPr>
        <w:t>а також не загострювати стосунки і не вступати у</w:t>
      </w:r>
      <w:r w:rsidR="00132CC1" w:rsidRPr="00132CC1">
        <w:rPr>
          <w:rFonts w:ascii="Times New Roman" w:hAnsi="Times New Roman"/>
          <w:sz w:val="28"/>
          <w:szCs w:val="28"/>
          <w:lang w:val="uk-UA"/>
        </w:rPr>
        <w:t xml:space="preserve"> конфлікти </w:t>
      </w:r>
      <w:r w:rsidRPr="00132CC1">
        <w:rPr>
          <w:rFonts w:ascii="Times New Roman" w:hAnsi="Times New Roman"/>
          <w:sz w:val="28"/>
          <w:szCs w:val="28"/>
          <w:lang w:val="uk-UA"/>
        </w:rPr>
        <w:t xml:space="preserve">задля збереження </w:t>
      </w:r>
      <w:r w:rsidR="00132CC1">
        <w:rPr>
          <w:rFonts w:ascii="Times New Roman" w:hAnsi="Times New Roman"/>
          <w:sz w:val="28"/>
          <w:szCs w:val="28"/>
          <w:lang w:val="uk-UA"/>
        </w:rPr>
        <w:t xml:space="preserve">власної </w:t>
      </w:r>
      <w:r w:rsidRPr="00132CC1">
        <w:rPr>
          <w:rFonts w:ascii="Times New Roman" w:hAnsi="Times New Roman"/>
          <w:sz w:val="28"/>
          <w:szCs w:val="28"/>
          <w:lang w:val="uk-UA"/>
        </w:rPr>
        <w:t xml:space="preserve">гідності. </w:t>
      </w:r>
      <w:r w:rsidR="00132CC1">
        <w:rPr>
          <w:rFonts w:ascii="Times New Roman" w:hAnsi="Times New Roman"/>
          <w:sz w:val="28"/>
          <w:szCs w:val="28"/>
          <w:lang w:val="uk-UA"/>
        </w:rPr>
        <w:t>Однак, щоб</w:t>
      </w:r>
      <w:r w:rsidRPr="00132CC1">
        <w:rPr>
          <w:rFonts w:ascii="Times New Roman" w:hAnsi="Times New Roman"/>
          <w:sz w:val="28"/>
          <w:szCs w:val="28"/>
          <w:lang w:val="uk-UA"/>
        </w:rPr>
        <w:t xml:space="preserve"> миролюбство стал</w:t>
      </w:r>
      <w:r w:rsidR="00132CC1">
        <w:rPr>
          <w:rFonts w:ascii="Times New Roman" w:hAnsi="Times New Roman"/>
          <w:sz w:val="28"/>
          <w:szCs w:val="28"/>
          <w:lang w:val="uk-UA"/>
        </w:rPr>
        <w:t>о домінуючою стратегією захисту,</w:t>
      </w:r>
      <w:r w:rsidRPr="00132CC1">
        <w:rPr>
          <w:rFonts w:ascii="Times New Roman" w:hAnsi="Times New Roman"/>
          <w:sz w:val="28"/>
          <w:szCs w:val="28"/>
          <w:lang w:val="uk-UA"/>
        </w:rPr>
        <w:t xml:space="preserve"> </w:t>
      </w:r>
      <w:r w:rsidR="00132CC1" w:rsidRPr="00132CC1">
        <w:rPr>
          <w:rFonts w:ascii="Times New Roman" w:hAnsi="Times New Roman"/>
          <w:sz w:val="28"/>
          <w:szCs w:val="28"/>
          <w:lang w:val="uk-UA"/>
        </w:rPr>
        <w:t xml:space="preserve">важливо </w:t>
      </w:r>
      <w:r w:rsidRPr="00132CC1">
        <w:rPr>
          <w:rFonts w:ascii="Times New Roman" w:hAnsi="Times New Roman"/>
          <w:sz w:val="28"/>
          <w:szCs w:val="28"/>
          <w:lang w:val="uk-UA"/>
        </w:rPr>
        <w:t xml:space="preserve">ще мати </w:t>
      </w:r>
      <w:r w:rsidR="00132CC1">
        <w:rPr>
          <w:rFonts w:ascii="Times New Roman" w:hAnsi="Times New Roman"/>
          <w:sz w:val="28"/>
          <w:szCs w:val="28"/>
          <w:lang w:val="uk-UA"/>
        </w:rPr>
        <w:t xml:space="preserve">врівноважений і </w:t>
      </w:r>
      <w:r w:rsidR="00132CC1" w:rsidRPr="00132CC1">
        <w:rPr>
          <w:rFonts w:ascii="Times New Roman" w:hAnsi="Times New Roman"/>
          <w:sz w:val="28"/>
          <w:szCs w:val="28"/>
          <w:lang w:val="uk-UA"/>
        </w:rPr>
        <w:t xml:space="preserve">комунікабельний </w:t>
      </w:r>
      <w:r w:rsidRPr="00132CC1">
        <w:rPr>
          <w:rStyle w:val="ae"/>
          <w:rFonts w:ascii="Times New Roman" w:hAnsi="Times New Roman"/>
          <w:i w:val="0"/>
          <w:sz w:val="28"/>
          <w:szCs w:val="28"/>
          <w:lang w:val="uk-UA"/>
        </w:rPr>
        <w:t>характер</w:t>
      </w:r>
      <w:r w:rsidRPr="00132CC1">
        <w:rPr>
          <w:rFonts w:ascii="Times New Roman" w:hAnsi="Times New Roman"/>
          <w:sz w:val="28"/>
          <w:szCs w:val="28"/>
          <w:lang w:val="uk-UA"/>
        </w:rPr>
        <w:t xml:space="preserve">. </w:t>
      </w:r>
    </w:p>
    <w:p w:rsidR="009265F5" w:rsidRDefault="00132CC1" w:rsidP="00132CC1">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Разом з тим</w:t>
      </w:r>
      <w:r w:rsidR="00AB08D0">
        <w:rPr>
          <w:rFonts w:ascii="Times New Roman" w:hAnsi="Times New Roman"/>
          <w:sz w:val="28"/>
          <w:szCs w:val="28"/>
          <w:lang w:val="uk-UA"/>
        </w:rPr>
        <w:t xml:space="preserve">, </w:t>
      </w:r>
      <w:r w:rsidR="00CF081E" w:rsidRPr="00132CC1">
        <w:rPr>
          <w:rFonts w:ascii="Times New Roman" w:hAnsi="Times New Roman"/>
          <w:sz w:val="28"/>
          <w:szCs w:val="28"/>
          <w:lang w:val="uk-UA"/>
        </w:rPr>
        <w:t xml:space="preserve">миролюбство </w:t>
      </w:r>
      <w:r>
        <w:rPr>
          <w:rFonts w:ascii="Times New Roman" w:hAnsi="Times New Roman"/>
          <w:sz w:val="28"/>
          <w:szCs w:val="28"/>
          <w:lang w:val="uk-UA"/>
        </w:rPr>
        <w:t>не є бездоганною стратегією</w:t>
      </w:r>
      <w:r w:rsidR="00CF081E" w:rsidRPr="00132CC1">
        <w:rPr>
          <w:rFonts w:ascii="Times New Roman" w:hAnsi="Times New Roman"/>
          <w:sz w:val="28"/>
          <w:szCs w:val="28"/>
          <w:lang w:val="uk-UA"/>
        </w:rPr>
        <w:t xml:space="preserve"> захисту </w:t>
      </w:r>
      <w:r>
        <w:rPr>
          <w:rFonts w:ascii="Times New Roman" w:hAnsi="Times New Roman"/>
          <w:sz w:val="28"/>
          <w:szCs w:val="28"/>
          <w:lang w:val="uk-UA"/>
        </w:rPr>
        <w:t xml:space="preserve">власного </w:t>
      </w:r>
      <w:r w:rsidR="00CF081E" w:rsidRPr="00132CC1">
        <w:rPr>
          <w:rFonts w:ascii="Times New Roman" w:hAnsi="Times New Roman"/>
          <w:sz w:val="28"/>
          <w:szCs w:val="28"/>
          <w:lang w:val="uk-UA"/>
        </w:rPr>
        <w:t xml:space="preserve">«Я», яка згодиться </w:t>
      </w:r>
      <w:r w:rsidR="001E25BD">
        <w:rPr>
          <w:rFonts w:ascii="Times New Roman" w:hAnsi="Times New Roman"/>
          <w:sz w:val="28"/>
          <w:szCs w:val="28"/>
          <w:lang w:val="uk-UA"/>
        </w:rPr>
        <w:t xml:space="preserve">абсолютно </w:t>
      </w:r>
      <w:r w:rsidR="00CF081E" w:rsidRPr="00132CC1">
        <w:rPr>
          <w:rFonts w:ascii="Times New Roman" w:hAnsi="Times New Roman"/>
          <w:sz w:val="28"/>
          <w:szCs w:val="28"/>
          <w:lang w:val="uk-UA"/>
        </w:rPr>
        <w:t>у всіх ви</w:t>
      </w:r>
      <w:r>
        <w:rPr>
          <w:rFonts w:ascii="Times New Roman" w:hAnsi="Times New Roman"/>
          <w:sz w:val="28"/>
          <w:szCs w:val="28"/>
          <w:lang w:val="uk-UA"/>
        </w:rPr>
        <w:t xml:space="preserve">падках. </w:t>
      </w:r>
      <w:r w:rsidR="009265F5">
        <w:rPr>
          <w:rFonts w:ascii="Times New Roman" w:hAnsi="Times New Roman"/>
          <w:sz w:val="28"/>
          <w:szCs w:val="28"/>
          <w:lang w:val="uk-UA"/>
        </w:rPr>
        <w:t xml:space="preserve">Вважається, що цілковите </w:t>
      </w:r>
      <w:r>
        <w:rPr>
          <w:rFonts w:ascii="Times New Roman" w:hAnsi="Times New Roman"/>
          <w:sz w:val="28"/>
          <w:szCs w:val="28"/>
          <w:lang w:val="uk-UA"/>
        </w:rPr>
        <w:t xml:space="preserve">миролюбство є </w:t>
      </w:r>
      <w:r w:rsidR="00CF081E" w:rsidRPr="00132CC1">
        <w:rPr>
          <w:rFonts w:ascii="Times New Roman" w:hAnsi="Times New Roman"/>
          <w:sz w:val="28"/>
          <w:szCs w:val="28"/>
          <w:lang w:val="uk-UA"/>
        </w:rPr>
        <w:t>доказ</w:t>
      </w:r>
      <w:r>
        <w:rPr>
          <w:rFonts w:ascii="Times New Roman" w:hAnsi="Times New Roman"/>
          <w:sz w:val="28"/>
          <w:szCs w:val="28"/>
          <w:lang w:val="uk-UA"/>
        </w:rPr>
        <w:t>ом</w:t>
      </w:r>
      <w:r w:rsidR="00CF081E" w:rsidRPr="00132CC1">
        <w:rPr>
          <w:rFonts w:ascii="Times New Roman" w:hAnsi="Times New Roman"/>
          <w:sz w:val="28"/>
          <w:szCs w:val="28"/>
          <w:lang w:val="uk-UA"/>
        </w:rPr>
        <w:t xml:space="preserve"> безхребетності</w:t>
      </w:r>
      <w:r w:rsidR="009265F5">
        <w:rPr>
          <w:rFonts w:ascii="Times New Roman" w:hAnsi="Times New Roman"/>
          <w:sz w:val="28"/>
          <w:szCs w:val="28"/>
          <w:lang w:val="uk-UA"/>
        </w:rPr>
        <w:t xml:space="preserve"> особи</w:t>
      </w:r>
      <w:r w:rsidR="00CF081E" w:rsidRPr="00132CC1">
        <w:rPr>
          <w:rFonts w:ascii="Times New Roman" w:hAnsi="Times New Roman"/>
          <w:sz w:val="28"/>
          <w:szCs w:val="28"/>
          <w:lang w:val="uk-UA"/>
        </w:rPr>
        <w:t xml:space="preserve">, втрати почуття власної гідності, </w:t>
      </w:r>
      <w:r w:rsidR="009265F5">
        <w:rPr>
          <w:rFonts w:ascii="Times New Roman" w:hAnsi="Times New Roman"/>
          <w:sz w:val="28"/>
          <w:szCs w:val="28"/>
          <w:lang w:val="uk-UA"/>
        </w:rPr>
        <w:t>яке</w:t>
      </w:r>
      <w:r w:rsidR="00CF081E" w:rsidRPr="00132CC1">
        <w:rPr>
          <w:rFonts w:ascii="Times New Roman" w:hAnsi="Times New Roman"/>
          <w:sz w:val="28"/>
          <w:szCs w:val="28"/>
          <w:lang w:val="uk-UA"/>
        </w:rPr>
        <w:t xml:space="preserve"> якраз </w:t>
      </w:r>
      <w:r w:rsidR="009265F5">
        <w:rPr>
          <w:rFonts w:ascii="Times New Roman" w:hAnsi="Times New Roman"/>
          <w:sz w:val="28"/>
          <w:szCs w:val="28"/>
          <w:lang w:val="uk-UA"/>
        </w:rPr>
        <w:t xml:space="preserve">і </w:t>
      </w:r>
      <w:r w:rsidR="00CF081E" w:rsidRPr="00132CC1">
        <w:rPr>
          <w:rFonts w:ascii="Times New Roman" w:hAnsi="Times New Roman"/>
          <w:sz w:val="28"/>
          <w:szCs w:val="28"/>
          <w:lang w:val="uk-UA"/>
        </w:rPr>
        <w:t xml:space="preserve">повинна зберігати ця стратегія. </w:t>
      </w:r>
    </w:p>
    <w:p w:rsidR="00CF081E" w:rsidRPr="00132CC1" w:rsidRDefault="00CF081E" w:rsidP="00132CC1">
      <w:pPr>
        <w:spacing w:after="0" w:line="360" w:lineRule="auto"/>
        <w:ind w:firstLine="851"/>
        <w:jc w:val="both"/>
        <w:rPr>
          <w:rFonts w:ascii="Times New Roman" w:eastAsia="Times New Roman" w:hAnsi="Times New Roman"/>
          <w:sz w:val="28"/>
          <w:szCs w:val="28"/>
          <w:lang w:val="uk-UA"/>
        </w:rPr>
      </w:pPr>
      <w:r w:rsidRPr="00132CC1">
        <w:rPr>
          <w:rFonts w:ascii="Times New Roman" w:hAnsi="Times New Roman"/>
          <w:sz w:val="28"/>
          <w:szCs w:val="28"/>
          <w:lang w:val="uk-UA"/>
        </w:rPr>
        <w:t xml:space="preserve">Найкраще, коли миролюбство домінує і співвідноситься з іншими </w:t>
      </w:r>
      <w:r w:rsidR="00132CC1">
        <w:rPr>
          <w:rFonts w:ascii="Times New Roman" w:hAnsi="Times New Roman"/>
          <w:sz w:val="28"/>
          <w:szCs w:val="28"/>
          <w:lang w:val="uk-UA"/>
        </w:rPr>
        <w:t>стратегіями</w:t>
      </w:r>
      <w:r w:rsidRPr="00132CC1">
        <w:rPr>
          <w:rFonts w:ascii="Times New Roman" w:hAnsi="Times New Roman"/>
          <w:sz w:val="28"/>
          <w:szCs w:val="28"/>
          <w:lang w:val="uk-UA"/>
        </w:rPr>
        <w:t>.</w:t>
      </w:r>
    </w:p>
    <w:p w:rsidR="008518A8" w:rsidRPr="008518A8" w:rsidRDefault="00932C5A" w:rsidP="008518A8">
      <w:pPr>
        <w:spacing w:after="0" w:line="360" w:lineRule="auto"/>
        <w:ind w:firstLine="851"/>
        <w:jc w:val="both"/>
        <w:rPr>
          <w:rFonts w:ascii="Times New Roman" w:eastAsia="Times New Roman" w:hAnsi="Times New Roman"/>
          <w:sz w:val="28"/>
          <w:szCs w:val="28"/>
          <w:lang w:val="uk-UA"/>
        </w:rPr>
      </w:pPr>
      <w:r w:rsidRPr="00CF081E">
        <w:rPr>
          <w:rFonts w:ascii="Times New Roman" w:eastAsia="Times New Roman" w:hAnsi="Times New Roman"/>
          <w:sz w:val="28"/>
          <w:szCs w:val="28"/>
          <w:lang w:val="uk-UA"/>
        </w:rPr>
        <w:t>З</w:t>
      </w:r>
      <w:r w:rsidR="00132CC1">
        <w:rPr>
          <w:rFonts w:ascii="Times New Roman" w:eastAsia="Times New Roman" w:hAnsi="Times New Roman"/>
          <w:sz w:val="28"/>
          <w:szCs w:val="28"/>
          <w:lang w:val="uk-UA"/>
        </w:rPr>
        <w:t>гідно отриманим результатам,</w:t>
      </w:r>
      <w:r w:rsidRPr="00CF081E">
        <w:rPr>
          <w:rFonts w:ascii="Times New Roman" w:eastAsia="Times New Roman" w:hAnsi="Times New Roman"/>
          <w:sz w:val="28"/>
          <w:szCs w:val="28"/>
          <w:lang w:val="uk-UA"/>
        </w:rPr>
        <w:t xml:space="preserve"> у 25 % студентів переважає стратегія </w:t>
      </w:r>
      <w:r w:rsidRPr="00CF081E">
        <w:rPr>
          <w:rFonts w:ascii="Times New Roman" w:eastAsia="Times New Roman" w:hAnsi="Times New Roman"/>
          <w:i/>
          <w:sz w:val="28"/>
          <w:szCs w:val="28"/>
          <w:lang w:val="uk-UA"/>
        </w:rPr>
        <w:t>агресії</w:t>
      </w:r>
      <w:r w:rsidR="008518A8">
        <w:rPr>
          <w:rFonts w:ascii="Times New Roman" w:eastAsia="Times New Roman" w:hAnsi="Times New Roman"/>
          <w:sz w:val="28"/>
          <w:szCs w:val="28"/>
          <w:lang w:val="uk-UA"/>
        </w:rPr>
        <w:t>,</w:t>
      </w:r>
      <w:r w:rsidRPr="008518A8">
        <w:rPr>
          <w:rFonts w:ascii="Times New Roman" w:eastAsia="Times New Roman" w:hAnsi="Times New Roman"/>
          <w:sz w:val="28"/>
          <w:szCs w:val="28"/>
          <w:lang w:val="uk-UA"/>
        </w:rPr>
        <w:t xml:space="preserve"> </w:t>
      </w:r>
      <w:r w:rsidR="008518A8">
        <w:rPr>
          <w:rFonts w:ascii="Times New Roman" w:eastAsia="Times New Roman" w:hAnsi="Times New Roman"/>
          <w:sz w:val="28"/>
          <w:szCs w:val="28"/>
          <w:lang w:val="uk-UA"/>
        </w:rPr>
        <w:t xml:space="preserve">яка </w:t>
      </w:r>
      <w:r w:rsidR="008518A8" w:rsidRPr="008518A8">
        <w:rPr>
          <w:rFonts w:ascii="Times New Roman" w:eastAsia="Times New Roman" w:hAnsi="Times New Roman"/>
          <w:sz w:val="28"/>
          <w:szCs w:val="28"/>
          <w:lang w:val="uk-UA"/>
        </w:rPr>
        <w:t xml:space="preserve">може свідчити про те, що дана група респондентів у складних ситуаціях професійної взаємодії </w:t>
      </w:r>
      <w:r w:rsidR="00F53B29">
        <w:rPr>
          <w:rFonts w:ascii="Times New Roman" w:eastAsia="Times New Roman" w:hAnsi="Times New Roman"/>
          <w:sz w:val="28"/>
          <w:szCs w:val="28"/>
          <w:lang w:val="uk-UA"/>
        </w:rPr>
        <w:t xml:space="preserve">може бути </w:t>
      </w:r>
      <w:r w:rsidR="008518A8" w:rsidRPr="008518A8">
        <w:rPr>
          <w:rFonts w:ascii="Times New Roman" w:eastAsia="Times New Roman" w:hAnsi="Times New Roman"/>
          <w:sz w:val="28"/>
          <w:szCs w:val="28"/>
          <w:lang w:val="uk-UA"/>
        </w:rPr>
        <w:t xml:space="preserve">схильна до конфліктної поведінки. </w:t>
      </w:r>
    </w:p>
    <w:p w:rsidR="007C5BE4" w:rsidRDefault="00B97C64" w:rsidP="007C5BE4">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Слід зазначити, що психологами </w:t>
      </w:r>
      <w:r w:rsidR="007C5BE4">
        <w:rPr>
          <w:rFonts w:ascii="Times New Roman" w:hAnsi="Times New Roman"/>
          <w:sz w:val="28"/>
          <w:szCs w:val="28"/>
          <w:lang w:val="uk-UA"/>
        </w:rPr>
        <w:t>виокремлюють</w:t>
      </w:r>
      <w:r>
        <w:rPr>
          <w:rFonts w:ascii="Times New Roman" w:hAnsi="Times New Roman"/>
          <w:sz w:val="28"/>
          <w:szCs w:val="28"/>
          <w:lang w:val="uk-UA"/>
        </w:rPr>
        <w:t>ся</w:t>
      </w:r>
      <w:r w:rsidR="007C5BE4">
        <w:rPr>
          <w:rFonts w:ascii="Times New Roman" w:hAnsi="Times New Roman"/>
          <w:sz w:val="28"/>
          <w:szCs w:val="28"/>
          <w:lang w:val="uk-UA"/>
        </w:rPr>
        <w:t xml:space="preserve"> </w:t>
      </w:r>
      <w:r>
        <w:rPr>
          <w:rFonts w:ascii="Times New Roman" w:hAnsi="Times New Roman"/>
          <w:sz w:val="28"/>
          <w:szCs w:val="28"/>
          <w:lang w:val="uk-UA"/>
        </w:rPr>
        <w:t xml:space="preserve">як </w:t>
      </w:r>
      <w:r w:rsidR="007C5BE4">
        <w:rPr>
          <w:rFonts w:ascii="Times New Roman" w:hAnsi="Times New Roman"/>
          <w:sz w:val="28"/>
          <w:szCs w:val="28"/>
          <w:lang w:val="uk-UA"/>
        </w:rPr>
        <w:t>позитивн</w:t>
      </w:r>
      <w:r>
        <w:rPr>
          <w:rFonts w:ascii="Times New Roman" w:hAnsi="Times New Roman"/>
          <w:sz w:val="28"/>
          <w:szCs w:val="28"/>
          <w:lang w:val="uk-UA"/>
        </w:rPr>
        <w:t>а, так</w:t>
      </w:r>
      <w:r w:rsidR="007C5BE4">
        <w:rPr>
          <w:rFonts w:ascii="Times New Roman" w:hAnsi="Times New Roman"/>
          <w:sz w:val="28"/>
          <w:szCs w:val="28"/>
          <w:lang w:val="uk-UA"/>
        </w:rPr>
        <w:t xml:space="preserve"> і негативн</w:t>
      </w:r>
      <w:r>
        <w:rPr>
          <w:rFonts w:ascii="Times New Roman" w:hAnsi="Times New Roman"/>
          <w:sz w:val="28"/>
          <w:szCs w:val="28"/>
          <w:lang w:val="uk-UA"/>
        </w:rPr>
        <w:t>а</w:t>
      </w:r>
      <w:r w:rsidR="007C5BE4">
        <w:rPr>
          <w:rFonts w:ascii="Times New Roman" w:hAnsi="Times New Roman"/>
          <w:sz w:val="28"/>
          <w:szCs w:val="28"/>
          <w:lang w:val="uk-UA"/>
        </w:rPr>
        <w:t xml:space="preserve"> агресивність. </w:t>
      </w:r>
    </w:p>
    <w:p w:rsidR="007C5BE4" w:rsidRPr="007C5BE4" w:rsidRDefault="007C5BE4" w:rsidP="0040469D">
      <w:pPr>
        <w:spacing w:after="0" w:line="360" w:lineRule="auto"/>
        <w:ind w:firstLine="851"/>
        <w:jc w:val="both"/>
        <w:rPr>
          <w:rFonts w:ascii="Times New Roman" w:hAnsi="Times New Roman"/>
          <w:sz w:val="28"/>
          <w:szCs w:val="28"/>
          <w:lang w:val="uk-UA"/>
        </w:rPr>
      </w:pPr>
      <w:r w:rsidRPr="007C5BE4">
        <w:rPr>
          <w:rFonts w:ascii="Times New Roman" w:hAnsi="Times New Roman"/>
          <w:sz w:val="28"/>
          <w:szCs w:val="28"/>
          <w:lang w:val="uk-UA"/>
        </w:rPr>
        <w:t xml:space="preserve">Позитивна агресивність </w:t>
      </w:r>
      <w:r>
        <w:rPr>
          <w:rFonts w:ascii="Times New Roman" w:hAnsi="Times New Roman"/>
          <w:sz w:val="28"/>
          <w:szCs w:val="28"/>
          <w:lang w:val="uk-UA"/>
        </w:rPr>
        <w:t xml:space="preserve">– це така поведінка, яка допомагає </w:t>
      </w:r>
      <w:r w:rsidRPr="007C5BE4">
        <w:rPr>
          <w:rFonts w:ascii="Times New Roman" w:hAnsi="Times New Roman"/>
          <w:sz w:val="28"/>
          <w:szCs w:val="28"/>
          <w:lang w:val="uk-UA"/>
        </w:rPr>
        <w:t>людині домогтися бажаної мети,</w:t>
      </w:r>
      <w:r w:rsidR="0040469D">
        <w:rPr>
          <w:rFonts w:ascii="Times New Roman" w:hAnsi="Times New Roman"/>
          <w:sz w:val="28"/>
          <w:szCs w:val="28"/>
          <w:lang w:val="uk-UA"/>
        </w:rPr>
        <w:t xml:space="preserve"> але при цьому завдає незначний </w:t>
      </w:r>
      <w:r w:rsidRPr="007C5BE4">
        <w:rPr>
          <w:rFonts w:ascii="Times New Roman" w:hAnsi="Times New Roman"/>
          <w:sz w:val="28"/>
          <w:szCs w:val="28"/>
          <w:lang w:val="uk-UA"/>
        </w:rPr>
        <w:t>дискомфорт іншим. До позитивної агресивності відносяться такі якості</w:t>
      </w:r>
      <w:r>
        <w:rPr>
          <w:rFonts w:ascii="Times New Roman" w:hAnsi="Times New Roman"/>
          <w:sz w:val="28"/>
          <w:szCs w:val="28"/>
          <w:lang w:val="uk-UA"/>
        </w:rPr>
        <w:t xml:space="preserve"> </w:t>
      </w:r>
      <w:r w:rsidR="00B97C64">
        <w:rPr>
          <w:rFonts w:ascii="Times New Roman" w:hAnsi="Times New Roman"/>
          <w:sz w:val="28"/>
          <w:szCs w:val="28"/>
          <w:lang w:val="uk-UA"/>
        </w:rPr>
        <w:t>як наполегливість, наступальність та</w:t>
      </w:r>
      <w:r w:rsidRPr="007C5BE4">
        <w:rPr>
          <w:rFonts w:ascii="Times New Roman" w:hAnsi="Times New Roman"/>
          <w:sz w:val="28"/>
          <w:szCs w:val="28"/>
          <w:lang w:val="uk-UA"/>
        </w:rPr>
        <w:t xml:space="preserve"> непоступливість. Ці </w:t>
      </w:r>
      <w:r>
        <w:rPr>
          <w:rFonts w:ascii="Times New Roman" w:hAnsi="Times New Roman"/>
          <w:sz w:val="28"/>
          <w:szCs w:val="28"/>
          <w:lang w:val="uk-UA"/>
        </w:rPr>
        <w:t xml:space="preserve">якості </w:t>
      </w:r>
      <w:r w:rsidRPr="007C5BE4">
        <w:rPr>
          <w:rFonts w:ascii="Times New Roman" w:hAnsi="Times New Roman"/>
          <w:sz w:val="28"/>
          <w:szCs w:val="28"/>
          <w:lang w:val="uk-UA"/>
        </w:rPr>
        <w:t>допомагають власни</w:t>
      </w:r>
      <w:r w:rsidR="00B97C64">
        <w:rPr>
          <w:rFonts w:ascii="Times New Roman" w:hAnsi="Times New Roman"/>
          <w:sz w:val="28"/>
          <w:szCs w:val="28"/>
          <w:lang w:val="uk-UA"/>
        </w:rPr>
        <w:t>кові в досягненні мети, але не в у</w:t>
      </w:r>
      <w:r w:rsidRPr="007C5BE4">
        <w:rPr>
          <w:rFonts w:ascii="Times New Roman" w:hAnsi="Times New Roman"/>
          <w:sz w:val="28"/>
          <w:szCs w:val="28"/>
          <w:lang w:val="uk-UA"/>
        </w:rPr>
        <w:t>сіх ситуаціях вони</w:t>
      </w:r>
      <w:r w:rsidR="00F53B29">
        <w:rPr>
          <w:rFonts w:ascii="Times New Roman" w:hAnsi="Times New Roman"/>
          <w:sz w:val="28"/>
          <w:szCs w:val="28"/>
          <w:lang w:val="uk-UA"/>
        </w:rPr>
        <w:t xml:space="preserve"> є необхідними</w:t>
      </w:r>
      <w:r w:rsidRPr="007C5BE4">
        <w:rPr>
          <w:rFonts w:ascii="Times New Roman" w:hAnsi="Times New Roman"/>
          <w:sz w:val="28"/>
          <w:szCs w:val="28"/>
          <w:lang w:val="uk-UA"/>
        </w:rPr>
        <w:t>.</w:t>
      </w:r>
    </w:p>
    <w:p w:rsidR="00B97C64" w:rsidRDefault="007C5BE4" w:rsidP="007275B6">
      <w:pPr>
        <w:spacing w:after="0" w:line="360" w:lineRule="auto"/>
        <w:ind w:firstLine="851"/>
        <w:jc w:val="both"/>
        <w:rPr>
          <w:rFonts w:ascii="Times New Roman" w:hAnsi="Times New Roman"/>
          <w:sz w:val="28"/>
          <w:szCs w:val="28"/>
          <w:lang w:val="uk-UA"/>
        </w:rPr>
      </w:pPr>
      <w:r w:rsidRPr="007C5BE4">
        <w:rPr>
          <w:rFonts w:ascii="Times New Roman" w:hAnsi="Times New Roman"/>
          <w:sz w:val="28"/>
          <w:szCs w:val="28"/>
          <w:lang w:val="uk-UA"/>
        </w:rPr>
        <w:t xml:space="preserve">Негативна агресивність </w:t>
      </w:r>
      <w:r>
        <w:rPr>
          <w:rFonts w:ascii="Times New Roman" w:hAnsi="Times New Roman"/>
          <w:sz w:val="28"/>
          <w:szCs w:val="28"/>
          <w:lang w:val="uk-UA"/>
        </w:rPr>
        <w:t xml:space="preserve">– це така поведінка людини, яка </w:t>
      </w:r>
      <w:r w:rsidRPr="007C5BE4">
        <w:rPr>
          <w:rFonts w:ascii="Times New Roman" w:hAnsi="Times New Roman"/>
          <w:sz w:val="28"/>
          <w:szCs w:val="28"/>
          <w:lang w:val="uk-UA"/>
        </w:rPr>
        <w:t>викликає психологічний дискомфорт у людей</w:t>
      </w:r>
      <w:r w:rsidR="00F53B29">
        <w:rPr>
          <w:rFonts w:ascii="Times New Roman" w:hAnsi="Times New Roman"/>
          <w:sz w:val="28"/>
          <w:szCs w:val="28"/>
          <w:lang w:val="uk-UA"/>
        </w:rPr>
        <w:t>, ображає їх</w:t>
      </w:r>
      <w:r w:rsidRPr="007C5BE4">
        <w:rPr>
          <w:rFonts w:ascii="Times New Roman" w:hAnsi="Times New Roman"/>
          <w:sz w:val="28"/>
          <w:szCs w:val="28"/>
          <w:lang w:val="uk-UA"/>
        </w:rPr>
        <w:t>. До негативної</w:t>
      </w:r>
      <w:r>
        <w:rPr>
          <w:rFonts w:ascii="Times New Roman" w:hAnsi="Times New Roman"/>
          <w:sz w:val="28"/>
          <w:szCs w:val="28"/>
          <w:lang w:val="uk-UA"/>
        </w:rPr>
        <w:t xml:space="preserve"> </w:t>
      </w:r>
      <w:r w:rsidRPr="007C5BE4">
        <w:rPr>
          <w:rFonts w:ascii="Times New Roman" w:hAnsi="Times New Roman"/>
          <w:sz w:val="28"/>
          <w:szCs w:val="28"/>
          <w:lang w:val="uk-UA"/>
        </w:rPr>
        <w:t>агресивності відносяться такі якості,</w:t>
      </w:r>
      <w:r>
        <w:rPr>
          <w:rFonts w:ascii="Times New Roman" w:hAnsi="Times New Roman"/>
          <w:sz w:val="28"/>
          <w:szCs w:val="28"/>
          <w:lang w:val="uk-UA"/>
        </w:rPr>
        <w:t xml:space="preserve"> як: мстивість, нетерпимість до </w:t>
      </w:r>
      <w:r w:rsidR="00F53B29">
        <w:rPr>
          <w:rFonts w:ascii="Times New Roman" w:hAnsi="Times New Roman"/>
          <w:sz w:val="28"/>
          <w:szCs w:val="28"/>
          <w:lang w:val="uk-UA"/>
        </w:rPr>
        <w:t>думку інших</w:t>
      </w:r>
      <w:r w:rsidRPr="007C5BE4">
        <w:rPr>
          <w:rFonts w:ascii="Times New Roman" w:hAnsi="Times New Roman"/>
          <w:sz w:val="28"/>
          <w:szCs w:val="28"/>
          <w:lang w:val="uk-UA"/>
        </w:rPr>
        <w:t xml:space="preserve">. </w:t>
      </w:r>
    </w:p>
    <w:p w:rsidR="007275B6" w:rsidRPr="007275B6" w:rsidRDefault="007275B6" w:rsidP="007275B6">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Подекуди це трапляється у тих випадках, коли керівник </w:t>
      </w:r>
      <w:r w:rsidRPr="007275B6">
        <w:rPr>
          <w:rStyle w:val="jlqj4b"/>
          <w:rFonts w:ascii="Times New Roman" w:hAnsi="Times New Roman"/>
          <w:color w:val="000000"/>
          <w:sz w:val="28"/>
          <w:szCs w:val="28"/>
          <w:lang w:val="uk-UA"/>
        </w:rPr>
        <w:t xml:space="preserve">найчастіше визначає ефективність організації </w:t>
      </w:r>
      <w:r>
        <w:rPr>
          <w:rStyle w:val="jlqj4b"/>
          <w:rFonts w:ascii="Times New Roman" w:hAnsi="Times New Roman"/>
          <w:color w:val="000000"/>
          <w:sz w:val="28"/>
          <w:szCs w:val="28"/>
          <w:lang w:val="uk-UA"/>
        </w:rPr>
        <w:t xml:space="preserve">лише </w:t>
      </w:r>
      <w:r w:rsidRPr="007275B6">
        <w:rPr>
          <w:rStyle w:val="jlqj4b"/>
          <w:rFonts w:ascii="Times New Roman" w:hAnsi="Times New Roman"/>
          <w:color w:val="000000"/>
          <w:sz w:val="28"/>
          <w:szCs w:val="28"/>
          <w:lang w:val="uk-UA"/>
        </w:rPr>
        <w:t xml:space="preserve">в </w:t>
      </w:r>
      <w:r>
        <w:rPr>
          <w:rStyle w:val="jlqj4b"/>
          <w:rFonts w:ascii="Times New Roman" w:hAnsi="Times New Roman"/>
          <w:color w:val="000000"/>
          <w:sz w:val="28"/>
          <w:szCs w:val="28"/>
          <w:lang w:val="uk-UA"/>
        </w:rPr>
        <w:t>досягненні виробничих</w:t>
      </w:r>
      <w:r w:rsidRPr="007275B6">
        <w:rPr>
          <w:rStyle w:val="jlqj4b"/>
          <w:rFonts w:ascii="Times New Roman" w:hAnsi="Times New Roman"/>
          <w:color w:val="000000"/>
          <w:sz w:val="28"/>
          <w:szCs w:val="28"/>
          <w:lang w:val="uk-UA"/>
        </w:rPr>
        <w:t xml:space="preserve"> та економічних цілей.</w:t>
      </w:r>
      <w:r w:rsidRPr="007275B6">
        <w:rPr>
          <w:rFonts w:ascii="Times New Roman" w:hAnsi="Times New Roman"/>
          <w:color w:val="000000"/>
          <w:sz w:val="28"/>
          <w:szCs w:val="28"/>
          <w:lang w:val="uk-UA"/>
        </w:rPr>
        <w:t xml:space="preserve"> </w:t>
      </w:r>
      <w:r>
        <w:rPr>
          <w:rStyle w:val="jlqj4b"/>
          <w:rFonts w:ascii="Times New Roman" w:hAnsi="Times New Roman"/>
          <w:color w:val="000000"/>
          <w:sz w:val="28"/>
          <w:szCs w:val="28"/>
          <w:lang w:val="uk-UA"/>
        </w:rPr>
        <w:t>Але організацію створюють люд</w:t>
      </w:r>
      <w:r w:rsidRPr="007275B6">
        <w:rPr>
          <w:rStyle w:val="jlqj4b"/>
          <w:rFonts w:ascii="Times New Roman" w:hAnsi="Times New Roman"/>
          <w:color w:val="000000"/>
          <w:sz w:val="28"/>
          <w:szCs w:val="28"/>
          <w:lang w:val="uk-UA"/>
        </w:rPr>
        <w:t xml:space="preserve">и, які представляють унікальні можливості, </w:t>
      </w:r>
      <w:r>
        <w:rPr>
          <w:rStyle w:val="jlqj4b"/>
          <w:rFonts w:ascii="Times New Roman" w:hAnsi="Times New Roman"/>
          <w:color w:val="000000"/>
          <w:sz w:val="28"/>
          <w:szCs w:val="28"/>
          <w:lang w:val="uk-UA"/>
        </w:rPr>
        <w:t>які підтримують</w:t>
      </w:r>
      <w:r w:rsidRPr="007275B6">
        <w:rPr>
          <w:rStyle w:val="jlqj4b"/>
          <w:rFonts w:ascii="Times New Roman" w:hAnsi="Times New Roman"/>
          <w:color w:val="000000"/>
          <w:sz w:val="28"/>
          <w:szCs w:val="28"/>
          <w:lang w:val="uk-UA"/>
        </w:rPr>
        <w:t xml:space="preserve"> традиції </w:t>
      </w:r>
      <w:r>
        <w:rPr>
          <w:rStyle w:val="jlqj4b"/>
          <w:rFonts w:ascii="Times New Roman" w:hAnsi="Times New Roman"/>
          <w:color w:val="000000"/>
          <w:sz w:val="28"/>
          <w:szCs w:val="28"/>
          <w:lang w:val="uk-UA"/>
        </w:rPr>
        <w:t>організації</w:t>
      </w:r>
      <w:r w:rsidRPr="007275B6">
        <w:rPr>
          <w:rStyle w:val="jlqj4b"/>
          <w:rFonts w:ascii="Times New Roman" w:hAnsi="Times New Roman"/>
          <w:color w:val="000000"/>
          <w:sz w:val="28"/>
          <w:szCs w:val="28"/>
          <w:lang w:val="uk-UA"/>
        </w:rPr>
        <w:t xml:space="preserve">, </w:t>
      </w:r>
      <w:r>
        <w:rPr>
          <w:rStyle w:val="jlqj4b"/>
          <w:rFonts w:ascii="Times New Roman" w:hAnsi="Times New Roman"/>
          <w:color w:val="000000"/>
          <w:sz w:val="28"/>
          <w:szCs w:val="28"/>
          <w:lang w:val="uk-UA"/>
        </w:rPr>
        <w:t xml:space="preserve">її </w:t>
      </w:r>
      <w:r w:rsidRPr="007275B6">
        <w:rPr>
          <w:rStyle w:val="jlqj4b"/>
          <w:rFonts w:ascii="Times New Roman" w:hAnsi="Times New Roman"/>
          <w:color w:val="000000"/>
          <w:sz w:val="28"/>
          <w:szCs w:val="28"/>
          <w:lang w:val="uk-UA"/>
        </w:rPr>
        <w:t>культуру та принципи діяльності.</w:t>
      </w:r>
      <w:r w:rsidRPr="007275B6">
        <w:rPr>
          <w:rFonts w:ascii="Times New Roman" w:hAnsi="Times New Roman"/>
          <w:color w:val="000000"/>
          <w:sz w:val="28"/>
          <w:szCs w:val="28"/>
          <w:lang w:val="uk-UA"/>
        </w:rPr>
        <w:t xml:space="preserve"> </w:t>
      </w:r>
      <w:r w:rsidRPr="007275B6">
        <w:rPr>
          <w:rStyle w:val="jlqj4b"/>
          <w:rFonts w:ascii="Times New Roman" w:hAnsi="Times New Roman"/>
          <w:color w:val="000000"/>
          <w:sz w:val="28"/>
          <w:szCs w:val="28"/>
          <w:lang w:val="uk-UA"/>
        </w:rPr>
        <w:t>З психологічної точки зору може здатися очевидним, щ</w:t>
      </w:r>
      <w:r>
        <w:rPr>
          <w:rStyle w:val="jlqj4b"/>
          <w:rFonts w:ascii="Times New Roman" w:hAnsi="Times New Roman"/>
          <w:color w:val="000000"/>
          <w:sz w:val="28"/>
          <w:szCs w:val="28"/>
          <w:lang w:val="uk-UA"/>
        </w:rPr>
        <w:t>о не слід ігнорувати відмінностями</w:t>
      </w:r>
      <w:r w:rsidRPr="007275B6">
        <w:rPr>
          <w:rStyle w:val="jlqj4b"/>
          <w:rFonts w:ascii="Times New Roman" w:hAnsi="Times New Roman"/>
          <w:color w:val="000000"/>
          <w:sz w:val="28"/>
          <w:szCs w:val="28"/>
          <w:lang w:val="uk-UA"/>
        </w:rPr>
        <w:t xml:space="preserve"> між</w:t>
      </w:r>
      <w:r w:rsidRPr="007275B6">
        <w:rPr>
          <w:rStyle w:val="jlqj4b"/>
          <w:rFonts w:ascii="Times New Roman" w:hAnsi="Times New Roman"/>
          <w:color w:val="000000"/>
          <w:sz w:val="28"/>
          <w:szCs w:val="28"/>
          <w:shd w:val="clear" w:color="auto" w:fill="F5F5F5"/>
          <w:lang w:val="uk-UA"/>
        </w:rPr>
        <w:t xml:space="preserve"> </w:t>
      </w:r>
      <w:r w:rsidR="00B97C64">
        <w:rPr>
          <w:rStyle w:val="jlqj4b"/>
          <w:rFonts w:ascii="Times New Roman" w:hAnsi="Times New Roman"/>
          <w:color w:val="000000"/>
          <w:sz w:val="28"/>
          <w:szCs w:val="28"/>
          <w:lang w:val="uk-UA"/>
        </w:rPr>
        <w:t>людьми, а також виявляти негативну агресію по відношенню до них</w:t>
      </w:r>
      <w:r w:rsidRPr="007275B6">
        <w:rPr>
          <w:rFonts w:ascii="Times New Roman" w:hAnsi="Times New Roman"/>
          <w:color w:val="000000"/>
          <w:sz w:val="28"/>
          <w:szCs w:val="28"/>
          <w:shd w:val="clear" w:color="auto" w:fill="F5F5F5"/>
          <w:lang w:val="uk-UA"/>
        </w:rPr>
        <w:t xml:space="preserve"> </w:t>
      </w:r>
    </w:p>
    <w:p w:rsidR="00F53B29" w:rsidRDefault="00B97C64" w:rsidP="00F53B29">
      <w:pPr>
        <w:spacing w:after="0" w:line="360" w:lineRule="auto"/>
        <w:ind w:firstLine="851"/>
        <w:jc w:val="both"/>
        <w:rPr>
          <w:rFonts w:ascii="Times New Roman" w:hAnsi="Times New Roman"/>
          <w:sz w:val="28"/>
          <w:szCs w:val="28"/>
          <w:lang w:val="uk-UA"/>
        </w:rPr>
      </w:pPr>
      <w:r>
        <w:rPr>
          <w:rFonts w:ascii="Times New Roman" w:eastAsia="Times New Roman" w:hAnsi="Times New Roman"/>
          <w:sz w:val="28"/>
          <w:szCs w:val="28"/>
          <w:lang w:val="uk-UA"/>
        </w:rPr>
        <w:t xml:space="preserve">Також слід враховувати, що агресивність </w:t>
      </w:r>
      <w:r w:rsidR="008518A8">
        <w:rPr>
          <w:rFonts w:ascii="Times New Roman" w:eastAsia="Times New Roman" w:hAnsi="Times New Roman"/>
          <w:sz w:val="28"/>
          <w:szCs w:val="28"/>
          <w:lang w:val="uk-UA"/>
        </w:rPr>
        <w:t xml:space="preserve">як </w:t>
      </w:r>
      <w:r w:rsidR="008518A8" w:rsidRPr="008518A8">
        <w:rPr>
          <w:rFonts w:ascii="Times New Roman" w:hAnsi="Times New Roman"/>
          <w:sz w:val="28"/>
          <w:szCs w:val="28"/>
          <w:lang w:val="uk-UA"/>
        </w:rPr>
        <w:t xml:space="preserve">стратегія психологічного </w:t>
      </w:r>
      <w:r>
        <w:rPr>
          <w:rFonts w:ascii="Times New Roman" w:hAnsi="Times New Roman"/>
          <w:sz w:val="28"/>
          <w:szCs w:val="28"/>
          <w:lang w:val="uk-UA"/>
        </w:rPr>
        <w:t>само</w:t>
      </w:r>
      <w:r w:rsidR="008518A8" w:rsidRPr="008518A8">
        <w:rPr>
          <w:rFonts w:ascii="Times New Roman" w:hAnsi="Times New Roman"/>
          <w:sz w:val="28"/>
          <w:szCs w:val="28"/>
          <w:lang w:val="uk-UA"/>
        </w:rPr>
        <w:t>захисту суб’єкти</w:t>
      </w:r>
      <w:r w:rsidR="008518A8">
        <w:rPr>
          <w:rFonts w:ascii="Times New Roman" w:hAnsi="Times New Roman"/>
          <w:sz w:val="28"/>
          <w:szCs w:val="28"/>
          <w:lang w:val="uk-UA"/>
        </w:rPr>
        <w:t>вної реальності особистості</w:t>
      </w:r>
      <w:r w:rsidR="008518A8" w:rsidRPr="008518A8">
        <w:rPr>
          <w:rFonts w:ascii="Times New Roman" w:hAnsi="Times New Roman"/>
          <w:sz w:val="28"/>
          <w:szCs w:val="28"/>
          <w:lang w:val="uk-UA"/>
        </w:rPr>
        <w:t xml:space="preserve"> діє на основі інстинкту.</w:t>
      </w:r>
      <w:r w:rsidR="008518A8">
        <w:rPr>
          <w:rFonts w:ascii="Times New Roman" w:eastAsia="Times New Roman" w:hAnsi="Times New Roman"/>
          <w:sz w:val="28"/>
          <w:szCs w:val="28"/>
          <w:lang w:val="uk-UA"/>
        </w:rPr>
        <w:t xml:space="preserve"> Тоді як </w:t>
      </w:r>
      <w:r w:rsidR="008518A8" w:rsidRPr="008518A8">
        <w:rPr>
          <w:rFonts w:ascii="Times New Roman" w:hAnsi="Times New Roman"/>
          <w:sz w:val="28"/>
          <w:szCs w:val="28"/>
          <w:lang w:val="uk-UA"/>
        </w:rPr>
        <w:t>інтелект працює в режимі трансформатора, посилюючи агресію за рахунок змісту, що їй надається.</w:t>
      </w:r>
      <w:r w:rsidR="00B95171">
        <w:rPr>
          <w:rFonts w:ascii="Times New Roman" w:hAnsi="Times New Roman"/>
          <w:sz w:val="28"/>
          <w:szCs w:val="28"/>
          <w:lang w:val="uk-UA"/>
        </w:rPr>
        <w:t xml:space="preserve"> </w:t>
      </w:r>
      <w:r>
        <w:rPr>
          <w:rFonts w:ascii="Times New Roman" w:hAnsi="Times New Roman"/>
          <w:sz w:val="28"/>
          <w:szCs w:val="28"/>
          <w:lang w:val="uk-UA"/>
        </w:rPr>
        <w:t>Звичайно</w:t>
      </w:r>
      <w:r w:rsidR="0040469D">
        <w:rPr>
          <w:rFonts w:ascii="Times New Roman" w:hAnsi="Times New Roman"/>
          <w:sz w:val="28"/>
          <w:szCs w:val="28"/>
          <w:lang w:val="uk-UA"/>
        </w:rPr>
        <w:t xml:space="preserve">, </w:t>
      </w:r>
      <w:r w:rsidR="0040469D" w:rsidRPr="00B95171">
        <w:rPr>
          <w:rFonts w:ascii="Times New Roman" w:hAnsi="Times New Roman"/>
          <w:sz w:val="28"/>
          <w:szCs w:val="28"/>
          <w:lang w:val="uk-UA"/>
        </w:rPr>
        <w:t xml:space="preserve">використовувати </w:t>
      </w:r>
      <w:r w:rsidR="008518A8" w:rsidRPr="00B95171">
        <w:rPr>
          <w:rFonts w:ascii="Times New Roman" w:hAnsi="Times New Roman"/>
          <w:sz w:val="28"/>
          <w:szCs w:val="28"/>
          <w:lang w:val="uk-UA"/>
        </w:rPr>
        <w:t>агрес</w:t>
      </w:r>
      <w:r w:rsidR="0040469D">
        <w:rPr>
          <w:rFonts w:ascii="Times New Roman" w:hAnsi="Times New Roman"/>
          <w:sz w:val="28"/>
          <w:szCs w:val="28"/>
          <w:lang w:val="uk-UA"/>
        </w:rPr>
        <w:t>ивність</w:t>
      </w:r>
      <w:r w:rsidR="008518A8" w:rsidRPr="00B95171">
        <w:rPr>
          <w:rFonts w:ascii="Times New Roman" w:hAnsi="Times New Roman"/>
          <w:sz w:val="28"/>
          <w:szCs w:val="28"/>
          <w:lang w:val="uk-UA"/>
        </w:rPr>
        <w:t xml:space="preserve"> як захи</w:t>
      </w:r>
      <w:r w:rsidR="0040469D">
        <w:rPr>
          <w:rFonts w:ascii="Times New Roman" w:hAnsi="Times New Roman"/>
          <w:sz w:val="28"/>
          <w:szCs w:val="28"/>
          <w:lang w:val="uk-UA"/>
        </w:rPr>
        <w:t>ст свого «Я» найпростіше</w:t>
      </w:r>
      <w:r w:rsidR="008518A8" w:rsidRPr="00F324D8">
        <w:rPr>
          <w:rFonts w:ascii="Times New Roman" w:hAnsi="Times New Roman"/>
          <w:sz w:val="28"/>
          <w:szCs w:val="28"/>
          <w:lang w:val="uk-UA"/>
        </w:rPr>
        <w:t>.</w:t>
      </w:r>
      <w:r w:rsidR="00F324D8" w:rsidRPr="00F324D8">
        <w:rPr>
          <w:rFonts w:ascii="Times New Roman" w:hAnsi="Times New Roman"/>
          <w:sz w:val="28"/>
          <w:szCs w:val="28"/>
          <w:lang w:val="uk-UA"/>
        </w:rPr>
        <w:t xml:space="preserve"> </w:t>
      </w:r>
    </w:p>
    <w:p w:rsidR="00132CC1" w:rsidRDefault="00B97C64" w:rsidP="00F53B29">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Однака, </w:t>
      </w:r>
      <w:r w:rsidRPr="00F324D8">
        <w:rPr>
          <w:rFonts w:ascii="Times New Roman" w:hAnsi="Times New Roman"/>
          <w:sz w:val="28"/>
          <w:szCs w:val="28"/>
          <w:lang w:val="uk-UA"/>
        </w:rPr>
        <w:t xml:space="preserve">можна </w:t>
      </w:r>
      <w:r>
        <w:rPr>
          <w:rFonts w:ascii="Times New Roman" w:hAnsi="Times New Roman"/>
          <w:sz w:val="28"/>
          <w:szCs w:val="28"/>
          <w:lang w:val="uk-UA"/>
        </w:rPr>
        <w:t>припустити, що</w:t>
      </w:r>
      <w:r w:rsidR="00F324D8">
        <w:rPr>
          <w:rFonts w:ascii="Times New Roman" w:hAnsi="Times New Roman"/>
          <w:sz w:val="28"/>
          <w:szCs w:val="28"/>
          <w:lang w:val="uk-UA"/>
        </w:rPr>
        <w:t xml:space="preserve"> респонденти </w:t>
      </w:r>
      <w:r>
        <w:rPr>
          <w:rFonts w:ascii="Times New Roman" w:hAnsi="Times New Roman"/>
          <w:sz w:val="28"/>
          <w:szCs w:val="28"/>
          <w:lang w:val="uk-UA"/>
        </w:rPr>
        <w:t xml:space="preserve">із властивої ним агресивністю </w:t>
      </w:r>
      <w:r w:rsidR="00F324D8" w:rsidRPr="00F324D8">
        <w:rPr>
          <w:rFonts w:ascii="Times New Roman" w:hAnsi="Times New Roman"/>
          <w:sz w:val="28"/>
          <w:szCs w:val="28"/>
          <w:lang w:val="uk-UA"/>
        </w:rPr>
        <w:t xml:space="preserve">мають ускладнення у ставленні до оточуючих </w:t>
      </w:r>
      <w:r w:rsidR="00F324D8">
        <w:rPr>
          <w:rFonts w:ascii="Times New Roman" w:hAnsi="Times New Roman"/>
          <w:sz w:val="28"/>
          <w:szCs w:val="28"/>
          <w:lang w:val="uk-UA"/>
        </w:rPr>
        <w:t xml:space="preserve">їх </w:t>
      </w:r>
      <w:r w:rsidR="00F324D8" w:rsidRPr="00F324D8">
        <w:rPr>
          <w:rFonts w:ascii="Times New Roman" w:hAnsi="Times New Roman"/>
          <w:sz w:val="28"/>
          <w:szCs w:val="28"/>
          <w:lang w:val="uk-UA"/>
        </w:rPr>
        <w:t>люде</w:t>
      </w:r>
      <w:r w:rsidR="00F324D8">
        <w:rPr>
          <w:rFonts w:ascii="Times New Roman" w:hAnsi="Times New Roman"/>
          <w:sz w:val="28"/>
          <w:szCs w:val="28"/>
          <w:lang w:val="uk-UA"/>
        </w:rPr>
        <w:t xml:space="preserve">й, </w:t>
      </w:r>
      <w:r>
        <w:rPr>
          <w:rFonts w:ascii="Times New Roman" w:hAnsi="Times New Roman"/>
          <w:sz w:val="28"/>
          <w:szCs w:val="28"/>
          <w:lang w:val="uk-UA"/>
        </w:rPr>
        <w:t xml:space="preserve"> </w:t>
      </w:r>
      <w:r w:rsidR="00F324D8">
        <w:rPr>
          <w:rFonts w:ascii="Times New Roman" w:hAnsi="Times New Roman"/>
          <w:sz w:val="28"/>
          <w:szCs w:val="28"/>
          <w:lang w:val="uk-UA"/>
        </w:rPr>
        <w:t>призводять до некоректного ставлення і</w:t>
      </w:r>
      <w:r w:rsidR="00F324D8" w:rsidRPr="00F324D8">
        <w:rPr>
          <w:rFonts w:ascii="Times New Roman" w:hAnsi="Times New Roman"/>
          <w:sz w:val="28"/>
          <w:szCs w:val="28"/>
          <w:lang w:val="uk-UA"/>
        </w:rPr>
        <w:t xml:space="preserve"> поведінки з ними.</w:t>
      </w:r>
      <w:r w:rsidR="00F53B29" w:rsidRPr="00F53B29">
        <w:rPr>
          <w:rFonts w:ascii="Times New Roman" w:hAnsi="Times New Roman"/>
          <w:sz w:val="28"/>
          <w:szCs w:val="28"/>
          <w:lang w:val="uk-UA"/>
        </w:rPr>
        <w:t xml:space="preserve"> </w:t>
      </w:r>
      <w:r w:rsidR="00F53B29" w:rsidRPr="007C5BE4">
        <w:rPr>
          <w:rFonts w:ascii="Times New Roman" w:hAnsi="Times New Roman"/>
          <w:sz w:val="28"/>
          <w:szCs w:val="28"/>
          <w:lang w:val="uk-UA"/>
        </w:rPr>
        <w:t>На нашу думку наявні</w:t>
      </w:r>
      <w:r w:rsidR="00F53B29">
        <w:rPr>
          <w:rFonts w:ascii="Times New Roman" w:hAnsi="Times New Roman"/>
          <w:sz w:val="28"/>
          <w:szCs w:val="28"/>
          <w:lang w:val="uk-UA"/>
        </w:rPr>
        <w:t xml:space="preserve">сть цих якостей ускладнює життя </w:t>
      </w:r>
      <w:r>
        <w:rPr>
          <w:rFonts w:ascii="Times New Roman" w:hAnsi="Times New Roman"/>
          <w:sz w:val="28"/>
          <w:szCs w:val="28"/>
          <w:lang w:val="uk-UA"/>
        </w:rPr>
        <w:t xml:space="preserve">самій </w:t>
      </w:r>
      <w:r w:rsidR="00F53B29" w:rsidRPr="007C5BE4">
        <w:rPr>
          <w:rFonts w:ascii="Times New Roman" w:hAnsi="Times New Roman"/>
          <w:sz w:val="28"/>
          <w:szCs w:val="28"/>
          <w:lang w:val="uk-UA"/>
        </w:rPr>
        <w:t xml:space="preserve">людині, оскільки </w:t>
      </w:r>
      <w:r>
        <w:rPr>
          <w:rFonts w:ascii="Times New Roman" w:hAnsi="Times New Roman"/>
          <w:sz w:val="28"/>
          <w:szCs w:val="28"/>
          <w:lang w:val="uk-UA"/>
        </w:rPr>
        <w:t>такий стиль поведінки  не прийнятний</w:t>
      </w:r>
      <w:r w:rsidR="00F53B29" w:rsidRPr="007C5BE4">
        <w:rPr>
          <w:rFonts w:ascii="Times New Roman" w:hAnsi="Times New Roman"/>
          <w:sz w:val="28"/>
          <w:szCs w:val="28"/>
          <w:lang w:val="uk-UA"/>
        </w:rPr>
        <w:t xml:space="preserve"> в соціумі.</w:t>
      </w:r>
    </w:p>
    <w:p w:rsidR="00F53B29" w:rsidRDefault="00932C5A" w:rsidP="00941DFB">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Найменша кількість студентів (19%) надає перевагу стратегії </w:t>
      </w:r>
      <w:r w:rsidRPr="00CF081E">
        <w:rPr>
          <w:i/>
          <w:sz w:val="28"/>
          <w:szCs w:val="28"/>
          <w:lang w:val="uk-UA"/>
        </w:rPr>
        <w:t>уникнення</w:t>
      </w:r>
      <w:r w:rsidR="00B95171">
        <w:rPr>
          <w:i/>
          <w:sz w:val="28"/>
          <w:szCs w:val="28"/>
          <w:lang w:val="uk-UA"/>
        </w:rPr>
        <w:t>.</w:t>
      </w:r>
      <w:r w:rsidR="00B95171" w:rsidRPr="00B95171">
        <w:rPr>
          <w:sz w:val="28"/>
          <w:szCs w:val="28"/>
          <w:lang w:val="uk-UA"/>
        </w:rPr>
        <w:t xml:space="preserve"> </w:t>
      </w:r>
      <w:r w:rsidR="00B95171">
        <w:rPr>
          <w:sz w:val="28"/>
          <w:szCs w:val="28"/>
          <w:lang w:val="uk-UA"/>
        </w:rPr>
        <w:t xml:space="preserve">Дана </w:t>
      </w:r>
      <w:r w:rsidR="00B95171" w:rsidRPr="00B95171">
        <w:rPr>
          <w:sz w:val="28"/>
          <w:szCs w:val="28"/>
          <w:lang w:val="uk-UA"/>
        </w:rPr>
        <w:t xml:space="preserve">психологічна стратегія </w:t>
      </w:r>
      <w:r w:rsidR="00B97C64">
        <w:rPr>
          <w:sz w:val="28"/>
          <w:szCs w:val="28"/>
          <w:lang w:val="uk-UA"/>
        </w:rPr>
        <w:t>само</w:t>
      </w:r>
      <w:r w:rsidR="00B95171" w:rsidRPr="00B95171">
        <w:rPr>
          <w:sz w:val="28"/>
          <w:szCs w:val="28"/>
          <w:lang w:val="uk-UA"/>
        </w:rPr>
        <w:t>захисту суб’</w:t>
      </w:r>
      <w:r w:rsidR="00B95171">
        <w:rPr>
          <w:sz w:val="28"/>
          <w:szCs w:val="28"/>
          <w:lang w:val="uk-UA"/>
        </w:rPr>
        <w:t>єктивної реальності</w:t>
      </w:r>
      <w:r w:rsidR="00B95171" w:rsidRPr="00B95171">
        <w:rPr>
          <w:sz w:val="28"/>
          <w:szCs w:val="28"/>
          <w:lang w:val="uk-UA"/>
        </w:rPr>
        <w:t xml:space="preserve"> базується па економії інтелектуальних або емоційних ресурсів.</w:t>
      </w:r>
      <w:r w:rsidRPr="00CF081E">
        <w:rPr>
          <w:sz w:val="28"/>
          <w:szCs w:val="28"/>
          <w:lang w:val="uk-UA"/>
        </w:rPr>
        <w:t xml:space="preserve"> </w:t>
      </w:r>
    </w:p>
    <w:p w:rsidR="005D0AAB" w:rsidRDefault="00932C5A" w:rsidP="00941DFB">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Згідно інтерпретації даної методики, такі особи зазвичай </w:t>
      </w:r>
      <w:r w:rsidR="00B97C64">
        <w:rPr>
          <w:sz w:val="28"/>
          <w:szCs w:val="28"/>
          <w:lang w:val="uk-UA"/>
        </w:rPr>
        <w:t xml:space="preserve">бояться, і тому </w:t>
      </w:r>
      <w:r w:rsidRPr="00CF081E">
        <w:rPr>
          <w:sz w:val="28"/>
          <w:szCs w:val="28"/>
          <w:lang w:val="uk-UA"/>
        </w:rPr>
        <w:t xml:space="preserve">уникають зони та ситуації конфліктів і психологічних напруг. При цьому відкрито не витрачають енергію емоцій і мінімально напружують </w:t>
      </w:r>
      <w:r w:rsidR="00F53B29">
        <w:rPr>
          <w:sz w:val="28"/>
          <w:szCs w:val="28"/>
          <w:lang w:val="uk-UA"/>
        </w:rPr>
        <w:t xml:space="preserve">свій </w:t>
      </w:r>
      <w:r w:rsidRPr="00CF081E">
        <w:rPr>
          <w:sz w:val="28"/>
          <w:szCs w:val="28"/>
          <w:lang w:val="uk-UA"/>
        </w:rPr>
        <w:t xml:space="preserve">інтелект. </w:t>
      </w:r>
    </w:p>
    <w:p w:rsidR="008518A8" w:rsidRDefault="00932C5A" w:rsidP="00941DFB">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Подібна поведінкова реакція</w:t>
      </w:r>
      <w:r w:rsidR="00B97C64">
        <w:rPr>
          <w:sz w:val="28"/>
          <w:szCs w:val="28"/>
          <w:lang w:val="uk-UA"/>
        </w:rPr>
        <w:t>,</w:t>
      </w:r>
      <w:r w:rsidRPr="00CF081E">
        <w:rPr>
          <w:sz w:val="28"/>
          <w:szCs w:val="28"/>
          <w:lang w:val="uk-UA"/>
        </w:rPr>
        <w:t xml:space="preserve"> </w:t>
      </w:r>
      <w:r w:rsidR="00B95171">
        <w:rPr>
          <w:sz w:val="28"/>
          <w:szCs w:val="28"/>
          <w:lang w:val="uk-UA"/>
        </w:rPr>
        <w:t>як домінантна ст</w:t>
      </w:r>
      <w:r w:rsidR="00B97C64">
        <w:rPr>
          <w:sz w:val="28"/>
          <w:szCs w:val="28"/>
          <w:lang w:val="uk-UA"/>
        </w:rPr>
        <w:t xml:space="preserve">ратегія, </w:t>
      </w:r>
      <w:r w:rsidRPr="00CF081E">
        <w:rPr>
          <w:sz w:val="28"/>
          <w:szCs w:val="28"/>
          <w:lang w:val="uk-UA"/>
        </w:rPr>
        <w:t xml:space="preserve">у складних умовах професійної взаємодії може призводити до відмови від захисту власної позиції у суперечливих питаннях, що </w:t>
      </w:r>
      <w:r w:rsidR="00F53B29" w:rsidRPr="00CF081E">
        <w:rPr>
          <w:sz w:val="28"/>
          <w:szCs w:val="28"/>
          <w:lang w:val="uk-UA"/>
        </w:rPr>
        <w:t xml:space="preserve">на практиці </w:t>
      </w:r>
      <w:r w:rsidRPr="00CF081E">
        <w:rPr>
          <w:sz w:val="28"/>
          <w:szCs w:val="28"/>
          <w:lang w:val="uk-UA"/>
        </w:rPr>
        <w:t>знижуватиме ефективність виконання майбутнім менеджером своїх професійних обов’язків.</w:t>
      </w:r>
    </w:p>
    <w:p w:rsidR="0040469D" w:rsidRDefault="0040469D" w:rsidP="00941DFB">
      <w:pPr>
        <w:pStyle w:val="ac"/>
        <w:shd w:val="clear" w:color="auto" w:fill="FFFFFF"/>
        <w:spacing w:before="0" w:beforeAutospacing="0" w:after="0" w:afterAutospacing="0" w:line="360" w:lineRule="auto"/>
        <w:ind w:firstLine="851"/>
        <w:jc w:val="both"/>
        <w:rPr>
          <w:sz w:val="28"/>
          <w:szCs w:val="28"/>
          <w:lang w:val="uk-UA"/>
        </w:rPr>
      </w:pPr>
    </w:p>
    <w:p w:rsidR="00C72DB3" w:rsidRDefault="00C72DB3" w:rsidP="00B97C64">
      <w:pPr>
        <w:spacing w:after="0" w:line="360" w:lineRule="auto"/>
        <w:jc w:val="both"/>
        <w:rPr>
          <w:rFonts w:ascii="Times New Roman" w:eastAsia="Times New Roman" w:hAnsi="Times New Roman"/>
          <w:b/>
          <w:sz w:val="28"/>
          <w:szCs w:val="28"/>
          <w:lang w:val="uk-UA"/>
        </w:rPr>
      </w:pPr>
    </w:p>
    <w:p w:rsidR="00C72DB3" w:rsidRDefault="00C72DB3" w:rsidP="00C72DB3">
      <w:pPr>
        <w:rPr>
          <w:rFonts w:ascii="Times New Roman" w:eastAsia="Times New Roman" w:hAnsi="Times New Roman"/>
          <w:b/>
          <w:sz w:val="28"/>
          <w:szCs w:val="28"/>
          <w:lang w:val="uk-UA"/>
        </w:rPr>
      </w:pPr>
      <w:r>
        <w:rPr>
          <w:rFonts w:ascii="Times New Roman" w:eastAsia="Times New Roman" w:hAnsi="Times New Roman"/>
          <w:b/>
          <w:sz w:val="28"/>
          <w:szCs w:val="28"/>
          <w:lang w:val="uk-UA"/>
        </w:rPr>
        <w:br w:type="page"/>
      </w:r>
    </w:p>
    <w:p w:rsidR="00B95171" w:rsidRPr="00941DFB" w:rsidRDefault="00932C5A" w:rsidP="00941DFB">
      <w:pPr>
        <w:spacing w:after="0" w:line="360" w:lineRule="auto"/>
        <w:ind w:firstLine="851"/>
        <w:jc w:val="both"/>
        <w:rPr>
          <w:rFonts w:ascii="Times New Roman" w:hAnsi="Times New Roman"/>
          <w:b/>
          <w:sz w:val="28"/>
          <w:szCs w:val="28"/>
          <w:lang w:val="uk-UA"/>
        </w:rPr>
      </w:pPr>
      <w:r w:rsidRPr="00B95171">
        <w:rPr>
          <w:rFonts w:ascii="Times New Roman" w:eastAsia="Times New Roman" w:hAnsi="Times New Roman"/>
          <w:b/>
          <w:sz w:val="28"/>
          <w:szCs w:val="28"/>
          <w:lang w:val="uk-UA"/>
        </w:rPr>
        <w:lastRenderedPageBreak/>
        <w:t xml:space="preserve">3. </w:t>
      </w:r>
      <w:r w:rsidR="00AE7F10">
        <w:rPr>
          <w:rFonts w:ascii="Times New Roman" w:hAnsi="Times New Roman"/>
          <w:b/>
          <w:sz w:val="28"/>
          <w:szCs w:val="28"/>
          <w:lang w:val="uk-UA"/>
        </w:rPr>
        <w:t>Діагностика</w:t>
      </w:r>
      <w:r w:rsidR="00B95171" w:rsidRPr="00B95171">
        <w:rPr>
          <w:rFonts w:ascii="Times New Roman" w:hAnsi="Times New Roman"/>
          <w:b/>
          <w:color w:val="000000"/>
          <w:sz w:val="28"/>
          <w:szCs w:val="28"/>
          <w:shd w:val="clear" w:color="auto" w:fill="FFFFFF"/>
          <w:lang w:val="uk-UA"/>
        </w:rPr>
        <w:t xml:space="preserve"> </w:t>
      </w:r>
      <w:r w:rsidR="00B95171" w:rsidRPr="00B95171">
        <w:rPr>
          <w:rFonts w:ascii="Times New Roman" w:hAnsi="Times New Roman"/>
          <w:b/>
          <w:sz w:val="28"/>
          <w:szCs w:val="28"/>
          <w:shd w:val="clear" w:color="auto" w:fill="FFFFFF"/>
          <w:lang w:val="uk-UA"/>
        </w:rPr>
        <w:t>загального рівня</w:t>
      </w:r>
      <w:r w:rsidR="00B95171" w:rsidRPr="00B95171">
        <w:rPr>
          <w:rFonts w:ascii="Times New Roman" w:hAnsi="Times New Roman"/>
          <w:b/>
          <w:color w:val="000000"/>
          <w:sz w:val="28"/>
          <w:szCs w:val="28"/>
          <w:shd w:val="clear" w:color="auto" w:fill="FFFFFF"/>
          <w:lang w:val="uk-UA"/>
        </w:rPr>
        <w:t xml:space="preserve"> комунікативної толерантності</w:t>
      </w:r>
      <w:r w:rsidR="00B95171">
        <w:rPr>
          <w:rFonts w:ascii="Times New Roman" w:hAnsi="Times New Roman"/>
          <w:b/>
          <w:color w:val="000000"/>
          <w:sz w:val="28"/>
          <w:szCs w:val="28"/>
          <w:shd w:val="clear" w:color="auto" w:fill="FFFFFF"/>
          <w:lang w:val="uk-UA"/>
        </w:rPr>
        <w:t xml:space="preserve"> </w:t>
      </w:r>
      <w:r w:rsidR="00B95171" w:rsidRPr="00CF081E">
        <w:rPr>
          <w:rFonts w:ascii="Times New Roman" w:hAnsi="Times New Roman"/>
          <w:b/>
          <w:sz w:val="28"/>
          <w:szCs w:val="28"/>
          <w:lang w:val="uk-UA"/>
        </w:rPr>
        <w:t>майбутніх менеджерів</w:t>
      </w:r>
    </w:p>
    <w:p w:rsidR="00713497" w:rsidRDefault="0012751D" w:rsidP="00592485">
      <w:pPr>
        <w:spacing w:after="0" w:line="360" w:lineRule="auto"/>
        <w:ind w:firstLine="851"/>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З метою </w:t>
      </w:r>
      <w:r w:rsidR="00AE7F10">
        <w:rPr>
          <w:rFonts w:ascii="Times New Roman" w:hAnsi="Times New Roman"/>
          <w:color w:val="000000"/>
          <w:sz w:val="28"/>
          <w:szCs w:val="28"/>
          <w:shd w:val="clear" w:color="auto" w:fill="FFFFFF"/>
          <w:lang w:val="uk-UA"/>
        </w:rPr>
        <w:t xml:space="preserve">діагностики </w:t>
      </w:r>
      <w:r>
        <w:rPr>
          <w:rFonts w:ascii="Times New Roman" w:hAnsi="Times New Roman"/>
          <w:sz w:val="28"/>
          <w:szCs w:val="28"/>
          <w:shd w:val="clear" w:color="auto" w:fill="FFFFFF"/>
          <w:lang w:val="uk-UA"/>
        </w:rPr>
        <w:t>загального рівня</w:t>
      </w:r>
      <w:r w:rsidRPr="00B95171">
        <w:rPr>
          <w:rFonts w:ascii="Times New Roman" w:hAnsi="Times New Roman"/>
          <w:sz w:val="28"/>
          <w:szCs w:val="28"/>
          <w:shd w:val="clear" w:color="auto" w:fill="FFFFFF"/>
          <w:lang w:val="uk-UA"/>
        </w:rPr>
        <w:t xml:space="preserve"> комунікативної толерантності </w:t>
      </w:r>
      <w:r>
        <w:rPr>
          <w:rFonts w:ascii="Times New Roman" w:hAnsi="Times New Roman"/>
          <w:sz w:val="28"/>
          <w:szCs w:val="28"/>
          <w:shd w:val="clear" w:color="auto" w:fill="FFFFFF"/>
          <w:lang w:val="uk-UA"/>
        </w:rPr>
        <w:t xml:space="preserve">студентів – майбутніх менеджерів була використана </w:t>
      </w:r>
      <w:r w:rsidRPr="00D9634D">
        <w:rPr>
          <w:rFonts w:ascii="Times New Roman" w:hAnsi="Times New Roman"/>
          <w:i/>
          <w:sz w:val="28"/>
          <w:szCs w:val="28"/>
          <w:shd w:val="clear" w:color="auto" w:fill="FFFFFF"/>
          <w:lang w:val="uk-UA"/>
        </w:rPr>
        <w:t>«</w:t>
      </w:r>
      <w:r w:rsidR="00932C5A" w:rsidRPr="00D9634D">
        <w:rPr>
          <w:rFonts w:ascii="Times New Roman" w:hAnsi="Times New Roman"/>
          <w:i/>
          <w:color w:val="000000"/>
          <w:sz w:val="28"/>
          <w:szCs w:val="28"/>
          <w:shd w:val="clear" w:color="auto" w:fill="FFFFFF"/>
          <w:lang w:val="uk-UA"/>
        </w:rPr>
        <w:t>Методика діагностики комунікативної толерантності</w:t>
      </w:r>
      <w:r w:rsidRPr="00D9634D">
        <w:rPr>
          <w:rFonts w:ascii="Times New Roman" w:hAnsi="Times New Roman"/>
          <w:i/>
          <w:color w:val="000000"/>
          <w:sz w:val="28"/>
          <w:szCs w:val="28"/>
          <w:shd w:val="clear" w:color="auto" w:fill="FFFFFF"/>
          <w:lang w:val="uk-UA"/>
        </w:rPr>
        <w:t>»</w:t>
      </w:r>
      <w:r w:rsidR="00932C5A" w:rsidRPr="00D9634D">
        <w:rPr>
          <w:rFonts w:ascii="Times New Roman" w:hAnsi="Times New Roman"/>
          <w:i/>
          <w:color w:val="000000"/>
          <w:sz w:val="28"/>
          <w:szCs w:val="28"/>
          <w:shd w:val="clear" w:color="auto" w:fill="FFFFFF"/>
          <w:lang w:val="uk-UA"/>
        </w:rPr>
        <w:t xml:space="preserve"> </w:t>
      </w:r>
      <w:r w:rsidR="00932C5A" w:rsidRPr="001C4A66">
        <w:rPr>
          <w:rFonts w:ascii="Times New Roman" w:hAnsi="Times New Roman"/>
          <w:color w:val="000000"/>
          <w:sz w:val="28"/>
          <w:szCs w:val="28"/>
          <w:shd w:val="clear" w:color="auto" w:fill="FFFFFF"/>
          <w:lang w:val="uk-UA"/>
        </w:rPr>
        <w:t>В.</w:t>
      </w:r>
      <w:r>
        <w:rPr>
          <w:rFonts w:ascii="Times New Roman" w:hAnsi="Times New Roman"/>
          <w:color w:val="000000"/>
          <w:sz w:val="28"/>
          <w:szCs w:val="28"/>
          <w:shd w:val="clear" w:color="auto" w:fill="FFFFFF"/>
          <w:lang w:val="uk-UA"/>
        </w:rPr>
        <w:t> Бойка.</w:t>
      </w:r>
      <w:r w:rsidR="00932C5A" w:rsidRPr="00CF081E">
        <w:rPr>
          <w:rFonts w:ascii="Times New Roman" w:hAnsi="Times New Roman"/>
          <w:color w:val="000000"/>
          <w:sz w:val="28"/>
          <w:szCs w:val="28"/>
          <w:shd w:val="clear" w:color="auto" w:fill="FFFFFF"/>
          <w:lang w:val="uk-UA"/>
        </w:rPr>
        <w:t xml:space="preserve"> </w:t>
      </w:r>
    </w:p>
    <w:p w:rsidR="00592485" w:rsidRPr="00C72DB3" w:rsidRDefault="0012751D" w:rsidP="00C72DB3">
      <w:pPr>
        <w:spacing w:after="0" w:line="360" w:lineRule="auto"/>
        <w:ind w:firstLine="851"/>
        <w:jc w:val="both"/>
        <w:rPr>
          <w:rFonts w:ascii="Times New Roman" w:hAnsi="Times New Roman"/>
          <w:color w:val="000000"/>
          <w:sz w:val="28"/>
          <w:szCs w:val="28"/>
          <w:shd w:val="clear" w:color="auto" w:fill="FFFFFF"/>
          <w:lang w:val="uk-UA"/>
        </w:rPr>
      </w:pPr>
      <w:r>
        <w:rPr>
          <w:rFonts w:ascii="Times New Roman" w:hAnsi="Times New Roman"/>
          <w:sz w:val="28"/>
          <w:szCs w:val="28"/>
          <w:shd w:val="clear" w:color="auto" w:fill="FFFFFF"/>
          <w:lang w:val="uk-UA"/>
        </w:rPr>
        <w:t xml:space="preserve">Дана методика </w:t>
      </w:r>
      <w:r>
        <w:rPr>
          <w:rFonts w:ascii="Times New Roman" w:hAnsi="Times New Roman"/>
          <w:color w:val="000000"/>
          <w:sz w:val="28"/>
          <w:szCs w:val="28"/>
          <w:shd w:val="clear" w:color="auto" w:fill="FFFFFF"/>
          <w:lang w:val="uk-UA"/>
        </w:rPr>
        <w:t xml:space="preserve">допомагає </w:t>
      </w:r>
      <w:r w:rsidR="00640CBB">
        <w:rPr>
          <w:rFonts w:ascii="Times New Roman" w:hAnsi="Times New Roman"/>
          <w:color w:val="000000"/>
          <w:sz w:val="28"/>
          <w:szCs w:val="28"/>
          <w:shd w:val="clear" w:color="auto" w:fill="FFFFFF"/>
          <w:lang w:val="uk-UA"/>
        </w:rPr>
        <w:t>визначити</w:t>
      </w:r>
      <w:r>
        <w:rPr>
          <w:rFonts w:ascii="Times New Roman" w:hAnsi="Times New Roman"/>
          <w:color w:val="000000"/>
          <w:sz w:val="28"/>
          <w:szCs w:val="28"/>
          <w:shd w:val="clear" w:color="auto" w:fill="FFFFFF"/>
          <w:lang w:val="uk-UA"/>
        </w:rPr>
        <w:t xml:space="preserve"> </w:t>
      </w:r>
      <w:r w:rsidR="00932C5A" w:rsidRPr="00CF081E">
        <w:rPr>
          <w:rFonts w:ascii="Times New Roman" w:hAnsi="Times New Roman"/>
          <w:color w:val="000000"/>
          <w:sz w:val="28"/>
          <w:szCs w:val="28"/>
          <w:shd w:val="clear" w:color="auto" w:fill="FFFFFF"/>
          <w:lang w:val="uk-UA"/>
        </w:rPr>
        <w:t xml:space="preserve">рівень поведінкових ознак, які є свідченням рівня гнучкості та мобільності психіки </w:t>
      </w:r>
      <w:r w:rsidR="00F53B29">
        <w:rPr>
          <w:rFonts w:ascii="Times New Roman" w:hAnsi="Times New Roman"/>
          <w:color w:val="000000"/>
          <w:sz w:val="28"/>
          <w:szCs w:val="28"/>
          <w:shd w:val="clear" w:color="auto" w:fill="FFFFFF"/>
          <w:lang w:val="uk-UA"/>
        </w:rPr>
        <w:t>особистості</w:t>
      </w:r>
      <w:r w:rsidR="00932C5A" w:rsidRPr="00CF081E">
        <w:rPr>
          <w:rFonts w:ascii="Times New Roman" w:hAnsi="Times New Roman"/>
          <w:color w:val="000000"/>
          <w:sz w:val="28"/>
          <w:szCs w:val="28"/>
          <w:shd w:val="clear" w:color="auto" w:fill="FFFFFF"/>
          <w:lang w:val="uk-UA"/>
        </w:rPr>
        <w:t>.</w:t>
      </w:r>
    </w:p>
    <w:p w:rsidR="00845838" w:rsidRPr="003C564E" w:rsidRDefault="00316689" w:rsidP="00845838">
      <w:pPr>
        <w:spacing w:after="0" w:line="360" w:lineRule="auto"/>
        <w:jc w:val="right"/>
        <w:rPr>
          <w:rFonts w:ascii="Times New Roman" w:hAnsi="Times New Roman"/>
          <w:i/>
          <w:sz w:val="28"/>
          <w:szCs w:val="28"/>
          <w:lang w:val="uk-UA"/>
        </w:rPr>
      </w:pPr>
      <w:r>
        <w:rPr>
          <w:rFonts w:ascii="Times New Roman" w:hAnsi="Times New Roman"/>
          <w:i/>
          <w:sz w:val="28"/>
          <w:szCs w:val="28"/>
          <w:lang w:val="uk-UA"/>
        </w:rPr>
        <w:t>Таблиця 4</w:t>
      </w:r>
    </w:p>
    <w:p w:rsidR="005959EC" w:rsidRPr="000D339A" w:rsidRDefault="000D339A" w:rsidP="00B355B9">
      <w:pPr>
        <w:spacing w:after="0" w:line="360" w:lineRule="auto"/>
        <w:jc w:val="center"/>
        <w:rPr>
          <w:rFonts w:ascii="Times New Roman" w:hAnsi="Times New Roman"/>
          <w:b/>
          <w:sz w:val="28"/>
          <w:szCs w:val="28"/>
          <w:lang w:val="uk-UA"/>
        </w:rPr>
      </w:pPr>
      <w:r w:rsidRPr="000D339A">
        <w:rPr>
          <w:rFonts w:ascii="Times New Roman" w:hAnsi="Times New Roman"/>
          <w:b/>
          <w:sz w:val="28"/>
          <w:szCs w:val="28"/>
          <w:lang w:val="uk-UA"/>
        </w:rPr>
        <w:t xml:space="preserve">Результати </w:t>
      </w:r>
      <w:r w:rsidR="00B355B9" w:rsidRPr="00AE7F10">
        <w:rPr>
          <w:rFonts w:ascii="Times New Roman" w:hAnsi="Times New Roman"/>
          <w:b/>
          <w:sz w:val="28"/>
          <w:szCs w:val="28"/>
          <w:lang w:val="uk-UA"/>
        </w:rPr>
        <w:t>дослідження</w:t>
      </w:r>
      <w:r w:rsidRPr="00AE7F10">
        <w:rPr>
          <w:rFonts w:ascii="Times New Roman" w:hAnsi="Times New Roman"/>
          <w:b/>
          <w:sz w:val="28"/>
          <w:szCs w:val="28"/>
          <w:lang w:val="uk-UA"/>
        </w:rPr>
        <w:t xml:space="preserve"> комунікативної толерантності студентів</w:t>
      </w:r>
    </w:p>
    <w:tbl>
      <w:tblPr>
        <w:tblStyle w:val="a8"/>
        <w:tblW w:w="0" w:type="auto"/>
        <w:tblInd w:w="108" w:type="dxa"/>
        <w:tblLook w:val="04A0" w:firstRow="1" w:lastRow="0" w:firstColumn="1" w:lastColumn="0" w:noHBand="0" w:noVBand="1"/>
      </w:tblPr>
      <w:tblGrid>
        <w:gridCol w:w="567"/>
        <w:gridCol w:w="5103"/>
        <w:gridCol w:w="2077"/>
        <w:gridCol w:w="1701"/>
      </w:tblGrid>
      <w:tr w:rsidR="003126E3" w:rsidRPr="003126E3" w:rsidTr="009C6EAC">
        <w:tc>
          <w:tcPr>
            <w:tcW w:w="567" w:type="dxa"/>
          </w:tcPr>
          <w:p w:rsidR="003126E3" w:rsidRPr="009C6EAC" w:rsidRDefault="00871B84" w:rsidP="003C520A">
            <w:pPr>
              <w:jc w:val="center"/>
              <w:rPr>
                <w:rFonts w:ascii="Times New Roman" w:hAnsi="Times New Roman"/>
                <w:b/>
                <w:sz w:val="28"/>
                <w:szCs w:val="28"/>
                <w:lang w:val="uk-UA"/>
              </w:rPr>
            </w:pPr>
            <w:r w:rsidRPr="009C6EAC">
              <w:rPr>
                <w:rFonts w:ascii="Times New Roman" w:hAnsi="Times New Roman"/>
                <w:b/>
                <w:sz w:val="28"/>
                <w:szCs w:val="28"/>
                <w:lang w:val="uk-UA"/>
              </w:rPr>
              <w:t xml:space="preserve">№ </w:t>
            </w:r>
          </w:p>
        </w:tc>
        <w:tc>
          <w:tcPr>
            <w:tcW w:w="5103" w:type="dxa"/>
          </w:tcPr>
          <w:p w:rsidR="003126E3" w:rsidRPr="009C6EAC" w:rsidRDefault="003126E3" w:rsidP="003C520A">
            <w:pPr>
              <w:jc w:val="center"/>
              <w:rPr>
                <w:rFonts w:ascii="Times New Roman" w:hAnsi="Times New Roman"/>
                <w:b/>
                <w:sz w:val="28"/>
                <w:szCs w:val="28"/>
                <w:lang w:val="uk-UA"/>
              </w:rPr>
            </w:pPr>
            <w:r w:rsidRPr="009C6EAC">
              <w:rPr>
                <w:rFonts w:ascii="Times New Roman" w:hAnsi="Times New Roman"/>
                <w:b/>
                <w:sz w:val="28"/>
                <w:szCs w:val="28"/>
                <w:lang w:val="uk-UA"/>
              </w:rPr>
              <w:t xml:space="preserve">Шкала </w:t>
            </w:r>
            <w:r w:rsidR="00F91BCA" w:rsidRPr="009C6EAC">
              <w:rPr>
                <w:rFonts w:ascii="Times New Roman" w:hAnsi="Times New Roman"/>
                <w:b/>
                <w:sz w:val="28"/>
                <w:szCs w:val="28"/>
                <w:lang w:val="uk-UA"/>
              </w:rPr>
              <w:t xml:space="preserve"> </w:t>
            </w:r>
          </w:p>
        </w:tc>
        <w:tc>
          <w:tcPr>
            <w:tcW w:w="2077" w:type="dxa"/>
          </w:tcPr>
          <w:p w:rsidR="003126E3" w:rsidRPr="009C6EAC" w:rsidRDefault="003126E3" w:rsidP="003C520A">
            <w:pPr>
              <w:rPr>
                <w:rFonts w:ascii="Times New Roman" w:hAnsi="Times New Roman"/>
                <w:b/>
                <w:sz w:val="28"/>
                <w:szCs w:val="28"/>
                <w:lang w:val="uk-UA"/>
              </w:rPr>
            </w:pPr>
            <w:r w:rsidRPr="009C6EAC">
              <w:rPr>
                <w:rFonts w:ascii="Times New Roman" w:hAnsi="Times New Roman"/>
                <w:b/>
                <w:sz w:val="28"/>
                <w:szCs w:val="28"/>
                <w:lang w:val="uk-UA"/>
              </w:rPr>
              <w:t>Ступінь вираженості</w:t>
            </w:r>
          </w:p>
        </w:tc>
        <w:tc>
          <w:tcPr>
            <w:tcW w:w="1701" w:type="dxa"/>
          </w:tcPr>
          <w:p w:rsidR="003126E3" w:rsidRPr="009C6EAC" w:rsidRDefault="008E7E28" w:rsidP="008E7E28">
            <w:pPr>
              <w:jc w:val="center"/>
              <w:rPr>
                <w:rFonts w:ascii="Times New Roman" w:hAnsi="Times New Roman"/>
                <w:b/>
                <w:sz w:val="28"/>
                <w:szCs w:val="28"/>
                <w:lang w:val="uk-UA"/>
              </w:rPr>
            </w:pPr>
            <w:r w:rsidRPr="009C6EAC">
              <w:rPr>
                <w:rFonts w:ascii="Times New Roman" w:hAnsi="Times New Roman"/>
                <w:b/>
                <w:sz w:val="28"/>
                <w:szCs w:val="28"/>
                <w:lang w:val="uk-UA"/>
              </w:rPr>
              <w:t>Студенти</w:t>
            </w:r>
          </w:p>
          <w:p w:rsidR="00BB538C" w:rsidRPr="009C6EAC" w:rsidRDefault="00BB538C" w:rsidP="003C520A">
            <w:pPr>
              <w:jc w:val="center"/>
              <w:rPr>
                <w:rFonts w:ascii="Times New Roman" w:hAnsi="Times New Roman"/>
                <w:b/>
                <w:sz w:val="28"/>
                <w:szCs w:val="28"/>
                <w:lang w:val="uk-UA"/>
              </w:rPr>
            </w:pPr>
            <w:r w:rsidRPr="009C6EAC">
              <w:rPr>
                <w:rFonts w:ascii="Times New Roman" w:hAnsi="Times New Roman"/>
                <w:b/>
                <w:sz w:val="28"/>
                <w:szCs w:val="28"/>
                <w:lang w:val="uk-UA"/>
              </w:rPr>
              <w:t>(у %)</w:t>
            </w:r>
          </w:p>
        </w:tc>
      </w:tr>
      <w:tr w:rsidR="00715CF3" w:rsidRPr="003126E3" w:rsidTr="009C6EAC">
        <w:trPr>
          <w:trHeight w:val="250"/>
        </w:trPr>
        <w:tc>
          <w:tcPr>
            <w:tcW w:w="567" w:type="dxa"/>
            <w:vMerge w:val="restart"/>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1</w:t>
            </w:r>
          </w:p>
        </w:tc>
        <w:tc>
          <w:tcPr>
            <w:tcW w:w="5103" w:type="dxa"/>
            <w:vMerge w:val="restart"/>
          </w:tcPr>
          <w:p w:rsidR="003126E3" w:rsidRPr="009C6EAC" w:rsidRDefault="003126E3" w:rsidP="00D7464E">
            <w:pPr>
              <w:rPr>
                <w:rFonts w:ascii="Times New Roman" w:hAnsi="Times New Roman"/>
                <w:sz w:val="28"/>
                <w:szCs w:val="28"/>
                <w:lang w:val="uk-UA"/>
              </w:rPr>
            </w:pPr>
            <w:r w:rsidRPr="009C6EAC">
              <w:rPr>
                <w:rFonts w:ascii="Times New Roman" w:hAnsi="Times New Roman"/>
                <w:sz w:val="28"/>
                <w:szCs w:val="28"/>
                <w:lang w:val="uk-UA"/>
              </w:rPr>
              <w:t>Рівень комунікативної толерантності</w:t>
            </w:r>
          </w:p>
        </w:tc>
        <w:tc>
          <w:tcPr>
            <w:tcW w:w="2077" w:type="dxa"/>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 xml:space="preserve">Високий </w:t>
            </w:r>
          </w:p>
        </w:tc>
        <w:tc>
          <w:tcPr>
            <w:tcW w:w="1701" w:type="dxa"/>
          </w:tcPr>
          <w:p w:rsidR="003126E3" w:rsidRPr="009C6EAC" w:rsidRDefault="003126E3"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24</w:t>
            </w:r>
          </w:p>
        </w:tc>
      </w:tr>
      <w:tr w:rsidR="003126E3" w:rsidRPr="003126E3" w:rsidTr="009C6EAC">
        <w:trPr>
          <w:trHeight w:val="260"/>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D7464E">
            <w:pPr>
              <w:rPr>
                <w:sz w:val="28"/>
                <w:szCs w:val="28"/>
                <w:lang w:val="uk-UA"/>
              </w:rPr>
            </w:pPr>
          </w:p>
        </w:tc>
        <w:tc>
          <w:tcPr>
            <w:tcW w:w="2077" w:type="dxa"/>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Середній</w:t>
            </w:r>
          </w:p>
        </w:tc>
        <w:tc>
          <w:tcPr>
            <w:tcW w:w="1701" w:type="dxa"/>
          </w:tcPr>
          <w:p w:rsidR="003126E3" w:rsidRPr="009C6EAC" w:rsidRDefault="003126E3"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52</w:t>
            </w:r>
          </w:p>
        </w:tc>
      </w:tr>
      <w:tr w:rsidR="00715CF3" w:rsidRPr="003126E3" w:rsidTr="009C6EAC">
        <w:trPr>
          <w:trHeight w:val="213"/>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D7464E">
            <w:pPr>
              <w:rPr>
                <w:sz w:val="28"/>
                <w:szCs w:val="28"/>
                <w:lang w:val="uk-UA"/>
              </w:rPr>
            </w:pPr>
          </w:p>
        </w:tc>
        <w:tc>
          <w:tcPr>
            <w:tcW w:w="2077" w:type="dxa"/>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Низький</w:t>
            </w:r>
          </w:p>
        </w:tc>
        <w:tc>
          <w:tcPr>
            <w:tcW w:w="1701" w:type="dxa"/>
          </w:tcPr>
          <w:p w:rsidR="003126E3" w:rsidRPr="009C6EAC" w:rsidRDefault="007F6A7A"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24</w:t>
            </w:r>
          </w:p>
        </w:tc>
      </w:tr>
      <w:tr w:rsidR="003126E3" w:rsidRPr="003126E3" w:rsidTr="009C6EAC">
        <w:trPr>
          <w:trHeight w:val="140"/>
        </w:trPr>
        <w:tc>
          <w:tcPr>
            <w:tcW w:w="567" w:type="dxa"/>
            <w:vMerge w:val="restart"/>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2</w:t>
            </w:r>
          </w:p>
        </w:tc>
        <w:tc>
          <w:tcPr>
            <w:tcW w:w="5103" w:type="dxa"/>
            <w:vMerge w:val="restart"/>
          </w:tcPr>
          <w:p w:rsidR="003126E3" w:rsidRPr="009C6EAC" w:rsidRDefault="003126E3" w:rsidP="00486155">
            <w:pPr>
              <w:spacing w:line="276" w:lineRule="auto"/>
              <w:rPr>
                <w:rFonts w:ascii="Times New Roman" w:hAnsi="Times New Roman"/>
                <w:sz w:val="28"/>
                <w:szCs w:val="28"/>
                <w:lang w:val="uk-UA"/>
              </w:rPr>
            </w:pPr>
            <w:r w:rsidRPr="009C6EAC">
              <w:rPr>
                <w:rFonts w:ascii="Times New Roman" w:hAnsi="Times New Roman"/>
                <w:sz w:val="28"/>
                <w:szCs w:val="28"/>
                <w:lang w:val="uk-UA"/>
              </w:rPr>
              <w:t>Невміння пробачати помилки</w:t>
            </w:r>
            <w:r w:rsidR="00D7464E" w:rsidRPr="009C6EAC">
              <w:rPr>
                <w:rFonts w:ascii="Times New Roman" w:hAnsi="Times New Roman"/>
                <w:sz w:val="28"/>
                <w:szCs w:val="28"/>
                <w:lang w:val="uk-UA"/>
              </w:rPr>
              <w:t xml:space="preserve"> іншим людям</w:t>
            </w: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 xml:space="preserve">Високий </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36</w:t>
            </w:r>
          </w:p>
        </w:tc>
      </w:tr>
      <w:tr w:rsidR="00715CF3" w:rsidRPr="003126E3" w:rsidTr="009C6EAC">
        <w:trPr>
          <w:trHeight w:val="300"/>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486155">
            <w:pPr>
              <w:spacing w:line="276"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Середній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64</w:t>
            </w:r>
          </w:p>
        </w:tc>
      </w:tr>
      <w:tr w:rsidR="003126E3" w:rsidRPr="003126E3" w:rsidTr="009C6EAC">
        <w:trPr>
          <w:trHeight w:val="173"/>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486155">
            <w:pPr>
              <w:spacing w:line="276"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Низький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10</w:t>
            </w:r>
          </w:p>
        </w:tc>
      </w:tr>
      <w:tr w:rsidR="00715CF3" w:rsidRPr="003126E3" w:rsidTr="009C6EAC">
        <w:trPr>
          <w:trHeight w:val="210"/>
        </w:trPr>
        <w:tc>
          <w:tcPr>
            <w:tcW w:w="567" w:type="dxa"/>
            <w:vMerge w:val="restart"/>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3</w:t>
            </w:r>
          </w:p>
        </w:tc>
        <w:tc>
          <w:tcPr>
            <w:tcW w:w="5103" w:type="dxa"/>
            <w:vMerge w:val="restart"/>
          </w:tcPr>
          <w:p w:rsidR="003126E3" w:rsidRPr="009C6EAC" w:rsidRDefault="003126E3" w:rsidP="00486155">
            <w:pPr>
              <w:spacing w:line="276" w:lineRule="auto"/>
              <w:rPr>
                <w:rFonts w:ascii="Times New Roman" w:hAnsi="Times New Roman"/>
                <w:sz w:val="28"/>
                <w:szCs w:val="28"/>
                <w:lang w:val="uk-UA"/>
              </w:rPr>
            </w:pPr>
            <w:r w:rsidRPr="009C6EAC">
              <w:rPr>
                <w:rFonts w:ascii="Times New Roman" w:hAnsi="Times New Roman"/>
                <w:sz w:val="28"/>
                <w:szCs w:val="28"/>
                <w:lang w:val="uk-UA"/>
              </w:rPr>
              <w:t>Нетерпимість до дискомфортних станів партнера по спілкуванню</w:t>
            </w: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 xml:space="preserve">Високий </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32</w:t>
            </w:r>
          </w:p>
        </w:tc>
      </w:tr>
      <w:tr w:rsidR="003126E3" w:rsidRPr="003126E3" w:rsidTr="009C6EAC">
        <w:trPr>
          <w:trHeight w:val="250"/>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486155">
            <w:pPr>
              <w:spacing w:line="276"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Середній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54</w:t>
            </w:r>
          </w:p>
        </w:tc>
      </w:tr>
      <w:tr w:rsidR="00715CF3" w:rsidRPr="003126E3" w:rsidTr="009C6EAC">
        <w:trPr>
          <w:trHeight w:val="223"/>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486155">
            <w:pPr>
              <w:spacing w:line="276"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Низький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14</w:t>
            </w:r>
          </w:p>
        </w:tc>
      </w:tr>
      <w:tr w:rsidR="003126E3" w:rsidRPr="003126E3" w:rsidTr="009C6EAC">
        <w:trPr>
          <w:trHeight w:val="190"/>
        </w:trPr>
        <w:tc>
          <w:tcPr>
            <w:tcW w:w="567" w:type="dxa"/>
            <w:vMerge w:val="restart"/>
          </w:tcPr>
          <w:p w:rsidR="003126E3" w:rsidRPr="009C6EAC" w:rsidRDefault="003126E3" w:rsidP="00932C5A">
            <w:pPr>
              <w:spacing w:line="360" w:lineRule="auto"/>
              <w:rPr>
                <w:rFonts w:ascii="Times New Roman" w:hAnsi="Times New Roman"/>
                <w:sz w:val="28"/>
                <w:szCs w:val="28"/>
                <w:lang w:val="uk-UA"/>
              </w:rPr>
            </w:pPr>
            <w:r w:rsidRPr="009C6EAC">
              <w:rPr>
                <w:rFonts w:ascii="Times New Roman" w:hAnsi="Times New Roman"/>
                <w:sz w:val="28"/>
                <w:szCs w:val="28"/>
                <w:lang w:val="uk-UA"/>
              </w:rPr>
              <w:t>4</w:t>
            </w:r>
          </w:p>
        </w:tc>
        <w:tc>
          <w:tcPr>
            <w:tcW w:w="5103" w:type="dxa"/>
            <w:vMerge w:val="restart"/>
          </w:tcPr>
          <w:p w:rsidR="003126E3" w:rsidRPr="009C6EAC" w:rsidRDefault="003126E3" w:rsidP="00486155">
            <w:pPr>
              <w:spacing w:line="276" w:lineRule="auto"/>
              <w:rPr>
                <w:rFonts w:ascii="Times New Roman" w:hAnsi="Times New Roman"/>
                <w:sz w:val="28"/>
                <w:szCs w:val="28"/>
                <w:lang w:val="uk-UA"/>
              </w:rPr>
            </w:pPr>
            <w:r w:rsidRPr="009C6EAC">
              <w:rPr>
                <w:rFonts w:ascii="Times New Roman" w:hAnsi="Times New Roman"/>
                <w:sz w:val="28"/>
                <w:szCs w:val="28"/>
                <w:lang w:val="uk-UA"/>
              </w:rPr>
              <w:t>Невміння підлаштовуватися до інших учасників спілкування</w:t>
            </w: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 xml:space="preserve">Високий </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38</w:t>
            </w:r>
          </w:p>
        </w:tc>
      </w:tr>
      <w:tr w:rsidR="00715CF3" w:rsidRPr="003126E3" w:rsidTr="009C6EAC">
        <w:trPr>
          <w:trHeight w:val="280"/>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932C5A">
            <w:pPr>
              <w:spacing w:line="360"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Середній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42</w:t>
            </w:r>
          </w:p>
        </w:tc>
      </w:tr>
      <w:tr w:rsidR="003126E3" w:rsidRPr="003126E3" w:rsidTr="009C6EAC">
        <w:trPr>
          <w:trHeight w:val="193"/>
        </w:trPr>
        <w:tc>
          <w:tcPr>
            <w:tcW w:w="567" w:type="dxa"/>
            <w:vMerge/>
          </w:tcPr>
          <w:p w:rsidR="003126E3" w:rsidRPr="009C6EAC" w:rsidRDefault="003126E3" w:rsidP="00932C5A">
            <w:pPr>
              <w:spacing w:line="360" w:lineRule="auto"/>
              <w:rPr>
                <w:rFonts w:ascii="Times New Roman" w:hAnsi="Times New Roman"/>
                <w:sz w:val="28"/>
                <w:szCs w:val="28"/>
                <w:lang w:val="uk-UA"/>
              </w:rPr>
            </w:pPr>
          </w:p>
        </w:tc>
        <w:tc>
          <w:tcPr>
            <w:tcW w:w="5103" w:type="dxa"/>
            <w:vMerge/>
          </w:tcPr>
          <w:p w:rsidR="003126E3" w:rsidRPr="009C6EAC" w:rsidRDefault="003126E3" w:rsidP="00932C5A">
            <w:pPr>
              <w:spacing w:line="360" w:lineRule="auto"/>
              <w:rPr>
                <w:rFonts w:ascii="Times New Roman" w:hAnsi="Times New Roman"/>
                <w:sz w:val="28"/>
                <w:szCs w:val="28"/>
                <w:lang w:val="uk-UA"/>
              </w:rPr>
            </w:pPr>
          </w:p>
        </w:tc>
        <w:tc>
          <w:tcPr>
            <w:tcW w:w="2077" w:type="dxa"/>
          </w:tcPr>
          <w:p w:rsidR="003126E3" w:rsidRPr="009C6EAC" w:rsidRDefault="003126E3" w:rsidP="007F6A7A">
            <w:pPr>
              <w:spacing w:line="360" w:lineRule="auto"/>
              <w:rPr>
                <w:rFonts w:ascii="Times New Roman" w:hAnsi="Times New Roman"/>
                <w:sz w:val="28"/>
                <w:szCs w:val="28"/>
                <w:lang w:val="uk-UA"/>
              </w:rPr>
            </w:pPr>
            <w:r w:rsidRPr="009C6EAC">
              <w:rPr>
                <w:rFonts w:ascii="Times New Roman" w:hAnsi="Times New Roman"/>
                <w:sz w:val="28"/>
                <w:szCs w:val="28"/>
                <w:lang w:val="uk-UA"/>
              </w:rPr>
              <w:t>Низький</w:t>
            </w:r>
          </w:p>
        </w:tc>
        <w:tc>
          <w:tcPr>
            <w:tcW w:w="1701" w:type="dxa"/>
          </w:tcPr>
          <w:p w:rsidR="003126E3" w:rsidRPr="009C6EAC" w:rsidRDefault="00F466E4" w:rsidP="00F466E4">
            <w:pPr>
              <w:spacing w:line="360" w:lineRule="auto"/>
              <w:jc w:val="center"/>
              <w:rPr>
                <w:rFonts w:ascii="Times New Roman" w:hAnsi="Times New Roman"/>
                <w:sz w:val="28"/>
                <w:szCs w:val="28"/>
                <w:lang w:val="uk-UA"/>
              </w:rPr>
            </w:pPr>
            <w:r w:rsidRPr="009C6EAC">
              <w:rPr>
                <w:rFonts w:ascii="Times New Roman" w:hAnsi="Times New Roman"/>
                <w:sz w:val="28"/>
                <w:szCs w:val="28"/>
                <w:lang w:val="uk-UA"/>
              </w:rPr>
              <w:t>20</w:t>
            </w:r>
          </w:p>
        </w:tc>
      </w:tr>
    </w:tbl>
    <w:p w:rsidR="00AE7F10" w:rsidRDefault="00AE7F10" w:rsidP="00126933">
      <w:pPr>
        <w:spacing w:after="0" w:line="360" w:lineRule="auto"/>
        <w:ind w:firstLine="851"/>
        <w:jc w:val="both"/>
        <w:rPr>
          <w:rFonts w:ascii="Times New Roman" w:hAnsi="Times New Roman"/>
          <w:sz w:val="28"/>
          <w:szCs w:val="28"/>
          <w:lang w:val="uk-UA"/>
        </w:rPr>
      </w:pPr>
    </w:p>
    <w:p w:rsidR="00D7464E" w:rsidRDefault="00D7464E" w:rsidP="0012693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Згідно аналізу</w:t>
      </w:r>
      <w:r w:rsidR="003126E3" w:rsidRPr="003126E3">
        <w:rPr>
          <w:rFonts w:ascii="Times New Roman" w:hAnsi="Times New Roman"/>
          <w:sz w:val="28"/>
          <w:szCs w:val="28"/>
          <w:lang w:val="uk-UA"/>
        </w:rPr>
        <w:t xml:space="preserve"> </w:t>
      </w:r>
      <w:r>
        <w:rPr>
          <w:rFonts w:ascii="Times New Roman" w:hAnsi="Times New Roman"/>
          <w:sz w:val="28"/>
          <w:szCs w:val="28"/>
          <w:lang w:val="uk-UA"/>
        </w:rPr>
        <w:t>отриманих результатів,</w:t>
      </w:r>
      <w:r w:rsidR="003126E3" w:rsidRPr="003126E3">
        <w:rPr>
          <w:rFonts w:ascii="Times New Roman" w:hAnsi="Times New Roman"/>
          <w:sz w:val="28"/>
          <w:szCs w:val="28"/>
          <w:lang w:val="uk-UA"/>
        </w:rPr>
        <w:t xml:space="preserve"> зазнач</w:t>
      </w:r>
      <w:r w:rsidR="00AE7F10">
        <w:rPr>
          <w:rFonts w:ascii="Times New Roman" w:hAnsi="Times New Roman"/>
          <w:sz w:val="28"/>
          <w:szCs w:val="28"/>
          <w:lang w:val="uk-UA"/>
        </w:rPr>
        <w:t>и</w:t>
      </w:r>
      <w:r>
        <w:rPr>
          <w:rFonts w:ascii="Times New Roman" w:hAnsi="Times New Roman"/>
          <w:sz w:val="28"/>
          <w:szCs w:val="28"/>
          <w:lang w:val="uk-UA"/>
        </w:rPr>
        <w:t>мо</w:t>
      </w:r>
      <w:r w:rsidR="003126E3" w:rsidRPr="003126E3">
        <w:rPr>
          <w:rFonts w:ascii="Times New Roman" w:hAnsi="Times New Roman"/>
          <w:sz w:val="28"/>
          <w:szCs w:val="28"/>
          <w:lang w:val="uk-UA"/>
        </w:rPr>
        <w:t>,</w:t>
      </w:r>
      <w:r>
        <w:rPr>
          <w:rFonts w:ascii="Times New Roman" w:hAnsi="Times New Roman"/>
          <w:sz w:val="28"/>
          <w:szCs w:val="28"/>
          <w:lang w:val="uk-UA"/>
        </w:rPr>
        <w:t xml:space="preserve"> що значна кількість </w:t>
      </w:r>
      <w:r w:rsidRPr="003126E3">
        <w:rPr>
          <w:rFonts w:ascii="Times New Roman" w:hAnsi="Times New Roman"/>
          <w:sz w:val="28"/>
          <w:szCs w:val="28"/>
          <w:lang w:val="uk-UA"/>
        </w:rPr>
        <w:t>студентів</w:t>
      </w:r>
      <w:r>
        <w:rPr>
          <w:rFonts w:ascii="Times New Roman" w:hAnsi="Times New Roman"/>
          <w:sz w:val="28"/>
          <w:szCs w:val="28"/>
          <w:lang w:val="uk-UA"/>
        </w:rPr>
        <w:t xml:space="preserve"> (а це 52</w:t>
      </w:r>
      <w:r w:rsidR="003126E3" w:rsidRPr="003126E3">
        <w:rPr>
          <w:rFonts w:ascii="Times New Roman" w:hAnsi="Times New Roman"/>
          <w:sz w:val="28"/>
          <w:szCs w:val="28"/>
          <w:lang w:val="uk-UA"/>
        </w:rPr>
        <w:t xml:space="preserve"> %</w:t>
      </w:r>
      <w:r>
        <w:rPr>
          <w:rFonts w:ascii="Times New Roman" w:hAnsi="Times New Roman"/>
          <w:sz w:val="28"/>
          <w:szCs w:val="28"/>
          <w:lang w:val="uk-UA"/>
        </w:rPr>
        <w:t>)</w:t>
      </w:r>
      <w:r w:rsidR="003126E3" w:rsidRPr="003126E3">
        <w:rPr>
          <w:rFonts w:ascii="Times New Roman" w:hAnsi="Times New Roman"/>
          <w:sz w:val="28"/>
          <w:szCs w:val="28"/>
          <w:lang w:val="uk-UA"/>
        </w:rPr>
        <w:t xml:space="preserve"> мають середній рівень розвит</w:t>
      </w:r>
      <w:r w:rsidR="007F6A7A">
        <w:rPr>
          <w:rFonts w:ascii="Times New Roman" w:hAnsi="Times New Roman"/>
          <w:sz w:val="28"/>
          <w:szCs w:val="28"/>
          <w:lang w:val="uk-UA"/>
        </w:rPr>
        <w:t>ку комунікативної толерантності. Показники високого</w:t>
      </w:r>
      <w:r w:rsidR="003126E3" w:rsidRPr="003126E3">
        <w:rPr>
          <w:rFonts w:ascii="Times New Roman" w:hAnsi="Times New Roman"/>
          <w:sz w:val="28"/>
          <w:szCs w:val="28"/>
          <w:lang w:val="uk-UA"/>
        </w:rPr>
        <w:t xml:space="preserve"> </w:t>
      </w:r>
      <w:r w:rsidR="007F6A7A">
        <w:rPr>
          <w:rFonts w:ascii="Times New Roman" w:hAnsi="Times New Roman"/>
          <w:sz w:val="28"/>
          <w:szCs w:val="28"/>
          <w:lang w:val="uk-UA"/>
        </w:rPr>
        <w:t>і низького</w:t>
      </w:r>
      <w:r w:rsidR="007F6A7A" w:rsidRPr="003126E3">
        <w:rPr>
          <w:rFonts w:ascii="Times New Roman" w:hAnsi="Times New Roman"/>
          <w:sz w:val="28"/>
          <w:szCs w:val="28"/>
          <w:lang w:val="uk-UA"/>
        </w:rPr>
        <w:t xml:space="preserve"> </w:t>
      </w:r>
      <w:r w:rsidR="007F6A7A">
        <w:rPr>
          <w:rFonts w:ascii="Times New Roman" w:hAnsi="Times New Roman"/>
          <w:sz w:val="28"/>
          <w:szCs w:val="28"/>
          <w:lang w:val="uk-UA"/>
        </w:rPr>
        <w:t>рівнів</w:t>
      </w:r>
      <w:r w:rsidR="003126E3" w:rsidRPr="003126E3">
        <w:rPr>
          <w:rFonts w:ascii="Times New Roman" w:hAnsi="Times New Roman"/>
          <w:sz w:val="28"/>
          <w:szCs w:val="28"/>
          <w:lang w:val="uk-UA"/>
        </w:rPr>
        <w:t xml:space="preserve"> її розвитку </w:t>
      </w:r>
      <w:r w:rsidR="007F6A7A">
        <w:rPr>
          <w:rFonts w:ascii="Times New Roman" w:hAnsi="Times New Roman"/>
          <w:sz w:val="28"/>
          <w:szCs w:val="28"/>
          <w:lang w:val="uk-UA"/>
        </w:rPr>
        <w:t>виявилися однаковими (24</w:t>
      </w:r>
      <w:r w:rsidR="0079716C">
        <w:rPr>
          <w:rFonts w:ascii="Times New Roman" w:hAnsi="Times New Roman"/>
          <w:sz w:val="28"/>
          <w:szCs w:val="28"/>
          <w:lang w:val="uk-UA"/>
        </w:rPr>
        <w:t> </w:t>
      </w:r>
      <w:r w:rsidR="003126E3" w:rsidRPr="003126E3">
        <w:rPr>
          <w:rFonts w:ascii="Times New Roman" w:hAnsi="Times New Roman"/>
          <w:sz w:val="28"/>
          <w:szCs w:val="28"/>
          <w:lang w:val="uk-UA"/>
        </w:rPr>
        <w:t>%</w:t>
      </w:r>
      <w:r w:rsidR="007F6A7A">
        <w:rPr>
          <w:rFonts w:ascii="Times New Roman" w:hAnsi="Times New Roman"/>
          <w:sz w:val="28"/>
          <w:szCs w:val="28"/>
          <w:lang w:val="uk-UA"/>
        </w:rPr>
        <w:t>)</w:t>
      </w:r>
      <w:r w:rsidR="003126E3" w:rsidRPr="003126E3">
        <w:rPr>
          <w:rFonts w:ascii="Times New Roman" w:hAnsi="Times New Roman"/>
          <w:sz w:val="28"/>
          <w:szCs w:val="28"/>
          <w:lang w:val="uk-UA"/>
        </w:rPr>
        <w:t xml:space="preserve">. </w:t>
      </w:r>
    </w:p>
    <w:p w:rsidR="006A2A8B" w:rsidRDefault="00DB4454" w:rsidP="00126933">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Причому, студенти </w:t>
      </w:r>
      <w:r w:rsidR="006A2A8B">
        <w:rPr>
          <w:rFonts w:ascii="Times New Roman" w:hAnsi="Times New Roman"/>
          <w:sz w:val="28"/>
          <w:szCs w:val="28"/>
          <w:lang w:val="uk-UA"/>
        </w:rPr>
        <w:t xml:space="preserve">з низьким рівнем комунікативної толерантності в ситуації конфлікту демонструють різні способи поведінки </w:t>
      </w:r>
      <w:r w:rsidR="00EB0F2F">
        <w:rPr>
          <w:rFonts w:ascii="Times New Roman" w:hAnsi="Times New Roman"/>
          <w:sz w:val="28"/>
          <w:szCs w:val="28"/>
          <w:lang w:val="uk-UA"/>
        </w:rPr>
        <w:t>(</w:t>
      </w:r>
      <w:r w:rsidR="006A2A8B">
        <w:rPr>
          <w:rFonts w:ascii="Times New Roman" w:hAnsi="Times New Roman"/>
          <w:sz w:val="28"/>
          <w:szCs w:val="28"/>
          <w:lang w:val="uk-UA"/>
        </w:rPr>
        <w:t xml:space="preserve">від компромісу до </w:t>
      </w:r>
      <w:r w:rsidR="00C2234C">
        <w:rPr>
          <w:rFonts w:ascii="Times New Roman" w:hAnsi="Times New Roman"/>
          <w:sz w:val="28"/>
          <w:szCs w:val="28"/>
          <w:lang w:val="uk-UA"/>
        </w:rPr>
        <w:lastRenderedPageBreak/>
        <w:t>пристосування</w:t>
      </w:r>
      <w:r w:rsidR="00EB0F2F">
        <w:rPr>
          <w:rFonts w:ascii="Times New Roman" w:hAnsi="Times New Roman"/>
          <w:sz w:val="28"/>
          <w:szCs w:val="28"/>
          <w:lang w:val="uk-UA"/>
        </w:rPr>
        <w:t>)</w:t>
      </w:r>
      <w:r w:rsidR="00C2234C">
        <w:rPr>
          <w:rFonts w:ascii="Times New Roman" w:hAnsi="Times New Roman"/>
          <w:sz w:val="28"/>
          <w:szCs w:val="28"/>
          <w:lang w:val="uk-UA"/>
        </w:rPr>
        <w:t xml:space="preserve">. </w:t>
      </w:r>
      <w:r>
        <w:rPr>
          <w:rFonts w:ascii="Times New Roman" w:hAnsi="Times New Roman"/>
          <w:sz w:val="28"/>
          <w:szCs w:val="28"/>
          <w:lang w:val="uk-UA"/>
        </w:rPr>
        <w:t xml:space="preserve">Переважно </w:t>
      </w:r>
      <w:r w:rsidR="00C2234C">
        <w:rPr>
          <w:rFonts w:ascii="Times New Roman" w:hAnsi="Times New Roman"/>
          <w:sz w:val="28"/>
          <w:szCs w:val="28"/>
          <w:lang w:val="uk-UA"/>
        </w:rPr>
        <w:t xml:space="preserve">вони </w:t>
      </w:r>
      <w:r>
        <w:rPr>
          <w:rFonts w:ascii="Times New Roman" w:hAnsi="Times New Roman"/>
          <w:sz w:val="28"/>
          <w:szCs w:val="28"/>
          <w:lang w:val="uk-UA"/>
        </w:rPr>
        <w:t>з</w:t>
      </w:r>
      <w:r w:rsidR="00C2234C">
        <w:rPr>
          <w:rFonts w:ascii="Times New Roman" w:hAnsi="Times New Roman"/>
          <w:sz w:val="28"/>
          <w:szCs w:val="28"/>
          <w:lang w:val="uk-UA"/>
        </w:rPr>
        <w:t xml:space="preserve">находять альтернативи для задоволення інтересів обох сторін, </w:t>
      </w:r>
      <w:r w:rsidR="00EB0F2F">
        <w:rPr>
          <w:rFonts w:ascii="Times New Roman" w:hAnsi="Times New Roman"/>
          <w:sz w:val="28"/>
          <w:szCs w:val="28"/>
          <w:lang w:val="uk-UA"/>
        </w:rPr>
        <w:t xml:space="preserve">все таки </w:t>
      </w:r>
      <w:r w:rsidR="00C2234C">
        <w:rPr>
          <w:rFonts w:ascii="Times New Roman" w:hAnsi="Times New Roman"/>
          <w:sz w:val="28"/>
          <w:szCs w:val="28"/>
          <w:lang w:val="uk-UA"/>
        </w:rPr>
        <w:t xml:space="preserve">притримуючись </w:t>
      </w:r>
      <w:r w:rsidR="00EB0F2F">
        <w:rPr>
          <w:rFonts w:ascii="Times New Roman" w:hAnsi="Times New Roman"/>
          <w:sz w:val="28"/>
          <w:szCs w:val="28"/>
          <w:lang w:val="uk-UA"/>
        </w:rPr>
        <w:t xml:space="preserve">саме </w:t>
      </w:r>
      <w:r w:rsidR="00C2234C">
        <w:rPr>
          <w:rFonts w:ascii="Times New Roman" w:hAnsi="Times New Roman"/>
          <w:sz w:val="28"/>
          <w:szCs w:val="28"/>
          <w:lang w:val="uk-UA"/>
        </w:rPr>
        <w:t>стратегії співробітництва.</w:t>
      </w:r>
    </w:p>
    <w:p w:rsidR="00DB4454" w:rsidRDefault="00C2234C" w:rsidP="00DB4454">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Студенти із високим рівнем комунікативної толерантності в напружених умовах конфліктів </w:t>
      </w:r>
      <w:r w:rsidR="00EB0F2F">
        <w:rPr>
          <w:rFonts w:ascii="Times New Roman" w:hAnsi="Times New Roman"/>
          <w:sz w:val="28"/>
          <w:szCs w:val="28"/>
          <w:lang w:val="uk-UA"/>
        </w:rPr>
        <w:t xml:space="preserve">серед стратегій </w:t>
      </w:r>
      <w:r>
        <w:rPr>
          <w:rFonts w:ascii="Times New Roman" w:hAnsi="Times New Roman"/>
          <w:sz w:val="28"/>
          <w:szCs w:val="28"/>
          <w:lang w:val="uk-UA"/>
        </w:rPr>
        <w:t xml:space="preserve">обирають </w:t>
      </w:r>
      <w:r w:rsidR="00EB0F2F">
        <w:rPr>
          <w:rFonts w:ascii="Times New Roman" w:hAnsi="Times New Roman"/>
          <w:sz w:val="28"/>
          <w:szCs w:val="28"/>
          <w:lang w:val="uk-UA"/>
        </w:rPr>
        <w:t>співробітництво, компроміс та</w:t>
      </w:r>
      <w:r>
        <w:rPr>
          <w:rFonts w:ascii="Times New Roman" w:hAnsi="Times New Roman"/>
          <w:sz w:val="28"/>
          <w:szCs w:val="28"/>
          <w:lang w:val="uk-UA"/>
        </w:rPr>
        <w:t xml:space="preserve"> уникнення. Отже, такі студенти пере</w:t>
      </w:r>
      <w:r w:rsidR="00DB4454">
        <w:rPr>
          <w:rFonts w:ascii="Times New Roman" w:hAnsi="Times New Roman"/>
          <w:sz w:val="28"/>
          <w:szCs w:val="28"/>
          <w:lang w:val="uk-UA"/>
        </w:rPr>
        <w:t xml:space="preserve">дусім </w:t>
      </w:r>
      <w:r>
        <w:rPr>
          <w:rFonts w:ascii="Times New Roman" w:hAnsi="Times New Roman"/>
          <w:sz w:val="28"/>
          <w:szCs w:val="28"/>
          <w:lang w:val="uk-UA"/>
        </w:rPr>
        <w:t xml:space="preserve">намагаються уникати конфлікти або </w:t>
      </w:r>
      <w:r w:rsidR="00EB0F2F">
        <w:rPr>
          <w:rFonts w:ascii="Times New Roman" w:hAnsi="Times New Roman"/>
          <w:sz w:val="28"/>
          <w:szCs w:val="28"/>
          <w:lang w:val="uk-UA"/>
        </w:rPr>
        <w:t xml:space="preserve">намагаються </w:t>
      </w:r>
      <w:r>
        <w:rPr>
          <w:rFonts w:ascii="Times New Roman" w:hAnsi="Times New Roman"/>
          <w:sz w:val="28"/>
          <w:szCs w:val="28"/>
          <w:lang w:val="uk-UA"/>
        </w:rPr>
        <w:t>задовольн</w:t>
      </w:r>
      <w:r w:rsidR="00EB0F2F">
        <w:rPr>
          <w:rFonts w:ascii="Times New Roman" w:hAnsi="Times New Roman"/>
          <w:sz w:val="28"/>
          <w:szCs w:val="28"/>
          <w:lang w:val="uk-UA"/>
        </w:rPr>
        <w:t>ити</w:t>
      </w:r>
      <w:r>
        <w:rPr>
          <w:rFonts w:ascii="Times New Roman" w:hAnsi="Times New Roman"/>
          <w:sz w:val="28"/>
          <w:szCs w:val="28"/>
          <w:lang w:val="uk-UA"/>
        </w:rPr>
        <w:t xml:space="preserve"> потреби обох сторін.</w:t>
      </w:r>
      <w:r w:rsidR="00DB4454">
        <w:rPr>
          <w:rFonts w:ascii="Times New Roman" w:hAnsi="Times New Roman"/>
          <w:sz w:val="28"/>
          <w:szCs w:val="28"/>
          <w:lang w:val="uk-UA"/>
        </w:rPr>
        <w:t xml:space="preserve"> </w:t>
      </w:r>
    </w:p>
    <w:p w:rsidR="00DB11DC" w:rsidRDefault="00DB4454" w:rsidP="00DB11DC">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Відтак, можна припустити,</w:t>
      </w:r>
      <w:r w:rsidRPr="00D7464E">
        <w:rPr>
          <w:rFonts w:ascii="Times New Roman" w:hAnsi="Times New Roman"/>
          <w:sz w:val="28"/>
          <w:szCs w:val="28"/>
          <w:lang w:val="uk-UA"/>
        </w:rPr>
        <w:t xml:space="preserve"> що більшість </w:t>
      </w:r>
      <w:r w:rsidR="00EB0F2F">
        <w:rPr>
          <w:rFonts w:ascii="Times New Roman" w:hAnsi="Times New Roman"/>
          <w:sz w:val="28"/>
          <w:szCs w:val="28"/>
          <w:lang w:val="uk-UA"/>
        </w:rPr>
        <w:t>студен</w:t>
      </w:r>
      <w:r w:rsidRPr="00D7464E">
        <w:rPr>
          <w:rFonts w:ascii="Times New Roman" w:hAnsi="Times New Roman"/>
          <w:sz w:val="28"/>
          <w:szCs w:val="28"/>
          <w:lang w:val="uk-UA"/>
        </w:rPr>
        <w:t xml:space="preserve">тів мають </w:t>
      </w:r>
      <w:r>
        <w:rPr>
          <w:rFonts w:ascii="Times New Roman" w:hAnsi="Times New Roman"/>
          <w:sz w:val="28"/>
          <w:szCs w:val="28"/>
          <w:lang w:val="uk-UA"/>
        </w:rPr>
        <w:t xml:space="preserve">достатньо </w:t>
      </w:r>
      <w:r w:rsidRPr="00D7464E">
        <w:rPr>
          <w:rFonts w:ascii="Times New Roman" w:hAnsi="Times New Roman"/>
          <w:sz w:val="28"/>
          <w:szCs w:val="28"/>
          <w:lang w:val="uk-UA"/>
        </w:rPr>
        <w:t>сформовані показник</w:t>
      </w:r>
      <w:r w:rsidR="00EB0F2F">
        <w:rPr>
          <w:rFonts w:ascii="Times New Roman" w:hAnsi="Times New Roman"/>
          <w:sz w:val="28"/>
          <w:szCs w:val="28"/>
          <w:lang w:val="uk-UA"/>
        </w:rPr>
        <w:t>и комунікативної толерантності.</w:t>
      </w:r>
      <w:r>
        <w:rPr>
          <w:rFonts w:ascii="Times New Roman" w:hAnsi="Times New Roman"/>
          <w:sz w:val="28"/>
          <w:szCs w:val="28"/>
          <w:lang w:val="uk-UA"/>
        </w:rPr>
        <w:t xml:space="preserve"> </w:t>
      </w:r>
      <w:r w:rsidR="00DB11DC">
        <w:rPr>
          <w:rFonts w:ascii="Times New Roman" w:hAnsi="Times New Roman"/>
          <w:sz w:val="28"/>
          <w:szCs w:val="28"/>
          <w:lang w:val="uk-UA"/>
        </w:rPr>
        <w:t xml:space="preserve">Зокрема, під </w:t>
      </w:r>
      <w:r w:rsidR="00EB0F2F">
        <w:rPr>
          <w:rFonts w:ascii="Times New Roman" w:hAnsi="Times New Roman"/>
          <w:sz w:val="28"/>
          <w:szCs w:val="28"/>
          <w:lang w:val="uk-UA"/>
        </w:rPr>
        <w:t>час спілкування</w:t>
      </w:r>
      <w:r w:rsidR="00DB11DC">
        <w:rPr>
          <w:rFonts w:ascii="Times New Roman" w:hAnsi="Times New Roman"/>
          <w:sz w:val="28"/>
          <w:szCs w:val="28"/>
          <w:lang w:val="uk-UA"/>
        </w:rPr>
        <w:t xml:space="preserve"> вони </w:t>
      </w:r>
      <w:r>
        <w:rPr>
          <w:rFonts w:ascii="Times New Roman" w:hAnsi="Times New Roman"/>
          <w:sz w:val="28"/>
          <w:szCs w:val="28"/>
          <w:lang w:val="uk-UA"/>
        </w:rPr>
        <w:t xml:space="preserve">вміють </w:t>
      </w:r>
      <w:r w:rsidR="00DB11DC">
        <w:rPr>
          <w:rFonts w:ascii="Times New Roman" w:hAnsi="Times New Roman"/>
          <w:sz w:val="28"/>
          <w:szCs w:val="28"/>
          <w:lang w:val="uk-UA"/>
        </w:rPr>
        <w:t>с</w:t>
      </w:r>
      <w:r>
        <w:rPr>
          <w:rFonts w:ascii="Times New Roman" w:hAnsi="Times New Roman"/>
          <w:sz w:val="28"/>
          <w:szCs w:val="28"/>
          <w:lang w:val="uk-UA"/>
        </w:rPr>
        <w:t>приймати співрозмовників</w:t>
      </w:r>
      <w:r w:rsidRPr="00D7464E">
        <w:rPr>
          <w:rFonts w:ascii="Times New Roman" w:hAnsi="Times New Roman"/>
          <w:sz w:val="28"/>
          <w:szCs w:val="28"/>
          <w:lang w:val="uk-UA"/>
        </w:rPr>
        <w:t>, є терп</w:t>
      </w:r>
      <w:r>
        <w:rPr>
          <w:rFonts w:ascii="Times New Roman" w:hAnsi="Times New Roman"/>
          <w:sz w:val="28"/>
          <w:szCs w:val="28"/>
          <w:lang w:val="uk-UA"/>
        </w:rPr>
        <w:t xml:space="preserve">лячими по відношенню до </w:t>
      </w:r>
      <w:r w:rsidR="00DB11DC">
        <w:rPr>
          <w:rFonts w:ascii="Times New Roman" w:hAnsi="Times New Roman"/>
          <w:sz w:val="28"/>
          <w:szCs w:val="28"/>
          <w:lang w:val="uk-UA"/>
        </w:rPr>
        <w:t>них</w:t>
      </w:r>
      <w:r>
        <w:rPr>
          <w:rFonts w:ascii="Times New Roman" w:hAnsi="Times New Roman"/>
          <w:sz w:val="28"/>
          <w:szCs w:val="28"/>
          <w:lang w:val="uk-UA"/>
        </w:rPr>
        <w:t xml:space="preserve"> </w:t>
      </w:r>
      <w:r w:rsidRPr="00D7464E">
        <w:rPr>
          <w:rFonts w:ascii="Times New Roman" w:hAnsi="Times New Roman"/>
          <w:sz w:val="28"/>
          <w:szCs w:val="28"/>
          <w:lang w:val="uk-UA"/>
        </w:rPr>
        <w:t>і зважа</w:t>
      </w:r>
      <w:r>
        <w:rPr>
          <w:rFonts w:ascii="Times New Roman" w:hAnsi="Times New Roman"/>
          <w:sz w:val="28"/>
          <w:szCs w:val="28"/>
          <w:lang w:val="uk-UA"/>
        </w:rPr>
        <w:t>тимуть</w:t>
      </w:r>
      <w:r w:rsidRPr="00D7464E">
        <w:rPr>
          <w:rFonts w:ascii="Times New Roman" w:hAnsi="Times New Roman"/>
          <w:sz w:val="28"/>
          <w:szCs w:val="28"/>
          <w:lang w:val="uk-UA"/>
        </w:rPr>
        <w:t xml:space="preserve"> </w:t>
      </w:r>
      <w:r>
        <w:rPr>
          <w:rFonts w:ascii="Times New Roman" w:hAnsi="Times New Roman"/>
          <w:sz w:val="28"/>
          <w:szCs w:val="28"/>
          <w:lang w:val="uk-UA"/>
        </w:rPr>
        <w:t>на думку</w:t>
      </w:r>
      <w:r w:rsidRPr="00D7464E">
        <w:rPr>
          <w:rFonts w:ascii="Times New Roman" w:hAnsi="Times New Roman"/>
          <w:sz w:val="28"/>
          <w:szCs w:val="28"/>
          <w:lang w:val="uk-UA"/>
        </w:rPr>
        <w:t xml:space="preserve"> </w:t>
      </w:r>
      <w:r>
        <w:rPr>
          <w:rFonts w:ascii="Times New Roman" w:hAnsi="Times New Roman"/>
          <w:sz w:val="28"/>
          <w:szCs w:val="28"/>
          <w:lang w:val="uk-UA"/>
        </w:rPr>
        <w:t>своїх опонентів</w:t>
      </w:r>
      <w:r w:rsidRPr="00D7464E">
        <w:rPr>
          <w:rFonts w:ascii="Times New Roman" w:hAnsi="Times New Roman"/>
          <w:sz w:val="28"/>
          <w:szCs w:val="28"/>
          <w:lang w:val="uk-UA"/>
        </w:rPr>
        <w:t xml:space="preserve">. </w:t>
      </w:r>
      <w:r>
        <w:rPr>
          <w:rFonts w:ascii="Times New Roman" w:hAnsi="Times New Roman"/>
          <w:sz w:val="28"/>
          <w:szCs w:val="28"/>
          <w:lang w:val="uk-UA"/>
        </w:rPr>
        <w:t xml:space="preserve">Тобто, для них характерне прийняття індивідуальності інших людей, з якими доводиться співпрацювати, а також вони мають виражені тенденції оцінювати людей з позиції власного «Я» та адаптаційні здібності </w:t>
      </w:r>
      <w:r w:rsidR="00DB11DC">
        <w:rPr>
          <w:rFonts w:ascii="Times New Roman" w:hAnsi="Times New Roman"/>
          <w:sz w:val="28"/>
          <w:szCs w:val="28"/>
          <w:lang w:val="uk-UA"/>
        </w:rPr>
        <w:t xml:space="preserve">в міжособистісному спілкуванні. Отримані </w:t>
      </w:r>
      <w:r>
        <w:rPr>
          <w:rFonts w:ascii="Times New Roman" w:hAnsi="Times New Roman"/>
          <w:sz w:val="28"/>
          <w:szCs w:val="28"/>
          <w:lang w:val="uk-UA"/>
        </w:rPr>
        <w:t xml:space="preserve">результати дають підставити стверджувати, що </w:t>
      </w:r>
      <w:r w:rsidR="00DB11DC">
        <w:rPr>
          <w:rFonts w:ascii="Times New Roman" w:hAnsi="Times New Roman"/>
          <w:sz w:val="28"/>
          <w:szCs w:val="28"/>
          <w:lang w:val="uk-UA"/>
        </w:rPr>
        <w:t xml:space="preserve">наявна </w:t>
      </w:r>
      <w:r w:rsidR="006A03C8">
        <w:rPr>
          <w:rFonts w:ascii="Times New Roman" w:hAnsi="Times New Roman"/>
          <w:sz w:val="28"/>
          <w:szCs w:val="28"/>
          <w:lang w:val="uk-UA"/>
        </w:rPr>
        <w:t xml:space="preserve">комунікативна толерантність </w:t>
      </w:r>
      <w:r>
        <w:rPr>
          <w:rFonts w:ascii="Times New Roman" w:hAnsi="Times New Roman"/>
          <w:sz w:val="28"/>
          <w:szCs w:val="28"/>
          <w:lang w:val="uk-UA"/>
        </w:rPr>
        <w:t xml:space="preserve">мало впливає на </w:t>
      </w:r>
      <w:r w:rsidR="00DB11DC">
        <w:rPr>
          <w:rFonts w:ascii="Times New Roman" w:hAnsi="Times New Roman"/>
          <w:sz w:val="28"/>
          <w:szCs w:val="28"/>
          <w:lang w:val="uk-UA"/>
        </w:rPr>
        <w:t xml:space="preserve">вибір </w:t>
      </w:r>
      <w:r>
        <w:rPr>
          <w:rFonts w:ascii="Times New Roman" w:hAnsi="Times New Roman"/>
          <w:sz w:val="28"/>
          <w:szCs w:val="28"/>
          <w:lang w:val="uk-UA"/>
        </w:rPr>
        <w:t xml:space="preserve">стратегії поведінки </w:t>
      </w:r>
      <w:r w:rsidR="00DB11DC">
        <w:rPr>
          <w:rFonts w:ascii="Times New Roman" w:hAnsi="Times New Roman"/>
          <w:sz w:val="28"/>
          <w:szCs w:val="28"/>
          <w:lang w:val="uk-UA"/>
        </w:rPr>
        <w:t xml:space="preserve">майбутніх менеджерів </w:t>
      </w:r>
      <w:r>
        <w:rPr>
          <w:rFonts w:ascii="Times New Roman" w:hAnsi="Times New Roman"/>
          <w:sz w:val="28"/>
          <w:szCs w:val="28"/>
          <w:lang w:val="uk-UA"/>
        </w:rPr>
        <w:t>в конфліктних ситуаціях.</w:t>
      </w:r>
      <w:r w:rsidR="006A03C8">
        <w:rPr>
          <w:rFonts w:ascii="Times New Roman" w:hAnsi="Times New Roman"/>
          <w:sz w:val="28"/>
          <w:szCs w:val="28"/>
          <w:lang w:val="uk-UA"/>
        </w:rPr>
        <w:t xml:space="preserve"> </w:t>
      </w:r>
    </w:p>
    <w:p w:rsidR="00DB11DC" w:rsidRDefault="00DB11DC" w:rsidP="00DB11DC">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Разом з тим, ми погоджуємося з припущенням</w:t>
      </w:r>
      <w:r w:rsidR="006A03C8">
        <w:rPr>
          <w:rFonts w:ascii="Times New Roman" w:hAnsi="Times New Roman"/>
          <w:sz w:val="28"/>
          <w:szCs w:val="28"/>
          <w:lang w:val="uk-UA"/>
        </w:rPr>
        <w:t xml:space="preserve"> </w:t>
      </w:r>
      <w:r w:rsidR="006A03C8" w:rsidRPr="00CF081E">
        <w:rPr>
          <w:rFonts w:ascii="Times New Roman" w:hAnsi="Times New Roman"/>
          <w:sz w:val="28"/>
          <w:szCs w:val="28"/>
          <w:lang w:val="uk-UA"/>
        </w:rPr>
        <w:t>А.</w:t>
      </w:r>
      <w:r w:rsidR="006A03C8">
        <w:rPr>
          <w:rFonts w:ascii="Times New Roman" w:hAnsi="Times New Roman"/>
          <w:sz w:val="28"/>
          <w:szCs w:val="28"/>
          <w:lang w:val="uk-UA"/>
        </w:rPr>
        <w:t> </w:t>
      </w:r>
      <w:r w:rsidR="006A03C8" w:rsidRPr="00CF081E">
        <w:rPr>
          <w:rFonts w:ascii="Times New Roman" w:hAnsi="Times New Roman"/>
          <w:sz w:val="28"/>
          <w:szCs w:val="28"/>
          <w:lang w:val="uk-UA"/>
        </w:rPr>
        <w:t xml:space="preserve">Московченко </w:t>
      </w:r>
      <w:r w:rsidRPr="00DB11DC">
        <w:rPr>
          <w:rFonts w:ascii="Times New Roman" w:hAnsi="Times New Roman"/>
          <w:sz w:val="28"/>
          <w:szCs w:val="28"/>
          <w:lang w:val="uk-UA"/>
        </w:rPr>
        <w:t>[46]</w:t>
      </w:r>
      <w:r>
        <w:rPr>
          <w:rFonts w:ascii="Times New Roman" w:hAnsi="Times New Roman"/>
          <w:sz w:val="28"/>
          <w:szCs w:val="28"/>
          <w:lang w:val="uk-UA"/>
        </w:rPr>
        <w:t>,</w:t>
      </w:r>
      <w:r w:rsidR="006A03C8" w:rsidRPr="00DB11DC">
        <w:rPr>
          <w:rFonts w:ascii="Times New Roman" w:hAnsi="Times New Roman"/>
          <w:sz w:val="28"/>
          <w:szCs w:val="28"/>
          <w:lang w:val="uk-UA"/>
        </w:rPr>
        <w:t xml:space="preserve"> </w:t>
      </w:r>
      <w:r>
        <w:rPr>
          <w:rFonts w:ascii="Times New Roman" w:hAnsi="Times New Roman"/>
          <w:sz w:val="28"/>
          <w:szCs w:val="28"/>
          <w:lang w:val="uk-UA"/>
        </w:rPr>
        <w:t>що</w:t>
      </w:r>
      <w:r w:rsidR="00DB4454">
        <w:rPr>
          <w:rFonts w:ascii="Times New Roman" w:hAnsi="Times New Roman"/>
          <w:sz w:val="28"/>
          <w:szCs w:val="28"/>
          <w:lang w:val="uk-UA"/>
        </w:rPr>
        <w:t xml:space="preserve"> особливо важливими для студентів-м</w:t>
      </w:r>
      <w:r>
        <w:rPr>
          <w:rFonts w:ascii="Times New Roman" w:hAnsi="Times New Roman"/>
          <w:sz w:val="28"/>
          <w:szCs w:val="28"/>
          <w:lang w:val="uk-UA"/>
        </w:rPr>
        <w:t>енеджерів є саме вміння аналізувати та</w:t>
      </w:r>
      <w:r w:rsidR="00DB4454">
        <w:rPr>
          <w:rFonts w:ascii="Times New Roman" w:hAnsi="Times New Roman"/>
          <w:sz w:val="28"/>
          <w:szCs w:val="28"/>
          <w:lang w:val="uk-UA"/>
        </w:rPr>
        <w:t xml:space="preserve"> вирішувати виробничі конфлікти. </w:t>
      </w:r>
    </w:p>
    <w:p w:rsidR="002407F0" w:rsidRDefault="003126E3" w:rsidP="00DB11DC">
      <w:pPr>
        <w:spacing w:after="0" w:line="360" w:lineRule="auto"/>
        <w:ind w:firstLine="851"/>
        <w:jc w:val="both"/>
        <w:rPr>
          <w:rFonts w:ascii="Times New Roman" w:hAnsi="Times New Roman"/>
          <w:sz w:val="28"/>
          <w:szCs w:val="28"/>
          <w:lang w:val="uk-UA"/>
        </w:rPr>
      </w:pPr>
      <w:r w:rsidRPr="00AD7CC8">
        <w:rPr>
          <w:rFonts w:ascii="Times New Roman" w:hAnsi="Times New Roman"/>
          <w:sz w:val="28"/>
          <w:szCs w:val="28"/>
          <w:lang w:val="uk-UA"/>
        </w:rPr>
        <w:t>Усе зазначене вище дозволяє ствердж</w:t>
      </w:r>
      <w:r w:rsidR="006A03C8">
        <w:rPr>
          <w:rFonts w:ascii="Times New Roman" w:hAnsi="Times New Roman"/>
          <w:sz w:val="28"/>
          <w:szCs w:val="28"/>
          <w:lang w:val="uk-UA"/>
        </w:rPr>
        <w:t>увати, що досліджувані студенти</w:t>
      </w:r>
      <w:r w:rsidR="00DB4454">
        <w:rPr>
          <w:rFonts w:ascii="Times New Roman" w:hAnsi="Times New Roman"/>
          <w:sz w:val="28"/>
          <w:szCs w:val="28"/>
          <w:lang w:val="uk-UA"/>
        </w:rPr>
        <w:t xml:space="preserve"> </w:t>
      </w:r>
      <w:r w:rsidRPr="00AD7CC8">
        <w:rPr>
          <w:rFonts w:ascii="Times New Roman" w:hAnsi="Times New Roman"/>
          <w:sz w:val="28"/>
          <w:szCs w:val="28"/>
          <w:lang w:val="uk-UA"/>
        </w:rPr>
        <w:t xml:space="preserve">потребують теоретичних знань </w:t>
      </w:r>
      <w:r w:rsidR="00DB4454">
        <w:rPr>
          <w:rFonts w:ascii="Times New Roman" w:hAnsi="Times New Roman"/>
          <w:sz w:val="28"/>
          <w:szCs w:val="28"/>
          <w:lang w:val="uk-UA"/>
        </w:rPr>
        <w:t>і</w:t>
      </w:r>
      <w:r w:rsidRPr="00AD7CC8">
        <w:rPr>
          <w:rFonts w:ascii="Times New Roman" w:hAnsi="Times New Roman"/>
          <w:sz w:val="28"/>
          <w:szCs w:val="28"/>
          <w:lang w:val="uk-UA"/>
        </w:rPr>
        <w:t xml:space="preserve"> </w:t>
      </w:r>
      <w:r w:rsidR="00DB4454">
        <w:rPr>
          <w:rFonts w:ascii="Times New Roman" w:hAnsi="Times New Roman"/>
          <w:sz w:val="28"/>
          <w:szCs w:val="28"/>
          <w:lang w:val="uk-UA"/>
        </w:rPr>
        <w:t>формування</w:t>
      </w:r>
      <w:r w:rsidR="00DB4454" w:rsidRPr="00AD7CC8">
        <w:rPr>
          <w:rFonts w:ascii="Times New Roman" w:hAnsi="Times New Roman"/>
          <w:sz w:val="28"/>
          <w:szCs w:val="28"/>
          <w:lang w:val="uk-UA"/>
        </w:rPr>
        <w:t xml:space="preserve"> </w:t>
      </w:r>
      <w:r w:rsidRPr="00AD7CC8">
        <w:rPr>
          <w:rFonts w:ascii="Times New Roman" w:hAnsi="Times New Roman"/>
          <w:sz w:val="28"/>
          <w:szCs w:val="28"/>
          <w:lang w:val="uk-UA"/>
        </w:rPr>
        <w:t xml:space="preserve">навичок </w:t>
      </w:r>
      <w:r w:rsidR="00DB4454">
        <w:rPr>
          <w:rFonts w:ascii="Times New Roman" w:hAnsi="Times New Roman"/>
          <w:sz w:val="28"/>
          <w:szCs w:val="28"/>
          <w:lang w:val="uk-UA"/>
        </w:rPr>
        <w:t>використання різних видів психологічного захисту у своїй подальшій професійній діяльності.</w:t>
      </w:r>
      <w:r w:rsidR="0079716C" w:rsidRPr="00AD7CC8">
        <w:rPr>
          <w:rFonts w:ascii="Times New Roman" w:hAnsi="Times New Roman"/>
          <w:b/>
          <w:sz w:val="28"/>
          <w:szCs w:val="28"/>
          <w:lang w:val="uk-UA"/>
        </w:rPr>
        <w:t xml:space="preserve"> </w:t>
      </w:r>
      <w:r w:rsidR="00DB11DC">
        <w:rPr>
          <w:rFonts w:ascii="Times New Roman" w:hAnsi="Times New Roman"/>
          <w:sz w:val="28"/>
          <w:szCs w:val="28"/>
          <w:lang w:val="uk-UA"/>
        </w:rPr>
        <w:t xml:space="preserve">Доцільними можуть бути впровадження в їх професіоналізацію відповідних соціально-психологічних тренінгів, рольових ігор, групових дискусій та ін. </w:t>
      </w:r>
      <w:r w:rsidR="00DB4454" w:rsidRPr="00AD7CC8">
        <w:rPr>
          <w:rFonts w:ascii="Times New Roman" w:hAnsi="Times New Roman"/>
          <w:sz w:val="28"/>
          <w:szCs w:val="28"/>
          <w:lang w:val="uk-UA"/>
        </w:rPr>
        <w:t xml:space="preserve">Можна висловити пропозицію </w:t>
      </w:r>
      <w:r w:rsidR="00DB4454">
        <w:rPr>
          <w:rFonts w:ascii="Times New Roman" w:hAnsi="Times New Roman"/>
          <w:sz w:val="28"/>
          <w:szCs w:val="28"/>
          <w:lang w:val="uk-UA"/>
        </w:rPr>
        <w:t xml:space="preserve">щодо </w:t>
      </w:r>
      <w:r w:rsidR="00DB4454" w:rsidRPr="00AD7CC8">
        <w:rPr>
          <w:rFonts w:ascii="Times New Roman" w:hAnsi="Times New Roman"/>
          <w:sz w:val="28"/>
          <w:szCs w:val="28"/>
          <w:lang w:val="uk-UA"/>
        </w:rPr>
        <w:t xml:space="preserve">розробки та </w:t>
      </w:r>
      <w:r w:rsidR="00DB4454">
        <w:rPr>
          <w:rFonts w:ascii="Times New Roman" w:hAnsi="Times New Roman"/>
          <w:sz w:val="28"/>
          <w:szCs w:val="28"/>
          <w:lang w:val="uk-UA"/>
        </w:rPr>
        <w:t>впровадження</w:t>
      </w:r>
      <w:r w:rsidR="00DB4454" w:rsidRPr="00AD7CC8">
        <w:rPr>
          <w:rFonts w:ascii="Times New Roman" w:hAnsi="Times New Roman"/>
          <w:sz w:val="28"/>
          <w:szCs w:val="28"/>
          <w:lang w:val="uk-UA"/>
        </w:rPr>
        <w:t xml:space="preserve"> спеціальної програми по засвоєнню механізмів психологічного захисту в системі професійної підготовки майбутніх менеджерів. </w:t>
      </w:r>
    </w:p>
    <w:p w:rsidR="00DB11DC" w:rsidRDefault="00DB11DC" w:rsidP="00DB11DC">
      <w:pPr>
        <w:spacing w:after="0" w:line="360" w:lineRule="auto"/>
        <w:ind w:firstLine="851"/>
        <w:jc w:val="both"/>
        <w:rPr>
          <w:rFonts w:ascii="Times New Roman" w:hAnsi="Times New Roman"/>
          <w:sz w:val="28"/>
          <w:szCs w:val="28"/>
          <w:lang w:val="uk-UA"/>
        </w:rPr>
      </w:pPr>
    </w:p>
    <w:p w:rsidR="00DB11DC" w:rsidRDefault="00DB11DC" w:rsidP="00DB11DC">
      <w:pPr>
        <w:spacing w:after="0" w:line="360" w:lineRule="auto"/>
        <w:ind w:firstLine="851"/>
        <w:jc w:val="both"/>
        <w:rPr>
          <w:rFonts w:ascii="Times New Roman" w:hAnsi="Times New Roman"/>
          <w:sz w:val="28"/>
          <w:szCs w:val="28"/>
          <w:lang w:val="uk-UA"/>
        </w:rPr>
      </w:pPr>
    </w:p>
    <w:p w:rsidR="00713497" w:rsidRPr="00DB11DC" w:rsidRDefault="00713497" w:rsidP="00C72DB3">
      <w:pPr>
        <w:spacing w:after="0" w:line="360" w:lineRule="auto"/>
        <w:jc w:val="both"/>
        <w:rPr>
          <w:rFonts w:ascii="Times New Roman" w:hAnsi="Times New Roman"/>
          <w:sz w:val="28"/>
          <w:szCs w:val="28"/>
          <w:lang w:val="uk-UA"/>
        </w:rPr>
      </w:pPr>
    </w:p>
    <w:p w:rsidR="00AB44B8" w:rsidRPr="00CF081E" w:rsidRDefault="00AB44B8" w:rsidP="00AB44B8">
      <w:pPr>
        <w:pStyle w:val="2"/>
        <w:tabs>
          <w:tab w:val="left" w:pos="4395"/>
        </w:tabs>
        <w:ind w:firstLine="851"/>
        <w:jc w:val="both"/>
        <w:rPr>
          <w:lang w:val="uk-UA"/>
        </w:rPr>
      </w:pPr>
      <w:bookmarkStart w:id="14" w:name="_Toc48405830"/>
      <w:r w:rsidRPr="00CF081E">
        <w:rPr>
          <w:lang w:val="uk-UA"/>
        </w:rPr>
        <w:lastRenderedPageBreak/>
        <w:t xml:space="preserve">2.3. </w:t>
      </w:r>
      <w:r w:rsidRPr="00356D1F">
        <w:rPr>
          <w:lang w:val="uk-UA"/>
        </w:rPr>
        <w:t>Рекомендовані технології</w:t>
      </w:r>
      <w:r w:rsidRPr="00356D1F">
        <w:rPr>
          <w:rStyle w:val="ab"/>
          <w:color w:val="auto"/>
          <w:u w:val="none"/>
          <w:lang w:val="uk-UA"/>
        </w:rPr>
        <w:t xml:space="preserve"> психо</w:t>
      </w:r>
      <w:r>
        <w:rPr>
          <w:rStyle w:val="ab"/>
          <w:color w:val="auto"/>
          <w:u w:val="none"/>
          <w:lang w:val="uk-UA"/>
        </w:rPr>
        <w:t xml:space="preserve">логічного </w:t>
      </w:r>
      <w:r w:rsidR="00322683">
        <w:rPr>
          <w:rStyle w:val="ab"/>
          <w:color w:val="auto"/>
          <w:u w:val="none"/>
          <w:lang w:val="uk-UA"/>
        </w:rPr>
        <w:t>само</w:t>
      </w:r>
      <w:r w:rsidRPr="00356D1F">
        <w:rPr>
          <w:rStyle w:val="ab"/>
          <w:color w:val="auto"/>
          <w:u w:val="none"/>
          <w:lang w:val="uk-UA"/>
        </w:rPr>
        <w:t>захисту</w:t>
      </w:r>
    </w:p>
    <w:p w:rsidR="004A32B2" w:rsidRPr="00C72DB3" w:rsidRDefault="004A32B2" w:rsidP="00C72DB3">
      <w:pPr>
        <w:spacing w:after="0" w:line="360" w:lineRule="auto"/>
        <w:ind w:firstLine="851"/>
        <w:jc w:val="both"/>
        <w:rPr>
          <w:rFonts w:asciiTheme="minorHAnsi" w:hAnsiTheme="minorHAnsi"/>
          <w:sz w:val="28"/>
          <w:szCs w:val="28"/>
          <w:lang w:val="uk-UA"/>
        </w:rPr>
      </w:pPr>
    </w:p>
    <w:p w:rsidR="007823E9" w:rsidRDefault="004A32B2" w:rsidP="004A32B2">
      <w:pPr>
        <w:spacing w:after="0" w:line="360" w:lineRule="auto"/>
        <w:ind w:firstLine="851"/>
        <w:jc w:val="both"/>
        <w:rPr>
          <w:rFonts w:ascii="Times New Roman" w:eastAsia="Times New Roman" w:hAnsi="Times New Roman"/>
          <w:sz w:val="28"/>
          <w:szCs w:val="28"/>
          <w:lang w:val="uk-UA"/>
        </w:rPr>
      </w:pPr>
      <w:r w:rsidRPr="007C7243">
        <w:rPr>
          <w:rFonts w:ascii="Times New Roman" w:hAnsi="Times New Roman"/>
          <w:sz w:val="28"/>
          <w:szCs w:val="28"/>
          <w:lang w:val="uk-UA"/>
        </w:rPr>
        <w:t xml:space="preserve">Як було </w:t>
      </w:r>
      <w:r>
        <w:rPr>
          <w:rFonts w:ascii="Times New Roman" w:hAnsi="Times New Roman"/>
          <w:sz w:val="28"/>
          <w:szCs w:val="28"/>
          <w:lang w:val="uk-UA"/>
        </w:rPr>
        <w:t>вище</w:t>
      </w:r>
      <w:r w:rsidRPr="007C7243">
        <w:rPr>
          <w:rFonts w:ascii="Times New Roman" w:hAnsi="Times New Roman"/>
          <w:sz w:val="28"/>
          <w:szCs w:val="28"/>
          <w:lang w:val="uk-UA"/>
        </w:rPr>
        <w:t xml:space="preserve"> вказано у теоретичному розділі роботи, </w:t>
      </w:r>
      <w:r w:rsidRPr="00CF081E">
        <w:rPr>
          <w:rFonts w:ascii="Times New Roman" w:hAnsi="Times New Roman"/>
          <w:sz w:val="28"/>
          <w:szCs w:val="28"/>
          <w:lang w:val="uk-UA"/>
        </w:rPr>
        <w:t>психо</w:t>
      </w:r>
      <w:r>
        <w:rPr>
          <w:rFonts w:ascii="Times New Roman" w:hAnsi="Times New Roman"/>
          <w:sz w:val="28"/>
          <w:szCs w:val="28"/>
          <w:lang w:val="uk-UA"/>
        </w:rPr>
        <w:t xml:space="preserve">логічний </w:t>
      </w:r>
      <w:r w:rsidRPr="00CF081E">
        <w:rPr>
          <w:rFonts w:ascii="Times New Roman" w:hAnsi="Times New Roman"/>
          <w:sz w:val="28"/>
          <w:szCs w:val="28"/>
          <w:lang w:val="uk-UA"/>
        </w:rPr>
        <w:t xml:space="preserve">захист </w:t>
      </w:r>
      <w:r>
        <w:rPr>
          <w:rFonts w:ascii="Times New Roman" w:hAnsi="Times New Roman"/>
          <w:sz w:val="28"/>
          <w:szCs w:val="28"/>
          <w:lang w:val="uk-UA"/>
        </w:rPr>
        <w:t>може забезпечувати</w:t>
      </w:r>
      <w:r w:rsidRPr="007C7243">
        <w:rPr>
          <w:rFonts w:ascii="Times New Roman" w:hAnsi="Times New Roman"/>
          <w:sz w:val="28"/>
          <w:szCs w:val="28"/>
          <w:lang w:val="uk-UA"/>
        </w:rPr>
        <w:t xml:space="preserve"> успішність виконання </w:t>
      </w:r>
      <w:r>
        <w:rPr>
          <w:rFonts w:ascii="Times New Roman" w:hAnsi="Times New Roman"/>
          <w:sz w:val="28"/>
          <w:szCs w:val="28"/>
          <w:lang w:val="uk-UA"/>
        </w:rPr>
        <w:t xml:space="preserve">менеджером своїх </w:t>
      </w:r>
      <w:r w:rsidRPr="007C7243">
        <w:rPr>
          <w:rFonts w:ascii="Times New Roman" w:hAnsi="Times New Roman"/>
          <w:sz w:val="28"/>
          <w:szCs w:val="28"/>
          <w:lang w:val="uk-UA"/>
        </w:rPr>
        <w:t>професійних обов’язків</w:t>
      </w:r>
      <w:r>
        <w:rPr>
          <w:rFonts w:ascii="Times New Roman" w:hAnsi="Times New Roman"/>
          <w:sz w:val="28"/>
          <w:szCs w:val="28"/>
          <w:lang w:val="uk-UA"/>
        </w:rPr>
        <w:t xml:space="preserve">. </w:t>
      </w:r>
      <w:r w:rsidR="007275B6">
        <w:rPr>
          <w:rFonts w:ascii="Times New Roman" w:hAnsi="Times New Roman"/>
          <w:sz w:val="28"/>
          <w:szCs w:val="28"/>
          <w:lang w:val="uk-UA"/>
        </w:rPr>
        <w:t>А також</w:t>
      </w:r>
      <w:r w:rsidRPr="007C7243">
        <w:rPr>
          <w:rFonts w:ascii="Times New Roman" w:hAnsi="Times New Roman"/>
          <w:sz w:val="28"/>
          <w:szCs w:val="28"/>
          <w:lang w:val="uk-UA"/>
        </w:rPr>
        <w:t xml:space="preserve">, </w:t>
      </w:r>
      <w:r w:rsidR="007275B6">
        <w:rPr>
          <w:rFonts w:ascii="Times New Roman" w:hAnsi="Times New Roman"/>
          <w:sz w:val="28"/>
          <w:szCs w:val="28"/>
          <w:lang w:val="uk-UA"/>
        </w:rPr>
        <w:t xml:space="preserve">що </w:t>
      </w:r>
      <w:r w:rsidR="00C72DB3">
        <w:rPr>
          <w:rFonts w:ascii="Times New Roman" w:hAnsi="Times New Roman"/>
          <w:sz w:val="28"/>
          <w:szCs w:val="28"/>
          <w:lang w:val="uk-UA"/>
        </w:rPr>
        <w:t>не маловажно</w:t>
      </w:r>
      <w:r w:rsidR="007275B6">
        <w:rPr>
          <w:rFonts w:ascii="Times New Roman" w:hAnsi="Times New Roman"/>
          <w:sz w:val="28"/>
          <w:szCs w:val="28"/>
          <w:lang w:val="uk-UA"/>
        </w:rPr>
        <w:t xml:space="preserve">, </w:t>
      </w:r>
      <w:r w:rsidRPr="007C7243">
        <w:rPr>
          <w:rFonts w:ascii="Times New Roman" w:hAnsi="Times New Roman"/>
          <w:sz w:val="28"/>
          <w:szCs w:val="28"/>
          <w:lang w:val="uk-UA"/>
        </w:rPr>
        <w:t xml:space="preserve">збереження </w:t>
      </w:r>
      <w:r>
        <w:rPr>
          <w:rFonts w:ascii="Times New Roman" w:hAnsi="Times New Roman"/>
          <w:sz w:val="28"/>
          <w:szCs w:val="28"/>
          <w:lang w:val="uk-UA"/>
        </w:rPr>
        <w:t xml:space="preserve">його працездатності та </w:t>
      </w:r>
      <w:r w:rsidRPr="007C7243">
        <w:rPr>
          <w:rFonts w:ascii="Times New Roman" w:hAnsi="Times New Roman"/>
          <w:sz w:val="28"/>
          <w:szCs w:val="28"/>
          <w:lang w:val="uk-UA"/>
        </w:rPr>
        <w:t xml:space="preserve">здоров’я після впливу </w:t>
      </w:r>
      <w:r w:rsidR="007823E9">
        <w:rPr>
          <w:rFonts w:ascii="Times New Roman" w:hAnsi="Times New Roman"/>
          <w:sz w:val="28"/>
          <w:szCs w:val="28"/>
          <w:lang w:val="uk-UA"/>
        </w:rPr>
        <w:t>усіл</w:t>
      </w:r>
      <w:r w:rsidR="007275B6">
        <w:rPr>
          <w:rFonts w:ascii="Times New Roman" w:hAnsi="Times New Roman"/>
          <w:sz w:val="28"/>
          <w:szCs w:val="28"/>
          <w:lang w:val="uk-UA"/>
        </w:rPr>
        <w:t>яких</w:t>
      </w:r>
      <w:r w:rsidRPr="007C7243">
        <w:rPr>
          <w:rFonts w:ascii="Times New Roman" w:hAnsi="Times New Roman"/>
          <w:sz w:val="28"/>
          <w:szCs w:val="28"/>
          <w:lang w:val="uk-UA"/>
        </w:rPr>
        <w:t xml:space="preserve"> зовнішніх </w:t>
      </w:r>
      <w:r>
        <w:rPr>
          <w:rFonts w:ascii="Times New Roman" w:hAnsi="Times New Roman"/>
          <w:sz w:val="28"/>
          <w:szCs w:val="28"/>
          <w:lang w:val="uk-UA"/>
        </w:rPr>
        <w:t>стресогенних</w:t>
      </w:r>
      <w:r w:rsidRPr="007C7243">
        <w:rPr>
          <w:rFonts w:ascii="Times New Roman" w:hAnsi="Times New Roman"/>
          <w:sz w:val="28"/>
          <w:szCs w:val="28"/>
          <w:lang w:val="uk-UA"/>
        </w:rPr>
        <w:t xml:space="preserve"> чинників.</w:t>
      </w:r>
      <w:r w:rsidRPr="007C7243">
        <w:rPr>
          <w:rFonts w:ascii="Times New Roman" w:eastAsia="Times New Roman" w:hAnsi="Times New Roman"/>
          <w:sz w:val="28"/>
          <w:szCs w:val="28"/>
          <w:lang w:val="uk-UA"/>
        </w:rPr>
        <w:t xml:space="preserve"> </w:t>
      </w:r>
    </w:p>
    <w:p w:rsidR="004A32B2" w:rsidRDefault="007275B6" w:rsidP="004A32B2">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Недостатньо</w:t>
      </w:r>
      <w:r w:rsidR="004A32B2">
        <w:rPr>
          <w:rFonts w:ascii="Times New Roman" w:hAnsi="Times New Roman"/>
          <w:sz w:val="28"/>
          <w:szCs w:val="28"/>
          <w:lang w:val="uk-UA"/>
        </w:rPr>
        <w:t xml:space="preserve"> </w:t>
      </w:r>
      <w:r>
        <w:rPr>
          <w:rFonts w:ascii="Times New Roman" w:hAnsi="Times New Roman"/>
          <w:sz w:val="28"/>
          <w:szCs w:val="28"/>
          <w:lang w:val="uk-UA"/>
        </w:rPr>
        <w:t>вироблені захисні механізми психіки</w:t>
      </w:r>
      <w:r w:rsidR="004A32B2" w:rsidRPr="007C7243">
        <w:rPr>
          <w:rFonts w:ascii="Times New Roman" w:hAnsi="Times New Roman"/>
          <w:sz w:val="28"/>
          <w:szCs w:val="28"/>
          <w:lang w:val="uk-UA"/>
        </w:rPr>
        <w:t xml:space="preserve"> </w:t>
      </w:r>
      <w:r>
        <w:rPr>
          <w:rFonts w:ascii="Times New Roman" w:hAnsi="Times New Roman"/>
          <w:sz w:val="28"/>
          <w:szCs w:val="28"/>
          <w:lang w:val="uk-UA"/>
        </w:rPr>
        <w:t>можуть</w:t>
      </w:r>
      <w:r w:rsidR="004A32B2">
        <w:rPr>
          <w:rFonts w:ascii="Times New Roman" w:hAnsi="Times New Roman"/>
          <w:sz w:val="28"/>
          <w:szCs w:val="28"/>
          <w:lang w:val="uk-UA"/>
        </w:rPr>
        <w:t xml:space="preserve"> </w:t>
      </w:r>
      <w:r w:rsidR="004A32B2" w:rsidRPr="007C7243">
        <w:rPr>
          <w:rFonts w:ascii="Times New Roman" w:hAnsi="Times New Roman"/>
          <w:sz w:val="28"/>
          <w:szCs w:val="28"/>
          <w:lang w:val="uk-UA"/>
        </w:rPr>
        <w:t>призв</w:t>
      </w:r>
      <w:r w:rsidR="007823E9">
        <w:rPr>
          <w:rFonts w:ascii="Times New Roman" w:hAnsi="Times New Roman"/>
          <w:sz w:val="28"/>
          <w:szCs w:val="28"/>
          <w:lang w:val="uk-UA"/>
        </w:rPr>
        <w:t xml:space="preserve">ести </w:t>
      </w:r>
      <w:r w:rsidR="004A32B2" w:rsidRPr="007C7243">
        <w:rPr>
          <w:rFonts w:ascii="Times New Roman" w:hAnsi="Times New Roman"/>
          <w:sz w:val="28"/>
          <w:szCs w:val="28"/>
          <w:lang w:val="uk-UA"/>
        </w:rPr>
        <w:t xml:space="preserve">до </w:t>
      </w:r>
      <w:r w:rsidR="004A32B2">
        <w:rPr>
          <w:rFonts w:ascii="Times New Roman" w:hAnsi="Times New Roman"/>
          <w:sz w:val="28"/>
          <w:szCs w:val="28"/>
          <w:lang w:val="uk-UA"/>
        </w:rPr>
        <w:t xml:space="preserve">різних </w:t>
      </w:r>
      <w:r w:rsidR="004A32B2" w:rsidRPr="007C7243">
        <w:rPr>
          <w:rFonts w:ascii="Times New Roman" w:hAnsi="Times New Roman"/>
          <w:sz w:val="28"/>
          <w:szCs w:val="28"/>
          <w:lang w:val="uk-UA"/>
        </w:rPr>
        <w:t>негативних наслідків</w:t>
      </w:r>
      <w:r>
        <w:rPr>
          <w:rFonts w:ascii="Times New Roman" w:hAnsi="Times New Roman"/>
          <w:sz w:val="28"/>
          <w:szCs w:val="28"/>
          <w:lang w:val="uk-UA"/>
        </w:rPr>
        <w:t>, зокрема</w:t>
      </w:r>
      <w:r w:rsidR="004A32B2" w:rsidRPr="007C7243">
        <w:rPr>
          <w:rFonts w:ascii="Times New Roman" w:hAnsi="Times New Roman"/>
          <w:sz w:val="28"/>
          <w:szCs w:val="28"/>
          <w:lang w:val="uk-UA"/>
        </w:rPr>
        <w:t xml:space="preserve"> </w:t>
      </w:r>
      <w:r>
        <w:rPr>
          <w:rFonts w:ascii="Times New Roman" w:hAnsi="Times New Roman"/>
          <w:sz w:val="28"/>
          <w:szCs w:val="28"/>
          <w:lang w:val="uk-UA"/>
        </w:rPr>
        <w:t>у соціальній,</w:t>
      </w:r>
      <w:r w:rsidR="004A32B2">
        <w:rPr>
          <w:rFonts w:ascii="Times New Roman" w:hAnsi="Times New Roman"/>
          <w:sz w:val="28"/>
          <w:szCs w:val="28"/>
          <w:lang w:val="uk-UA"/>
        </w:rPr>
        <w:t xml:space="preserve"> </w:t>
      </w:r>
      <w:r w:rsidR="004A32B2" w:rsidRPr="007C7243">
        <w:rPr>
          <w:rFonts w:ascii="Times New Roman" w:hAnsi="Times New Roman"/>
          <w:sz w:val="28"/>
          <w:szCs w:val="28"/>
          <w:lang w:val="uk-UA"/>
        </w:rPr>
        <w:t xml:space="preserve">поведінковій </w:t>
      </w:r>
      <w:r w:rsidR="004A32B2">
        <w:rPr>
          <w:rFonts w:ascii="Times New Roman" w:hAnsi="Times New Roman"/>
          <w:sz w:val="28"/>
          <w:szCs w:val="28"/>
          <w:lang w:val="uk-UA"/>
        </w:rPr>
        <w:t xml:space="preserve">та </w:t>
      </w:r>
      <w:r>
        <w:rPr>
          <w:rFonts w:ascii="Times New Roman" w:hAnsi="Times New Roman"/>
          <w:sz w:val="28"/>
          <w:szCs w:val="28"/>
          <w:lang w:val="uk-UA"/>
        </w:rPr>
        <w:t xml:space="preserve">інших  </w:t>
      </w:r>
      <w:r w:rsidR="004A32B2">
        <w:rPr>
          <w:rFonts w:ascii="Times New Roman" w:hAnsi="Times New Roman"/>
          <w:sz w:val="28"/>
          <w:szCs w:val="28"/>
          <w:lang w:val="uk-UA"/>
        </w:rPr>
        <w:t>сферах</w:t>
      </w:r>
      <w:r>
        <w:rPr>
          <w:rFonts w:ascii="Times New Roman" w:hAnsi="Times New Roman"/>
          <w:sz w:val="28"/>
          <w:szCs w:val="28"/>
          <w:lang w:val="uk-UA"/>
        </w:rPr>
        <w:t xml:space="preserve"> життєдіяльності</w:t>
      </w:r>
      <w:r w:rsidR="004A32B2">
        <w:rPr>
          <w:rFonts w:ascii="Times New Roman" w:hAnsi="Times New Roman"/>
          <w:sz w:val="28"/>
          <w:szCs w:val="28"/>
          <w:lang w:val="uk-UA"/>
        </w:rPr>
        <w:t xml:space="preserve">. </w:t>
      </w:r>
      <w:r>
        <w:rPr>
          <w:rFonts w:ascii="Times New Roman" w:hAnsi="Times New Roman"/>
          <w:sz w:val="28"/>
          <w:szCs w:val="28"/>
          <w:lang w:val="uk-UA"/>
        </w:rPr>
        <w:t>Можуть теж</w:t>
      </w:r>
      <w:r w:rsidRPr="007C7243">
        <w:rPr>
          <w:rFonts w:ascii="Times New Roman" w:hAnsi="Times New Roman"/>
          <w:sz w:val="28"/>
          <w:szCs w:val="28"/>
          <w:lang w:val="uk-UA"/>
        </w:rPr>
        <w:t xml:space="preserve"> </w:t>
      </w:r>
      <w:r>
        <w:rPr>
          <w:rFonts w:ascii="Times New Roman" w:hAnsi="Times New Roman"/>
          <w:sz w:val="28"/>
          <w:szCs w:val="28"/>
          <w:lang w:val="uk-UA"/>
        </w:rPr>
        <w:t xml:space="preserve">виникнути посттравматичні </w:t>
      </w:r>
      <w:r w:rsidR="007549DA">
        <w:rPr>
          <w:rFonts w:ascii="Times New Roman" w:hAnsi="Times New Roman"/>
          <w:sz w:val="28"/>
          <w:szCs w:val="28"/>
          <w:lang w:val="uk-UA"/>
        </w:rPr>
        <w:t xml:space="preserve">стресові </w:t>
      </w:r>
      <w:r>
        <w:rPr>
          <w:rFonts w:ascii="Times New Roman" w:hAnsi="Times New Roman"/>
          <w:sz w:val="28"/>
          <w:szCs w:val="28"/>
          <w:lang w:val="uk-UA"/>
        </w:rPr>
        <w:t>розлади</w:t>
      </w:r>
      <w:r w:rsidR="007549DA">
        <w:rPr>
          <w:rFonts w:ascii="Times New Roman" w:hAnsi="Times New Roman"/>
          <w:sz w:val="28"/>
          <w:szCs w:val="28"/>
          <w:lang w:val="uk-UA"/>
        </w:rPr>
        <w:t xml:space="preserve"> (як медичний діагноз ПТСР)</w:t>
      </w:r>
      <w:r w:rsidR="004A32B2" w:rsidRPr="007C7243">
        <w:rPr>
          <w:rFonts w:ascii="Times New Roman" w:hAnsi="Times New Roman"/>
          <w:sz w:val="28"/>
          <w:szCs w:val="28"/>
          <w:lang w:val="uk-UA"/>
        </w:rPr>
        <w:t>.</w:t>
      </w:r>
      <w:r w:rsidR="004A32B2">
        <w:rPr>
          <w:rFonts w:ascii="Times New Roman" w:hAnsi="Times New Roman"/>
          <w:sz w:val="28"/>
          <w:szCs w:val="28"/>
          <w:lang w:val="uk-UA"/>
        </w:rPr>
        <w:t xml:space="preserve"> </w:t>
      </w:r>
    </w:p>
    <w:p w:rsidR="00D07F99" w:rsidRPr="00D07F99" w:rsidRDefault="007823E9" w:rsidP="00D07F99">
      <w:pPr>
        <w:tabs>
          <w:tab w:val="left" w:pos="4395"/>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Наприклад</w:t>
      </w:r>
      <w:r w:rsidR="00D07F99">
        <w:rPr>
          <w:rFonts w:ascii="Times New Roman" w:hAnsi="Times New Roman"/>
          <w:sz w:val="28"/>
          <w:szCs w:val="28"/>
          <w:lang w:val="uk-UA"/>
        </w:rPr>
        <w:t xml:space="preserve">, у менеджерів може виробитися </w:t>
      </w:r>
      <w:r w:rsidR="00D07F99" w:rsidRPr="00D07F99">
        <w:rPr>
          <w:rStyle w:val="jlqj4b"/>
          <w:rFonts w:ascii="Times New Roman" w:hAnsi="Times New Roman"/>
          <w:color w:val="000000"/>
          <w:sz w:val="28"/>
          <w:szCs w:val="28"/>
          <w:lang w:val="uk-UA"/>
        </w:rPr>
        <w:t>механізм</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психологічного захисту</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у</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формі</w:t>
      </w:r>
      <w:r w:rsidR="00D07F99" w:rsidRPr="00D07F99">
        <w:rPr>
          <w:rFonts w:ascii="Times New Roman" w:hAnsi="Times New Roman"/>
          <w:color w:val="000000"/>
          <w:sz w:val="28"/>
          <w:szCs w:val="28"/>
          <w:shd w:val="clear" w:color="auto" w:fill="F5F5F5"/>
          <w:lang w:val="uk-UA"/>
        </w:rPr>
        <w:t xml:space="preserve"> </w:t>
      </w:r>
      <w:r w:rsidR="00D07F99" w:rsidRPr="00D07F99">
        <w:rPr>
          <w:rStyle w:val="jlqj4b"/>
          <w:rFonts w:ascii="Times New Roman" w:hAnsi="Times New Roman"/>
          <w:color w:val="000000"/>
          <w:sz w:val="28"/>
          <w:szCs w:val="28"/>
          <w:lang w:val="uk-UA"/>
        </w:rPr>
        <w:t>повного</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або</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часткового</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виключення</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емоцій</w:t>
      </w:r>
      <w:r w:rsidR="00D07F99">
        <w:rPr>
          <w:rStyle w:val="jlqj4b"/>
          <w:rFonts w:ascii="Times New Roman" w:hAnsi="Times New Roman"/>
          <w:color w:val="000000"/>
          <w:sz w:val="28"/>
          <w:szCs w:val="28"/>
          <w:lang w:val="uk-UA"/>
        </w:rPr>
        <w:t>, тобто</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зниження</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їх</w:t>
      </w:r>
      <w:r w:rsidR="00D07F99" w:rsidRPr="00D07F99">
        <w:rPr>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енергетики</w:t>
      </w:r>
      <w:r w:rsidR="00D07F99" w:rsidRPr="00D07F99">
        <w:rPr>
          <w:rFonts w:ascii="Times New Roman" w:hAnsi="Times New Roman"/>
          <w:color w:val="000000"/>
          <w:sz w:val="28"/>
          <w:szCs w:val="28"/>
          <w:lang w:val="uk-UA"/>
        </w:rPr>
        <w:t xml:space="preserve"> </w:t>
      </w:r>
      <w:r w:rsidR="00D07F99">
        <w:rPr>
          <w:rStyle w:val="jlqj4b"/>
          <w:rFonts w:ascii="Times New Roman" w:hAnsi="Times New Roman"/>
          <w:color w:val="000000"/>
          <w:sz w:val="28"/>
          <w:szCs w:val="28"/>
          <w:lang w:val="uk-UA"/>
        </w:rPr>
        <w:t>як реакції на</w:t>
      </w:r>
      <w:r w:rsidR="00D07F99" w:rsidRPr="00D07F99">
        <w:rPr>
          <w:rStyle w:val="jlqj4b"/>
          <w:rFonts w:ascii="Times New Roman" w:hAnsi="Times New Roman"/>
          <w:color w:val="000000"/>
          <w:sz w:val="28"/>
          <w:szCs w:val="28"/>
          <w:lang w:val="uk-UA"/>
        </w:rPr>
        <w:t xml:space="preserve"> психотравмуюч</w:t>
      </w:r>
      <w:r w:rsidR="00D07F99">
        <w:rPr>
          <w:rStyle w:val="jlqj4b"/>
          <w:rFonts w:ascii="Times New Roman" w:hAnsi="Times New Roman"/>
          <w:color w:val="000000"/>
          <w:sz w:val="28"/>
          <w:szCs w:val="28"/>
          <w:lang w:val="uk-UA"/>
        </w:rPr>
        <w:t>и чинники.</w:t>
      </w:r>
      <w:r w:rsidR="00D07F99" w:rsidRPr="00D07F99">
        <w:rPr>
          <w:rFonts w:ascii="Times New Roman" w:hAnsi="Times New Roman"/>
          <w:color w:val="000000"/>
          <w:sz w:val="28"/>
          <w:szCs w:val="28"/>
          <w:shd w:val="clear" w:color="auto" w:fill="F5F5F5"/>
          <w:lang w:val="uk-UA"/>
        </w:rPr>
        <w:t xml:space="preserve"> </w:t>
      </w:r>
      <w:r w:rsidR="00D07F99">
        <w:rPr>
          <w:rStyle w:val="jlqj4b"/>
          <w:rFonts w:ascii="Times New Roman" w:hAnsi="Times New Roman"/>
          <w:color w:val="000000"/>
          <w:sz w:val="28"/>
          <w:szCs w:val="28"/>
          <w:lang w:val="uk-UA"/>
        </w:rPr>
        <w:t xml:space="preserve">Подібний стан трактується психологами як </w:t>
      </w:r>
      <w:r w:rsidR="00D07F99" w:rsidRPr="00D07F99">
        <w:rPr>
          <w:rStyle w:val="jlqj4b"/>
          <w:rFonts w:ascii="Times New Roman" w:hAnsi="Times New Roman"/>
          <w:color w:val="000000"/>
          <w:sz w:val="28"/>
          <w:szCs w:val="28"/>
          <w:lang w:val="uk-UA"/>
        </w:rPr>
        <w:t>емоційне</w:t>
      </w:r>
      <w:r w:rsidR="00D07F99" w:rsidRPr="007823E9">
        <w:rPr>
          <w:rStyle w:val="jlqj4b"/>
          <w:rFonts w:ascii="Times New Roman" w:hAnsi="Times New Roman"/>
          <w:color w:val="000000"/>
          <w:sz w:val="28"/>
          <w:szCs w:val="28"/>
          <w:lang w:val="uk-UA"/>
        </w:rPr>
        <w:t xml:space="preserve"> </w:t>
      </w:r>
      <w:r w:rsidR="00D07F99" w:rsidRPr="00D07F99">
        <w:rPr>
          <w:rStyle w:val="jlqj4b"/>
          <w:rFonts w:ascii="Times New Roman" w:hAnsi="Times New Roman"/>
          <w:color w:val="000000"/>
          <w:sz w:val="28"/>
          <w:szCs w:val="28"/>
          <w:lang w:val="uk-UA"/>
        </w:rPr>
        <w:t>вигоряння</w:t>
      </w:r>
      <w:r w:rsidR="00D07F99" w:rsidRPr="007823E9">
        <w:rPr>
          <w:rFonts w:ascii="Times New Roman" w:hAnsi="Times New Roman"/>
          <w:color w:val="000000"/>
          <w:sz w:val="28"/>
          <w:szCs w:val="28"/>
          <w:lang w:val="uk-UA"/>
        </w:rPr>
        <w:t>.</w:t>
      </w:r>
      <w:r w:rsidR="00D07F99">
        <w:rPr>
          <w:rFonts w:ascii="Times New Roman" w:hAnsi="Times New Roman"/>
          <w:sz w:val="28"/>
          <w:szCs w:val="28"/>
          <w:lang w:val="uk-UA"/>
        </w:rPr>
        <w:t xml:space="preserve"> Його ознаками можуть бути пере</w:t>
      </w:r>
      <w:r w:rsidR="00D07F99">
        <w:rPr>
          <w:rFonts w:ascii="Times New Roman" w:hAnsi="Times New Roman"/>
          <w:color w:val="000000"/>
          <w:sz w:val="28"/>
          <w:szCs w:val="28"/>
          <w:lang w:val="uk-UA"/>
        </w:rPr>
        <w:t>втома, різні психосоматичні ускладнення,</w:t>
      </w:r>
      <w:r w:rsidR="00D07F99" w:rsidRPr="00D07F99">
        <w:rPr>
          <w:rFonts w:ascii="Times New Roman" w:hAnsi="Times New Roman"/>
          <w:color w:val="000000"/>
          <w:sz w:val="28"/>
          <w:szCs w:val="28"/>
          <w:lang w:val="uk-UA"/>
        </w:rPr>
        <w:t xml:space="preserve"> </w:t>
      </w:r>
      <w:r w:rsidR="00D07F99">
        <w:rPr>
          <w:rFonts w:ascii="Times New Roman" w:hAnsi="Times New Roman"/>
          <w:color w:val="000000"/>
          <w:sz w:val="28"/>
          <w:szCs w:val="28"/>
          <w:lang w:val="uk-UA"/>
        </w:rPr>
        <w:t>хронічне безсоння,</w:t>
      </w:r>
      <w:r w:rsidR="00D07F99" w:rsidRPr="00D07F99">
        <w:rPr>
          <w:rFonts w:ascii="Times New Roman" w:hAnsi="Times New Roman"/>
          <w:color w:val="000000"/>
          <w:sz w:val="28"/>
          <w:szCs w:val="28"/>
          <w:lang w:val="uk-UA"/>
        </w:rPr>
        <w:t xml:space="preserve"> зменшення апетиту або переїдання</w:t>
      </w:r>
      <w:r w:rsidR="00D07F99">
        <w:rPr>
          <w:rFonts w:ascii="Times New Roman" w:hAnsi="Times New Roman"/>
          <w:color w:val="000000"/>
          <w:sz w:val="28"/>
          <w:szCs w:val="28"/>
          <w:lang w:val="uk-UA"/>
        </w:rPr>
        <w:t>,</w:t>
      </w:r>
      <w:r w:rsidR="00D07F99" w:rsidRPr="00D07F99">
        <w:rPr>
          <w:rFonts w:ascii="Times New Roman" w:hAnsi="Times New Roman"/>
          <w:color w:val="000000"/>
          <w:sz w:val="28"/>
          <w:szCs w:val="28"/>
          <w:lang w:val="uk-UA"/>
        </w:rPr>
        <w:t xml:space="preserve"> негативні установки по відношенню до клієнтів</w:t>
      </w:r>
      <w:r w:rsidR="00D07F99">
        <w:rPr>
          <w:rFonts w:ascii="Times New Roman" w:hAnsi="Times New Roman"/>
          <w:color w:val="000000"/>
          <w:sz w:val="28"/>
          <w:szCs w:val="28"/>
          <w:lang w:val="uk-UA"/>
        </w:rPr>
        <w:t>, співробітників та до своєї роботи,</w:t>
      </w:r>
      <w:r w:rsidR="00D07F99" w:rsidRPr="00D07F99">
        <w:rPr>
          <w:rFonts w:ascii="Times New Roman" w:hAnsi="Times New Roman"/>
          <w:color w:val="000000"/>
          <w:sz w:val="28"/>
          <w:szCs w:val="28"/>
          <w:lang w:val="uk-UA"/>
        </w:rPr>
        <w:t xml:space="preserve"> збільшення прийому психостимуляторів </w:t>
      </w:r>
      <w:r w:rsidR="00D07F99">
        <w:rPr>
          <w:rFonts w:ascii="Times New Roman" w:hAnsi="Times New Roman"/>
          <w:color w:val="000000"/>
          <w:sz w:val="28"/>
          <w:szCs w:val="28"/>
          <w:lang w:val="uk-UA"/>
        </w:rPr>
        <w:t xml:space="preserve">(таких як </w:t>
      </w:r>
      <w:r w:rsidR="00D07F99" w:rsidRPr="00D07F99">
        <w:rPr>
          <w:rFonts w:ascii="Times New Roman" w:hAnsi="Times New Roman"/>
          <w:color w:val="000000"/>
          <w:sz w:val="28"/>
          <w:szCs w:val="28"/>
          <w:lang w:val="uk-UA"/>
        </w:rPr>
        <w:t>тютюн, алкоголь,</w:t>
      </w:r>
      <w:r w:rsidR="00D07F99">
        <w:rPr>
          <w:rFonts w:ascii="Times New Roman" w:hAnsi="Times New Roman"/>
          <w:color w:val="000000"/>
          <w:sz w:val="28"/>
          <w:szCs w:val="28"/>
          <w:lang w:val="uk-UA"/>
        </w:rPr>
        <w:t xml:space="preserve"> кава чи</w:t>
      </w:r>
      <w:r w:rsidR="00D07F99" w:rsidRPr="00D07F99">
        <w:rPr>
          <w:rFonts w:ascii="Times New Roman" w:hAnsi="Times New Roman"/>
          <w:color w:val="000000"/>
          <w:sz w:val="28"/>
          <w:szCs w:val="28"/>
          <w:lang w:val="uk-UA"/>
        </w:rPr>
        <w:t xml:space="preserve"> </w:t>
      </w:r>
      <w:r w:rsidR="00D07F99">
        <w:rPr>
          <w:rFonts w:ascii="Times New Roman" w:hAnsi="Times New Roman"/>
          <w:color w:val="000000"/>
          <w:sz w:val="28"/>
          <w:szCs w:val="28"/>
          <w:lang w:val="uk-UA"/>
        </w:rPr>
        <w:t>ліки),</w:t>
      </w:r>
      <w:r w:rsidR="00D07F99" w:rsidRPr="00D07F99">
        <w:rPr>
          <w:rFonts w:ascii="Times New Roman" w:hAnsi="Times New Roman"/>
          <w:color w:val="000000"/>
          <w:sz w:val="28"/>
          <w:szCs w:val="28"/>
          <w:lang w:val="uk-UA"/>
        </w:rPr>
        <w:t xml:space="preserve"> </w:t>
      </w:r>
      <w:r w:rsidR="00D07F99">
        <w:rPr>
          <w:rFonts w:ascii="Times New Roman" w:hAnsi="Times New Roman"/>
          <w:color w:val="000000"/>
          <w:sz w:val="28"/>
          <w:szCs w:val="28"/>
          <w:lang w:val="uk-UA"/>
        </w:rPr>
        <w:t>занижена самооцінка,</w:t>
      </w:r>
      <w:r w:rsidR="00D07F99" w:rsidRPr="00D07F99">
        <w:rPr>
          <w:rFonts w:ascii="Times New Roman" w:hAnsi="Times New Roman"/>
          <w:color w:val="000000"/>
          <w:sz w:val="28"/>
          <w:szCs w:val="28"/>
          <w:lang w:val="uk-UA"/>
        </w:rPr>
        <w:t xml:space="preserve"> посилення </w:t>
      </w:r>
      <w:r w:rsidR="00D07F99">
        <w:rPr>
          <w:rFonts w:ascii="Times New Roman" w:hAnsi="Times New Roman"/>
          <w:color w:val="000000"/>
          <w:sz w:val="28"/>
          <w:szCs w:val="28"/>
          <w:lang w:val="uk-UA"/>
        </w:rPr>
        <w:t>дратівливості,   відчуття безнадійності,</w:t>
      </w:r>
      <w:r w:rsidR="00D07F99" w:rsidRPr="00D07F99">
        <w:rPr>
          <w:rFonts w:ascii="Times New Roman" w:hAnsi="Times New Roman"/>
          <w:color w:val="000000"/>
          <w:sz w:val="28"/>
          <w:szCs w:val="28"/>
          <w:lang w:val="uk-UA"/>
        </w:rPr>
        <w:t xml:space="preserve"> почуття</w:t>
      </w:r>
      <w:r w:rsidR="00D07F99" w:rsidRPr="00D07F99">
        <w:rPr>
          <w:rFonts w:ascii="Times New Roman" w:hAnsi="Times New Roman"/>
          <w:color w:val="000000"/>
          <w:sz w:val="28"/>
          <w:szCs w:val="28"/>
          <w:shd w:val="clear" w:color="auto" w:fill="F5F5F5"/>
          <w:lang w:val="uk-UA"/>
        </w:rPr>
        <w:t xml:space="preserve"> </w:t>
      </w:r>
      <w:r w:rsidR="00D07F99" w:rsidRPr="00D07F99">
        <w:rPr>
          <w:rFonts w:ascii="Times New Roman" w:hAnsi="Times New Roman"/>
          <w:color w:val="000000"/>
          <w:sz w:val="28"/>
          <w:szCs w:val="28"/>
          <w:lang w:val="uk-UA"/>
        </w:rPr>
        <w:t>провини</w:t>
      </w:r>
      <w:r w:rsidR="00D07F99">
        <w:rPr>
          <w:rFonts w:ascii="Times New Roman" w:hAnsi="Times New Roman"/>
          <w:color w:val="000000"/>
          <w:sz w:val="28"/>
          <w:szCs w:val="28"/>
          <w:lang w:val="uk-UA"/>
        </w:rPr>
        <w:t xml:space="preserve"> тощо</w:t>
      </w:r>
      <w:r w:rsidR="00D07F99" w:rsidRPr="00D07F99">
        <w:rPr>
          <w:rFonts w:ascii="Times New Roman" w:hAnsi="Times New Roman"/>
          <w:color w:val="000000"/>
          <w:sz w:val="28"/>
          <w:szCs w:val="28"/>
          <w:lang w:val="uk-UA"/>
        </w:rPr>
        <w:t>.</w:t>
      </w:r>
    </w:p>
    <w:p w:rsidR="00D07F99" w:rsidRDefault="007549DA" w:rsidP="00790924">
      <w:pPr>
        <w:tabs>
          <w:tab w:val="left" w:pos="4395"/>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Для того, щоб уникнути </w:t>
      </w:r>
      <w:r w:rsidR="005D7457">
        <w:rPr>
          <w:rFonts w:ascii="Times New Roman" w:hAnsi="Times New Roman"/>
          <w:sz w:val="28"/>
          <w:szCs w:val="28"/>
          <w:lang w:val="uk-UA"/>
        </w:rPr>
        <w:t xml:space="preserve">емоційного </w:t>
      </w:r>
      <w:r>
        <w:rPr>
          <w:rFonts w:ascii="Times New Roman" w:hAnsi="Times New Roman"/>
          <w:sz w:val="28"/>
          <w:szCs w:val="28"/>
          <w:lang w:val="uk-UA"/>
        </w:rPr>
        <w:t xml:space="preserve">вигоряння, менеджеру варто шукати ефективні способи протидії з наслідками стресогенних чинників, виробляти в собі антистресові механізми </w:t>
      </w:r>
      <w:r w:rsidR="007823E9">
        <w:rPr>
          <w:rFonts w:ascii="Times New Roman" w:hAnsi="Times New Roman"/>
          <w:sz w:val="28"/>
          <w:szCs w:val="28"/>
          <w:lang w:val="uk-UA"/>
        </w:rPr>
        <w:t>само</w:t>
      </w:r>
      <w:r>
        <w:rPr>
          <w:rFonts w:ascii="Times New Roman" w:hAnsi="Times New Roman"/>
          <w:sz w:val="28"/>
          <w:szCs w:val="28"/>
          <w:lang w:val="uk-UA"/>
        </w:rPr>
        <w:t>захисту психіки.</w:t>
      </w:r>
    </w:p>
    <w:p w:rsidR="00790924" w:rsidRDefault="007275B6" w:rsidP="005D7457">
      <w:pPr>
        <w:shd w:val="clear" w:color="auto" w:fill="FFFFFF"/>
        <w:spacing w:after="0" w:line="360" w:lineRule="auto"/>
        <w:ind w:firstLine="851"/>
        <w:jc w:val="both"/>
        <w:rPr>
          <w:rFonts w:ascii="Times New Roman" w:eastAsia="Times New Roman" w:hAnsi="Times New Roman"/>
          <w:color w:val="000000"/>
          <w:sz w:val="28"/>
          <w:szCs w:val="28"/>
          <w:lang w:val="uk-UA" w:eastAsia="uk-UA"/>
        </w:rPr>
      </w:pPr>
      <w:r>
        <w:rPr>
          <w:rFonts w:ascii="Times New Roman" w:hAnsi="Times New Roman"/>
          <w:sz w:val="28"/>
          <w:szCs w:val="28"/>
          <w:lang w:val="uk-UA"/>
        </w:rPr>
        <w:t>Отже</w:t>
      </w:r>
      <w:r w:rsidR="00AB44B8" w:rsidRPr="00CF081E">
        <w:rPr>
          <w:rFonts w:ascii="Times New Roman" w:hAnsi="Times New Roman"/>
          <w:sz w:val="28"/>
          <w:szCs w:val="28"/>
          <w:lang w:val="uk-UA"/>
        </w:rPr>
        <w:t>, психо</w:t>
      </w:r>
      <w:r w:rsidR="00AB44B8">
        <w:rPr>
          <w:rFonts w:ascii="Times New Roman" w:hAnsi="Times New Roman"/>
          <w:sz w:val="28"/>
          <w:szCs w:val="28"/>
          <w:lang w:val="uk-UA"/>
        </w:rPr>
        <w:t xml:space="preserve">логічний </w:t>
      </w:r>
      <w:r w:rsidR="007823E9">
        <w:rPr>
          <w:rFonts w:ascii="Times New Roman" w:hAnsi="Times New Roman"/>
          <w:sz w:val="28"/>
          <w:szCs w:val="28"/>
          <w:lang w:val="uk-UA"/>
        </w:rPr>
        <w:t>само</w:t>
      </w:r>
      <w:r w:rsidR="00AB44B8" w:rsidRPr="00CF081E">
        <w:rPr>
          <w:rFonts w:ascii="Times New Roman" w:hAnsi="Times New Roman"/>
          <w:sz w:val="28"/>
          <w:szCs w:val="28"/>
          <w:lang w:val="uk-UA"/>
        </w:rPr>
        <w:t xml:space="preserve">захист </w:t>
      </w:r>
      <w:r w:rsidR="00AB44B8">
        <w:rPr>
          <w:rFonts w:ascii="Times New Roman" w:hAnsi="Times New Roman"/>
          <w:sz w:val="28"/>
          <w:szCs w:val="28"/>
          <w:lang w:val="uk-UA"/>
        </w:rPr>
        <w:t>є істотно важливим</w:t>
      </w:r>
      <w:r w:rsidR="00AB44B8" w:rsidRPr="00CF081E">
        <w:rPr>
          <w:rFonts w:ascii="Times New Roman" w:hAnsi="Times New Roman"/>
          <w:sz w:val="28"/>
          <w:szCs w:val="28"/>
          <w:lang w:val="uk-UA"/>
        </w:rPr>
        <w:t xml:space="preserve"> для підтримання гомеостазу психіки</w:t>
      </w:r>
      <w:r w:rsidR="00AB44B8">
        <w:rPr>
          <w:rFonts w:ascii="Times New Roman" w:hAnsi="Times New Roman"/>
          <w:sz w:val="28"/>
          <w:szCs w:val="28"/>
          <w:lang w:val="uk-UA"/>
        </w:rPr>
        <w:t xml:space="preserve"> людини</w:t>
      </w:r>
      <w:r w:rsidR="001830EB">
        <w:rPr>
          <w:rFonts w:ascii="Times New Roman" w:hAnsi="Times New Roman"/>
          <w:sz w:val="28"/>
          <w:szCs w:val="28"/>
          <w:lang w:val="uk-UA"/>
        </w:rPr>
        <w:t>.</w:t>
      </w:r>
      <w:r w:rsidR="007823E9">
        <w:rPr>
          <w:rFonts w:ascii="Times New Roman" w:hAnsi="Times New Roman"/>
          <w:sz w:val="28"/>
          <w:szCs w:val="28"/>
          <w:lang w:val="uk-UA"/>
        </w:rPr>
        <w:t xml:space="preserve"> Спектр видів психо</w:t>
      </w:r>
      <w:r w:rsidR="00AB44B8" w:rsidRPr="00CF081E">
        <w:rPr>
          <w:rFonts w:ascii="Times New Roman" w:hAnsi="Times New Roman"/>
          <w:sz w:val="28"/>
          <w:szCs w:val="28"/>
          <w:lang w:val="uk-UA"/>
        </w:rPr>
        <w:t xml:space="preserve">захистів менеджерів є різноманітним і персонально специфічним. </w:t>
      </w:r>
      <w:r w:rsidR="005D7457">
        <w:rPr>
          <w:rFonts w:ascii="Times New Roman" w:hAnsi="Times New Roman"/>
          <w:sz w:val="28"/>
          <w:szCs w:val="28"/>
          <w:lang w:val="uk-UA"/>
        </w:rPr>
        <w:t xml:space="preserve">Зокрема, </w:t>
      </w:r>
      <w:r w:rsidR="00250AD8">
        <w:rPr>
          <w:rFonts w:ascii="Times New Roman" w:eastAsia="Times New Roman" w:hAnsi="Times New Roman"/>
          <w:color w:val="000000"/>
          <w:sz w:val="28"/>
          <w:szCs w:val="28"/>
          <w:lang w:val="uk-UA" w:eastAsia="uk-UA"/>
        </w:rPr>
        <w:t>психологами розроблені</w:t>
      </w:r>
      <w:r w:rsidR="007549DA">
        <w:rPr>
          <w:rFonts w:ascii="Times New Roman" w:eastAsia="Times New Roman" w:hAnsi="Times New Roman"/>
          <w:color w:val="000000"/>
          <w:sz w:val="28"/>
          <w:szCs w:val="28"/>
          <w:lang w:val="uk-UA" w:eastAsia="uk-UA"/>
        </w:rPr>
        <w:t xml:space="preserve"> </w:t>
      </w:r>
      <w:r w:rsidR="00250AD8">
        <w:rPr>
          <w:rFonts w:ascii="Times New Roman" w:eastAsia="Times New Roman" w:hAnsi="Times New Roman"/>
          <w:color w:val="000000"/>
          <w:sz w:val="28"/>
          <w:szCs w:val="28"/>
          <w:lang w:val="uk-UA" w:eastAsia="uk-UA"/>
        </w:rPr>
        <w:t xml:space="preserve"> численні психопрофілактичні</w:t>
      </w:r>
      <w:r w:rsidR="00CA45CE">
        <w:rPr>
          <w:rFonts w:ascii="Times New Roman" w:eastAsia="Times New Roman" w:hAnsi="Times New Roman"/>
          <w:color w:val="000000"/>
          <w:sz w:val="28"/>
          <w:szCs w:val="28"/>
          <w:lang w:val="uk-UA" w:eastAsia="uk-UA"/>
        </w:rPr>
        <w:t xml:space="preserve"> </w:t>
      </w:r>
      <w:r w:rsidR="00250AD8">
        <w:rPr>
          <w:rFonts w:ascii="Times New Roman" w:eastAsia="Times New Roman" w:hAnsi="Times New Roman"/>
          <w:color w:val="000000"/>
          <w:sz w:val="28"/>
          <w:szCs w:val="28"/>
          <w:lang w:val="uk-UA" w:eastAsia="uk-UA"/>
        </w:rPr>
        <w:t>й</w:t>
      </w:r>
      <w:r w:rsidR="00CA45CE">
        <w:rPr>
          <w:rFonts w:ascii="Times New Roman" w:eastAsia="Times New Roman" w:hAnsi="Times New Roman"/>
          <w:color w:val="000000"/>
          <w:sz w:val="28"/>
          <w:szCs w:val="28"/>
          <w:lang w:val="uk-UA" w:eastAsia="uk-UA"/>
        </w:rPr>
        <w:t xml:space="preserve"> психокорекцій</w:t>
      </w:r>
      <w:r w:rsidR="00250AD8">
        <w:rPr>
          <w:rFonts w:ascii="Times New Roman" w:eastAsia="Times New Roman" w:hAnsi="Times New Roman"/>
          <w:color w:val="000000"/>
          <w:sz w:val="28"/>
          <w:szCs w:val="28"/>
          <w:lang w:val="uk-UA" w:eastAsia="uk-UA"/>
        </w:rPr>
        <w:t>ні</w:t>
      </w:r>
      <w:r w:rsidR="00CA45CE">
        <w:rPr>
          <w:rFonts w:ascii="Times New Roman" w:eastAsia="Times New Roman" w:hAnsi="Times New Roman"/>
          <w:color w:val="000000"/>
          <w:sz w:val="28"/>
          <w:szCs w:val="28"/>
          <w:lang w:val="uk-UA" w:eastAsia="uk-UA"/>
        </w:rPr>
        <w:t xml:space="preserve"> </w:t>
      </w:r>
      <w:r w:rsidR="005D7457">
        <w:rPr>
          <w:rFonts w:ascii="Times New Roman" w:eastAsia="Times New Roman" w:hAnsi="Times New Roman"/>
          <w:color w:val="000000"/>
          <w:sz w:val="28"/>
          <w:szCs w:val="28"/>
          <w:lang w:val="uk-UA" w:eastAsia="uk-UA"/>
        </w:rPr>
        <w:t>вправ</w:t>
      </w:r>
      <w:r w:rsidR="00250AD8">
        <w:rPr>
          <w:rFonts w:ascii="Times New Roman" w:eastAsia="Times New Roman" w:hAnsi="Times New Roman"/>
          <w:color w:val="000000"/>
          <w:sz w:val="28"/>
          <w:szCs w:val="28"/>
          <w:lang w:val="uk-UA" w:eastAsia="uk-UA"/>
        </w:rPr>
        <w:t>и та іг</w:t>
      </w:r>
      <w:r w:rsidR="00CA45CE">
        <w:rPr>
          <w:rFonts w:ascii="Times New Roman" w:eastAsia="Times New Roman" w:hAnsi="Times New Roman"/>
          <w:color w:val="000000"/>
          <w:sz w:val="28"/>
          <w:szCs w:val="28"/>
          <w:lang w:val="uk-UA" w:eastAsia="uk-UA"/>
        </w:rPr>
        <w:t>р</w:t>
      </w:r>
      <w:r w:rsidR="00250AD8">
        <w:rPr>
          <w:rFonts w:ascii="Times New Roman" w:eastAsia="Times New Roman" w:hAnsi="Times New Roman"/>
          <w:color w:val="000000"/>
          <w:sz w:val="28"/>
          <w:szCs w:val="28"/>
          <w:lang w:val="uk-UA" w:eastAsia="uk-UA"/>
        </w:rPr>
        <w:t>и</w:t>
      </w:r>
      <w:r w:rsidR="003F2FE8">
        <w:rPr>
          <w:rFonts w:ascii="Times New Roman" w:eastAsia="Times New Roman" w:hAnsi="Times New Roman"/>
          <w:color w:val="000000"/>
          <w:sz w:val="28"/>
          <w:szCs w:val="28"/>
          <w:lang w:val="uk-UA" w:eastAsia="uk-UA"/>
        </w:rPr>
        <w:t xml:space="preserve"> для зняття стресу, способ</w:t>
      </w:r>
      <w:r w:rsidR="00250AD8">
        <w:rPr>
          <w:rFonts w:ascii="Times New Roman" w:eastAsia="Times New Roman" w:hAnsi="Times New Roman"/>
          <w:color w:val="000000"/>
          <w:sz w:val="28"/>
          <w:szCs w:val="28"/>
          <w:lang w:val="uk-UA" w:eastAsia="uk-UA"/>
        </w:rPr>
        <w:t>и</w:t>
      </w:r>
      <w:r w:rsidR="007549DA" w:rsidRPr="007C7243">
        <w:rPr>
          <w:rFonts w:ascii="Times New Roman" w:eastAsia="Times New Roman" w:hAnsi="Times New Roman"/>
          <w:color w:val="000000"/>
          <w:sz w:val="28"/>
          <w:szCs w:val="28"/>
          <w:lang w:val="uk-UA" w:eastAsia="uk-UA"/>
        </w:rPr>
        <w:t xml:space="preserve"> релаксації, </w:t>
      </w:r>
      <w:r w:rsidR="005D7457">
        <w:rPr>
          <w:rFonts w:ascii="Times New Roman" w:eastAsia="Times New Roman" w:hAnsi="Times New Roman"/>
          <w:color w:val="000000"/>
          <w:sz w:val="28"/>
          <w:szCs w:val="28"/>
          <w:lang w:val="uk-UA" w:eastAsia="uk-UA"/>
        </w:rPr>
        <w:t xml:space="preserve">а також </w:t>
      </w:r>
      <w:r w:rsidR="003F2FE8">
        <w:rPr>
          <w:rFonts w:ascii="Times New Roman" w:eastAsia="Times New Roman" w:hAnsi="Times New Roman"/>
          <w:color w:val="000000"/>
          <w:sz w:val="28"/>
          <w:szCs w:val="28"/>
          <w:lang w:val="uk-UA" w:eastAsia="uk-UA"/>
        </w:rPr>
        <w:t>тренінгов</w:t>
      </w:r>
      <w:r w:rsidR="00250AD8">
        <w:rPr>
          <w:rFonts w:ascii="Times New Roman" w:eastAsia="Times New Roman" w:hAnsi="Times New Roman"/>
          <w:color w:val="000000"/>
          <w:sz w:val="28"/>
          <w:szCs w:val="28"/>
          <w:lang w:val="uk-UA" w:eastAsia="uk-UA"/>
        </w:rPr>
        <w:t>і</w:t>
      </w:r>
      <w:r w:rsidR="003F2FE8">
        <w:rPr>
          <w:rFonts w:ascii="Times New Roman" w:eastAsia="Times New Roman" w:hAnsi="Times New Roman"/>
          <w:color w:val="000000"/>
          <w:sz w:val="28"/>
          <w:szCs w:val="28"/>
          <w:lang w:val="uk-UA" w:eastAsia="uk-UA"/>
        </w:rPr>
        <w:t xml:space="preserve"> занять</w:t>
      </w:r>
      <w:r w:rsidR="007549DA" w:rsidRPr="007C7243">
        <w:rPr>
          <w:rFonts w:ascii="Times New Roman" w:eastAsia="Times New Roman" w:hAnsi="Times New Roman"/>
          <w:color w:val="000000"/>
          <w:sz w:val="28"/>
          <w:szCs w:val="28"/>
          <w:lang w:val="uk-UA" w:eastAsia="uk-UA"/>
        </w:rPr>
        <w:t xml:space="preserve"> </w:t>
      </w:r>
      <w:r w:rsidR="003F2FE8">
        <w:rPr>
          <w:rFonts w:ascii="Times New Roman" w:eastAsia="Times New Roman" w:hAnsi="Times New Roman"/>
          <w:color w:val="000000"/>
          <w:sz w:val="28"/>
          <w:szCs w:val="28"/>
          <w:lang w:val="uk-UA" w:eastAsia="uk-UA"/>
        </w:rPr>
        <w:t>та вебінар</w:t>
      </w:r>
      <w:r w:rsidR="00250AD8">
        <w:rPr>
          <w:rFonts w:ascii="Times New Roman" w:eastAsia="Times New Roman" w:hAnsi="Times New Roman"/>
          <w:color w:val="000000"/>
          <w:sz w:val="28"/>
          <w:szCs w:val="28"/>
          <w:lang w:val="uk-UA" w:eastAsia="uk-UA"/>
        </w:rPr>
        <w:t>и,</w:t>
      </w:r>
      <w:r w:rsidR="00CA45CE">
        <w:rPr>
          <w:rFonts w:ascii="Times New Roman" w:eastAsia="Times New Roman" w:hAnsi="Times New Roman"/>
          <w:color w:val="000000"/>
          <w:sz w:val="28"/>
          <w:szCs w:val="28"/>
          <w:lang w:val="uk-UA" w:eastAsia="uk-UA"/>
        </w:rPr>
        <w:t xml:space="preserve"> </w:t>
      </w:r>
      <w:r w:rsidR="00250AD8">
        <w:rPr>
          <w:rFonts w:ascii="Times New Roman" w:eastAsia="Times New Roman" w:hAnsi="Times New Roman"/>
          <w:color w:val="000000"/>
          <w:sz w:val="28"/>
          <w:szCs w:val="28"/>
          <w:lang w:val="uk-UA" w:eastAsia="uk-UA"/>
        </w:rPr>
        <w:t>спрямовані</w:t>
      </w:r>
      <w:r w:rsidR="00CA45CE">
        <w:rPr>
          <w:rFonts w:ascii="Times New Roman" w:eastAsia="Times New Roman" w:hAnsi="Times New Roman"/>
          <w:color w:val="000000"/>
          <w:sz w:val="28"/>
          <w:szCs w:val="28"/>
          <w:lang w:val="uk-UA" w:eastAsia="uk-UA"/>
        </w:rPr>
        <w:t xml:space="preserve"> на</w:t>
      </w:r>
      <w:r w:rsidR="00250AD8">
        <w:rPr>
          <w:rFonts w:ascii="Times New Roman" w:eastAsia="Times New Roman" w:hAnsi="Times New Roman"/>
          <w:color w:val="000000"/>
          <w:sz w:val="28"/>
          <w:szCs w:val="28"/>
          <w:lang w:val="uk-UA" w:eastAsia="uk-UA"/>
        </w:rPr>
        <w:t xml:space="preserve"> розвиток конструктивних способів самозахисної поведінки психіки менеджерів</w:t>
      </w:r>
      <w:r w:rsidR="005D7457">
        <w:rPr>
          <w:rFonts w:ascii="Times New Roman" w:eastAsia="Times New Roman" w:hAnsi="Times New Roman"/>
          <w:color w:val="000000"/>
          <w:sz w:val="28"/>
          <w:szCs w:val="28"/>
          <w:lang w:val="uk-UA" w:eastAsia="uk-UA"/>
        </w:rPr>
        <w:t>.</w:t>
      </w:r>
    </w:p>
    <w:p w:rsidR="00352BB1" w:rsidRPr="003F2FE8" w:rsidRDefault="00352BB1" w:rsidP="003F2FE8">
      <w:pPr>
        <w:shd w:val="clear" w:color="auto" w:fill="FFFFFF"/>
        <w:spacing w:after="0" w:line="360" w:lineRule="auto"/>
        <w:ind w:firstLine="851"/>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lastRenderedPageBreak/>
        <w:t>Щодо</w:t>
      </w:r>
      <w:r w:rsidRPr="007C7243">
        <w:rPr>
          <w:rFonts w:ascii="Times New Roman" w:hAnsi="Times New Roman"/>
          <w:sz w:val="28"/>
          <w:szCs w:val="28"/>
          <w:lang w:val="uk-UA"/>
        </w:rPr>
        <w:t xml:space="preserve"> рекомендацій </w:t>
      </w:r>
      <w:r>
        <w:rPr>
          <w:rFonts w:ascii="Times New Roman" w:hAnsi="Times New Roman"/>
          <w:sz w:val="28"/>
          <w:szCs w:val="28"/>
          <w:lang w:val="uk-UA"/>
        </w:rPr>
        <w:t>для</w:t>
      </w:r>
      <w:r w:rsidRPr="007C7243">
        <w:rPr>
          <w:rFonts w:ascii="Times New Roman" w:hAnsi="Times New Roman"/>
          <w:sz w:val="28"/>
          <w:szCs w:val="28"/>
          <w:lang w:val="uk-UA"/>
        </w:rPr>
        <w:t xml:space="preserve"> підвищення </w:t>
      </w:r>
      <w:r>
        <w:rPr>
          <w:rFonts w:ascii="Times New Roman" w:hAnsi="Times New Roman"/>
          <w:sz w:val="28"/>
          <w:szCs w:val="28"/>
          <w:lang w:val="uk-UA"/>
        </w:rPr>
        <w:t xml:space="preserve">психозахисту </w:t>
      </w:r>
      <w:r w:rsidRPr="007C7243">
        <w:rPr>
          <w:rFonts w:ascii="Times New Roman" w:hAnsi="Times New Roman"/>
          <w:sz w:val="28"/>
          <w:szCs w:val="28"/>
          <w:lang w:val="uk-UA"/>
        </w:rPr>
        <w:t>менеджеру важливо</w:t>
      </w:r>
      <w:r w:rsidR="007823E9">
        <w:rPr>
          <w:rFonts w:ascii="Times New Roman" w:hAnsi="Times New Roman"/>
          <w:sz w:val="28"/>
          <w:szCs w:val="28"/>
          <w:lang w:val="uk-UA"/>
        </w:rPr>
        <w:t>, зокрема</w:t>
      </w:r>
      <w:r w:rsidRPr="007C7243">
        <w:rPr>
          <w:rFonts w:ascii="Times New Roman" w:hAnsi="Times New Roman"/>
          <w:sz w:val="28"/>
          <w:szCs w:val="28"/>
          <w:lang w:val="uk-UA"/>
        </w:rPr>
        <w:t xml:space="preserve">: </w:t>
      </w:r>
      <w:r w:rsidRPr="003F2FE8">
        <w:rPr>
          <w:rFonts w:ascii="Times New Roman" w:hAnsi="Times New Roman"/>
          <w:sz w:val="28"/>
          <w:szCs w:val="28"/>
          <w:lang w:val="uk-UA"/>
        </w:rPr>
        <w:t xml:space="preserve">вести </w:t>
      </w:r>
      <w:r w:rsidR="003F2FE8">
        <w:rPr>
          <w:rFonts w:ascii="Times New Roman" w:hAnsi="Times New Roman"/>
          <w:sz w:val="28"/>
          <w:szCs w:val="28"/>
          <w:lang w:val="uk-UA"/>
        </w:rPr>
        <w:t xml:space="preserve">більш спокійне та </w:t>
      </w:r>
      <w:r w:rsidRPr="003F2FE8">
        <w:rPr>
          <w:rFonts w:ascii="Times New Roman" w:hAnsi="Times New Roman"/>
          <w:sz w:val="28"/>
          <w:szCs w:val="28"/>
          <w:lang w:val="uk-UA"/>
        </w:rPr>
        <w:t xml:space="preserve">розмірене життя; </w:t>
      </w:r>
      <w:r w:rsidR="003F2FE8">
        <w:rPr>
          <w:rFonts w:ascii="Times New Roman" w:hAnsi="Times New Roman"/>
          <w:sz w:val="28"/>
          <w:szCs w:val="28"/>
          <w:lang w:val="uk-UA"/>
        </w:rPr>
        <w:t>у</w:t>
      </w:r>
      <w:r w:rsidRPr="003F2FE8">
        <w:rPr>
          <w:rFonts w:ascii="Times New Roman" w:hAnsi="Times New Roman"/>
          <w:sz w:val="28"/>
          <w:szCs w:val="28"/>
          <w:lang w:val="uk-UA"/>
        </w:rPr>
        <w:t xml:space="preserve">міти </w:t>
      </w:r>
      <w:r w:rsidR="003F2FE8">
        <w:rPr>
          <w:rFonts w:ascii="Times New Roman" w:hAnsi="Times New Roman"/>
          <w:sz w:val="28"/>
          <w:szCs w:val="28"/>
          <w:lang w:val="uk-UA"/>
        </w:rPr>
        <w:t xml:space="preserve">вчасно </w:t>
      </w:r>
      <w:r w:rsidR="007823E9">
        <w:rPr>
          <w:rFonts w:ascii="Times New Roman" w:hAnsi="Times New Roman"/>
          <w:sz w:val="28"/>
          <w:szCs w:val="28"/>
          <w:lang w:val="uk-UA"/>
        </w:rPr>
        <w:t xml:space="preserve">відсторонитися </w:t>
      </w:r>
      <w:r w:rsidRPr="003F2FE8">
        <w:rPr>
          <w:rFonts w:ascii="Times New Roman" w:hAnsi="Times New Roman"/>
          <w:sz w:val="28"/>
          <w:szCs w:val="28"/>
          <w:lang w:val="uk-UA"/>
        </w:rPr>
        <w:t xml:space="preserve">від </w:t>
      </w:r>
      <w:r w:rsidR="003F2FE8">
        <w:rPr>
          <w:rFonts w:ascii="Times New Roman" w:hAnsi="Times New Roman"/>
          <w:sz w:val="28"/>
          <w:szCs w:val="28"/>
          <w:lang w:val="uk-UA"/>
        </w:rPr>
        <w:t>виробничих</w:t>
      </w:r>
      <w:r w:rsidRPr="003F2FE8">
        <w:rPr>
          <w:rFonts w:ascii="Times New Roman" w:hAnsi="Times New Roman"/>
          <w:sz w:val="28"/>
          <w:szCs w:val="28"/>
          <w:lang w:val="uk-UA"/>
        </w:rPr>
        <w:t xml:space="preserve"> проблем; удосконалювати </w:t>
      </w:r>
      <w:r w:rsidR="003F2FE8">
        <w:rPr>
          <w:rFonts w:ascii="Times New Roman" w:hAnsi="Times New Roman"/>
          <w:sz w:val="28"/>
          <w:szCs w:val="28"/>
          <w:lang w:val="uk-UA"/>
        </w:rPr>
        <w:t>комунікаційні м’які</w:t>
      </w:r>
      <w:r w:rsidR="00C37096">
        <w:rPr>
          <w:rFonts w:ascii="Times New Roman" w:hAnsi="Times New Roman"/>
          <w:sz w:val="28"/>
          <w:szCs w:val="28"/>
          <w:lang w:val="uk-UA"/>
        </w:rPr>
        <w:t xml:space="preserve"> компетентності</w:t>
      </w:r>
      <w:r w:rsidR="003F2FE8">
        <w:rPr>
          <w:rFonts w:ascii="Times New Roman" w:hAnsi="Times New Roman"/>
          <w:sz w:val="28"/>
          <w:szCs w:val="28"/>
          <w:lang w:val="uk-UA"/>
        </w:rPr>
        <w:t xml:space="preserve">. </w:t>
      </w:r>
      <w:r w:rsidRPr="007C7243">
        <w:rPr>
          <w:rFonts w:ascii="Times New Roman" w:hAnsi="Times New Roman"/>
          <w:sz w:val="28"/>
          <w:szCs w:val="28"/>
          <w:lang w:val="uk-UA"/>
        </w:rPr>
        <w:t>Також важлив</w:t>
      </w:r>
      <w:r w:rsidR="003F2FE8">
        <w:rPr>
          <w:rFonts w:ascii="Times New Roman" w:hAnsi="Times New Roman"/>
          <w:sz w:val="28"/>
          <w:szCs w:val="28"/>
          <w:lang w:val="uk-UA"/>
        </w:rPr>
        <w:t>і розробки</w:t>
      </w:r>
      <w:r w:rsidRPr="007C7243">
        <w:rPr>
          <w:rFonts w:ascii="Times New Roman" w:hAnsi="Times New Roman"/>
          <w:sz w:val="28"/>
          <w:szCs w:val="28"/>
          <w:lang w:val="uk-UA"/>
        </w:rPr>
        <w:t xml:space="preserve"> </w:t>
      </w:r>
      <w:r w:rsidR="003F2FE8">
        <w:rPr>
          <w:rFonts w:ascii="Times New Roman" w:hAnsi="Times New Roman"/>
          <w:sz w:val="28"/>
          <w:szCs w:val="28"/>
          <w:lang w:val="uk-UA"/>
        </w:rPr>
        <w:t>спеціальних</w:t>
      </w:r>
      <w:r w:rsidRPr="007C7243">
        <w:rPr>
          <w:rFonts w:ascii="Times New Roman" w:hAnsi="Times New Roman"/>
          <w:sz w:val="28"/>
          <w:szCs w:val="28"/>
          <w:lang w:val="uk-UA"/>
        </w:rPr>
        <w:t xml:space="preserve"> програм для менеджерів, що включають спеціалізовані </w:t>
      </w:r>
      <w:r>
        <w:rPr>
          <w:rFonts w:ascii="Times New Roman" w:hAnsi="Times New Roman"/>
          <w:sz w:val="28"/>
          <w:szCs w:val="28"/>
          <w:lang w:val="uk-UA"/>
        </w:rPr>
        <w:t xml:space="preserve">психологічні </w:t>
      </w:r>
      <w:r w:rsidRPr="007C7243">
        <w:rPr>
          <w:rFonts w:ascii="Times New Roman" w:hAnsi="Times New Roman"/>
          <w:sz w:val="28"/>
          <w:szCs w:val="28"/>
          <w:lang w:val="uk-UA"/>
        </w:rPr>
        <w:t>тренінги</w:t>
      </w:r>
      <w:r w:rsidR="003F2FE8">
        <w:rPr>
          <w:rFonts w:ascii="Times New Roman" w:hAnsi="Times New Roman"/>
          <w:sz w:val="28"/>
          <w:szCs w:val="28"/>
          <w:lang w:val="uk-UA"/>
        </w:rPr>
        <w:t xml:space="preserve"> з</w:t>
      </w:r>
      <w:r w:rsidRPr="007C7243">
        <w:rPr>
          <w:rFonts w:ascii="Times New Roman" w:hAnsi="Times New Roman"/>
          <w:sz w:val="28"/>
          <w:szCs w:val="28"/>
          <w:lang w:val="uk-UA"/>
        </w:rPr>
        <w:t xml:space="preserve"> навчання </w:t>
      </w:r>
      <w:r w:rsidR="003F2FE8">
        <w:rPr>
          <w:rFonts w:ascii="Times New Roman" w:hAnsi="Times New Roman"/>
          <w:sz w:val="28"/>
          <w:szCs w:val="28"/>
          <w:lang w:val="uk-UA"/>
        </w:rPr>
        <w:t xml:space="preserve">ефективних </w:t>
      </w:r>
      <w:r w:rsidR="00C37096">
        <w:rPr>
          <w:rFonts w:ascii="Times New Roman" w:hAnsi="Times New Roman"/>
          <w:sz w:val="28"/>
          <w:szCs w:val="28"/>
          <w:lang w:val="uk-UA"/>
        </w:rPr>
        <w:t>меха</w:t>
      </w:r>
      <w:r w:rsidR="003F2FE8">
        <w:rPr>
          <w:rFonts w:ascii="Times New Roman" w:hAnsi="Times New Roman"/>
          <w:sz w:val="28"/>
          <w:szCs w:val="28"/>
          <w:lang w:val="uk-UA"/>
        </w:rPr>
        <w:t>нізмів</w:t>
      </w:r>
      <w:r w:rsidRPr="007C7243">
        <w:rPr>
          <w:rFonts w:ascii="Times New Roman" w:hAnsi="Times New Roman"/>
          <w:sz w:val="28"/>
          <w:szCs w:val="28"/>
          <w:lang w:val="uk-UA"/>
        </w:rPr>
        <w:t xml:space="preserve"> </w:t>
      </w:r>
      <w:r w:rsidR="00C37096">
        <w:rPr>
          <w:rFonts w:ascii="Times New Roman" w:hAnsi="Times New Roman"/>
          <w:sz w:val="28"/>
          <w:szCs w:val="28"/>
          <w:lang w:val="uk-UA"/>
        </w:rPr>
        <w:t>само</w:t>
      </w:r>
      <w:r w:rsidR="003F2FE8">
        <w:rPr>
          <w:rFonts w:ascii="Times New Roman" w:hAnsi="Times New Roman"/>
          <w:sz w:val="28"/>
          <w:szCs w:val="28"/>
          <w:lang w:val="uk-UA"/>
        </w:rPr>
        <w:t>захисту психіки</w:t>
      </w:r>
      <w:r w:rsidRPr="007C7243">
        <w:rPr>
          <w:rFonts w:ascii="Times New Roman" w:hAnsi="Times New Roman"/>
          <w:sz w:val="28"/>
          <w:szCs w:val="28"/>
          <w:lang w:val="uk-UA"/>
        </w:rPr>
        <w:t xml:space="preserve">.  </w:t>
      </w:r>
    </w:p>
    <w:p w:rsidR="003F2FE8" w:rsidRDefault="00790924" w:rsidP="00C37096">
      <w:pPr>
        <w:tabs>
          <w:tab w:val="left" w:pos="4395"/>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Можна порекомендувати</w:t>
      </w:r>
      <w:r w:rsidR="00AB44B8" w:rsidRPr="00CF081E">
        <w:rPr>
          <w:rFonts w:ascii="Times New Roman" w:hAnsi="Times New Roman"/>
          <w:sz w:val="28"/>
          <w:szCs w:val="28"/>
          <w:lang w:val="uk-UA"/>
        </w:rPr>
        <w:t xml:space="preserve"> кілька </w:t>
      </w:r>
      <w:r w:rsidR="00AB44B8">
        <w:rPr>
          <w:rFonts w:ascii="Times New Roman" w:hAnsi="Times New Roman"/>
          <w:sz w:val="28"/>
          <w:szCs w:val="28"/>
          <w:lang w:val="uk-UA"/>
        </w:rPr>
        <w:t>технологій (</w:t>
      </w:r>
      <w:r w:rsidR="00AB44B8" w:rsidRPr="00CF081E">
        <w:rPr>
          <w:rFonts w:ascii="Times New Roman" w:hAnsi="Times New Roman"/>
          <w:sz w:val="28"/>
          <w:szCs w:val="28"/>
          <w:lang w:val="uk-UA"/>
        </w:rPr>
        <w:t>прийомів та вправ</w:t>
      </w:r>
      <w:r w:rsidR="00AB44B8">
        <w:rPr>
          <w:rFonts w:ascii="Times New Roman" w:hAnsi="Times New Roman"/>
          <w:sz w:val="28"/>
          <w:szCs w:val="28"/>
          <w:lang w:val="uk-UA"/>
        </w:rPr>
        <w:t>)</w:t>
      </w:r>
      <w:r>
        <w:rPr>
          <w:rFonts w:ascii="Times New Roman" w:hAnsi="Times New Roman"/>
          <w:sz w:val="28"/>
          <w:szCs w:val="28"/>
          <w:lang w:val="uk-UA"/>
        </w:rPr>
        <w:t xml:space="preserve"> для</w:t>
      </w:r>
      <w:r w:rsidR="00AB44B8" w:rsidRPr="00CF081E">
        <w:rPr>
          <w:rFonts w:ascii="Times New Roman" w:hAnsi="Times New Roman"/>
          <w:sz w:val="28"/>
          <w:szCs w:val="28"/>
          <w:lang w:val="uk-UA"/>
        </w:rPr>
        <w:t xml:space="preserve"> зняття психологічної на</w:t>
      </w:r>
      <w:r w:rsidR="00C37096">
        <w:rPr>
          <w:rFonts w:ascii="Times New Roman" w:hAnsi="Times New Roman"/>
          <w:sz w:val="28"/>
          <w:szCs w:val="28"/>
          <w:lang w:val="uk-UA"/>
        </w:rPr>
        <w:t>пруженості [68; 55]:</w:t>
      </w:r>
    </w:p>
    <w:p w:rsidR="00AB44B8" w:rsidRPr="00CF081E" w:rsidRDefault="00A60032" w:rsidP="00AB44B8">
      <w:pPr>
        <w:pStyle w:val="ac"/>
        <w:numPr>
          <w:ilvl w:val="0"/>
          <w:numId w:val="10"/>
        </w:numPr>
        <w:tabs>
          <w:tab w:val="left" w:pos="4395"/>
        </w:tabs>
        <w:spacing w:before="0" w:beforeAutospacing="0" w:after="0" w:afterAutospacing="0" w:line="360" w:lineRule="auto"/>
        <w:jc w:val="both"/>
        <w:rPr>
          <w:i/>
          <w:sz w:val="28"/>
          <w:szCs w:val="28"/>
          <w:lang w:val="uk-UA"/>
        </w:rPr>
      </w:pPr>
      <w:r>
        <w:rPr>
          <w:i/>
          <w:sz w:val="28"/>
          <w:szCs w:val="28"/>
          <w:lang w:val="uk-UA"/>
        </w:rPr>
        <w:t>Вентилятор</w:t>
      </w:r>
    </w:p>
    <w:p w:rsidR="00AB44B8" w:rsidRPr="00CF081E" w:rsidRDefault="00AB44B8" w:rsidP="00AB44B8">
      <w:pPr>
        <w:pStyle w:val="ac"/>
        <w:tabs>
          <w:tab w:val="left" w:pos="4395"/>
        </w:tabs>
        <w:spacing w:before="0" w:beforeAutospacing="0" w:after="0" w:afterAutospacing="0" w:line="360" w:lineRule="auto"/>
        <w:ind w:firstLine="851"/>
        <w:jc w:val="both"/>
        <w:rPr>
          <w:sz w:val="28"/>
          <w:szCs w:val="28"/>
          <w:lang w:val="uk-UA"/>
        </w:rPr>
      </w:pPr>
      <w:r w:rsidRPr="00CF081E">
        <w:rPr>
          <w:sz w:val="28"/>
          <w:szCs w:val="28"/>
          <w:lang w:val="uk-UA"/>
        </w:rPr>
        <w:t>П</w:t>
      </w:r>
      <w:r w:rsidR="001830EB">
        <w:rPr>
          <w:sz w:val="28"/>
          <w:szCs w:val="28"/>
          <w:lang w:val="uk-UA"/>
        </w:rPr>
        <w:t>от</w:t>
      </w:r>
      <w:r w:rsidRPr="00CF081E">
        <w:rPr>
          <w:sz w:val="28"/>
          <w:szCs w:val="28"/>
          <w:lang w:val="uk-UA"/>
        </w:rPr>
        <w:t>р</w:t>
      </w:r>
      <w:r w:rsidR="001830EB">
        <w:rPr>
          <w:sz w:val="28"/>
          <w:szCs w:val="28"/>
          <w:lang w:val="uk-UA"/>
        </w:rPr>
        <w:t>ібно визначити</w:t>
      </w:r>
      <w:r w:rsidRPr="00CF081E">
        <w:rPr>
          <w:sz w:val="28"/>
          <w:szCs w:val="28"/>
          <w:lang w:val="uk-UA"/>
        </w:rPr>
        <w:t xml:space="preserve">, на що </w:t>
      </w:r>
      <w:r w:rsidR="001830EB" w:rsidRPr="00CF081E">
        <w:rPr>
          <w:sz w:val="28"/>
          <w:szCs w:val="28"/>
          <w:lang w:val="uk-UA"/>
        </w:rPr>
        <w:t xml:space="preserve">найболючіше </w:t>
      </w:r>
      <w:r w:rsidR="00472417" w:rsidRPr="00CF081E">
        <w:rPr>
          <w:sz w:val="28"/>
          <w:szCs w:val="28"/>
          <w:lang w:val="uk-UA"/>
        </w:rPr>
        <w:t xml:space="preserve">Ви </w:t>
      </w:r>
      <w:r w:rsidRPr="00CF081E">
        <w:rPr>
          <w:sz w:val="28"/>
          <w:szCs w:val="28"/>
          <w:lang w:val="uk-UA"/>
        </w:rPr>
        <w:t xml:space="preserve">реагуєте. Що </w:t>
      </w:r>
      <w:r w:rsidR="00472417" w:rsidRPr="00CF081E">
        <w:rPr>
          <w:sz w:val="28"/>
          <w:szCs w:val="28"/>
          <w:lang w:val="uk-UA"/>
        </w:rPr>
        <w:t xml:space="preserve">Вас </w:t>
      </w:r>
      <w:r w:rsidR="001830EB">
        <w:rPr>
          <w:sz w:val="28"/>
          <w:szCs w:val="28"/>
          <w:lang w:val="uk-UA"/>
        </w:rPr>
        <w:t>обурю</w:t>
      </w:r>
      <w:r w:rsidRPr="00CF081E">
        <w:rPr>
          <w:sz w:val="28"/>
          <w:szCs w:val="28"/>
          <w:lang w:val="uk-UA"/>
        </w:rPr>
        <w:t>є</w:t>
      </w:r>
      <w:r w:rsidR="001830EB">
        <w:rPr>
          <w:sz w:val="28"/>
          <w:szCs w:val="28"/>
          <w:lang w:val="uk-UA"/>
        </w:rPr>
        <w:t xml:space="preserve"> чи</w:t>
      </w:r>
      <w:r w:rsidRPr="00CF081E">
        <w:rPr>
          <w:sz w:val="28"/>
          <w:szCs w:val="28"/>
          <w:lang w:val="uk-UA"/>
        </w:rPr>
        <w:t xml:space="preserve"> засмучує? </w:t>
      </w:r>
      <w:r w:rsidR="001830EB">
        <w:rPr>
          <w:sz w:val="28"/>
          <w:szCs w:val="28"/>
          <w:lang w:val="uk-UA"/>
        </w:rPr>
        <w:t>При</w:t>
      </w:r>
      <w:r w:rsidRPr="00CF081E">
        <w:rPr>
          <w:sz w:val="28"/>
          <w:szCs w:val="28"/>
          <w:lang w:val="uk-UA"/>
        </w:rPr>
        <w:t xml:space="preserve">гадайте </w:t>
      </w:r>
      <w:r w:rsidR="001830EB">
        <w:rPr>
          <w:sz w:val="28"/>
          <w:szCs w:val="28"/>
          <w:lang w:val="uk-UA"/>
        </w:rPr>
        <w:t>поведінкові реакції</w:t>
      </w:r>
      <w:r w:rsidRPr="00CF081E">
        <w:rPr>
          <w:sz w:val="28"/>
          <w:szCs w:val="28"/>
          <w:lang w:val="uk-UA"/>
        </w:rPr>
        <w:t xml:space="preserve"> </w:t>
      </w:r>
      <w:r w:rsidR="001830EB">
        <w:rPr>
          <w:sz w:val="28"/>
          <w:szCs w:val="28"/>
          <w:lang w:val="uk-UA"/>
        </w:rPr>
        <w:t>ваших опонентів і</w:t>
      </w:r>
      <w:r w:rsidR="001830EB" w:rsidRPr="00CF081E">
        <w:rPr>
          <w:sz w:val="28"/>
          <w:szCs w:val="28"/>
          <w:lang w:val="uk-UA"/>
        </w:rPr>
        <w:t xml:space="preserve"> кривдників</w:t>
      </w:r>
      <w:r w:rsidR="001830EB">
        <w:rPr>
          <w:sz w:val="28"/>
          <w:szCs w:val="28"/>
          <w:lang w:val="uk-UA"/>
        </w:rPr>
        <w:t xml:space="preserve">, </w:t>
      </w:r>
      <w:r w:rsidR="00472417">
        <w:rPr>
          <w:sz w:val="28"/>
          <w:szCs w:val="28"/>
          <w:lang w:val="uk-UA"/>
        </w:rPr>
        <w:t xml:space="preserve">можливо </w:t>
      </w:r>
      <w:r w:rsidR="001830EB">
        <w:rPr>
          <w:sz w:val="28"/>
          <w:szCs w:val="28"/>
          <w:lang w:val="uk-UA"/>
        </w:rPr>
        <w:t>їх</w:t>
      </w:r>
      <w:r w:rsidR="001830EB" w:rsidRPr="00CF081E">
        <w:rPr>
          <w:sz w:val="28"/>
          <w:szCs w:val="28"/>
          <w:lang w:val="uk-UA"/>
        </w:rPr>
        <w:t xml:space="preserve"> </w:t>
      </w:r>
      <w:r w:rsidR="00472417">
        <w:rPr>
          <w:sz w:val="28"/>
          <w:szCs w:val="28"/>
          <w:lang w:val="uk-UA"/>
        </w:rPr>
        <w:t xml:space="preserve">різки </w:t>
      </w:r>
      <w:r w:rsidR="001830EB">
        <w:rPr>
          <w:sz w:val="28"/>
          <w:szCs w:val="28"/>
          <w:lang w:val="uk-UA"/>
        </w:rPr>
        <w:t>слова</w:t>
      </w:r>
      <w:r w:rsidR="00472417">
        <w:rPr>
          <w:sz w:val="28"/>
          <w:szCs w:val="28"/>
          <w:lang w:val="uk-UA"/>
        </w:rPr>
        <w:t xml:space="preserve"> або розтратовані</w:t>
      </w:r>
      <w:r w:rsidR="001E5A5B">
        <w:rPr>
          <w:sz w:val="28"/>
          <w:szCs w:val="28"/>
          <w:lang w:val="uk-UA"/>
        </w:rPr>
        <w:t xml:space="preserve"> </w:t>
      </w:r>
      <w:r w:rsidR="001830EB">
        <w:rPr>
          <w:sz w:val="28"/>
          <w:szCs w:val="28"/>
          <w:lang w:val="uk-UA"/>
        </w:rPr>
        <w:t>інтонації</w:t>
      </w:r>
      <w:r w:rsidRPr="00CF081E">
        <w:rPr>
          <w:sz w:val="28"/>
          <w:szCs w:val="28"/>
          <w:lang w:val="uk-UA"/>
        </w:rPr>
        <w:t>.</w:t>
      </w:r>
    </w:p>
    <w:p w:rsidR="001E5A5B" w:rsidRDefault="00472417" w:rsidP="00AB44B8">
      <w:pPr>
        <w:pStyle w:val="ac"/>
        <w:tabs>
          <w:tab w:val="left" w:pos="4395"/>
        </w:tabs>
        <w:spacing w:before="0" w:beforeAutospacing="0" w:after="0" w:afterAutospacing="0" w:line="360" w:lineRule="auto"/>
        <w:ind w:firstLine="851"/>
        <w:jc w:val="both"/>
        <w:rPr>
          <w:sz w:val="28"/>
          <w:szCs w:val="28"/>
          <w:lang w:val="uk-UA"/>
        </w:rPr>
      </w:pPr>
      <w:r>
        <w:rPr>
          <w:sz w:val="28"/>
          <w:szCs w:val="28"/>
          <w:lang w:val="uk-UA"/>
        </w:rPr>
        <w:t xml:space="preserve">Далі заплющить </w:t>
      </w:r>
      <w:r w:rsidR="001830EB">
        <w:rPr>
          <w:sz w:val="28"/>
          <w:szCs w:val="28"/>
          <w:lang w:val="uk-UA"/>
        </w:rPr>
        <w:t xml:space="preserve">свої </w:t>
      </w:r>
      <w:r w:rsidR="001E5A5B">
        <w:rPr>
          <w:sz w:val="28"/>
          <w:szCs w:val="28"/>
          <w:lang w:val="uk-UA"/>
        </w:rPr>
        <w:t xml:space="preserve">очі і пригадайте </w:t>
      </w:r>
      <w:r>
        <w:rPr>
          <w:sz w:val="28"/>
          <w:szCs w:val="28"/>
          <w:lang w:val="uk-UA"/>
        </w:rPr>
        <w:t xml:space="preserve">в деталях </w:t>
      </w:r>
      <w:r w:rsidR="001E5A5B">
        <w:rPr>
          <w:sz w:val="28"/>
          <w:szCs w:val="28"/>
          <w:lang w:val="uk-UA"/>
        </w:rPr>
        <w:t>стресову ситуацію</w:t>
      </w:r>
      <w:r>
        <w:rPr>
          <w:sz w:val="28"/>
          <w:szCs w:val="28"/>
          <w:lang w:val="uk-UA"/>
        </w:rPr>
        <w:t xml:space="preserve">, яка особливо Вас вразила. </w:t>
      </w:r>
      <w:r w:rsidRPr="00CF081E">
        <w:rPr>
          <w:sz w:val="28"/>
          <w:szCs w:val="28"/>
          <w:lang w:val="uk-UA"/>
        </w:rPr>
        <w:t xml:space="preserve">Найбільш </w:t>
      </w:r>
      <w:r w:rsidR="001E5A5B">
        <w:rPr>
          <w:sz w:val="28"/>
          <w:szCs w:val="28"/>
          <w:lang w:val="uk-UA"/>
        </w:rPr>
        <w:t>вразливі</w:t>
      </w:r>
      <w:r w:rsidR="00AB44B8" w:rsidRPr="00CF081E">
        <w:rPr>
          <w:sz w:val="28"/>
          <w:szCs w:val="28"/>
          <w:lang w:val="uk-UA"/>
        </w:rPr>
        <w:t xml:space="preserve"> слова, </w:t>
      </w:r>
      <w:r>
        <w:rPr>
          <w:sz w:val="28"/>
          <w:szCs w:val="28"/>
          <w:lang w:val="uk-UA"/>
        </w:rPr>
        <w:t>що спричинили</w:t>
      </w:r>
      <w:r w:rsidR="00AB44B8" w:rsidRPr="00CF081E">
        <w:rPr>
          <w:sz w:val="28"/>
          <w:szCs w:val="28"/>
          <w:lang w:val="uk-UA"/>
        </w:rPr>
        <w:t xml:space="preserve"> </w:t>
      </w:r>
      <w:r w:rsidR="001E5A5B">
        <w:rPr>
          <w:sz w:val="28"/>
          <w:szCs w:val="28"/>
          <w:lang w:val="uk-UA"/>
        </w:rPr>
        <w:t xml:space="preserve">фрустраційний стан. </w:t>
      </w:r>
    </w:p>
    <w:p w:rsidR="00AB44B8" w:rsidRPr="00CF081E" w:rsidRDefault="001E5A5B" w:rsidP="00AB44B8">
      <w:pPr>
        <w:pStyle w:val="ac"/>
        <w:tabs>
          <w:tab w:val="left" w:pos="4395"/>
        </w:tabs>
        <w:spacing w:before="0" w:beforeAutospacing="0" w:after="0" w:afterAutospacing="0" w:line="360" w:lineRule="auto"/>
        <w:ind w:firstLine="851"/>
        <w:jc w:val="both"/>
        <w:rPr>
          <w:rFonts w:ascii="Verdana" w:hAnsi="Verdana"/>
          <w:sz w:val="16"/>
          <w:szCs w:val="16"/>
          <w:lang w:val="uk-UA"/>
        </w:rPr>
      </w:pPr>
      <w:r>
        <w:rPr>
          <w:sz w:val="28"/>
          <w:szCs w:val="28"/>
          <w:lang w:val="uk-UA"/>
        </w:rPr>
        <w:t>А</w:t>
      </w:r>
      <w:r w:rsidR="00AB44B8" w:rsidRPr="00CF081E">
        <w:rPr>
          <w:sz w:val="28"/>
          <w:szCs w:val="28"/>
          <w:lang w:val="uk-UA"/>
        </w:rPr>
        <w:t xml:space="preserve"> </w:t>
      </w:r>
      <w:r>
        <w:rPr>
          <w:sz w:val="28"/>
          <w:szCs w:val="28"/>
          <w:lang w:val="uk-UA"/>
        </w:rPr>
        <w:t>зараз</w:t>
      </w:r>
      <w:r w:rsidR="00AB44B8" w:rsidRPr="00CF081E">
        <w:rPr>
          <w:sz w:val="28"/>
          <w:szCs w:val="28"/>
          <w:lang w:val="uk-UA"/>
        </w:rPr>
        <w:t xml:space="preserve"> уявіть</w:t>
      </w:r>
      <w:r>
        <w:rPr>
          <w:sz w:val="28"/>
          <w:szCs w:val="28"/>
          <w:lang w:val="uk-UA"/>
        </w:rPr>
        <w:t xml:space="preserve"> собі</w:t>
      </w:r>
      <w:r w:rsidR="00AB44B8" w:rsidRPr="00CF081E">
        <w:rPr>
          <w:sz w:val="28"/>
          <w:szCs w:val="28"/>
          <w:lang w:val="uk-UA"/>
        </w:rPr>
        <w:t xml:space="preserve">, що </w:t>
      </w:r>
      <w:r w:rsidRPr="00CF081E">
        <w:rPr>
          <w:sz w:val="28"/>
          <w:szCs w:val="28"/>
          <w:lang w:val="uk-UA"/>
        </w:rPr>
        <w:t>на</w:t>
      </w:r>
      <w:r>
        <w:rPr>
          <w:sz w:val="28"/>
          <w:szCs w:val="28"/>
          <w:lang w:val="uk-UA"/>
        </w:rPr>
        <w:t>в</w:t>
      </w:r>
      <w:r w:rsidRPr="00CF081E">
        <w:rPr>
          <w:sz w:val="28"/>
          <w:szCs w:val="28"/>
          <w:lang w:val="uk-UA"/>
        </w:rPr>
        <w:t xml:space="preserve">проти </w:t>
      </w:r>
      <w:r w:rsidR="00472417">
        <w:rPr>
          <w:sz w:val="28"/>
          <w:szCs w:val="28"/>
          <w:lang w:val="uk-UA"/>
        </w:rPr>
        <w:t>Вас сидить цей</w:t>
      </w:r>
      <w:r>
        <w:rPr>
          <w:sz w:val="28"/>
          <w:szCs w:val="28"/>
          <w:lang w:val="uk-UA"/>
        </w:rPr>
        <w:t xml:space="preserve"> «ворог»</w:t>
      </w:r>
      <w:r w:rsidR="00AB44B8" w:rsidRPr="00CF081E">
        <w:rPr>
          <w:sz w:val="28"/>
          <w:szCs w:val="28"/>
          <w:lang w:val="uk-UA"/>
        </w:rPr>
        <w:t xml:space="preserve">, який </w:t>
      </w:r>
      <w:r>
        <w:rPr>
          <w:sz w:val="28"/>
          <w:szCs w:val="28"/>
          <w:lang w:val="uk-UA"/>
        </w:rPr>
        <w:t>є причиною нервування й дискомфорту</w:t>
      </w:r>
      <w:r w:rsidR="00AB44B8" w:rsidRPr="00CF081E">
        <w:rPr>
          <w:sz w:val="28"/>
          <w:szCs w:val="28"/>
          <w:lang w:val="uk-UA"/>
        </w:rPr>
        <w:t xml:space="preserve">. І </w:t>
      </w:r>
      <w:r w:rsidRPr="00CF081E">
        <w:rPr>
          <w:sz w:val="28"/>
          <w:szCs w:val="28"/>
          <w:lang w:val="uk-UA"/>
        </w:rPr>
        <w:t xml:space="preserve">Ви </w:t>
      </w:r>
      <w:r>
        <w:rPr>
          <w:sz w:val="28"/>
          <w:szCs w:val="28"/>
          <w:lang w:val="uk-UA"/>
        </w:rPr>
        <w:t xml:space="preserve">вже </w:t>
      </w:r>
      <w:r w:rsidR="00AB44B8" w:rsidRPr="00CF081E">
        <w:rPr>
          <w:sz w:val="28"/>
          <w:szCs w:val="28"/>
          <w:lang w:val="uk-UA"/>
        </w:rPr>
        <w:t xml:space="preserve">відчуваєте, </w:t>
      </w:r>
      <w:r>
        <w:rPr>
          <w:sz w:val="28"/>
          <w:szCs w:val="28"/>
          <w:lang w:val="uk-UA"/>
        </w:rPr>
        <w:t>що напружується</w:t>
      </w:r>
      <w:r w:rsidR="00AB44B8" w:rsidRPr="00CF081E">
        <w:rPr>
          <w:sz w:val="28"/>
          <w:szCs w:val="28"/>
          <w:lang w:val="uk-UA"/>
        </w:rPr>
        <w:t xml:space="preserve"> </w:t>
      </w:r>
      <w:r>
        <w:rPr>
          <w:sz w:val="28"/>
          <w:szCs w:val="28"/>
          <w:lang w:val="uk-UA"/>
        </w:rPr>
        <w:t>тіло, м’язи обличчя.</w:t>
      </w:r>
      <w:r w:rsidR="00AB44B8">
        <w:rPr>
          <w:sz w:val="28"/>
          <w:szCs w:val="28"/>
          <w:lang w:val="uk-UA"/>
        </w:rPr>
        <w:t xml:space="preserve"> </w:t>
      </w:r>
      <w:r w:rsidR="00472417">
        <w:rPr>
          <w:sz w:val="28"/>
          <w:szCs w:val="28"/>
          <w:lang w:val="uk-UA"/>
        </w:rPr>
        <w:t xml:space="preserve">Може </w:t>
      </w:r>
      <w:r w:rsidR="00AB44B8">
        <w:rPr>
          <w:sz w:val="28"/>
          <w:szCs w:val="28"/>
          <w:lang w:val="uk-UA"/>
        </w:rPr>
        <w:t>з</w:t>
      </w:r>
      <w:r w:rsidR="00AB44B8" w:rsidRPr="001E5A5B">
        <w:rPr>
          <w:sz w:val="28"/>
          <w:szCs w:val="28"/>
          <w:lang w:val="uk-UA"/>
        </w:rPr>
        <w:t>’</w:t>
      </w:r>
      <w:r w:rsidR="00AB44B8" w:rsidRPr="00CF081E">
        <w:rPr>
          <w:sz w:val="28"/>
          <w:szCs w:val="28"/>
          <w:lang w:val="uk-UA"/>
        </w:rPr>
        <w:t>яв</w:t>
      </w:r>
      <w:r w:rsidR="00472417">
        <w:rPr>
          <w:sz w:val="28"/>
          <w:szCs w:val="28"/>
          <w:lang w:val="uk-UA"/>
        </w:rPr>
        <w:t>ити</w:t>
      </w:r>
      <w:r w:rsidR="008A3ECB">
        <w:rPr>
          <w:sz w:val="28"/>
          <w:szCs w:val="28"/>
          <w:lang w:val="uk-UA"/>
        </w:rPr>
        <w:t>ся</w:t>
      </w:r>
      <w:r w:rsidR="00AB44B8" w:rsidRPr="00CF081E">
        <w:rPr>
          <w:sz w:val="28"/>
          <w:szCs w:val="28"/>
          <w:lang w:val="uk-UA"/>
        </w:rPr>
        <w:t xml:space="preserve"> жар у всьому тілі, </w:t>
      </w:r>
      <w:r w:rsidR="008A3ECB">
        <w:rPr>
          <w:sz w:val="28"/>
          <w:szCs w:val="28"/>
          <w:lang w:val="uk-UA"/>
        </w:rPr>
        <w:t>уривчасте дихання, відчуття</w:t>
      </w:r>
      <w:r w:rsidR="00AB44B8" w:rsidRPr="00CF081E">
        <w:rPr>
          <w:sz w:val="28"/>
          <w:szCs w:val="28"/>
          <w:lang w:val="uk-UA"/>
        </w:rPr>
        <w:t xml:space="preserve"> </w:t>
      </w:r>
      <w:r w:rsidR="008A3ECB">
        <w:rPr>
          <w:sz w:val="28"/>
          <w:szCs w:val="28"/>
          <w:lang w:val="uk-UA"/>
        </w:rPr>
        <w:t>тиску в грудях.</w:t>
      </w:r>
      <w:r w:rsidR="008A3ECB" w:rsidRPr="008A3ECB">
        <w:rPr>
          <w:sz w:val="28"/>
          <w:szCs w:val="28"/>
          <w:lang w:val="uk-UA"/>
        </w:rPr>
        <w:t xml:space="preserve"> </w:t>
      </w:r>
      <w:r w:rsidR="008A3ECB">
        <w:rPr>
          <w:sz w:val="28"/>
          <w:szCs w:val="28"/>
          <w:lang w:val="uk-UA"/>
        </w:rPr>
        <w:t>Що ще відбувається?</w:t>
      </w:r>
    </w:p>
    <w:p w:rsidR="00131F0F" w:rsidRPr="008A3ECB" w:rsidRDefault="00AB44B8" w:rsidP="008A3ECB">
      <w:pPr>
        <w:pStyle w:val="ac"/>
        <w:tabs>
          <w:tab w:val="left" w:pos="4395"/>
        </w:tabs>
        <w:spacing w:before="0" w:beforeAutospacing="0" w:after="0" w:afterAutospacing="0" w:line="360" w:lineRule="auto"/>
        <w:ind w:firstLine="851"/>
        <w:jc w:val="both"/>
        <w:rPr>
          <w:color w:val="000000"/>
          <w:sz w:val="28"/>
          <w:szCs w:val="28"/>
          <w:lang w:val="uk-UA"/>
        </w:rPr>
      </w:pPr>
      <w:r w:rsidRPr="00CF081E">
        <w:rPr>
          <w:color w:val="000000"/>
          <w:sz w:val="28"/>
          <w:szCs w:val="28"/>
          <w:lang w:val="uk-UA"/>
        </w:rPr>
        <w:t xml:space="preserve">Скористайтеся технікою вентиляції емоцій. Уявіть, що між вами і кривдником стоїть потужний вентилятор, який </w:t>
      </w:r>
      <w:r w:rsidR="008A3ECB">
        <w:rPr>
          <w:color w:val="000000"/>
          <w:sz w:val="28"/>
          <w:szCs w:val="28"/>
          <w:lang w:val="uk-UA"/>
        </w:rPr>
        <w:t>начебто</w:t>
      </w:r>
      <w:r w:rsidRPr="00CF081E">
        <w:rPr>
          <w:color w:val="000000"/>
          <w:sz w:val="28"/>
          <w:szCs w:val="28"/>
          <w:lang w:val="uk-UA"/>
        </w:rPr>
        <w:t xml:space="preserve"> відносить його слова в бік, їх </w:t>
      </w:r>
      <w:r w:rsidR="008A3ECB">
        <w:rPr>
          <w:color w:val="000000"/>
          <w:sz w:val="28"/>
          <w:szCs w:val="28"/>
          <w:lang w:val="uk-UA"/>
        </w:rPr>
        <w:t>болючі</w:t>
      </w:r>
      <w:r w:rsidRPr="00CF081E">
        <w:rPr>
          <w:color w:val="000000"/>
          <w:sz w:val="28"/>
          <w:szCs w:val="28"/>
          <w:lang w:val="uk-UA"/>
        </w:rPr>
        <w:t xml:space="preserve"> стріли </w:t>
      </w:r>
      <w:r w:rsidR="008A3ECB" w:rsidRPr="00CF081E">
        <w:rPr>
          <w:color w:val="000000"/>
          <w:sz w:val="28"/>
          <w:szCs w:val="28"/>
          <w:lang w:val="uk-UA"/>
        </w:rPr>
        <w:t xml:space="preserve">Вас </w:t>
      </w:r>
      <w:r w:rsidR="008A3ECB">
        <w:rPr>
          <w:color w:val="000000"/>
          <w:sz w:val="28"/>
          <w:szCs w:val="28"/>
          <w:lang w:val="uk-UA"/>
        </w:rPr>
        <w:t xml:space="preserve">більше </w:t>
      </w:r>
      <w:r w:rsidRPr="00CF081E">
        <w:rPr>
          <w:color w:val="000000"/>
          <w:sz w:val="28"/>
          <w:szCs w:val="28"/>
          <w:lang w:val="uk-UA"/>
        </w:rPr>
        <w:t xml:space="preserve">не </w:t>
      </w:r>
      <w:r w:rsidR="008A3ECB">
        <w:rPr>
          <w:color w:val="000000"/>
          <w:sz w:val="28"/>
          <w:szCs w:val="28"/>
          <w:lang w:val="uk-UA"/>
        </w:rPr>
        <w:t>торкаються</w:t>
      </w:r>
      <w:r w:rsidRPr="00CF081E">
        <w:rPr>
          <w:color w:val="000000"/>
          <w:sz w:val="28"/>
          <w:szCs w:val="28"/>
          <w:lang w:val="uk-UA"/>
        </w:rPr>
        <w:t>.</w:t>
      </w:r>
      <w:bookmarkEnd w:id="14"/>
    </w:p>
    <w:p w:rsidR="00932C5A" w:rsidRPr="00CF081E" w:rsidRDefault="00932C5A" w:rsidP="00932C5A">
      <w:pPr>
        <w:pStyle w:val="ac"/>
        <w:spacing w:before="0" w:beforeAutospacing="0" w:after="0" w:afterAutospacing="0" w:line="360" w:lineRule="auto"/>
        <w:ind w:firstLine="851"/>
        <w:jc w:val="both"/>
        <w:rPr>
          <w:i/>
          <w:color w:val="000000"/>
          <w:sz w:val="28"/>
          <w:szCs w:val="28"/>
          <w:lang w:val="uk-UA"/>
        </w:rPr>
      </w:pPr>
      <w:r w:rsidRPr="00CF081E">
        <w:rPr>
          <w:i/>
          <w:color w:val="000000"/>
          <w:sz w:val="28"/>
          <w:szCs w:val="28"/>
          <w:lang w:val="uk-UA"/>
        </w:rPr>
        <w:t xml:space="preserve">2. </w:t>
      </w:r>
      <w:r w:rsidR="00A60032">
        <w:rPr>
          <w:i/>
          <w:color w:val="000000"/>
          <w:sz w:val="28"/>
          <w:szCs w:val="28"/>
          <w:lang w:val="uk-UA"/>
        </w:rPr>
        <w:t>Акваріум</w:t>
      </w:r>
    </w:p>
    <w:p w:rsidR="00713497" w:rsidRPr="005D7457" w:rsidRDefault="008A3ECB" w:rsidP="005D7457">
      <w:pPr>
        <w:pStyle w:val="ac"/>
        <w:spacing w:before="0" w:beforeAutospacing="0" w:after="0" w:afterAutospacing="0" w:line="360" w:lineRule="auto"/>
        <w:ind w:firstLine="851"/>
        <w:jc w:val="both"/>
        <w:rPr>
          <w:color w:val="000000"/>
          <w:sz w:val="28"/>
          <w:szCs w:val="28"/>
          <w:lang w:val="uk-UA"/>
        </w:rPr>
      </w:pPr>
      <w:r>
        <w:rPr>
          <w:color w:val="000000"/>
          <w:sz w:val="28"/>
          <w:szCs w:val="28"/>
          <w:lang w:val="uk-UA"/>
        </w:rPr>
        <w:t>Спробуйте собі уявити</w:t>
      </w:r>
      <w:r w:rsidR="00932C5A" w:rsidRPr="00CF081E">
        <w:rPr>
          <w:color w:val="000000"/>
          <w:sz w:val="28"/>
          <w:szCs w:val="28"/>
          <w:lang w:val="uk-UA"/>
        </w:rPr>
        <w:t xml:space="preserve">, </w:t>
      </w:r>
      <w:r>
        <w:rPr>
          <w:color w:val="000000"/>
          <w:sz w:val="28"/>
          <w:szCs w:val="28"/>
          <w:lang w:val="uk-UA"/>
        </w:rPr>
        <w:t>як</w:t>
      </w:r>
      <w:r w:rsidR="00932C5A" w:rsidRPr="00CF081E">
        <w:rPr>
          <w:color w:val="000000"/>
          <w:sz w:val="28"/>
          <w:szCs w:val="28"/>
          <w:lang w:val="uk-UA"/>
        </w:rPr>
        <w:t xml:space="preserve"> між вами </w:t>
      </w:r>
      <w:r>
        <w:rPr>
          <w:color w:val="000000"/>
          <w:sz w:val="28"/>
          <w:szCs w:val="28"/>
          <w:lang w:val="uk-UA"/>
        </w:rPr>
        <w:t>й іншою людиною-</w:t>
      </w:r>
      <w:r w:rsidR="00932C5A" w:rsidRPr="00CF081E">
        <w:rPr>
          <w:color w:val="000000"/>
          <w:sz w:val="28"/>
          <w:szCs w:val="28"/>
          <w:lang w:val="uk-UA"/>
        </w:rPr>
        <w:t xml:space="preserve">кривдником </w:t>
      </w:r>
      <w:r>
        <w:rPr>
          <w:color w:val="000000"/>
          <w:sz w:val="28"/>
          <w:szCs w:val="28"/>
          <w:lang w:val="uk-UA"/>
        </w:rPr>
        <w:t xml:space="preserve">начебто виникла </w:t>
      </w:r>
      <w:r w:rsidR="00932C5A" w:rsidRPr="00CF081E">
        <w:rPr>
          <w:color w:val="000000"/>
          <w:sz w:val="28"/>
          <w:szCs w:val="28"/>
          <w:lang w:val="uk-UA"/>
        </w:rPr>
        <w:t xml:space="preserve">скляна </w:t>
      </w:r>
      <w:r>
        <w:rPr>
          <w:color w:val="000000"/>
          <w:sz w:val="28"/>
          <w:szCs w:val="28"/>
          <w:lang w:val="uk-UA"/>
        </w:rPr>
        <w:t xml:space="preserve">товстюща </w:t>
      </w:r>
      <w:r w:rsidR="00932C5A" w:rsidRPr="00CF081E">
        <w:rPr>
          <w:color w:val="000000"/>
          <w:sz w:val="28"/>
          <w:szCs w:val="28"/>
          <w:lang w:val="uk-UA"/>
        </w:rPr>
        <w:t>стіна акваріума. В</w:t>
      </w:r>
      <w:r>
        <w:rPr>
          <w:color w:val="000000"/>
          <w:sz w:val="28"/>
          <w:szCs w:val="28"/>
          <w:lang w:val="uk-UA"/>
        </w:rPr>
        <w:t>и</w:t>
      </w:r>
      <w:r w:rsidR="00932C5A" w:rsidRPr="00CF081E">
        <w:rPr>
          <w:color w:val="000000"/>
          <w:sz w:val="28"/>
          <w:szCs w:val="28"/>
          <w:lang w:val="uk-UA"/>
        </w:rPr>
        <w:t xml:space="preserve"> </w:t>
      </w:r>
      <w:r>
        <w:rPr>
          <w:color w:val="000000"/>
          <w:sz w:val="28"/>
          <w:szCs w:val="28"/>
          <w:lang w:val="uk-UA"/>
        </w:rPr>
        <w:t>його бачите скрізь це скло, але</w:t>
      </w:r>
      <w:r w:rsidR="00932C5A" w:rsidRPr="00CF081E">
        <w:rPr>
          <w:color w:val="000000"/>
          <w:sz w:val="28"/>
          <w:szCs w:val="28"/>
          <w:lang w:val="uk-UA"/>
        </w:rPr>
        <w:t xml:space="preserve"> </w:t>
      </w:r>
      <w:r w:rsidRPr="00CF081E">
        <w:rPr>
          <w:color w:val="000000"/>
          <w:sz w:val="28"/>
          <w:szCs w:val="28"/>
          <w:lang w:val="uk-UA"/>
        </w:rPr>
        <w:t xml:space="preserve">не чуєте </w:t>
      </w:r>
      <w:r>
        <w:rPr>
          <w:color w:val="000000"/>
          <w:sz w:val="28"/>
          <w:szCs w:val="28"/>
          <w:lang w:val="uk-UA"/>
        </w:rPr>
        <w:t xml:space="preserve">його </w:t>
      </w:r>
      <w:r w:rsidR="00932C5A" w:rsidRPr="00CF081E">
        <w:rPr>
          <w:color w:val="000000"/>
          <w:sz w:val="28"/>
          <w:szCs w:val="28"/>
          <w:lang w:val="uk-UA"/>
        </w:rPr>
        <w:t>слів</w:t>
      </w:r>
      <w:r w:rsidR="00857530">
        <w:rPr>
          <w:color w:val="000000"/>
          <w:sz w:val="28"/>
          <w:szCs w:val="28"/>
          <w:lang w:val="uk-UA"/>
        </w:rPr>
        <w:t>.</w:t>
      </w:r>
      <w:r w:rsidR="00932C5A" w:rsidRPr="00CF081E">
        <w:rPr>
          <w:color w:val="000000"/>
          <w:sz w:val="28"/>
          <w:szCs w:val="28"/>
          <w:lang w:val="uk-UA"/>
        </w:rPr>
        <w:t xml:space="preserve"> </w:t>
      </w:r>
      <w:r w:rsidR="00857530" w:rsidRPr="00CF081E">
        <w:rPr>
          <w:color w:val="000000"/>
          <w:sz w:val="28"/>
          <w:szCs w:val="28"/>
          <w:lang w:val="uk-UA"/>
        </w:rPr>
        <w:t xml:space="preserve">Вони </w:t>
      </w:r>
      <w:r w:rsidR="00857530">
        <w:rPr>
          <w:color w:val="000000"/>
          <w:sz w:val="28"/>
          <w:szCs w:val="28"/>
          <w:lang w:val="uk-UA"/>
        </w:rPr>
        <w:t>застрягають</w:t>
      </w:r>
      <w:r w:rsidR="00932C5A" w:rsidRPr="00CF081E">
        <w:rPr>
          <w:color w:val="000000"/>
          <w:sz w:val="28"/>
          <w:szCs w:val="28"/>
          <w:lang w:val="uk-UA"/>
        </w:rPr>
        <w:t xml:space="preserve"> </w:t>
      </w:r>
      <w:r w:rsidR="00857530">
        <w:rPr>
          <w:color w:val="000000"/>
          <w:sz w:val="28"/>
          <w:szCs w:val="28"/>
          <w:lang w:val="uk-UA"/>
        </w:rPr>
        <w:t xml:space="preserve">у </w:t>
      </w:r>
      <w:r w:rsidR="00932C5A" w:rsidRPr="00CF081E">
        <w:rPr>
          <w:color w:val="000000"/>
          <w:sz w:val="28"/>
          <w:szCs w:val="28"/>
          <w:lang w:val="uk-UA"/>
        </w:rPr>
        <w:t>вод</w:t>
      </w:r>
      <w:r w:rsidR="00857530">
        <w:rPr>
          <w:color w:val="000000"/>
          <w:sz w:val="28"/>
          <w:szCs w:val="28"/>
          <w:lang w:val="uk-UA"/>
        </w:rPr>
        <w:t>і та з’являються лише бульбашками</w:t>
      </w:r>
      <w:r w:rsidR="00932C5A" w:rsidRPr="00CF081E">
        <w:rPr>
          <w:color w:val="000000"/>
          <w:sz w:val="28"/>
          <w:szCs w:val="28"/>
          <w:lang w:val="uk-UA"/>
        </w:rPr>
        <w:t xml:space="preserve"> на поверхні. </w:t>
      </w:r>
      <w:r w:rsidR="00857530">
        <w:rPr>
          <w:color w:val="000000"/>
          <w:sz w:val="28"/>
          <w:szCs w:val="28"/>
          <w:lang w:val="uk-UA"/>
        </w:rPr>
        <w:t>Отже,</w:t>
      </w:r>
      <w:r w:rsidR="00932C5A" w:rsidRPr="00CF081E">
        <w:rPr>
          <w:color w:val="000000"/>
          <w:sz w:val="28"/>
          <w:szCs w:val="28"/>
          <w:lang w:val="uk-UA"/>
        </w:rPr>
        <w:t xml:space="preserve"> вони </w:t>
      </w:r>
      <w:r w:rsidR="00857530" w:rsidRPr="00CF081E">
        <w:rPr>
          <w:color w:val="000000"/>
          <w:sz w:val="28"/>
          <w:szCs w:val="28"/>
          <w:lang w:val="uk-UA"/>
        </w:rPr>
        <w:t xml:space="preserve">Вас </w:t>
      </w:r>
      <w:r w:rsidR="00932C5A" w:rsidRPr="00CF081E">
        <w:rPr>
          <w:color w:val="000000"/>
          <w:sz w:val="28"/>
          <w:szCs w:val="28"/>
          <w:lang w:val="uk-UA"/>
        </w:rPr>
        <w:t xml:space="preserve">не </w:t>
      </w:r>
      <w:r w:rsidR="00857530">
        <w:rPr>
          <w:color w:val="000000"/>
          <w:sz w:val="28"/>
          <w:szCs w:val="28"/>
          <w:lang w:val="uk-UA"/>
        </w:rPr>
        <w:t>зачіпляють!</w:t>
      </w:r>
      <w:r w:rsidR="00932C5A" w:rsidRPr="00CF081E">
        <w:rPr>
          <w:color w:val="000000"/>
          <w:sz w:val="28"/>
          <w:szCs w:val="28"/>
          <w:lang w:val="uk-UA"/>
        </w:rPr>
        <w:t xml:space="preserve"> </w:t>
      </w:r>
      <w:r w:rsidR="00857530">
        <w:rPr>
          <w:color w:val="000000"/>
          <w:sz w:val="28"/>
          <w:szCs w:val="28"/>
          <w:lang w:val="uk-UA"/>
        </w:rPr>
        <w:t>Ви спокійні</w:t>
      </w:r>
      <w:r w:rsidR="00932C5A" w:rsidRPr="00CF081E">
        <w:rPr>
          <w:color w:val="000000"/>
          <w:sz w:val="28"/>
          <w:szCs w:val="28"/>
          <w:lang w:val="uk-UA"/>
        </w:rPr>
        <w:t>, не втрача</w:t>
      </w:r>
      <w:r w:rsidR="00857530">
        <w:rPr>
          <w:color w:val="000000"/>
          <w:sz w:val="28"/>
          <w:szCs w:val="28"/>
          <w:lang w:val="uk-UA"/>
        </w:rPr>
        <w:t>єте емоційну рівновагу</w:t>
      </w:r>
      <w:r w:rsidR="00932C5A" w:rsidRPr="00CF081E">
        <w:rPr>
          <w:color w:val="000000"/>
          <w:sz w:val="28"/>
          <w:szCs w:val="28"/>
          <w:lang w:val="uk-UA"/>
        </w:rPr>
        <w:t xml:space="preserve">, не піддаєтеся </w:t>
      </w:r>
      <w:r w:rsidR="00857530">
        <w:rPr>
          <w:color w:val="000000"/>
          <w:sz w:val="28"/>
          <w:szCs w:val="28"/>
          <w:lang w:val="uk-UA"/>
        </w:rPr>
        <w:t>«</w:t>
      </w:r>
      <w:r w:rsidR="00932C5A" w:rsidRPr="00CF081E">
        <w:rPr>
          <w:color w:val="000000"/>
          <w:sz w:val="28"/>
          <w:szCs w:val="28"/>
          <w:lang w:val="uk-UA"/>
        </w:rPr>
        <w:t>на провокацію</w:t>
      </w:r>
      <w:r w:rsidR="00857530">
        <w:rPr>
          <w:color w:val="000000"/>
          <w:sz w:val="28"/>
          <w:szCs w:val="28"/>
          <w:lang w:val="uk-UA"/>
        </w:rPr>
        <w:t>»</w:t>
      </w:r>
      <w:r w:rsidR="00932C5A" w:rsidRPr="00CF081E">
        <w:rPr>
          <w:color w:val="000000"/>
          <w:sz w:val="28"/>
          <w:szCs w:val="28"/>
          <w:lang w:val="uk-UA"/>
        </w:rPr>
        <w:t>, не реагуєте на образ</w:t>
      </w:r>
      <w:r w:rsidR="00857530">
        <w:rPr>
          <w:color w:val="000000"/>
          <w:sz w:val="28"/>
          <w:szCs w:val="28"/>
          <w:lang w:val="uk-UA"/>
        </w:rPr>
        <w:t>и</w:t>
      </w:r>
      <w:r w:rsidR="00932C5A" w:rsidRPr="00CF081E">
        <w:rPr>
          <w:color w:val="000000"/>
          <w:sz w:val="28"/>
          <w:szCs w:val="28"/>
          <w:lang w:val="uk-UA"/>
        </w:rPr>
        <w:t xml:space="preserve">. </w:t>
      </w:r>
      <w:r w:rsidR="00857530">
        <w:rPr>
          <w:color w:val="000000"/>
          <w:sz w:val="28"/>
          <w:szCs w:val="28"/>
          <w:lang w:val="uk-UA"/>
        </w:rPr>
        <w:t>Такий прийом допоможе Вам подолати стресову ситуа</w:t>
      </w:r>
      <w:r w:rsidR="005D7457">
        <w:rPr>
          <w:color w:val="000000"/>
          <w:sz w:val="28"/>
          <w:szCs w:val="28"/>
          <w:lang w:val="uk-UA"/>
        </w:rPr>
        <w:t>цію, просто на неї не реагуючи.</w:t>
      </w:r>
    </w:p>
    <w:p w:rsidR="003F2FE8" w:rsidRDefault="003F2FE8" w:rsidP="00857530">
      <w:pPr>
        <w:pStyle w:val="ac"/>
        <w:spacing w:before="0" w:beforeAutospacing="0" w:after="0" w:afterAutospacing="0" w:line="360" w:lineRule="auto"/>
        <w:ind w:firstLine="851"/>
        <w:jc w:val="both"/>
        <w:rPr>
          <w:i/>
          <w:color w:val="000000"/>
          <w:sz w:val="28"/>
          <w:szCs w:val="28"/>
          <w:lang w:val="uk-UA"/>
        </w:rPr>
      </w:pPr>
    </w:p>
    <w:p w:rsidR="00932C5A" w:rsidRPr="00857530" w:rsidRDefault="00857530" w:rsidP="00857530">
      <w:pPr>
        <w:pStyle w:val="ac"/>
        <w:spacing w:before="0" w:beforeAutospacing="0" w:after="0" w:afterAutospacing="0" w:line="360" w:lineRule="auto"/>
        <w:ind w:firstLine="851"/>
        <w:jc w:val="both"/>
        <w:rPr>
          <w:color w:val="000000"/>
          <w:sz w:val="28"/>
          <w:szCs w:val="28"/>
          <w:lang w:val="uk-UA"/>
        </w:rPr>
      </w:pPr>
      <w:r>
        <w:rPr>
          <w:i/>
          <w:color w:val="000000"/>
          <w:sz w:val="28"/>
          <w:szCs w:val="28"/>
          <w:lang w:val="uk-UA"/>
        </w:rPr>
        <w:t xml:space="preserve">3. </w:t>
      </w:r>
      <w:r w:rsidR="00A60032">
        <w:rPr>
          <w:i/>
          <w:color w:val="000000"/>
          <w:sz w:val="28"/>
          <w:szCs w:val="28"/>
          <w:lang w:val="uk-UA"/>
        </w:rPr>
        <w:t>Лисиця й виноград</w:t>
      </w:r>
    </w:p>
    <w:p w:rsidR="003C42FF" w:rsidRPr="00713497" w:rsidRDefault="00857530" w:rsidP="00713497">
      <w:pPr>
        <w:pStyle w:val="ac"/>
        <w:spacing w:before="0" w:beforeAutospacing="0" w:after="0" w:afterAutospacing="0" w:line="360" w:lineRule="auto"/>
        <w:ind w:firstLine="851"/>
        <w:jc w:val="both"/>
        <w:rPr>
          <w:color w:val="000000"/>
          <w:sz w:val="28"/>
          <w:szCs w:val="28"/>
          <w:lang w:val="uk-UA"/>
        </w:rPr>
      </w:pPr>
      <w:r>
        <w:rPr>
          <w:color w:val="000000"/>
          <w:sz w:val="28"/>
          <w:szCs w:val="28"/>
          <w:lang w:val="uk-UA"/>
        </w:rPr>
        <w:t>Якщо</w:t>
      </w:r>
      <w:r w:rsidR="00932C5A" w:rsidRPr="00CF081E">
        <w:rPr>
          <w:color w:val="000000"/>
          <w:sz w:val="28"/>
          <w:szCs w:val="28"/>
          <w:lang w:val="uk-UA"/>
        </w:rPr>
        <w:t xml:space="preserve"> переживання </w:t>
      </w:r>
      <w:r>
        <w:rPr>
          <w:color w:val="000000"/>
          <w:sz w:val="28"/>
          <w:szCs w:val="28"/>
          <w:lang w:val="uk-UA"/>
        </w:rPr>
        <w:t xml:space="preserve">від отриманого давно колись стресу дошкуляють й </w:t>
      </w:r>
      <w:r w:rsidR="00932C5A" w:rsidRPr="00CF081E">
        <w:rPr>
          <w:color w:val="000000"/>
          <w:sz w:val="28"/>
          <w:szCs w:val="28"/>
          <w:lang w:val="uk-UA"/>
        </w:rPr>
        <w:t xml:space="preserve">досі, скористайтеся </w:t>
      </w:r>
      <w:r>
        <w:rPr>
          <w:color w:val="000000"/>
          <w:sz w:val="28"/>
          <w:szCs w:val="28"/>
          <w:lang w:val="uk-UA"/>
        </w:rPr>
        <w:t>прийомом</w:t>
      </w:r>
      <w:r w:rsidR="00932C5A" w:rsidRPr="00CF081E">
        <w:rPr>
          <w:color w:val="000000"/>
          <w:sz w:val="28"/>
          <w:szCs w:val="28"/>
          <w:lang w:val="uk-UA"/>
        </w:rPr>
        <w:t xml:space="preserve"> зняття </w:t>
      </w:r>
      <w:r>
        <w:rPr>
          <w:color w:val="000000"/>
          <w:sz w:val="28"/>
          <w:szCs w:val="28"/>
          <w:lang w:val="uk-UA"/>
        </w:rPr>
        <w:t>цих тягарів</w:t>
      </w:r>
      <w:r w:rsidR="00932C5A" w:rsidRPr="00CF081E">
        <w:rPr>
          <w:color w:val="000000"/>
          <w:sz w:val="28"/>
          <w:szCs w:val="28"/>
          <w:lang w:val="uk-UA"/>
        </w:rPr>
        <w:t xml:space="preserve">. </w:t>
      </w:r>
      <w:r>
        <w:rPr>
          <w:color w:val="000000"/>
          <w:sz w:val="28"/>
          <w:szCs w:val="28"/>
          <w:lang w:val="uk-UA"/>
        </w:rPr>
        <w:t>От, наприклад, при</w:t>
      </w:r>
      <w:r w:rsidR="00932C5A" w:rsidRPr="00CF081E">
        <w:rPr>
          <w:color w:val="000000"/>
          <w:sz w:val="28"/>
          <w:szCs w:val="28"/>
          <w:lang w:val="uk-UA"/>
        </w:rPr>
        <w:t xml:space="preserve">гадайте байку </w:t>
      </w:r>
      <w:r>
        <w:rPr>
          <w:color w:val="000000"/>
          <w:sz w:val="28"/>
          <w:szCs w:val="28"/>
          <w:lang w:val="uk-UA"/>
        </w:rPr>
        <w:t>Івана Крилова «Лисиця й</w:t>
      </w:r>
      <w:r w:rsidR="00932C5A" w:rsidRPr="00CF081E">
        <w:rPr>
          <w:color w:val="000000"/>
          <w:sz w:val="28"/>
          <w:szCs w:val="28"/>
          <w:lang w:val="uk-UA"/>
        </w:rPr>
        <w:t xml:space="preserve"> виноград»: </w:t>
      </w:r>
      <w:r w:rsidR="003F0876">
        <w:rPr>
          <w:color w:val="000000"/>
          <w:sz w:val="28"/>
          <w:szCs w:val="28"/>
          <w:lang w:val="uk-UA"/>
        </w:rPr>
        <w:t xml:space="preserve">Коли </w:t>
      </w:r>
      <w:r w:rsidR="003F0876" w:rsidRPr="00CF081E">
        <w:rPr>
          <w:color w:val="000000"/>
          <w:sz w:val="28"/>
          <w:szCs w:val="28"/>
          <w:lang w:val="uk-UA"/>
        </w:rPr>
        <w:t xml:space="preserve">лисиця </w:t>
      </w:r>
      <w:r w:rsidR="003F0876">
        <w:rPr>
          <w:color w:val="000000"/>
          <w:sz w:val="28"/>
          <w:szCs w:val="28"/>
          <w:lang w:val="uk-UA"/>
        </w:rPr>
        <w:t>н</w:t>
      </w:r>
      <w:r w:rsidR="00932C5A" w:rsidRPr="00CF081E">
        <w:rPr>
          <w:color w:val="000000"/>
          <w:sz w:val="28"/>
          <w:szCs w:val="28"/>
          <w:lang w:val="uk-UA"/>
        </w:rPr>
        <w:t xml:space="preserve">е </w:t>
      </w:r>
      <w:r w:rsidR="003F0876">
        <w:rPr>
          <w:color w:val="000000"/>
          <w:sz w:val="28"/>
          <w:szCs w:val="28"/>
          <w:lang w:val="uk-UA"/>
        </w:rPr>
        <w:t>змогла</w:t>
      </w:r>
      <w:r w:rsidR="00932C5A" w:rsidRPr="00CF081E">
        <w:rPr>
          <w:color w:val="000000"/>
          <w:sz w:val="28"/>
          <w:szCs w:val="28"/>
          <w:lang w:val="uk-UA"/>
        </w:rPr>
        <w:t xml:space="preserve"> </w:t>
      </w:r>
      <w:r w:rsidR="003F0876">
        <w:rPr>
          <w:color w:val="000000"/>
          <w:sz w:val="28"/>
          <w:szCs w:val="28"/>
          <w:lang w:val="uk-UA"/>
        </w:rPr>
        <w:t>дістати виноградне гроно</w:t>
      </w:r>
      <w:r w:rsidR="00932C5A" w:rsidRPr="00CF081E">
        <w:rPr>
          <w:color w:val="000000"/>
          <w:sz w:val="28"/>
          <w:szCs w:val="28"/>
          <w:lang w:val="uk-UA"/>
        </w:rPr>
        <w:t xml:space="preserve">, </w:t>
      </w:r>
      <w:r w:rsidR="003F0876">
        <w:rPr>
          <w:color w:val="000000"/>
          <w:sz w:val="28"/>
          <w:szCs w:val="28"/>
          <w:lang w:val="uk-UA"/>
        </w:rPr>
        <w:t>вона вдала</w:t>
      </w:r>
      <w:r w:rsidR="00932C5A" w:rsidRPr="00CF081E">
        <w:rPr>
          <w:color w:val="000000"/>
          <w:sz w:val="28"/>
          <w:szCs w:val="28"/>
          <w:lang w:val="uk-UA"/>
        </w:rPr>
        <w:t>, що не дуже</w:t>
      </w:r>
      <w:r w:rsidR="003F0876">
        <w:rPr>
          <w:color w:val="000000"/>
          <w:sz w:val="28"/>
          <w:szCs w:val="28"/>
          <w:lang w:val="uk-UA"/>
        </w:rPr>
        <w:t xml:space="preserve"> вже й</w:t>
      </w:r>
      <w:r w:rsidR="00932C5A" w:rsidRPr="00CF081E">
        <w:rPr>
          <w:color w:val="000000"/>
          <w:sz w:val="28"/>
          <w:szCs w:val="28"/>
          <w:lang w:val="uk-UA"/>
        </w:rPr>
        <w:t xml:space="preserve"> хотілося їй </w:t>
      </w:r>
      <w:r w:rsidR="003F0876">
        <w:rPr>
          <w:color w:val="000000"/>
          <w:sz w:val="28"/>
          <w:szCs w:val="28"/>
          <w:lang w:val="uk-UA"/>
        </w:rPr>
        <w:t>тих надкислючих і зелених ягідок.</w:t>
      </w:r>
    </w:p>
    <w:p w:rsidR="00932C5A" w:rsidRPr="00CF081E" w:rsidRDefault="003F0876" w:rsidP="00932C5A">
      <w:pPr>
        <w:pStyle w:val="ac"/>
        <w:spacing w:before="0" w:beforeAutospacing="0" w:after="0" w:afterAutospacing="0" w:line="360" w:lineRule="auto"/>
        <w:ind w:firstLine="851"/>
        <w:jc w:val="both"/>
        <w:rPr>
          <w:bCs/>
          <w:i/>
          <w:color w:val="000000"/>
          <w:sz w:val="28"/>
          <w:szCs w:val="28"/>
          <w:lang w:val="uk-UA"/>
        </w:rPr>
      </w:pPr>
      <w:r>
        <w:rPr>
          <w:bCs/>
          <w:i/>
          <w:color w:val="000000"/>
          <w:sz w:val="28"/>
          <w:szCs w:val="28"/>
          <w:lang w:val="uk-UA"/>
        </w:rPr>
        <w:t>4</w:t>
      </w:r>
      <w:r w:rsidR="00932C5A" w:rsidRPr="00CF081E">
        <w:rPr>
          <w:bCs/>
          <w:i/>
          <w:color w:val="000000"/>
          <w:sz w:val="28"/>
          <w:szCs w:val="28"/>
          <w:lang w:val="uk-UA"/>
        </w:rPr>
        <w:t xml:space="preserve">. </w:t>
      </w:r>
      <w:r w:rsidR="00A60032">
        <w:rPr>
          <w:bCs/>
          <w:i/>
          <w:color w:val="000000"/>
          <w:sz w:val="28"/>
          <w:szCs w:val="28"/>
          <w:lang w:val="uk-UA"/>
        </w:rPr>
        <w:t>Театр абсурду</w:t>
      </w:r>
    </w:p>
    <w:p w:rsidR="007A50C3" w:rsidRPr="003C42FF" w:rsidRDefault="003F0876" w:rsidP="003C42FF">
      <w:pPr>
        <w:pStyle w:val="ac"/>
        <w:spacing w:before="0" w:beforeAutospacing="0" w:after="0" w:afterAutospacing="0" w:line="360" w:lineRule="auto"/>
        <w:ind w:firstLine="851"/>
        <w:jc w:val="both"/>
        <w:rPr>
          <w:bCs/>
          <w:color w:val="000000"/>
          <w:sz w:val="28"/>
          <w:szCs w:val="28"/>
          <w:lang w:val="uk-UA"/>
        </w:rPr>
      </w:pPr>
      <w:r w:rsidRPr="00CF081E">
        <w:rPr>
          <w:bCs/>
          <w:color w:val="000000"/>
          <w:sz w:val="28"/>
          <w:szCs w:val="28"/>
          <w:lang w:val="uk-UA"/>
        </w:rPr>
        <w:t>Такий</w:t>
      </w:r>
      <w:r w:rsidR="00932C5A" w:rsidRPr="00CF081E">
        <w:rPr>
          <w:bCs/>
          <w:color w:val="000000"/>
          <w:sz w:val="28"/>
          <w:szCs w:val="28"/>
          <w:lang w:val="uk-UA"/>
        </w:rPr>
        <w:t xml:space="preserve"> прийом </w:t>
      </w:r>
      <w:r>
        <w:rPr>
          <w:bCs/>
          <w:color w:val="000000"/>
          <w:sz w:val="28"/>
          <w:szCs w:val="28"/>
          <w:lang w:val="uk-UA"/>
        </w:rPr>
        <w:t xml:space="preserve">Вашого </w:t>
      </w:r>
      <w:r w:rsidR="00932C5A" w:rsidRPr="00CF081E">
        <w:rPr>
          <w:bCs/>
          <w:color w:val="000000"/>
          <w:sz w:val="28"/>
          <w:szCs w:val="28"/>
          <w:lang w:val="uk-UA"/>
        </w:rPr>
        <w:t>психозахисту</w:t>
      </w:r>
      <w:r>
        <w:rPr>
          <w:bCs/>
          <w:color w:val="000000"/>
          <w:sz w:val="28"/>
          <w:szCs w:val="28"/>
          <w:lang w:val="uk-UA"/>
        </w:rPr>
        <w:t xml:space="preserve"> полягає в доведенні</w:t>
      </w:r>
      <w:r w:rsidR="00932C5A" w:rsidRPr="00CF081E">
        <w:rPr>
          <w:bCs/>
          <w:color w:val="000000"/>
          <w:sz w:val="28"/>
          <w:szCs w:val="28"/>
          <w:lang w:val="uk-UA"/>
        </w:rPr>
        <w:t xml:space="preserve"> </w:t>
      </w:r>
      <w:r>
        <w:rPr>
          <w:bCs/>
          <w:color w:val="000000"/>
          <w:sz w:val="28"/>
          <w:szCs w:val="28"/>
          <w:lang w:val="uk-UA"/>
        </w:rPr>
        <w:t xml:space="preserve">стресової </w:t>
      </w:r>
      <w:r w:rsidR="00932C5A" w:rsidRPr="00CF081E">
        <w:rPr>
          <w:bCs/>
          <w:color w:val="000000"/>
          <w:sz w:val="28"/>
          <w:szCs w:val="28"/>
          <w:lang w:val="uk-UA"/>
        </w:rPr>
        <w:t xml:space="preserve">ситуації до абсурду. </w:t>
      </w:r>
      <w:r>
        <w:rPr>
          <w:bCs/>
          <w:color w:val="000000"/>
          <w:sz w:val="28"/>
          <w:szCs w:val="28"/>
          <w:lang w:val="uk-UA"/>
        </w:rPr>
        <w:t>Зокрема, це</w:t>
      </w:r>
      <w:r w:rsidR="00932C5A" w:rsidRPr="00CF081E">
        <w:rPr>
          <w:bCs/>
          <w:color w:val="000000"/>
          <w:sz w:val="28"/>
          <w:szCs w:val="28"/>
          <w:lang w:val="uk-UA"/>
        </w:rPr>
        <w:t xml:space="preserve"> те ж саме, що зробити </w:t>
      </w:r>
      <w:r>
        <w:rPr>
          <w:bCs/>
          <w:color w:val="000000"/>
          <w:sz w:val="28"/>
          <w:szCs w:val="28"/>
          <w:lang w:val="uk-UA"/>
        </w:rPr>
        <w:t>і</w:t>
      </w:r>
      <w:r w:rsidR="00932C5A" w:rsidRPr="00CF081E">
        <w:rPr>
          <w:bCs/>
          <w:color w:val="000000"/>
          <w:sz w:val="28"/>
          <w:szCs w:val="28"/>
          <w:lang w:val="uk-UA"/>
        </w:rPr>
        <w:t xml:space="preserve">з мухи слона. Тобто </w:t>
      </w:r>
      <w:r>
        <w:rPr>
          <w:bCs/>
          <w:color w:val="000000"/>
          <w:sz w:val="28"/>
          <w:szCs w:val="28"/>
          <w:lang w:val="uk-UA"/>
        </w:rPr>
        <w:t xml:space="preserve">потрібно </w:t>
      </w:r>
      <w:r w:rsidR="00932C5A" w:rsidRPr="00CF081E">
        <w:rPr>
          <w:bCs/>
          <w:color w:val="000000"/>
          <w:sz w:val="28"/>
          <w:szCs w:val="28"/>
          <w:lang w:val="uk-UA"/>
        </w:rPr>
        <w:t xml:space="preserve">вголос </w:t>
      </w:r>
      <w:r>
        <w:rPr>
          <w:bCs/>
          <w:color w:val="000000"/>
          <w:sz w:val="28"/>
          <w:szCs w:val="28"/>
          <w:lang w:val="uk-UA"/>
        </w:rPr>
        <w:t xml:space="preserve">починати значно </w:t>
      </w:r>
      <w:r w:rsidR="00932C5A" w:rsidRPr="00CF081E">
        <w:rPr>
          <w:bCs/>
          <w:color w:val="000000"/>
          <w:sz w:val="28"/>
          <w:szCs w:val="28"/>
          <w:lang w:val="uk-UA"/>
        </w:rPr>
        <w:t xml:space="preserve">перебільшувати </w:t>
      </w:r>
      <w:r>
        <w:rPr>
          <w:bCs/>
          <w:color w:val="000000"/>
          <w:sz w:val="28"/>
          <w:szCs w:val="28"/>
          <w:lang w:val="uk-UA"/>
        </w:rPr>
        <w:t xml:space="preserve">й спотворювати </w:t>
      </w:r>
      <w:r w:rsidR="00932C5A" w:rsidRPr="00CF081E">
        <w:rPr>
          <w:bCs/>
          <w:color w:val="000000"/>
          <w:sz w:val="28"/>
          <w:szCs w:val="28"/>
          <w:lang w:val="uk-UA"/>
        </w:rPr>
        <w:t>до невпізнан</w:t>
      </w:r>
      <w:r>
        <w:rPr>
          <w:bCs/>
          <w:color w:val="000000"/>
          <w:sz w:val="28"/>
          <w:szCs w:val="28"/>
          <w:lang w:val="uk-UA"/>
        </w:rPr>
        <w:t>ня те, на що хтось лише натякає.</w:t>
      </w:r>
      <w:r w:rsidR="00932C5A" w:rsidRPr="00CF081E">
        <w:rPr>
          <w:bCs/>
          <w:color w:val="000000"/>
          <w:sz w:val="28"/>
          <w:szCs w:val="28"/>
          <w:lang w:val="uk-UA"/>
        </w:rPr>
        <w:t xml:space="preserve"> </w:t>
      </w:r>
      <w:r>
        <w:rPr>
          <w:bCs/>
          <w:color w:val="000000"/>
          <w:sz w:val="28"/>
          <w:szCs w:val="28"/>
          <w:lang w:val="uk-UA"/>
        </w:rPr>
        <w:t>Раптово різко</w:t>
      </w:r>
      <w:r w:rsidR="00932C5A" w:rsidRPr="00CF081E">
        <w:rPr>
          <w:bCs/>
          <w:color w:val="000000"/>
          <w:sz w:val="28"/>
          <w:szCs w:val="28"/>
          <w:lang w:val="uk-UA"/>
        </w:rPr>
        <w:t xml:space="preserve"> вибити </w:t>
      </w:r>
      <w:r>
        <w:rPr>
          <w:bCs/>
          <w:color w:val="000000"/>
          <w:sz w:val="28"/>
          <w:szCs w:val="28"/>
          <w:lang w:val="uk-UA"/>
        </w:rPr>
        <w:t>«</w:t>
      </w:r>
      <w:r w:rsidRPr="00CF081E">
        <w:rPr>
          <w:bCs/>
          <w:color w:val="000000"/>
          <w:sz w:val="28"/>
          <w:szCs w:val="28"/>
          <w:lang w:val="uk-UA"/>
        </w:rPr>
        <w:t>психологічну зброю</w:t>
      </w:r>
      <w:r>
        <w:rPr>
          <w:bCs/>
          <w:color w:val="000000"/>
          <w:sz w:val="28"/>
          <w:szCs w:val="28"/>
          <w:lang w:val="uk-UA"/>
        </w:rPr>
        <w:t>»</w:t>
      </w:r>
      <w:r w:rsidRPr="00CF081E">
        <w:rPr>
          <w:bCs/>
          <w:color w:val="000000"/>
          <w:sz w:val="28"/>
          <w:szCs w:val="28"/>
          <w:lang w:val="uk-UA"/>
        </w:rPr>
        <w:t xml:space="preserve"> </w:t>
      </w:r>
      <w:r>
        <w:rPr>
          <w:bCs/>
          <w:color w:val="000000"/>
          <w:sz w:val="28"/>
          <w:szCs w:val="28"/>
          <w:lang w:val="uk-UA"/>
        </w:rPr>
        <w:t>з рук своїх</w:t>
      </w:r>
      <w:r w:rsidR="00932C5A" w:rsidRPr="00CF081E">
        <w:rPr>
          <w:bCs/>
          <w:color w:val="000000"/>
          <w:sz w:val="28"/>
          <w:szCs w:val="28"/>
          <w:lang w:val="uk-UA"/>
        </w:rPr>
        <w:t xml:space="preserve"> </w:t>
      </w:r>
      <w:r>
        <w:rPr>
          <w:bCs/>
          <w:color w:val="000000"/>
          <w:sz w:val="28"/>
          <w:szCs w:val="28"/>
          <w:lang w:val="uk-UA"/>
        </w:rPr>
        <w:t>опонентів</w:t>
      </w:r>
      <w:r w:rsidR="00932C5A" w:rsidRPr="00CF081E">
        <w:rPr>
          <w:bCs/>
          <w:color w:val="000000"/>
          <w:sz w:val="28"/>
          <w:szCs w:val="28"/>
          <w:lang w:val="uk-UA"/>
        </w:rPr>
        <w:t xml:space="preserve">. </w:t>
      </w:r>
      <w:r>
        <w:rPr>
          <w:bCs/>
          <w:color w:val="000000"/>
          <w:sz w:val="28"/>
          <w:szCs w:val="28"/>
          <w:lang w:val="uk-UA"/>
        </w:rPr>
        <w:t>Ваше прагнення</w:t>
      </w:r>
      <w:r w:rsidRPr="00CF081E">
        <w:rPr>
          <w:bCs/>
          <w:color w:val="000000"/>
          <w:sz w:val="28"/>
          <w:szCs w:val="28"/>
          <w:lang w:val="uk-UA"/>
        </w:rPr>
        <w:t xml:space="preserve"> </w:t>
      </w:r>
      <w:r>
        <w:rPr>
          <w:bCs/>
          <w:color w:val="000000"/>
          <w:sz w:val="28"/>
          <w:szCs w:val="28"/>
          <w:lang w:val="uk-UA"/>
        </w:rPr>
        <w:t xml:space="preserve">при цьому </w:t>
      </w:r>
      <w:r w:rsidR="00932C5A" w:rsidRPr="00CF081E">
        <w:rPr>
          <w:bCs/>
          <w:color w:val="000000"/>
          <w:sz w:val="28"/>
          <w:szCs w:val="28"/>
          <w:lang w:val="uk-UA"/>
        </w:rPr>
        <w:t>– зробити так, щоб</w:t>
      </w:r>
      <w:r>
        <w:rPr>
          <w:bCs/>
          <w:color w:val="000000"/>
          <w:sz w:val="28"/>
          <w:szCs w:val="28"/>
          <w:lang w:val="uk-UA"/>
        </w:rPr>
        <w:t>и</w:t>
      </w:r>
      <w:r w:rsidR="00932C5A" w:rsidRPr="00CF081E">
        <w:rPr>
          <w:bCs/>
          <w:color w:val="000000"/>
          <w:sz w:val="28"/>
          <w:szCs w:val="28"/>
          <w:lang w:val="uk-UA"/>
        </w:rPr>
        <w:t xml:space="preserve"> </w:t>
      </w:r>
      <w:r>
        <w:rPr>
          <w:bCs/>
          <w:color w:val="000000"/>
          <w:sz w:val="28"/>
          <w:szCs w:val="28"/>
          <w:lang w:val="uk-UA"/>
        </w:rPr>
        <w:t xml:space="preserve"> </w:t>
      </w:r>
      <w:r w:rsidR="00932C5A" w:rsidRPr="00CF081E">
        <w:rPr>
          <w:bCs/>
          <w:color w:val="000000"/>
          <w:sz w:val="28"/>
          <w:szCs w:val="28"/>
          <w:lang w:val="uk-UA"/>
        </w:rPr>
        <w:t xml:space="preserve"> </w:t>
      </w:r>
      <w:r>
        <w:rPr>
          <w:bCs/>
          <w:color w:val="000000"/>
          <w:sz w:val="28"/>
          <w:szCs w:val="28"/>
          <w:lang w:val="uk-UA"/>
        </w:rPr>
        <w:t xml:space="preserve">усілякі </w:t>
      </w:r>
      <w:r w:rsidR="00932C5A" w:rsidRPr="00CF081E">
        <w:rPr>
          <w:bCs/>
          <w:color w:val="000000"/>
          <w:sz w:val="28"/>
          <w:szCs w:val="28"/>
          <w:lang w:val="uk-UA"/>
        </w:rPr>
        <w:t xml:space="preserve">випади недоброзичливця викликали </w:t>
      </w:r>
      <w:r w:rsidR="00A60032">
        <w:rPr>
          <w:bCs/>
          <w:color w:val="000000"/>
          <w:sz w:val="28"/>
          <w:szCs w:val="28"/>
          <w:lang w:val="uk-UA"/>
        </w:rPr>
        <w:t>лише сміх</w:t>
      </w:r>
      <w:r w:rsidR="00932C5A" w:rsidRPr="00CF081E">
        <w:rPr>
          <w:bCs/>
          <w:color w:val="000000"/>
          <w:sz w:val="28"/>
          <w:szCs w:val="28"/>
          <w:lang w:val="uk-UA"/>
        </w:rPr>
        <w:t xml:space="preserve">. Це і </w:t>
      </w:r>
      <w:r w:rsidR="00A60032">
        <w:rPr>
          <w:bCs/>
          <w:color w:val="000000"/>
          <w:sz w:val="28"/>
          <w:szCs w:val="28"/>
          <w:lang w:val="uk-UA"/>
        </w:rPr>
        <w:t>буде для Вас способом</w:t>
      </w:r>
      <w:r w:rsidR="00932C5A" w:rsidRPr="00CF081E">
        <w:rPr>
          <w:bCs/>
          <w:color w:val="000000"/>
          <w:sz w:val="28"/>
          <w:szCs w:val="28"/>
          <w:lang w:val="uk-UA"/>
        </w:rPr>
        <w:t xml:space="preserve"> захист</w:t>
      </w:r>
      <w:r w:rsidR="00A60032">
        <w:rPr>
          <w:bCs/>
          <w:color w:val="000000"/>
          <w:sz w:val="28"/>
          <w:szCs w:val="28"/>
          <w:lang w:val="uk-UA"/>
        </w:rPr>
        <w:t>у від психологічної атаки</w:t>
      </w:r>
      <w:r w:rsidR="00932C5A" w:rsidRPr="00CF081E">
        <w:rPr>
          <w:bCs/>
          <w:color w:val="000000"/>
          <w:sz w:val="28"/>
          <w:szCs w:val="28"/>
          <w:lang w:val="uk-UA"/>
        </w:rPr>
        <w:t>.</w:t>
      </w:r>
    </w:p>
    <w:p w:rsidR="00932C5A" w:rsidRPr="00CF081E" w:rsidRDefault="00A60032" w:rsidP="00932C5A">
      <w:pPr>
        <w:pStyle w:val="ac"/>
        <w:spacing w:before="0" w:beforeAutospacing="0" w:after="0" w:afterAutospacing="0" w:line="360" w:lineRule="auto"/>
        <w:ind w:firstLine="851"/>
        <w:jc w:val="both"/>
        <w:rPr>
          <w:bCs/>
          <w:i/>
          <w:color w:val="000000"/>
          <w:sz w:val="28"/>
          <w:szCs w:val="28"/>
          <w:lang w:val="uk-UA"/>
        </w:rPr>
      </w:pPr>
      <w:r>
        <w:rPr>
          <w:bCs/>
          <w:i/>
          <w:color w:val="000000"/>
          <w:sz w:val="28"/>
          <w:szCs w:val="28"/>
          <w:lang w:val="uk-UA"/>
        </w:rPr>
        <w:t>5. Театр ляльок</w:t>
      </w:r>
    </w:p>
    <w:p w:rsidR="00932C5A" w:rsidRPr="00CF081E" w:rsidRDefault="00A60032" w:rsidP="00932C5A">
      <w:pPr>
        <w:pStyle w:val="ac"/>
        <w:spacing w:before="0" w:beforeAutospacing="0" w:after="0" w:afterAutospacing="0" w:line="360" w:lineRule="auto"/>
        <w:ind w:firstLine="851"/>
        <w:jc w:val="both"/>
        <w:rPr>
          <w:bCs/>
          <w:color w:val="000000"/>
          <w:sz w:val="28"/>
          <w:szCs w:val="28"/>
          <w:lang w:val="uk-UA"/>
        </w:rPr>
      </w:pPr>
      <w:r>
        <w:rPr>
          <w:bCs/>
          <w:color w:val="000000"/>
          <w:sz w:val="28"/>
          <w:szCs w:val="28"/>
          <w:lang w:val="uk-UA"/>
        </w:rPr>
        <w:t>«</w:t>
      </w:r>
      <w:r w:rsidR="00932C5A" w:rsidRPr="00CF081E">
        <w:rPr>
          <w:bCs/>
          <w:color w:val="000000"/>
          <w:sz w:val="28"/>
          <w:szCs w:val="28"/>
          <w:lang w:val="uk-UA"/>
        </w:rPr>
        <w:t>Якщо Вам важко спілкуватися з емоційно значущими для вас людьми, використовуйте саме цей прийом. Уявіть, що вони всього лише шаржовані персонажі телепередачі «Ляльки». І нехай вони говорять дурниці, спілкуючись між собою. А ви тільки спостерігаєте це з боку і виносите свої оцінки. Мовляв, цей розумник корчить з себе супермена, а інший грає із себе сильну особистість, професіонала, а сам слабак, просто блефує. Розігруйте цей спектакл</w:t>
      </w:r>
      <w:r w:rsidR="00DB1205">
        <w:rPr>
          <w:bCs/>
          <w:color w:val="000000"/>
          <w:sz w:val="28"/>
          <w:szCs w:val="28"/>
          <w:lang w:val="uk-UA"/>
        </w:rPr>
        <w:t>ь до тих пір, поки не засмієтеся</w:t>
      </w:r>
      <w:r>
        <w:rPr>
          <w:bCs/>
          <w:color w:val="000000"/>
          <w:sz w:val="28"/>
          <w:szCs w:val="28"/>
          <w:lang w:val="uk-UA"/>
        </w:rPr>
        <w:t>»</w:t>
      </w:r>
      <w:r w:rsidR="00DB1205">
        <w:rPr>
          <w:bCs/>
          <w:color w:val="000000"/>
          <w:sz w:val="28"/>
          <w:szCs w:val="28"/>
          <w:lang w:val="uk-UA"/>
        </w:rPr>
        <w:t xml:space="preserve"> </w:t>
      </w:r>
      <w:r w:rsidR="00932C5A" w:rsidRPr="00CF081E">
        <w:rPr>
          <w:bCs/>
          <w:color w:val="000000"/>
          <w:sz w:val="28"/>
          <w:szCs w:val="28"/>
          <w:lang w:val="uk-UA"/>
        </w:rPr>
        <w:t>[68].</w:t>
      </w:r>
    </w:p>
    <w:p w:rsidR="00A60032" w:rsidRDefault="00A60032" w:rsidP="00932C5A">
      <w:pPr>
        <w:pStyle w:val="ac"/>
        <w:spacing w:before="0" w:beforeAutospacing="0" w:after="0" w:afterAutospacing="0" w:line="360" w:lineRule="auto"/>
        <w:ind w:firstLine="851"/>
        <w:jc w:val="both"/>
        <w:rPr>
          <w:color w:val="000000"/>
          <w:sz w:val="28"/>
          <w:szCs w:val="28"/>
          <w:lang w:val="uk-UA"/>
        </w:rPr>
      </w:pPr>
      <w:r>
        <w:rPr>
          <w:bCs/>
          <w:i/>
          <w:color w:val="000000"/>
          <w:sz w:val="28"/>
          <w:szCs w:val="28"/>
          <w:lang w:val="uk-UA"/>
        </w:rPr>
        <w:t>6. Проблема.</w:t>
      </w:r>
      <w:r w:rsidR="00932C5A" w:rsidRPr="00CF081E">
        <w:rPr>
          <w:color w:val="000000"/>
          <w:sz w:val="28"/>
          <w:szCs w:val="28"/>
          <w:lang w:val="uk-UA"/>
        </w:rPr>
        <w:t xml:space="preserve"> </w:t>
      </w:r>
      <w:r>
        <w:rPr>
          <w:color w:val="000000"/>
          <w:sz w:val="28"/>
          <w:szCs w:val="28"/>
          <w:lang w:val="uk-UA"/>
        </w:rPr>
        <w:t xml:space="preserve"> </w:t>
      </w:r>
    </w:p>
    <w:p w:rsidR="00A60032" w:rsidRDefault="00A60032" w:rsidP="00932C5A">
      <w:pPr>
        <w:pStyle w:val="ac"/>
        <w:spacing w:before="0" w:beforeAutospacing="0" w:after="0" w:afterAutospacing="0" w:line="360" w:lineRule="auto"/>
        <w:ind w:firstLine="851"/>
        <w:jc w:val="both"/>
        <w:rPr>
          <w:color w:val="000000"/>
          <w:sz w:val="28"/>
          <w:szCs w:val="28"/>
          <w:lang w:val="uk-UA"/>
        </w:rPr>
      </w:pPr>
      <w:r>
        <w:rPr>
          <w:color w:val="000000"/>
          <w:sz w:val="28"/>
          <w:szCs w:val="28"/>
          <w:lang w:val="uk-UA"/>
        </w:rPr>
        <w:t>Зняти</w:t>
      </w:r>
      <w:r w:rsidRPr="00CF081E">
        <w:rPr>
          <w:color w:val="000000"/>
          <w:sz w:val="28"/>
          <w:szCs w:val="28"/>
          <w:lang w:val="uk-UA"/>
        </w:rPr>
        <w:t xml:space="preserve"> </w:t>
      </w:r>
      <w:r>
        <w:rPr>
          <w:color w:val="000000"/>
          <w:sz w:val="28"/>
          <w:szCs w:val="28"/>
          <w:lang w:val="uk-UA"/>
        </w:rPr>
        <w:t>емоційний</w:t>
      </w:r>
      <w:r w:rsidR="00932C5A" w:rsidRPr="00CF081E">
        <w:rPr>
          <w:color w:val="000000"/>
          <w:sz w:val="28"/>
          <w:szCs w:val="28"/>
          <w:lang w:val="uk-UA"/>
        </w:rPr>
        <w:t xml:space="preserve"> психологічн</w:t>
      </w:r>
      <w:r>
        <w:rPr>
          <w:color w:val="000000"/>
          <w:sz w:val="28"/>
          <w:szCs w:val="28"/>
          <w:lang w:val="uk-UA"/>
        </w:rPr>
        <w:t>ий стан</w:t>
      </w:r>
      <w:r w:rsidR="00932C5A" w:rsidRPr="00CF081E">
        <w:rPr>
          <w:color w:val="000000"/>
          <w:sz w:val="28"/>
          <w:szCs w:val="28"/>
          <w:lang w:val="uk-UA"/>
        </w:rPr>
        <w:t xml:space="preserve"> </w:t>
      </w:r>
      <w:r>
        <w:rPr>
          <w:color w:val="000000"/>
          <w:sz w:val="28"/>
          <w:szCs w:val="28"/>
          <w:lang w:val="uk-UA"/>
        </w:rPr>
        <w:t>можна через</w:t>
      </w:r>
      <w:r w:rsidR="00932C5A" w:rsidRPr="00CF081E">
        <w:rPr>
          <w:color w:val="000000"/>
          <w:sz w:val="28"/>
          <w:szCs w:val="28"/>
          <w:lang w:val="uk-UA"/>
        </w:rPr>
        <w:t xml:space="preserve"> з’ясува</w:t>
      </w:r>
      <w:r>
        <w:rPr>
          <w:color w:val="000000"/>
          <w:sz w:val="28"/>
          <w:szCs w:val="28"/>
          <w:lang w:val="uk-UA"/>
        </w:rPr>
        <w:t>ння проблеми.  А далі</w:t>
      </w:r>
      <w:r w:rsidR="00932C5A" w:rsidRPr="00CF081E">
        <w:rPr>
          <w:color w:val="000000"/>
          <w:sz w:val="28"/>
          <w:szCs w:val="28"/>
          <w:lang w:val="uk-UA"/>
        </w:rPr>
        <w:t xml:space="preserve"> </w:t>
      </w:r>
      <w:r>
        <w:rPr>
          <w:color w:val="000000"/>
          <w:sz w:val="28"/>
          <w:szCs w:val="28"/>
          <w:lang w:val="uk-UA"/>
        </w:rPr>
        <w:t>слід буде</w:t>
      </w:r>
      <w:r w:rsidR="00932C5A" w:rsidRPr="00CF081E">
        <w:rPr>
          <w:color w:val="000000"/>
          <w:sz w:val="28"/>
          <w:szCs w:val="28"/>
          <w:lang w:val="uk-UA"/>
        </w:rPr>
        <w:t xml:space="preserve"> виконати </w:t>
      </w:r>
      <w:r>
        <w:rPr>
          <w:color w:val="000000"/>
          <w:sz w:val="28"/>
          <w:szCs w:val="28"/>
          <w:lang w:val="uk-UA"/>
        </w:rPr>
        <w:t xml:space="preserve">певні </w:t>
      </w:r>
      <w:r w:rsidR="00932C5A" w:rsidRPr="00CF081E">
        <w:rPr>
          <w:color w:val="000000"/>
          <w:sz w:val="28"/>
          <w:szCs w:val="28"/>
          <w:lang w:val="uk-UA"/>
        </w:rPr>
        <w:t>дії</w:t>
      </w:r>
      <w:r>
        <w:rPr>
          <w:color w:val="000000"/>
          <w:sz w:val="28"/>
          <w:szCs w:val="28"/>
          <w:lang w:val="uk-UA"/>
        </w:rPr>
        <w:t xml:space="preserve"> для </w:t>
      </w:r>
      <w:r w:rsidR="00932C5A" w:rsidRPr="00CF081E">
        <w:rPr>
          <w:color w:val="000000"/>
          <w:sz w:val="28"/>
          <w:szCs w:val="28"/>
          <w:lang w:val="uk-UA"/>
        </w:rPr>
        <w:t>дося</w:t>
      </w:r>
      <w:r>
        <w:rPr>
          <w:color w:val="000000"/>
          <w:sz w:val="28"/>
          <w:szCs w:val="28"/>
          <w:lang w:val="uk-UA"/>
        </w:rPr>
        <w:t>гнення</w:t>
      </w:r>
      <w:r w:rsidR="00932C5A" w:rsidRPr="00CF081E">
        <w:rPr>
          <w:color w:val="000000"/>
          <w:sz w:val="28"/>
          <w:szCs w:val="28"/>
          <w:lang w:val="uk-UA"/>
        </w:rPr>
        <w:t xml:space="preserve"> внутрішньо</w:t>
      </w:r>
      <w:r>
        <w:rPr>
          <w:color w:val="000000"/>
          <w:sz w:val="28"/>
          <w:szCs w:val="28"/>
          <w:lang w:val="uk-UA"/>
        </w:rPr>
        <w:t>ї</w:t>
      </w:r>
      <w:r w:rsidR="00932C5A" w:rsidRPr="00CF081E">
        <w:rPr>
          <w:color w:val="000000"/>
          <w:sz w:val="28"/>
          <w:szCs w:val="28"/>
          <w:lang w:val="uk-UA"/>
        </w:rPr>
        <w:t xml:space="preserve"> </w:t>
      </w:r>
      <w:r>
        <w:rPr>
          <w:color w:val="000000"/>
          <w:sz w:val="28"/>
          <w:szCs w:val="28"/>
          <w:lang w:val="uk-UA"/>
        </w:rPr>
        <w:t>рівноваги. Треба зручно сісти або лягти</w:t>
      </w:r>
      <w:r w:rsidR="00932C5A" w:rsidRPr="00CF081E">
        <w:rPr>
          <w:color w:val="000000"/>
          <w:sz w:val="28"/>
          <w:szCs w:val="28"/>
          <w:lang w:val="uk-UA"/>
        </w:rPr>
        <w:t xml:space="preserve">, </w:t>
      </w:r>
      <w:r>
        <w:rPr>
          <w:color w:val="000000"/>
          <w:sz w:val="28"/>
          <w:szCs w:val="28"/>
          <w:lang w:val="uk-UA"/>
        </w:rPr>
        <w:t>максимально розслабити м’язи обличчя, рук і ніг.</w:t>
      </w:r>
      <w:r w:rsidR="00932C5A" w:rsidRPr="00CF081E">
        <w:rPr>
          <w:color w:val="000000"/>
          <w:sz w:val="28"/>
          <w:szCs w:val="28"/>
          <w:lang w:val="uk-UA"/>
        </w:rPr>
        <w:t xml:space="preserve"> </w:t>
      </w:r>
      <w:r>
        <w:rPr>
          <w:color w:val="000000"/>
          <w:sz w:val="28"/>
          <w:szCs w:val="28"/>
          <w:lang w:val="uk-UA"/>
        </w:rPr>
        <w:t xml:space="preserve">А тепер </w:t>
      </w:r>
      <w:r w:rsidR="00932C5A" w:rsidRPr="00CF081E">
        <w:rPr>
          <w:color w:val="000000"/>
          <w:sz w:val="28"/>
          <w:szCs w:val="28"/>
          <w:lang w:val="uk-UA"/>
        </w:rPr>
        <w:t xml:space="preserve">уявити </w:t>
      </w:r>
      <w:r>
        <w:rPr>
          <w:color w:val="000000"/>
          <w:sz w:val="28"/>
          <w:szCs w:val="28"/>
          <w:lang w:val="uk-UA"/>
        </w:rPr>
        <w:t>собі, що ця</w:t>
      </w:r>
      <w:r w:rsidR="00932C5A" w:rsidRPr="00CF081E">
        <w:rPr>
          <w:color w:val="000000"/>
          <w:sz w:val="28"/>
          <w:szCs w:val="28"/>
          <w:lang w:val="uk-UA"/>
        </w:rPr>
        <w:t xml:space="preserve"> проблем</w:t>
      </w:r>
      <w:r>
        <w:rPr>
          <w:color w:val="000000"/>
          <w:sz w:val="28"/>
          <w:szCs w:val="28"/>
          <w:lang w:val="uk-UA"/>
        </w:rPr>
        <w:t>ка є малюсінької і десь далекою, недосяжною</w:t>
      </w:r>
      <w:r w:rsidR="00932C5A" w:rsidRPr="00CF081E">
        <w:rPr>
          <w:color w:val="000000"/>
          <w:sz w:val="28"/>
          <w:szCs w:val="28"/>
          <w:lang w:val="uk-UA"/>
        </w:rPr>
        <w:t xml:space="preserve">. </w:t>
      </w:r>
    </w:p>
    <w:p w:rsidR="00932C5A" w:rsidRPr="00CF081E" w:rsidRDefault="00A60032" w:rsidP="00932C5A">
      <w:pPr>
        <w:pStyle w:val="ac"/>
        <w:spacing w:before="0" w:beforeAutospacing="0" w:after="0" w:afterAutospacing="0" w:line="360" w:lineRule="auto"/>
        <w:ind w:firstLine="851"/>
        <w:jc w:val="both"/>
        <w:rPr>
          <w:rFonts w:ascii="Verdana" w:hAnsi="Verdana"/>
          <w:color w:val="000000"/>
          <w:sz w:val="16"/>
          <w:szCs w:val="16"/>
          <w:lang w:val="uk-UA"/>
        </w:rPr>
      </w:pPr>
      <w:r>
        <w:rPr>
          <w:color w:val="000000"/>
          <w:sz w:val="28"/>
          <w:szCs w:val="28"/>
          <w:lang w:val="uk-UA"/>
        </w:rPr>
        <w:lastRenderedPageBreak/>
        <w:t>Можна її</w:t>
      </w:r>
      <w:r w:rsidR="00932C5A" w:rsidRPr="00CF081E">
        <w:rPr>
          <w:color w:val="000000"/>
          <w:sz w:val="28"/>
          <w:szCs w:val="28"/>
          <w:lang w:val="uk-UA"/>
        </w:rPr>
        <w:t xml:space="preserve"> порівня</w:t>
      </w:r>
      <w:r>
        <w:rPr>
          <w:color w:val="000000"/>
          <w:sz w:val="28"/>
          <w:szCs w:val="28"/>
          <w:lang w:val="uk-UA"/>
        </w:rPr>
        <w:t>ти, наприклад, із</w:t>
      </w:r>
      <w:r w:rsidR="00932C5A" w:rsidRPr="00CF081E">
        <w:rPr>
          <w:color w:val="000000"/>
          <w:sz w:val="28"/>
          <w:szCs w:val="28"/>
          <w:lang w:val="uk-UA"/>
        </w:rPr>
        <w:t xml:space="preserve"> глобальними к</w:t>
      </w:r>
      <w:r>
        <w:rPr>
          <w:color w:val="000000"/>
          <w:sz w:val="28"/>
          <w:szCs w:val="28"/>
          <w:lang w:val="uk-UA"/>
        </w:rPr>
        <w:t>атастрофами світового масштабу.</w:t>
      </w:r>
    </w:p>
    <w:p w:rsidR="006A67B2" w:rsidRDefault="006A67B2" w:rsidP="003C42FF">
      <w:pPr>
        <w:pStyle w:val="ac"/>
        <w:spacing w:before="0" w:beforeAutospacing="0" w:after="0" w:afterAutospacing="0" w:line="360" w:lineRule="auto"/>
        <w:ind w:firstLine="851"/>
        <w:jc w:val="both"/>
        <w:rPr>
          <w:bCs/>
          <w:i/>
          <w:color w:val="000000"/>
          <w:sz w:val="28"/>
          <w:szCs w:val="28"/>
          <w:lang w:val="uk-UA"/>
        </w:rPr>
      </w:pPr>
      <w:r>
        <w:rPr>
          <w:bCs/>
          <w:i/>
          <w:color w:val="000000"/>
          <w:sz w:val="28"/>
          <w:szCs w:val="28"/>
          <w:lang w:val="uk-UA"/>
        </w:rPr>
        <w:t>7</w:t>
      </w:r>
      <w:r w:rsidR="00932C5A" w:rsidRPr="00CF081E">
        <w:rPr>
          <w:bCs/>
          <w:i/>
          <w:color w:val="000000"/>
          <w:sz w:val="28"/>
          <w:szCs w:val="28"/>
          <w:lang w:val="uk-UA"/>
        </w:rPr>
        <w:t>. Настрій</w:t>
      </w:r>
      <w:r>
        <w:rPr>
          <w:bCs/>
          <w:i/>
          <w:color w:val="000000"/>
          <w:sz w:val="28"/>
          <w:szCs w:val="28"/>
          <w:lang w:val="uk-UA"/>
        </w:rPr>
        <w:t xml:space="preserve"> </w:t>
      </w:r>
    </w:p>
    <w:p w:rsidR="005D7457" w:rsidRPr="00322683" w:rsidRDefault="006A67B2" w:rsidP="00322683">
      <w:pPr>
        <w:pStyle w:val="ac"/>
        <w:spacing w:before="0" w:beforeAutospacing="0" w:after="0" w:afterAutospacing="0" w:line="360" w:lineRule="auto"/>
        <w:ind w:firstLine="851"/>
        <w:jc w:val="both"/>
        <w:rPr>
          <w:color w:val="000000"/>
          <w:sz w:val="28"/>
          <w:szCs w:val="28"/>
          <w:lang w:val="uk-UA"/>
        </w:rPr>
      </w:pPr>
      <w:r>
        <w:rPr>
          <w:color w:val="000000"/>
          <w:sz w:val="28"/>
          <w:szCs w:val="28"/>
          <w:lang w:val="uk-UA"/>
        </w:rPr>
        <w:t>Ця вправа може</w:t>
      </w:r>
      <w:r w:rsidR="00932C5A" w:rsidRPr="00CF081E">
        <w:rPr>
          <w:color w:val="000000"/>
          <w:sz w:val="28"/>
          <w:szCs w:val="28"/>
          <w:lang w:val="uk-UA"/>
        </w:rPr>
        <w:t xml:space="preserve"> допом</w:t>
      </w:r>
      <w:r>
        <w:rPr>
          <w:color w:val="000000"/>
          <w:sz w:val="28"/>
          <w:szCs w:val="28"/>
          <w:lang w:val="uk-UA"/>
        </w:rPr>
        <w:t>огти впоратися зі стресом</w:t>
      </w:r>
      <w:r w:rsidR="00932C5A" w:rsidRPr="00CF081E">
        <w:rPr>
          <w:color w:val="000000"/>
          <w:sz w:val="28"/>
          <w:szCs w:val="28"/>
          <w:lang w:val="uk-UA"/>
        </w:rPr>
        <w:t xml:space="preserve">. </w:t>
      </w:r>
      <w:r>
        <w:rPr>
          <w:color w:val="000000"/>
          <w:sz w:val="28"/>
          <w:szCs w:val="28"/>
          <w:lang w:val="uk-UA"/>
        </w:rPr>
        <w:t>Зафіксуйте</w:t>
      </w:r>
      <w:r w:rsidR="00932C5A" w:rsidRPr="00CF081E">
        <w:rPr>
          <w:color w:val="000000"/>
          <w:sz w:val="28"/>
          <w:szCs w:val="28"/>
          <w:lang w:val="uk-UA"/>
        </w:rPr>
        <w:t xml:space="preserve"> свій </w:t>
      </w:r>
      <w:r>
        <w:rPr>
          <w:color w:val="000000"/>
          <w:sz w:val="28"/>
          <w:szCs w:val="28"/>
          <w:lang w:val="uk-UA"/>
        </w:rPr>
        <w:t xml:space="preserve">внутрішній емоційний </w:t>
      </w:r>
      <w:r w:rsidR="00932C5A" w:rsidRPr="00CF081E">
        <w:rPr>
          <w:color w:val="000000"/>
          <w:sz w:val="28"/>
          <w:szCs w:val="28"/>
          <w:lang w:val="uk-UA"/>
        </w:rPr>
        <w:t xml:space="preserve">стан на </w:t>
      </w:r>
      <w:r>
        <w:rPr>
          <w:color w:val="000000"/>
          <w:sz w:val="28"/>
          <w:szCs w:val="28"/>
          <w:lang w:val="uk-UA"/>
        </w:rPr>
        <w:t xml:space="preserve">листку папера </w:t>
      </w:r>
      <w:r w:rsidR="00932C5A" w:rsidRPr="00CF081E">
        <w:rPr>
          <w:color w:val="000000"/>
          <w:sz w:val="28"/>
          <w:szCs w:val="28"/>
          <w:lang w:val="uk-UA"/>
        </w:rPr>
        <w:t>малюнка</w:t>
      </w:r>
      <w:r>
        <w:rPr>
          <w:color w:val="000000"/>
          <w:sz w:val="28"/>
          <w:szCs w:val="28"/>
          <w:lang w:val="uk-UA"/>
        </w:rPr>
        <w:t>ми, а на звороті – словами</w:t>
      </w:r>
      <w:r w:rsidR="00932C5A" w:rsidRPr="00CF081E">
        <w:rPr>
          <w:color w:val="000000"/>
          <w:sz w:val="28"/>
          <w:szCs w:val="28"/>
          <w:lang w:val="uk-UA"/>
        </w:rPr>
        <w:t xml:space="preserve">. </w:t>
      </w:r>
      <w:r>
        <w:rPr>
          <w:color w:val="000000"/>
          <w:sz w:val="28"/>
          <w:szCs w:val="28"/>
          <w:lang w:val="uk-UA"/>
        </w:rPr>
        <w:t>А потім порвіть або спаліть цей аркуш</w:t>
      </w:r>
      <w:r w:rsidR="00932C5A" w:rsidRPr="00CF081E">
        <w:rPr>
          <w:color w:val="000000"/>
          <w:sz w:val="28"/>
          <w:szCs w:val="28"/>
          <w:lang w:val="uk-UA"/>
        </w:rPr>
        <w:t xml:space="preserve">, </w:t>
      </w:r>
      <w:r>
        <w:rPr>
          <w:color w:val="000000"/>
          <w:sz w:val="28"/>
          <w:szCs w:val="28"/>
          <w:lang w:val="uk-UA"/>
        </w:rPr>
        <w:t>начебто Ви знищуєте спогади про болючу ситуацію і негативні емоції</w:t>
      </w:r>
      <w:r w:rsidR="00131F0F">
        <w:rPr>
          <w:color w:val="000000"/>
          <w:sz w:val="28"/>
          <w:szCs w:val="28"/>
          <w:lang w:val="uk-UA"/>
        </w:rPr>
        <w:t xml:space="preserve"> [55].</w:t>
      </w:r>
    </w:p>
    <w:p w:rsidR="00932C5A" w:rsidRPr="001721E7" w:rsidRDefault="00730D2A" w:rsidP="00932C5A">
      <w:pPr>
        <w:pStyle w:val="ac"/>
        <w:spacing w:before="0" w:beforeAutospacing="0" w:after="0" w:afterAutospacing="0" w:line="360" w:lineRule="auto"/>
        <w:ind w:firstLine="851"/>
        <w:jc w:val="both"/>
        <w:rPr>
          <w:sz w:val="28"/>
          <w:szCs w:val="28"/>
          <w:lang w:val="uk-UA"/>
        </w:rPr>
      </w:pPr>
      <w:r>
        <w:rPr>
          <w:sz w:val="28"/>
          <w:szCs w:val="28"/>
          <w:lang w:val="uk-UA"/>
        </w:rPr>
        <w:t>Пропонуємо декілька</w:t>
      </w:r>
      <w:r w:rsidR="001721E7">
        <w:rPr>
          <w:sz w:val="28"/>
          <w:szCs w:val="28"/>
          <w:lang w:val="uk-UA"/>
        </w:rPr>
        <w:t xml:space="preserve"> п</w:t>
      </w:r>
      <w:r>
        <w:rPr>
          <w:sz w:val="28"/>
          <w:szCs w:val="28"/>
          <w:lang w:val="uk-UA"/>
        </w:rPr>
        <w:t>равил</w:t>
      </w:r>
      <w:r w:rsidR="00932C5A" w:rsidRPr="001721E7">
        <w:rPr>
          <w:sz w:val="28"/>
          <w:szCs w:val="28"/>
          <w:lang w:val="uk-UA"/>
        </w:rPr>
        <w:t xml:space="preserve"> для самоконтролю </w:t>
      </w:r>
      <w:r w:rsidR="001721E7">
        <w:rPr>
          <w:sz w:val="28"/>
          <w:szCs w:val="28"/>
          <w:lang w:val="uk-UA"/>
        </w:rPr>
        <w:t xml:space="preserve">своїх </w:t>
      </w:r>
      <w:r w:rsidR="00932C5A" w:rsidRPr="001721E7">
        <w:rPr>
          <w:sz w:val="28"/>
          <w:szCs w:val="28"/>
          <w:lang w:val="uk-UA"/>
        </w:rPr>
        <w:t>емоцій</w:t>
      </w:r>
      <w:r>
        <w:rPr>
          <w:sz w:val="28"/>
          <w:szCs w:val="28"/>
          <w:lang w:val="uk-UA"/>
        </w:rPr>
        <w:t>.</w:t>
      </w:r>
    </w:p>
    <w:p w:rsidR="001721E7" w:rsidRDefault="00932C5A" w:rsidP="00932C5A">
      <w:pPr>
        <w:pStyle w:val="ac"/>
        <w:spacing w:before="0" w:beforeAutospacing="0" w:after="0" w:afterAutospacing="0" w:line="360" w:lineRule="auto"/>
        <w:ind w:firstLine="851"/>
        <w:jc w:val="both"/>
        <w:rPr>
          <w:i/>
          <w:sz w:val="28"/>
          <w:szCs w:val="28"/>
          <w:lang w:val="uk-UA"/>
        </w:rPr>
      </w:pPr>
      <w:r w:rsidRPr="00CF081E">
        <w:rPr>
          <w:i/>
          <w:sz w:val="28"/>
          <w:szCs w:val="28"/>
          <w:lang w:val="uk-UA"/>
        </w:rPr>
        <w:t xml:space="preserve">1. Емоційна витримка. </w:t>
      </w:r>
    </w:p>
    <w:p w:rsidR="00932C5A" w:rsidRPr="00CF081E" w:rsidRDefault="00932C5A" w:rsidP="00932C5A">
      <w:pPr>
        <w:pStyle w:val="ac"/>
        <w:spacing w:before="0" w:beforeAutospacing="0" w:after="0" w:afterAutospacing="0" w:line="360" w:lineRule="auto"/>
        <w:ind w:firstLine="851"/>
        <w:jc w:val="both"/>
        <w:rPr>
          <w:sz w:val="28"/>
          <w:szCs w:val="28"/>
          <w:lang w:val="uk-UA"/>
        </w:rPr>
      </w:pPr>
      <w:r w:rsidRPr="00CF081E">
        <w:rPr>
          <w:sz w:val="28"/>
          <w:szCs w:val="28"/>
          <w:lang w:val="uk-UA"/>
        </w:rPr>
        <w:t xml:space="preserve">Його суть зводиться до спокійної реакції на емоційні дії партнера. Коли ваш партнер знаходиться в стані емоційного збудження, Ви ні в якому разі не повинні піддатися дії психологічного закону зараження і </w:t>
      </w:r>
      <w:r w:rsidR="001721E7" w:rsidRPr="00CF081E">
        <w:rPr>
          <w:sz w:val="28"/>
          <w:szCs w:val="28"/>
          <w:lang w:val="uk-UA"/>
        </w:rPr>
        <w:t xml:space="preserve">самі </w:t>
      </w:r>
      <w:r w:rsidRPr="00CF081E">
        <w:rPr>
          <w:sz w:val="28"/>
          <w:szCs w:val="28"/>
          <w:lang w:val="uk-UA"/>
        </w:rPr>
        <w:t>не увійти в подібний стан.</w:t>
      </w:r>
    </w:p>
    <w:p w:rsidR="00932C5A" w:rsidRPr="00CF081E" w:rsidRDefault="0046722F" w:rsidP="00932C5A">
      <w:pPr>
        <w:pStyle w:val="ac"/>
        <w:spacing w:before="0" w:beforeAutospacing="0" w:after="0" w:afterAutospacing="0" w:line="360" w:lineRule="auto"/>
        <w:ind w:firstLine="851"/>
        <w:jc w:val="both"/>
        <w:rPr>
          <w:sz w:val="28"/>
          <w:szCs w:val="28"/>
          <w:lang w:val="uk-UA"/>
        </w:rPr>
      </w:pPr>
      <w:r w:rsidRPr="00CF081E">
        <w:rPr>
          <w:sz w:val="28"/>
          <w:szCs w:val="28"/>
          <w:lang w:val="uk-UA"/>
        </w:rPr>
        <w:t xml:space="preserve">Стримавшись </w:t>
      </w:r>
      <w:r w:rsidR="00932C5A" w:rsidRPr="00CF081E">
        <w:rPr>
          <w:sz w:val="28"/>
          <w:szCs w:val="28"/>
          <w:lang w:val="uk-UA"/>
        </w:rPr>
        <w:t xml:space="preserve">від </w:t>
      </w:r>
      <w:r w:rsidR="001721E7">
        <w:rPr>
          <w:sz w:val="28"/>
          <w:szCs w:val="28"/>
          <w:lang w:val="uk-UA"/>
        </w:rPr>
        <w:t>першої емоційної</w:t>
      </w:r>
      <w:r w:rsidR="00932C5A" w:rsidRPr="00CF081E">
        <w:rPr>
          <w:sz w:val="28"/>
          <w:szCs w:val="28"/>
          <w:lang w:val="uk-UA"/>
        </w:rPr>
        <w:t xml:space="preserve"> реакції, </w:t>
      </w:r>
      <w:r w:rsidR="001721E7">
        <w:rPr>
          <w:sz w:val="28"/>
          <w:szCs w:val="28"/>
          <w:lang w:val="uk-UA"/>
        </w:rPr>
        <w:t>можна себе</w:t>
      </w:r>
      <w:r w:rsidR="00932C5A" w:rsidRPr="00CF081E">
        <w:rPr>
          <w:sz w:val="28"/>
          <w:szCs w:val="28"/>
          <w:lang w:val="uk-UA"/>
        </w:rPr>
        <w:t xml:space="preserve"> </w:t>
      </w:r>
      <w:r w:rsidR="001721E7">
        <w:rPr>
          <w:sz w:val="28"/>
          <w:szCs w:val="28"/>
          <w:lang w:val="uk-UA"/>
        </w:rPr>
        <w:t>за</w:t>
      </w:r>
      <w:r w:rsidR="00932C5A" w:rsidRPr="00CF081E">
        <w:rPr>
          <w:sz w:val="28"/>
          <w:szCs w:val="28"/>
          <w:lang w:val="uk-UA"/>
        </w:rPr>
        <w:t>пита</w:t>
      </w:r>
      <w:r w:rsidR="001721E7">
        <w:rPr>
          <w:sz w:val="28"/>
          <w:szCs w:val="28"/>
          <w:lang w:val="uk-UA"/>
        </w:rPr>
        <w:t>ти</w:t>
      </w:r>
      <w:r w:rsidR="00932C5A" w:rsidRPr="00CF081E">
        <w:rPr>
          <w:sz w:val="28"/>
          <w:szCs w:val="28"/>
          <w:lang w:val="uk-UA"/>
        </w:rPr>
        <w:t xml:space="preserve">: </w:t>
      </w:r>
      <w:r w:rsidR="001721E7">
        <w:rPr>
          <w:sz w:val="28"/>
          <w:szCs w:val="28"/>
          <w:lang w:val="uk-UA"/>
        </w:rPr>
        <w:t xml:space="preserve">Цікаво, навіщо і </w:t>
      </w:r>
      <w:r w:rsidR="001721E7" w:rsidRPr="00CF081E">
        <w:rPr>
          <w:sz w:val="28"/>
          <w:szCs w:val="28"/>
          <w:lang w:val="uk-UA"/>
        </w:rPr>
        <w:t xml:space="preserve">чому </w:t>
      </w:r>
      <w:r w:rsidR="00932C5A" w:rsidRPr="00CF081E">
        <w:rPr>
          <w:sz w:val="28"/>
          <w:szCs w:val="28"/>
          <w:lang w:val="uk-UA"/>
        </w:rPr>
        <w:t xml:space="preserve">він </w:t>
      </w:r>
      <w:r w:rsidR="001721E7">
        <w:rPr>
          <w:sz w:val="28"/>
          <w:szCs w:val="28"/>
          <w:lang w:val="uk-UA"/>
        </w:rPr>
        <w:t xml:space="preserve">так </w:t>
      </w:r>
      <w:r w:rsidR="00932C5A" w:rsidRPr="00CF081E">
        <w:rPr>
          <w:sz w:val="28"/>
          <w:szCs w:val="28"/>
          <w:lang w:val="uk-UA"/>
        </w:rPr>
        <w:t>поводиться</w:t>
      </w:r>
      <w:r w:rsidR="001721E7">
        <w:rPr>
          <w:sz w:val="28"/>
          <w:szCs w:val="28"/>
          <w:lang w:val="uk-UA"/>
        </w:rPr>
        <w:t>?</w:t>
      </w:r>
      <w:r w:rsidR="00932C5A" w:rsidRPr="00CF081E">
        <w:rPr>
          <w:sz w:val="28"/>
          <w:szCs w:val="28"/>
          <w:lang w:val="uk-UA"/>
        </w:rPr>
        <w:t xml:space="preserve"> </w:t>
      </w:r>
      <w:r w:rsidR="001721E7">
        <w:rPr>
          <w:sz w:val="28"/>
          <w:szCs w:val="28"/>
          <w:lang w:val="uk-UA"/>
        </w:rPr>
        <w:t xml:space="preserve"> </w:t>
      </w:r>
    </w:p>
    <w:p w:rsidR="00932C5A" w:rsidRPr="00CF081E" w:rsidRDefault="001721E7" w:rsidP="001721E7">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Та</w:t>
      </w:r>
      <w:r w:rsidRPr="001721E7">
        <w:rPr>
          <w:rFonts w:ascii="Times New Roman" w:hAnsi="Times New Roman"/>
          <w:sz w:val="28"/>
          <w:szCs w:val="28"/>
          <w:lang w:val="uk-UA"/>
        </w:rPr>
        <w:t xml:space="preserve">ким </w:t>
      </w:r>
      <w:r>
        <w:rPr>
          <w:rFonts w:ascii="Times New Roman" w:hAnsi="Times New Roman"/>
          <w:sz w:val="28"/>
          <w:szCs w:val="28"/>
          <w:lang w:val="uk-UA"/>
        </w:rPr>
        <w:t>чином</w:t>
      </w:r>
      <w:r w:rsidR="00932C5A" w:rsidRPr="00CF081E">
        <w:rPr>
          <w:rFonts w:ascii="Times New Roman" w:hAnsi="Times New Roman"/>
          <w:sz w:val="28"/>
          <w:szCs w:val="28"/>
          <w:lang w:val="uk-UA"/>
        </w:rPr>
        <w:t xml:space="preserve"> Ви </w:t>
      </w:r>
      <w:r w:rsidRPr="00CF081E">
        <w:rPr>
          <w:rFonts w:ascii="Times New Roman" w:hAnsi="Times New Roman"/>
          <w:sz w:val="28"/>
          <w:szCs w:val="28"/>
          <w:lang w:val="uk-UA"/>
        </w:rPr>
        <w:t>відволікає</w:t>
      </w:r>
      <w:r>
        <w:rPr>
          <w:rFonts w:ascii="Times New Roman" w:hAnsi="Times New Roman"/>
          <w:sz w:val="28"/>
          <w:szCs w:val="28"/>
          <w:lang w:val="uk-UA"/>
        </w:rPr>
        <w:t xml:space="preserve"> свою увагу</w:t>
      </w:r>
      <w:r w:rsidRPr="00CF081E">
        <w:rPr>
          <w:rFonts w:ascii="Times New Roman" w:hAnsi="Times New Roman"/>
          <w:sz w:val="28"/>
          <w:szCs w:val="28"/>
          <w:lang w:val="uk-UA"/>
        </w:rPr>
        <w:t xml:space="preserve"> від непотрібної, а </w:t>
      </w:r>
      <w:r>
        <w:rPr>
          <w:rFonts w:ascii="Times New Roman" w:hAnsi="Times New Roman"/>
          <w:sz w:val="28"/>
          <w:szCs w:val="28"/>
          <w:lang w:val="uk-UA"/>
        </w:rPr>
        <w:t>може й</w:t>
      </w:r>
      <w:r w:rsidRPr="00CF081E">
        <w:rPr>
          <w:rFonts w:ascii="Times New Roman" w:hAnsi="Times New Roman"/>
          <w:sz w:val="28"/>
          <w:szCs w:val="28"/>
          <w:lang w:val="uk-UA"/>
        </w:rPr>
        <w:t xml:space="preserve"> шкідливої </w:t>
      </w:r>
      <w:r>
        <w:rPr>
          <w:rFonts w:ascii="Times New Roman" w:hAnsi="Times New Roman"/>
          <w:sz w:val="28"/>
          <w:szCs w:val="28"/>
          <w:lang w:val="uk-UA"/>
        </w:rPr>
        <w:t xml:space="preserve">для Вас </w:t>
      </w:r>
      <w:r w:rsidRPr="00CF081E">
        <w:rPr>
          <w:rFonts w:ascii="Times New Roman" w:hAnsi="Times New Roman"/>
          <w:sz w:val="28"/>
          <w:szCs w:val="28"/>
          <w:lang w:val="uk-UA"/>
        </w:rPr>
        <w:t>інформації</w:t>
      </w:r>
      <w:r>
        <w:rPr>
          <w:rFonts w:ascii="Times New Roman" w:hAnsi="Times New Roman"/>
          <w:sz w:val="28"/>
          <w:szCs w:val="28"/>
          <w:lang w:val="uk-UA"/>
        </w:rPr>
        <w:t xml:space="preserve"> іншої особи, яка знаходиться</w:t>
      </w:r>
      <w:r w:rsidRPr="00CF081E">
        <w:rPr>
          <w:rFonts w:ascii="Times New Roman" w:hAnsi="Times New Roman"/>
          <w:sz w:val="28"/>
          <w:szCs w:val="28"/>
          <w:lang w:val="uk-UA"/>
        </w:rPr>
        <w:t xml:space="preserve"> в </w:t>
      </w:r>
      <w:r>
        <w:rPr>
          <w:rFonts w:ascii="Times New Roman" w:hAnsi="Times New Roman"/>
          <w:sz w:val="28"/>
          <w:szCs w:val="28"/>
          <w:lang w:val="uk-UA"/>
        </w:rPr>
        <w:t>нервово-напруженому стані.</w:t>
      </w:r>
    </w:p>
    <w:p w:rsidR="00932C5A" w:rsidRPr="00CF081E" w:rsidRDefault="001721E7" w:rsidP="001721E7">
      <w:pPr>
        <w:tabs>
          <w:tab w:val="left" w:pos="1134"/>
        </w:tabs>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Своєю </w:t>
      </w:r>
      <w:r>
        <w:rPr>
          <w:rFonts w:ascii="Times New Roman" w:hAnsi="Times New Roman"/>
          <w:sz w:val="28"/>
          <w:szCs w:val="28"/>
          <w:lang w:val="uk-UA"/>
        </w:rPr>
        <w:t xml:space="preserve">спокійною </w:t>
      </w:r>
      <w:r w:rsidR="00932C5A" w:rsidRPr="00CF081E">
        <w:rPr>
          <w:rFonts w:ascii="Times New Roman" w:hAnsi="Times New Roman"/>
          <w:sz w:val="28"/>
          <w:szCs w:val="28"/>
          <w:lang w:val="uk-UA"/>
        </w:rPr>
        <w:t xml:space="preserve">поведінкою Ви </w:t>
      </w:r>
      <w:r>
        <w:rPr>
          <w:rFonts w:ascii="Times New Roman" w:hAnsi="Times New Roman"/>
          <w:sz w:val="28"/>
          <w:szCs w:val="28"/>
          <w:lang w:val="uk-UA"/>
        </w:rPr>
        <w:t xml:space="preserve">якби </w:t>
      </w:r>
      <w:r w:rsidR="00932C5A" w:rsidRPr="00CF081E">
        <w:rPr>
          <w:rFonts w:ascii="Times New Roman" w:hAnsi="Times New Roman"/>
          <w:sz w:val="28"/>
          <w:szCs w:val="28"/>
          <w:lang w:val="uk-UA"/>
        </w:rPr>
        <w:t xml:space="preserve">даєте можливість </w:t>
      </w:r>
      <w:r>
        <w:rPr>
          <w:rFonts w:ascii="Times New Roman" w:hAnsi="Times New Roman"/>
          <w:sz w:val="28"/>
          <w:szCs w:val="28"/>
          <w:lang w:val="uk-UA"/>
        </w:rPr>
        <w:t xml:space="preserve">опоненту </w:t>
      </w:r>
      <w:r w:rsidR="00932C5A" w:rsidRPr="00CF081E">
        <w:rPr>
          <w:rFonts w:ascii="Times New Roman" w:hAnsi="Times New Roman"/>
          <w:sz w:val="28"/>
          <w:szCs w:val="28"/>
          <w:lang w:val="uk-UA"/>
        </w:rPr>
        <w:t>«випустити пар</w:t>
      </w:r>
      <w:r>
        <w:rPr>
          <w:rFonts w:ascii="Times New Roman" w:hAnsi="Times New Roman"/>
          <w:sz w:val="28"/>
          <w:szCs w:val="28"/>
          <w:lang w:val="uk-UA"/>
        </w:rPr>
        <w:t>у».</w:t>
      </w:r>
    </w:p>
    <w:p w:rsidR="001721E7"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i/>
          <w:sz w:val="28"/>
          <w:szCs w:val="28"/>
          <w:lang w:val="uk-UA"/>
        </w:rPr>
        <w:t>2. Раціоналізація емоцій.</w:t>
      </w:r>
      <w:r w:rsidRPr="00CF081E">
        <w:rPr>
          <w:rFonts w:ascii="Times New Roman" w:hAnsi="Times New Roman"/>
          <w:sz w:val="28"/>
          <w:szCs w:val="28"/>
          <w:lang w:val="uk-UA"/>
        </w:rPr>
        <w:t xml:space="preserve"> </w:t>
      </w:r>
    </w:p>
    <w:p w:rsidR="00932C5A" w:rsidRPr="00CF081E" w:rsidRDefault="001721E7"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Корисним може бути</w:t>
      </w:r>
      <w:r w:rsidR="00932C5A" w:rsidRPr="00CF081E">
        <w:rPr>
          <w:rFonts w:ascii="Times New Roman" w:hAnsi="Times New Roman"/>
          <w:sz w:val="28"/>
          <w:szCs w:val="28"/>
          <w:lang w:val="uk-UA"/>
        </w:rPr>
        <w:t xml:space="preserve"> обмін емоційними переживаннями </w:t>
      </w:r>
      <w:r>
        <w:rPr>
          <w:rFonts w:ascii="Times New Roman" w:hAnsi="Times New Roman"/>
          <w:sz w:val="28"/>
          <w:szCs w:val="28"/>
          <w:lang w:val="uk-UA"/>
        </w:rPr>
        <w:t xml:space="preserve">між учасниками </w:t>
      </w:r>
      <w:r w:rsidR="00932C5A" w:rsidRPr="00CF081E">
        <w:rPr>
          <w:rFonts w:ascii="Times New Roman" w:hAnsi="Times New Roman"/>
          <w:sz w:val="28"/>
          <w:szCs w:val="28"/>
          <w:lang w:val="uk-UA"/>
        </w:rPr>
        <w:t xml:space="preserve">спілкування. </w:t>
      </w:r>
      <w:r w:rsidR="00730D2A">
        <w:rPr>
          <w:rFonts w:ascii="Times New Roman" w:hAnsi="Times New Roman"/>
          <w:sz w:val="28"/>
          <w:szCs w:val="28"/>
          <w:lang w:val="uk-UA"/>
        </w:rPr>
        <w:t>Спокійне обговорення</w:t>
      </w:r>
      <w:r w:rsidR="00730D2A" w:rsidRPr="00CF081E">
        <w:rPr>
          <w:rFonts w:ascii="Times New Roman" w:hAnsi="Times New Roman"/>
          <w:sz w:val="28"/>
          <w:szCs w:val="28"/>
          <w:lang w:val="uk-UA"/>
        </w:rPr>
        <w:t xml:space="preserve"> </w:t>
      </w:r>
      <w:r w:rsidR="00932C5A" w:rsidRPr="00CF081E">
        <w:rPr>
          <w:rFonts w:ascii="Times New Roman" w:hAnsi="Times New Roman"/>
          <w:sz w:val="28"/>
          <w:szCs w:val="28"/>
          <w:lang w:val="uk-UA"/>
        </w:rPr>
        <w:t>свої</w:t>
      </w:r>
      <w:r>
        <w:rPr>
          <w:rFonts w:ascii="Times New Roman" w:hAnsi="Times New Roman"/>
          <w:sz w:val="28"/>
          <w:szCs w:val="28"/>
          <w:lang w:val="uk-UA"/>
        </w:rPr>
        <w:t>х переживань сприяє розрядці психічного напруження</w:t>
      </w:r>
      <w:r w:rsidR="00932C5A" w:rsidRPr="00CF081E">
        <w:rPr>
          <w:rFonts w:ascii="Times New Roman" w:hAnsi="Times New Roman"/>
          <w:sz w:val="28"/>
          <w:szCs w:val="28"/>
          <w:lang w:val="uk-UA"/>
        </w:rPr>
        <w:t xml:space="preserve">. </w:t>
      </w:r>
      <w:r w:rsidR="00730D2A">
        <w:rPr>
          <w:rFonts w:ascii="Times New Roman" w:hAnsi="Times New Roman"/>
          <w:sz w:val="28"/>
          <w:szCs w:val="28"/>
          <w:lang w:val="uk-UA"/>
        </w:rPr>
        <w:t xml:space="preserve"> </w:t>
      </w:r>
    </w:p>
    <w:p w:rsidR="00730D2A" w:rsidRDefault="00932C5A" w:rsidP="00932C5A">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 xml:space="preserve">3. </w:t>
      </w:r>
      <w:r w:rsidRPr="00CF081E">
        <w:rPr>
          <w:rFonts w:ascii="Times New Roman" w:hAnsi="Times New Roman"/>
          <w:i/>
          <w:sz w:val="28"/>
          <w:szCs w:val="28"/>
          <w:lang w:val="uk-UA"/>
        </w:rPr>
        <w:t>Підтримка високої самооцінки в спілкуванні.</w:t>
      </w:r>
      <w:r w:rsidRPr="00CF081E">
        <w:rPr>
          <w:rFonts w:ascii="Times New Roman" w:hAnsi="Times New Roman"/>
          <w:sz w:val="28"/>
          <w:szCs w:val="28"/>
          <w:lang w:val="uk-UA"/>
        </w:rPr>
        <w:t xml:space="preserve"> </w:t>
      </w:r>
    </w:p>
    <w:p w:rsidR="00932C5A" w:rsidRPr="00CF081E" w:rsidRDefault="00730D2A" w:rsidP="00932C5A">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Слід зазначити, що серед</w:t>
      </w:r>
      <w:r w:rsidRPr="00CF081E">
        <w:rPr>
          <w:rFonts w:ascii="Times New Roman" w:hAnsi="Times New Roman"/>
          <w:sz w:val="28"/>
          <w:szCs w:val="28"/>
          <w:lang w:val="uk-UA"/>
        </w:rPr>
        <w:t xml:space="preserve"> </w:t>
      </w:r>
      <w:r w:rsidR="00932C5A" w:rsidRPr="00CF081E">
        <w:rPr>
          <w:rFonts w:ascii="Times New Roman" w:hAnsi="Times New Roman"/>
          <w:sz w:val="28"/>
          <w:szCs w:val="28"/>
          <w:lang w:val="uk-UA"/>
        </w:rPr>
        <w:t xml:space="preserve">причин </w:t>
      </w:r>
      <w:r>
        <w:rPr>
          <w:rFonts w:ascii="Times New Roman" w:hAnsi="Times New Roman"/>
          <w:sz w:val="28"/>
          <w:szCs w:val="28"/>
          <w:lang w:val="uk-UA"/>
        </w:rPr>
        <w:t>негативних</w:t>
      </w:r>
      <w:r w:rsidR="00932C5A" w:rsidRPr="00CF081E">
        <w:rPr>
          <w:rFonts w:ascii="Times New Roman" w:hAnsi="Times New Roman"/>
          <w:sz w:val="28"/>
          <w:szCs w:val="28"/>
          <w:lang w:val="uk-UA"/>
        </w:rPr>
        <w:t xml:space="preserve"> емоційних реакцій партнерів у </w:t>
      </w:r>
      <w:r>
        <w:rPr>
          <w:rFonts w:ascii="Times New Roman" w:hAnsi="Times New Roman"/>
          <w:sz w:val="28"/>
          <w:szCs w:val="28"/>
          <w:lang w:val="uk-UA"/>
        </w:rPr>
        <w:t xml:space="preserve">виробничому </w:t>
      </w:r>
      <w:r w:rsidR="00932C5A" w:rsidRPr="00CF081E">
        <w:rPr>
          <w:rFonts w:ascii="Times New Roman" w:hAnsi="Times New Roman"/>
          <w:sz w:val="28"/>
          <w:szCs w:val="28"/>
          <w:lang w:val="uk-UA"/>
        </w:rPr>
        <w:t xml:space="preserve">переговорному процесі </w:t>
      </w:r>
      <w:r>
        <w:rPr>
          <w:rFonts w:ascii="Times New Roman" w:hAnsi="Times New Roman"/>
          <w:sz w:val="28"/>
          <w:szCs w:val="28"/>
          <w:lang w:val="uk-UA"/>
        </w:rPr>
        <w:t xml:space="preserve">може бути </w:t>
      </w:r>
      <w:r w:rsidR="00932C5A" w:rsidRPr="00CF081E">
        <w:rPr>
          <w:rFonts w:ascii="Times New Roman" w:hAnsi="Times New Roman"/>
          <w:sz w:val="28"/>
          <w:szCs w:val="28"/>
          <w:lang w:val="uk-UA"/>
        </w:rPr>
        <w:t xml:space="preserve">заниження їхньої самооцінки. </w:t>
      </w:r>
    </w:p>
    <w:p w:rsidR="00932C5A" w:rsidRDefault="00932C5A" w:rsidP="0046722F">
      <w:pPr>
        <w:spacing w:after="0" w:line="360" w:lineRule="auto"/>
        <w:ind w:firstLine="851"/>
        <w:jc w:val="both"/>
        <w:rPr>
          <w:rFonts w:ascii="Times New Roman" w:hAnsi="Times New Roman"/>
          <w:sz w:val="28"/>
          <w:szCs w:val="28"/>
          <w:lang w:val="uk-UA"/>
        </w:rPr>
      </w:pPr>
      <w:r w:rsidRPr="00CF081E">
        <w:rPr>
          <w:rFonts w:ascii="Times New Roman" w:hAnsi="Times New Roman"/>
          <w:sz w:val="28"/>
          <w:szCs w:val="28"/>
          <w:lang w:val="uk-UA"/>
        </w:rPr>
        <w:t>Неад</w:t>
      </w:r>
      <w:r w:rsidR="0046722F">
        <w:rPr>
          <w:rFonts w:ascii="Times New Roman" w:hAnsi="Times New Roman"/>
          <w:sz w:val="28"/>
          <w:szCs w:val="28"/>
          <w:lang w:val="uk-UA"/>
        </w:rPr>
        <w:t>екватність емоційного поведінки</w:t>
      </w:r>
      <w:r w:rsidRPr="00CF081E">
        <w:rPr>
          <w:rFonts w:ascii="Times New Roman" w:hAnsi="Times New Roman"/>
          <w:sz w:val="28"/>
          <w:szCs w:val="28"/>
          <w:lang w:val="uk-UA"/>
        </w:rPr>
        <w:t xml:space="preserve"> пояснюється регресією. </w:t>
      </w:r>
      <w:r w:rsidR="00730D2A">
        <w:rPr>
          <w:rFonts w:ascii="Times New Roman" w:hAnsi="Times New Roman"/>
          <w:sz w:val="28"/>
          <w:szCs w:val="28"/>
          <w:lang w:val="uk-UA"/>
        </w:rPr>
        <w:t xml:space="preserve">Зазвичай, </w:t>
      </w:r>
      <w:r w:rsidR="00730D2A" w:rsidRPr="00CF081E">
        <w:rPr>
          <w:rFonts w:ascii="Times New Roman" w:hAnsi="Times New Roman"/>
          <w:sz w:val="28"/>
          <w:szCs w:val="28"/>
          <w:lang w:val="uk-UA"/>
        </w:rPr>
        <w:t xml:space="preserve">щоб </w:t>
      </w:r>
      <w:r w:rsidRPr="00CF081E">
        <w:rPr>
          <w:rFonts w:ascii="Times New Roman" w:hAnsi="Times New Roman"/>
          <w:sz w:val="28"/>
          <w:szCs w:val="28"/>
          <w:lang w:val="uk-UA"/>
        </w:rPr>
        <w:t xml:space="preserve">виключити емоційні реакції, слід </w:t>
      </w:r>
      <w:r w:rsidR="00730D2A">
        <w:rPr>
          <w:rFonts w:ascii="Times New Roman" w:hAnsi="Times New Roman"/>
          <w:sz w:val="28"/>
          <w:szCs w:val="28"/>
          <w:lang w:val="uk-UA"/>
        </w:rPr>
        <w:t xml:space="preserve">виробити й намагатися постійно </w:t>
      </w:r>
      <w:r w:rsidRPr="00CF081E">
        <w:rPr>
          <w:rFonts w:ascii="Times New Roman" w:hAnsi="Times New Roman"/>
          <w:sz w:val="28"/>
          <w:szCs w:val="28"/>
          <w:lang w:val="uk-UA"/>
        </w:rPr>
        <w:lastRenderedPageBreak/>
        <w:t>підтримувати у себе високий рівень самооцінки</w:t>
      </w:r>
      <w:r w:rsidR="00730D2A">
        <w:rPr>
          <w:rFonts w:ascii="Times New Roman" w:hAnsi="Times New Roman"/>
          <w:sz w:val="28"/>
          <w:szCs w:val="28"/>
          <w:lang w:val="uk-UA"/>
        </w:rPr>
        <w:t>. А також намагатися</w:t>
      </w:r>
      <w:r w:rsidRPr="00CF081E">
        <w:rPr>
          <w:rFonts w:ascii="Times New Roman" w:hAnsi="Times New Roman"/>
          <w:sz w:val="28"/>
          <w:szCs w:val="28"/>
          <w:lang w:val="uk-UA"/>
        </w:rPr>
        <w:t xml:space="preserve"> підтрим</w:t>
      </w:r>
      <w:r w:rsidR="00730D2A">
        <w:rPr>
          <w:rFonts w:ascii="Times New Roman" w:hAnsi="Times New Roman"/>
          <w:sz w:val="28"/>
          <w:szCs w:val="28"/>
          <w:lang w:val="uk-UA"/>
        </w:rPr>
        <w:t>ати високу самооцінки та</w:t>
      </w:r>
      <w:r w:rsidRPr="00CF081E">
        <w:rPr>
          <w:rFonts w:ascii="Times New Roman" w:hAnsi="Times New Roman"/>
          <w:sz w:val="28"/>
          <w:szCs w:val="28"/>
          <w:lang w:val="uk-UA"/>
        </w:rPr>
        <w:t xml:space="preserve"> почуття </w:t>
      </w:r>
      <w:r w:rsidR="00730D2A">
        <w:rPr>
          <w:rFonts w:ascii="Times New Roman" w:hAnsi="Times New Roman"/>
          <w:sz w:val="28"/>
          <w:szCs w:val="28"/>
          <w:lang w:val="uk-UA"/>
        </w:rPr>
        <w:t xml:space="preserve">особливою </w:t>
      </w:r>
      <w:r w:rsidRPr="00CF081E">
        <w:rPr>
          <w:rFonts w:ascii="Times New Roman" w:hAnsi="Times New Roman"/>
          <w:sz w:val="28"/>
          <w:szCs w:val="28"/>
          <w:lang w:val="uk-UA"/>
        </w:rPr>
        <w:t>знач</w:t>
      </w:r>
      <w:r w:rsidR="00730D2A">
        <w:rPr>
          <w:rFonts w:ascii="Times New Roman" w:hAnsi="Times New Roman"/>
          <w:sz w:val="28"/>
          <w:szCs w:val="28"/>
          <w:lang w:val="uk-UA"/>
        </w:rPr>
        <w:t>ущості</w:t>
      </w:r>
      <w:r w:rsidRPr="00CF081E">
        <w:rPr>
          <w:rFonts w:ascii="Times New Roman" w:hAnsi="Times New Roman"/>
          <w:sz w:val="28"/>
          <w:szCs w:val="28"/>
          <w:lang w:val="uk-UA"/>
        </w:rPr>
        <w:t xml:space="preserve"> </w:t>
      </w:r>
      <w:r w:rsidR="00730D2A">
        <w:rPr>
          <w:rFonts w:ascii="Times New Roman" w:hAnsi="Times New Roman"/>
          <w:sz w:val="28"/>
          <w:szCs w:val="28"/>
          <w:lang w:val="uk-UA"/>
        </w:rPr>
        <w:t xml:space="preserve">й </w:t>
      </w:r>
      <w:r w:rsidRPr="00CF081E">
        <w:rPr>
          <w:rFonts w:ascii="Times New Roman" w:hAnsi="Times New Roman"/>
          <w:sz w:val="28"/>
          <w:szCs w:val="28"/>
          <w:lang w:val="uk-UA"/>
        </w:rPr>
        <w:t>у свого опонента.</w:t>
      </w:r>
      <w:r w:rsidR="00730D2A">
        <w:rPr>
          <w:rFonts w:ascii="Times New Roman" w:hAnsi="Times New Roman"/>
          <w:sz w:val="28"/>
          <w:szCs w:val="28"/>
          <w:lang w:val="uk-UA"/>
        </w:rPr>
        <w:t xml:space="preserve"> Відповідно, це викличе у нього прихильність та доброзичливість до Вашої особи (що сприятиме примиренню та швидшої домовленості).</w:t>
      </w:r>
    </w:p>
    <w:p w:rsidR="003F2FE8" w:rsidRPr="00A24772" w:rsidRDefault="003F2FE8" w:rsidP="003F2FE8">
      <w:pPr>
        <w:tabs>
          <w:tab w:val="left" w:pos="2306"/>
        </w:tabs>
        <w:spacing w:after="0" w:line="360" w:lineRule="auto"/>
        <w:ind w:firstLine="851"/>
        <w:jc w:val="both"/>
        <w:rPr>
          <w:rFonts w:ascii="Times New Roman" w:hAnsi="Times New Roman"/>
          <w:sz w:val="28"/>
          <w:szCs w:val="28"/>
          <w:lang w:val="uk-UA"/>
        </w:rPr>
      </w:pPr>
      <w:r w:rsidRPr="007C7243">
        <w:rPr>
          <w:rFonts w:ascii="Times New Roman" w:hAnsi="Times New Roman"/>
          <w:sz w:val="28"/>
          <w:szCs w:val="28"/>
          <w:lang w:val="uk-UA"/>
        </w:rPr>
        <w:t xml:space="preserve">Одним із способів саморегуляції є аутогенне тренування, з допомогою якого людина може впливати на психічні і вегетативні процеси в організмі. </w:t>
      </w:r>
      <w:r w:rsidRPr="007C7243">
        <w:rPr>
          <w:rFonts w:ascii="Times New Roman" w:eastAsia="Times New Roman" w:hAnsi="Times New Roman"/>
          <w:bCs/>
          <w:color w:val="000000"/>
          <w:sz w:val="28"/>
          <w:szCs w:val="28"/>
          <w:bdr w:val="none" w:sz="0" w:space="0" w:color="auto" w:frame="1"/>
          <w:lang w:val="uk-UA" w:eastAsia="uk-UA"/>
        </w:rPr>
        <w:t xml:space="preserve">Аутотренінг дозволяє вирішити широке коло завдань, </w:t>
      </w:r>
      <w:r>
        <w:rPr>
          <w:rFonts w:ascii="Times New Roman" w:eastAsia="Times New Roman" w:hAnsi="Times New Roman"/>
          <w:bCs/>
          <w:color w:val="000000"/>
          <w:sz w:val="28"/>
          <w:szCs w:val="28"/>
          <w:bdr w:val="none" w:sz="0" w:space="0" w:color="auto" w:frame="1"/>
          <w:lang w:val="uk-UA" w:eastAsia="uk-UA"/>
        </w:rPr>
        <w:t>як</w:t>
      </w:r>
      <w:r>
        <w:rPr>
          <w:rFonts w:ascii="Times New Roman" w:eastAsia="Times New Roman" w:hAnsi="Times New Roman"/>
          <w:color w:val="000000"/>
          <w:sz w:val="28"/>
          <w:szCs w:val="28"/>
          <w:lang w:val="uk-UA" w:eastAsia="uk-UA"/>
        </w:rPr>
        <w:t xml:space="preserve"> регуляція</w:t>
      </w:r>
      <w:r w:rsidR="00322683">
        <w:rPr>
          <w:rFonts w:ascii="Times New Roman" w:eastAsia="Times New Roman" w:hAnsi="Times New Roman"/>
          <w:color w:val="000000"/>
          <w:sz w:val="28"/>
          <w:szCs w:val="28"/>
          <w:lang w:val="uk-UA" w:eastAsia="uk-UA"/>
        </w:rPr>
        <w:t xml:space="preserve"> різних психічних станів</w:t>
      </w:r>
      <w:r w:rsidRPr="007C7243">
        <w:rPr>
          <w:rFonts w:ascii="Times New Roman" w:eastAsia="Times New Roman" w:hAnsi="Times New Roman"/>
          <w:color w:val="000000"/>
          <w:sz w:val="28"/>
          <w:szCs w:val="28"/>
          <w:lang w:val="uk-UA" w:eastAsia="uk-UA"/>
        </w:rPr>
        <w:t xml:space="preserve"> </w:t>
      </w:r>
      <w:r w:rsidR="00322683">
        <w:rPr>
          <w:rFonts w:ascii="Times New Roman" w:eastAsia="Times New Roman" w:hAnsi="Times New Roman"/>
          <w:color w:val="000000"/>
          <w:sz w:val="28"/>
          <w:szCs w:val="28"/>
          <w:lang w:val="uk-UA" w:eastAsia="uk-UA"/>
        </w:rPr>
        <w:t>індивіда</w:t>
      </w:r>
      <w:r w:rsidRPr="007C7243">
        <w:rPr>
          <w:rFonts w:ascii="Times New Roman" w:eastAsia="Times New Roman" w:hAnsi="Times New Roman"/>
          <w:color w:val="000000"/>
          <w:sz w:val="28"/>
          <w:szCs w:val="28"/>
          <w:lang w:val="uk-UA" w:eastAsia="uk-UA"/>
        </w:rPr>
        <w:t xml:space="preserve">, </w:t>
      </w:r>
      <w:r w:rsidR="00322683">
        <w:rPr>
          <w:rFonts w:ascii="Times New Roman" w:eastAsia="Times New Roman" w:hAnsi="Times New Roman"/>
          <w:color w:val="000000"/>
          <w:sz w:val="28"/>
          <w:szCs w:val="28"/>
          <w:lang w:val="uk-UA" w:eastAsia="uk-UA"/>
        </w:rPr>
        <w:t xml:space="preserve">його </w:t>
      </w:r>
      <w:r w:rsidRPr="007C7243">
        <w:rPr>
          <w:rFonts w:ascii="Times New Roman" w:eastAsia="Times New Roman" w:hAnsi="Times New Roman"/>
          <w:color w:val="000000"/>
          <w:sz w:val="28"/>
          <w:szCs w:val="28"/>
          <w:lang w:val="uk-UA" w:eastAsia="uk-UA"/>
        </w:rPr>
        <w:t xml:space="preserve">емоційно-вольова підготовка до відповідної діяльності, </w:t>
      </w:r>
      <w:r w:rsidR="00322683">
        <w:rPr>
          <w:rFonts w:ascii="Times New Roman" w:eastAsia="Times New Roman" w:hAnsi="Times New Roman"/>
          <w:color w:val="000000"/>
          <w:sz w:val="28"/>
          <w:szCs w:val="28"/>
          <w:lang w:val="uk-UA" w:eastAsia="uk-UA"/>
        </w:rPr>
        <w:t xml:space="preserve">а також </w:t>
      </w:r>
      <w:r w:rsidRPr="007C7243">
        <w:rPr>
          <w:rFonts w:ascii="Times New Roman" w:eastAsia="Times New Roman" w:hAnsi="Times New Roman"/>
          <w:color w:val="000000"/>
          <w:sz w:val="28"/>
          <w:szCs w:val="28"/>
          <w:lang w:val="uk-UA" w:eastAsia="uk-UA"/>
        </w:rPr>
        <w:t>зняття нервово-емоційно</w:t>
      </w:r>
      <w:r w:rsidR="00322683">
        <w:rPr>
          <w:rFonts w:ascii="Times New Roman" w:eastAsia="Times New Roman" w:hAnsi="Times New Roman"/>
          <w:color w:val="000000"/>
          <w:sz w:val="28"/>
          <w:szCs w:val="28"/>
          <w:lang w:val="uk-UA" w:eastAsia="uk-UA"/>
        </w:rPr>
        <w:t xml:space="preserve">ї </w:t>
      </w:r>
      <w:r w:rsidRPr="007C7243">
        <w:rPr>
          <w:rFonts w:ascii="Times New Roman" w:eastAsia="Times New Roman" w:hAnsi="Times New Roman"/>
          <w:color w:val="000000"/>
          <w:sz w:val="28"/>
          <w:szCs w:val="28"/>
          <w:lang w:val="uk-UA" w:eastAsia="uk-UA"/>
        </w:rPr>
        <w:t>напру</w:t>
      </w:r>
      <w:r w:rsidR="00322683">
        <w:rPr>
          <w:rFonts w:ascii="Times New Roman" w:eastAsia="Times New Roman" w:hAnsi="Times New Roman"/>
          <w:color w:val="000000"/>
          <w:sz w:val="28"/>
          <w:szCs w:val="28"/>
          <w:lang w:val="uk-UA" w:eastAsia="uk-UA"/>
        </w:rPr>
        <w:t>ги,</w:t>
      </w:r>
      <w:r w:rsidRPr="007C7243">
        <w:rPr>
          <w:rFonts w:ascii="Times New Roman" w:eastAsia="Times New Roman" w:hAnsi="Times New Roman"/>
          <w:color w:val="000000"/>
          <w:sz w:val="28"/>
          <w:szCs w:val="28"/>
          <w:lang w:val="uk-UA" w:eastAsia="uk-UA"/>
        </w:rPr>
        <w:t xml:space="preserve"> зміна мотивації і самооцінки особи тощо.</w:t>
      </w:r>
    </w:p>
    <w:p w:rsidR="004C0BED" w:rsidRPr="007C7243" w:rsidRDefault="00A440D3" w:rsidP="004C0BED">
      <w:pPr>
        <w:pStyle w:val="a6"/>
        <w:spacing w:after="0" w:line="360" w:lineRule="auto"/>
        <w:ind w:right="132" w:firstLine="851"/>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p w:rsidR="003F2FE8" w:rsidRPr="0046722F" w:rsidRDefault="003F2FE8" w:rsidP="0046722F">
      <w:pPr>
        <w:spacing w:after="0" w:line="360" w:lineRule="auto"/>
        <w:ind w:firstLine="851"/>
        <w:jc w:val="both"/>
        <w:rPr>
          <w:rFonts w:ascii="Times New Roman" w:hAnsi="Times New Roman"/>
          <w:sz w:val="28"/>
          <w:szCs w:val="28"/>
          <w:lang w:val="uk-UA"/>
        </w:rPr>
      </w:pPr>
    </w:p>
    <w:p w:rsidR="00932C5A" w:rsidRPr="00CF081E" w:rsidRDefault="00932C5A" w:rsidP="00932C5A">
      <w:pPr>
        <w:spacing w:after="0" w:line="360" w:lineRule="auto"/>
        <w:ind w:firstLine="851"/>
        <w:jc w:val="center"/>
        <w:rPr>
          <w:rFonts w:ascii="Times New Roman" w:hAnsi="Times New Roman"/>
          <w:b/>
          <w:sz w:val="28"/>
          <w:szCs w:val="28"/>
          <w:lang w:val="uk-UA"/>
        </w:rPr>
      </w:pPr>
      <w:r w:rsidRPr="00CF081E">
        <w:rPr>
          <w:rFonts w:ascii="Times New Roman" w:hAnsi="Times New Roman"/>
          <w:b/>
          <w:sz w:val="28"/>
          <w:szCs w:val="28"/>
          <w:lang w:val="uk-UA"/>
        </w:rPr>
        <w:br w:type="page"/>
      </w:r>
    </w:p>
    <w:p w:rsidR="00932C5A" w:rsidRDefault="00794D49" w:rsidP="00B80752">
      <w:pPr>
        <w:pStyle w:val="1"/>
        <w:rPr>
          <w:lang w:val="uk-UA"/>
        </w:rPr>
      </w:pPr>
      <w:bookmarkStart w:id="15" w:name="_Toc48405831"/>
      <w:r w:rsidRPr="00CF081E">
        <w:rPr>
          <w:lang w:val="uk-UA"/>
        </w:rPr>
        <w:lastRenderedPageBreak/>
        <w:t>ВИСНОВКИ ДО ДРУГОГО РОЗДІЛУ</w:t>
      </w:r>
      <w:bookmarkEnd w:id="15"/>
    </w:p>
    <w:p w:rsidR="002D461B" w:rsidRPr="002D461B" w:rsidRDefault="002D461B" w:rsidP="002D461B">
      <w:pPr>
        <w:rPr>
          <w:lang w:val="uk-UA"/>
        </w:rPr>
      </w:pPr>
    </w:p>
    <w:p w:rsidR="007454B3" w:rsidRPr="00AB44B8" w:rsidRDefault="00894512" w:rsidP="00385225">
      <w:pPr>
        <w:spacing w:after="0" w:line="360" w:lineRule="auto"/>
        <w:ind w:firstLine="851"/>
        <w:jc w:val="both"/>
        <w:rPr>
          <w:rFonts w:ascii="Times New Roman" w:hAnsi="Times New Roman"/>
          <w:bCs/>
          <w:sz w:val="28"/>
          <w:szCs w:val="28"/>
          <w:lang w:val="uk-UA" w:eastAsia="uk-UA"/>
        </w:rPr>
      </w:pPr>
      <w:r w:rsidRPr="002D461B">
        <w:rPr>
          <w:rFonts w:ascii="Times New Roman" w:hAnsi="Times New Roman"/>
          <w:sz w:val="28"/>
          <w:szCs w:val="28"/>
          <w:lang w:val="uk-UA"/>
        </w:rPr>
        <w:t xml:space="preserve">Емпіричне дослідження підтвердило гіпотезу про те, що </w:t>
      </w:r>
      <w:r w:rsidR="002D461B" w:rsidRPr="002D461B">
        <w:rPr>
          <w:rFonts w:ascii="Times New Roman" w:hAnsi="Times New Roman"/>
          <w:sz w:val="28"/>
          <w:szCs w:val="28"/>
          <w:lang w:val="uk-UA"/>
        </w:rPr>
        <w:t>психологічний комфорт у професійній діяльності менеджера забезпечується опануванням різними видами психо</w:t>
      </w:r>
      <w:r w:rsidR="00DB1205">
        <w:rPr>
          <w:rFonts w:ascii="Times New Roman" w:hAnsi="Times New Roman"/>
          <w:sz w:val="28"/>
          <w:szCs w:val="28"/>
          <w:lang w:val="uk-UA"/>
        </w:rPr>
        <w:t xml:space="preserve">логічного </w:t>
      </w:r>
      <w:r w:rsidR="002D461B" w:rsidRPr="002D461B">
        <w:rPr>
          <w:rFonts w:ascii="Times New Roman" w:hAnsi="Times New Roman"/>
          <w:sz w:val="28"/>
          <w:szCs w:val="28"/>
          <w:lang w:val="uk-UA"/>
        </w:rPr>
        <w:t>захисту.</w:t>
      </w:r>
    </w:p>
    <w:p w:rsidR="00AB44B8" w:rsidRPr="00790924" w:rsidRDefault="00AB44B8" w:rsidP="00790924">
      <w:pPr>
        <w:pStyle w:val="2"/>
        <w:spacing w:before="0" w:after="0" w:line="360" w:lineRule="auto"/>
        <w:ind w:firstLine="851"/>
        <w:jc w:val="both"/>
        <w:rPr>
          <w:b w:val="0"/>
          <w:kern w:val="36"/>
          <w:lang w:val="uk-UA" w:eastAsia="uk-UA"/>
        </w:rPr>
      </w:pPr>
      <w:r w:rsidRPr="00385225">
        <w:rPr>
          <w:b w:val="0"/>
          <w:lang w:val="uk-UA" w:eastAsia="uk-UA"/>
        </w:rPr>
        <w:t xml:space="preserve">1. </w:t>
      </w:r>
      <w:r w:rsidRPr="00385225">
        <w:rPr>
          <w:b w:val="0"/>
          <w:shd w:val="clear" w:color="auto" w:fill="FFFFFF"/>
          <w:lang w:val="uk-UA"/>
        </w:rPr>
        <w:t xml:space="preserve">Результати дослідження показали, що провідними стратегіями поведінки в </w:t>
      </w:r>
      <w:r w:rsidRPr="00385225">
        <w:rPr>
          <w:b w:val="0"/>
          <w:lang w:val="uk-UA"/>
        </w:rPr>
        <w:t xml:space="preserve">умовах </w:t>
      </w:r>
      <w:r w:rsidRPr="00385225">
        <w:rPr>
          <w:b w:val="0"/>
          <w:shd w:val="clear" w:color="auto" w:fill="FFFFFF"/>
          <w:lang w:val="uk-UA"/>
        </w:rPr>
        <w:t xml:space="preserve">конфліктних ситуацій виявилися співробітництво </w:t>
      </w:r>
      <w:r w:rsidRPr="00385225">
        <w:rPr>
          <w:b w:val="0"/>
          <w:lang w:val="uk-UA"/>
        </w:rPr>
        <w:t xml:space="preserve">(35 % респондентів) та </w:t>
      </w:r>
      <w:r w:rsidRPr="00385225">
        <w:rPr>
          <w:b w:val="0"/>
          <w:color w:val="000000"/>
          <w:lang w:val="uk-UA"/>
        </w:rPr>
        <w:t>компроміс (</w:t>
      </w:r>
      <w:r w:rsidRPr="00385225">
        <w:rPr>
          <w:b w:val="0"/>
          <w:lang w:val="uk-UA"/>
        </w:rPr>
        <w:t>26 %)</w:t>
      </w:r>
      <w:r w:rsidRPr="00385225">
        <w:rPr>
          <w:b w:val="0"/>
          <w:color w:val="000000"/>
          <w:lang w:val="uk-UA"/>
        </w:rPr>
        <w:t xml:space="preserve">. </w:t>
      </w:r>
      <w:r w:rsidR="00DB1205">
        <w:rPr>
          <w:b w:val="0"/>
          <w:color w:val="000000"/>
          <w:lang w:val="uk-UA"/>
        </w:rPr>
        <w:t>С</w:t>
      </w:r>
      <w:r w:rsidRPr="00385225">
        <w:rPr>
          <w:b w:val="0"/>
          <w:color w:val="000000"/>
          <w:lang w:val="uk-UA"/>
        </w:rPr>
        <w:t xml:space="preserve">аме ці типи поведінки </w:t>
      </w:r>
      <w:r w:rsidR="00DB1205">
        <w:rPr>
          <w:b w:val="0"/>
          <w:color w:val="000000"/>
          <w:lang w:val="uk-UA"/>
        </w:rPr>
        <w:t>вважаються най</w:t>
      </w:r>
      <w:r w:rsidRPr="00385225">
        <w:rPr>
          <w:b w:val="0"/>
          <w:lang w:val="uk-UA"/>
        </w:rPr>
        <w:t>бі</w:t>
      </w:r>
      <w:r w:rsidR="00790924">
        <w:rPr>
          <w:b w:val="0"/>
          <w:lang w:val="uk-UA"/>
        </w:rPr>
        <w:t>льш продуктивними, оскільки в</w:t>
      </w:r>
      <w:r w:rsidRPr="00385225">
        <w:rPr>
          <w:b w:val="0"/>
          <w:lang w:val="uk-UA"/>
        </w:rPr>
        <w:t>они свідча</w:t>
      </w:r>
      <w:r w:rsidR="00DB1205">
        <w:rPr>
          <w:b w:val="0"/>
          <w:lang w:val="uk-UA"/>
        </w:rPr>
        <w:t>ть про прагнення до кооперації як моделі регулювання конфліктів</w:t>
      </w:r>
      <w:r w:rsidRPr="00385225">
        <w:rPr>
          <w:b w:val="0"/>
          <w:lang w:val="uk-UA"/>
        </w:rPr>
        <w:t>.</w:t>
      </w:r>
      <w:r w:rsidR="00790924">
        <w:rPr>
          <w:b w:val="0"/>
          <w:lang w:val="uk-UA"/>
        </w:rPr>
        <w:t xml:space="preserve"> </w:t>
      </w:r>
      <w:r w:rsidR="00385225" w:rsidRPr="00790924">
        <w:rPr>
          <w:b w:val="0"/>
          <w:color w:val="000000"/>
          <w:lang w:val="uk-UA"/>
        </w:rPr>
        <w:t>У цілому,</w:t>
      </w:r>
      <w:r w:rsidRPr="00790924">
        <w:rPr>
          <w:b w:val="0"/>
          <w:color w:val="000000"/>
          <w:lang w:val="uk-UA"/>
        </w:rPr>
        <w:t xml:space="preserve"> 61% студентів</w:t>
      </w:r>
      <w:r w:rsidRPr="00790924">
        <w:rPr>
          <w:b w:val="0"/>
          <w:lang w:val="uk-UA"/>
        </w:rPr>
        <w:t xml:space="preserve"> характеризуються розвиненим емоційним інтелектом та достатньо сформованими навичками асертивної поведінки.</w:t>
      </w:r>
    </w:p>
    <w:p w:rsidR="00AB44B8" w:rsidRPr="00AB44B8" w:rsidRDefault="00AB44B8" w:rsidP="00DB1205">
      <w:pPr>
        <w:tabs>
          <w:tab w:val="left" w:pos="1276"/>
        </w:tabs>
        <w:spacing w:after="0" w:line="360" w:lineRule="auto"/>
        <w:ind w:firstLine="851"/>
        <w:jc w:val="both"/>
        <w:rPr>
          <w:rFonts w:ascii="Times New Roman" w:hAnsi="Times New Roman"/>
          <w:color w:val="000000"/>
          <w:sz w:val="28"/>
          <w:szCs w:val="28"/>
          <w:lang w:val="uk-UA"/>
        </w:rPr>
      </w:pPr>
      <w:r>
        <w:rPr>
          <w:rFonts w:ascii="Times New Roman" w:hAnsi="Times New Roman"/>
          <w:sz w:val="28"/>
          <w:szCs w:val="28"/>
          <w:lang w:val="uk-UA"/>
        </w:rPr>
        <w:t xml:space="preserve">Виявлено </w:t>
      </w:r>
      <w:r w:rsidR="00DB1205">
        <w:rPr>
          <w:rFonts w:ascii="Times New Roman" w:hAnsi="Times New Roman"/>
          <w:sz w:val="28"/>
          <w:szCs w:val="28"/>
          <w:lang w:val="uk-UA"/>
        </w:rPr>
        <w:t xml:space="preserve">й </w:t>
      </w:r>
      <w:r>
        <w:rPr>
          <w:rFonts w:ascii="Times New Roman" w:hAnsi="Times New Roman"/>
          <w:sz w:val="28"/>
          <w:szCs w:val="28"/>
          <w:lang w:val="uk-UA"/>
        </w:rPr>
        <w:t>інші типи</w:t>
      </w:r>
      <w:r w:rsidRPr="00CF081E">
        <w:rPr>
          <w:rFonts w:ascii="Times New Roman" w:hAnsi="Times New Roman"/>
          <w:sz w:val="28"/>
          <w:szCs w:val="28"/>
          <w:lang w:val="uk-UA"/>
        </w:rPr>
        <w:t xml:space="preserve"> поведінки</w:t>
      </w:r>
      <w:r w:rsidR="00DB1205">
        <w:rPr>
          <w:rFonts w:ascii="Times New Roman" w:hAnsi="Times New Roman"/>
          <w:sz w:val="28"/>
          <w:szCs w:val="28"/>
          <w:lang w:val="uk-UA"/>
        </w:rPr>
        <w:t>, такі як</w:t>
      </w:r>
      <w:r>
        <w:rPr>
          <w:rFonts w:ascii="Times New Roman" w:hAnsi="Times New Roman"/>
          <w:sz w:val="28"/>
          <w:szCs w:val="28"/>
          <w:lang w:val="uk-UA"/>
        </w:rPr>
        <w:t>:</w:t>
      </w:r>
      <w:r w:rsidRPr="00CF081E">
        <w:rPr>
          <w:rFonts w:ascii="Times New Roman" w:hAnsi="Times New Roman"/>
          <w:sz w:val="28"/>
          <w:szCs w:val="28"/>
          <w:lang w:val="uk-UA"/>
        </w:rPr>
        <w:t xml:space="preserve"> </w:t>
      </w:r>
      <w:r w:rsidRPr="00AB44B8">
        <w:rPr>
          <w:rFonts w:ascii="Times New Roman" w:hAnsi="Times New Roman"/>
          <w:sz w:val="28"/>
          <w:szCs w:val="28"/>
          <w:lang w:val="uk-UA"/>
        </w:rPr>
        <w:t>суперництво/конкуренція</w:t>
      </w:r>
      <w:r>
        <w:rPr>
          <w:rFonts w:ascii="Times New Roman" w:hAnsi="Times New Roman"/>
          <w:sz w:val="28"/>
          <w:szCs w:val="28"/>
          <w:lang w:val="uk-UA"/>
        </w:rPr>
        <w:t xml:space="preserve"> – у 15</w:t>
      </w:r>
      <w:r w:rsidRPr="00CF081E">
        <w:rPr>
          <w:rFonts w:ascii="Times New Roman" w:hAnsi="Times New Roman"/>
          <w:sz w:val="28"/>
          <w:szCs w:val="28"/>
          <w:lang w:val="uk-UA"/>
        </w:rPr>
        <w:t>%</w:t>
      </w:r>
      <w:r>
        <w:rPr>
          <w:rFonts w:ascii="Times New Roman" w:hAnsi="Times New Roman"/>
          <w:sz w:val="28"/>
          <w:szCs w:val="28"/>
          <w:lang w:val="uk-UA"/>
        </w:rPr>
        <w:t xml:space="preserve">, </w:t>
      </w:r>
      <w:r w:rsidRPr="00AB44B8">
        <w:rPr>
          <w:rFonts w:ascii="Times New Roman" w:hAnsi="Times New Roman"/>
          <w:color w:val="000000"/>
          <w:sz w:val="28"/>
          <w:szCs w:val="28"/>
          <w:lang w:val="uk-UA"/>
        </w:rPr>
        <w:t xml:space="preserve">уникнення </w:t>
      </w:r>
      <w:r>
        <w:rPr>
          <w:rFonts w:ascii="Times New Roman" w:hAnsi="Times New Roman"/>
          <w:color w:val="000000"/>
          <w:sz w:val="28"/>
          <w:szCs w:val="28"/>
          <w:lang w:val="uk-UA"/>
        </w:rPr>
        <w:t>– у</w:t>
      </w:r>
      <w:r w:rsidRPr="00CF081E">
        <w:rPr>
          <w:rFonts w:ascii="Times New Roman" w:hAnsi="Times New Roman"/>
          <w:i/>
          <w:color w:val="000000"/>
          <w:sz w:val="28"/>
          <w:szCs w:val="28"/>
          <w:lang w:val="uk-UA"/>
        </w:rPr>
        <w:t xml:space="preserve"> </w:t>
      </w:r>
      <w:r w:rsidRPr="00CF081E">
        <w:rPr>
          <w:rFonts w:ascii="Times New Roman" w:hAnsi="Times New Roman"/>
          <w:sz w:val="28"/>
          <w:szCs w:val="28"/>
          <w:lang w:val="uk-UA"/>
        </w:rPr>
        <w:t xml:space="preserve">13 </w:t>
      </w:r>
      <w:r w:rsidRPr="00AB44B8">
        <w:rPr>
          <w:rFonts w:ascii="Times New Roman" w:hAnsi="Times New Roman"/>
          <w:sz w:val="28"/>
          <w:szCs w:val="28"/>
          <w:lang w:val="uk-UA"/>
        </w:rPr>
        <w:t>%</w:t>
      </w:r>
      <w:r w:rsidR="00DB1205">
        <w:rPr>
          <w:rFonts w:ascii="Times New Roman" w:hAnsi="Times New Roman"/>
          <w:color w:val="000000"/>
          <w:sz w:val="28"/>
          <w:szCs w:val="28"/>
          <w:lang w:val="uk-UA"/>
        </w:rPr>
        <w:t>,</w:t>
      </w:r>
      <w:r w:rsidRPr="00AB44B8">
        <w:rPr>
          <w:rFonts w:ascii="Times New Roman" w:hAnsi="Times New Roman"/>
          <w:color w:val="000000"/>
          <w:sz w:val="28"/>
          <w:szCs w:val="28"/>
          <w:lang w:val="uk-UA"/>
        </w:rPr>
        <w:t xml:space="preserve"> пристосування – у </w:t>
      </w:r>
      <w:r w:rsidRPr="00AB44B8">
        <w:rPr>
          <w:rFonts w:ascii="Times New Roman" w:hAnsi="Times New Roman"/>
          <w:sz w:val="28"/>
          <w:szCs w:val="28"/>
          <w:lang w:val="uk-UA"/>
        </w:rPr>
        <w:t>11</w:t>
      </w:r>
      <w:r w:rsidRPr="00CF081E">
        <w:rPr>
          <w:rFonts w:ascii="Times New Roman" w:hAnsi="Times New Roman"/>
          <w:sz w:val="28"/>
          <w:szCs w:val="28"/>
          <w:lang w:val="uk-UA"/>
        </w:rPr>
        <w:t xml:space="preserve"> %</w:t>
      </w:r>
      <w:r>
        <w:rPr>
          <w:rFonts w:ascii="Times New Roman" w:hAnsi="Times New Roman"/>
          <w:sz w:val="28"/>
          <w:szCs w:val="28"/>
          <w:lang w:val="uk-UA"/>
        </w:rPr>
        <w:t xml:space="preserve"> </w:t>
      </w:r>
      <w:r w:rsidRPr="00CF081E">
        <w:rPr>
          <w:rFonts w:ascii="Times New Roman" w:hAnsi="Times New Roman"/>
          <w:sz w:val="28"/>
          <w:szCs w:val="28"/>
          <w:lang w:val="uk-UA"/>
        </w:rPr>
        <w:t>студентів.</w:t>
      </w:r>
      <w:r>
        <w:rPr>
          <w:rFonts w:ascii="Times New Roman" w:hAnsi="Times New Roman"/>
          <w:i/>
          <w:color w:val="000000"/>
          <w:sz w:val="28"/>
          <w:szCs w:val="28"/>
          <w:lang w:val="uk-UA"/>
        </w:rPr>
        <w:t xml:space="preserve"> </w:t>
      </w:r>
      <w:r>
        <w:rPr>
          <w:rFonts w:ascii="Times New Roman" w:hAnsi="Times New Roman"/>
          <w:color w:val="000000"/>
          <w:sz w:val="28"/>
          <w:szCs w:val="28"/>
          <w:lang w:val="uk-UA"/>
        </w:rPr>
        <w:t xml:space="preserve">Такі стратегії </w:t>
      </w:r>
      <w:r w:rsidR="00DB1205">
        <w:rPr>
          <w:rFonts w:ascii="Times New Roman" w:hAnsi="Times New Roman"/>
          <w:color w:val="000000"/>
          <w:sz w:val="28"/>
          <w:szCs w:val="28"/>
          <w:lang w:val="uk-UA"/>
        </w:rPr>
        <w:t>зазвичай є</w:t>
      </w:r>
      <w:r>
        <w:rPr>
          <w:rFonts w:ascii="Times New Roman" w:hAnsi="Times New Roman"/>
          <w:color w:val="000000"/>
          <w:sz w:val="28"/>
          <w:szCs w:val="28"/>
          <w:lang w:val="uk-UA"/>
        </w:rPr>
        <w:t xml:space="preserve"> </w:t>
      </w:r>
      <w:r w:rsidR="00DB1205">
        <w:rPr>
          <w:rFonts w:ascii="Times New Roman" w:hAnsi="Times New Roman"/>
          <w:sz w:val="28"/>
          <w:szCs w:val="28"/>
          <w:lang w:val="uk-UA"/>
        </w:rPr>
        <w:t>деструктивними</w:t>
      </w:r>
      <w:r>
        <w:rPr>
          <w:rFonts w:ascii="Times New Roman" w:hAnsi="Times New Roman"/>
          <w:sz w:val="28"/>
          <w:szCs w:val="28"/>
          <w:lang w:val="uk-UA"/>
        </w:rPr>
        <w:t>.</w:t>
      </w:r>
      <w:r>
        <w:rPr>
          <w:rFonts w:ascii="Times New Roman" w:hAnsi="Times New Roman"/>
          <w:color w:val="000000"/>
          <w:sz w:val="28"/>
          <w:szCs w:val="28"/>
          <w:lang w:val="uk-UA"/>
        </w:rPr>
        <w:t xml:space="preserve"> </w:t>
      </w:r>
      <w:r w:rsidR="00DB1205">
        <w:rPr>
          <w:rFonts w:ascii="Times New Roman" w:hAnsi="Times New Roman"/>
          <w:color w:val="000000"/>
          <w:sz w:val="28"/>
          <w:szCs w:val="28"/>
          <w:lang w:val="uk-UA"/>
        </w:rPr>
        <w:t>Однак</w:t>
      </w:r>
      <w:r w:rsidR="00790924">
        <w:rPr>
          <w:rFonts w:ascii="Times New Roman" w:hAnsi="Times New Roman"/>
          <w:color w:val="000000"/>
          <w:sz w:val="28"/>
          <w:szCs w:val="28"/>
          <w:lang w:val="uk-UA"/>
        </w:rPr>
        <w:t xml:space="preserve">, </w:t>
      </w:r>
      <w:r w:rsidR="00790924">
        <w:rPr>
          <w:rFonts w:ascii="Times New Roman" w:hAnsi="Times New Roman"/>
          <w:sz w:val="28"/>
          <w:szCs w:val="28"/>
          <w:lang w:val="uk-UA"/>
        </w:rPr>
        <w:t xml:space="preserve">на </w:t>
      </w:r>
      <w:r>
        <w:rPr>
          <w:rFonts w:ascii="Times New Roman" w:hAnsi="Times New Roman"/>
          <w:sz w:val="28"/>
          <w:szCs w:val="28"/>
          <w:lang w:val="uk-UA"/>
        </w:rPr>
        <w:t>нашу думку</w:t>
      </w:r>
      <w:r w:rsidRPr="00B95171">
        <w:rPr>
          <w:rFonts w:ascii="Times New Roman" w:hAnsi="Times New Roman"/>
          <w:sz w:val="28"/>
          <w:szCs w:val="28"/>
          <w:lang w:val="uk-UA"/>
        </w:rPr>
        <w:t xml:space="preserve">, можна використовувати весь арсенал </w:t>
      </w:r>
      <w:r w:rsidR="00DB1205">
        <w:rPr>
          <w:rFonts w:ascii="Times New Roman" w:hAnsi="Times New Roman"/>
          <w:sz w:val="28"/>
          <w:szCs w:val="28"/>
          <w:lang w:val="uk-UA"/>
        </w:rPr>
        <w:t xml:space="preserve">вище зазначених </w:t>
      </w:r>
      <w:r w:rsidRPr="00B95171">
        <w:rPr>
          <w:rFonts w:ascii="Times New Roman" w:hAnsi="Times New Roman"/>
          <w:sz w:val="28"/>
          <w:szCs w:val="28"/>
          <w:lang w:val="uk-UA"/>
        </w:rPr>
        <w:t>стилів</w:t>
      </w:r>
      <w:r w:rsidR="00DB1205">
        <w:rPr>
          <w:rFonts w:ascii="Times New Roman" w:hAnsi="Times New Roman"/>
          <w:sz w:val="28"/>
          <w:szCs w:val="28"/>
          <w:lang w:val="uk-UA"/>
        </w:rPr>
        <w:t xml:space="preserve"> поведінки (в </w:t>
      </w:r>
      <w:r w:rsidRPr="00B95171">
        <w:rPr>
          <w:rFonts w:ascii="Times New Roman" w:hAnsi="Times New Roman"/>
          <w:sz w:val="28"/>
          <w:szCs w:val="28"/>
          <w:lang w:val="uk-UA"/>
        </w:rPr>
        <w:t>залеж</w:t>
      </w:r>
      <w:r w:rsidR="00DB1205">
        <w:rPr>
          <w:rFonts w:ascii="Times New Roman" w:hAnsi="Times New Roman"/>
          <w:sz w:val="28"/>
          <w:szCs w:val="28"/>
          <w:lang w:val="uk-UA"/>
        </w:rPr>
        <w:t>ності</w:t>
      </w:r>
      <w:r w:rsidRPr="00B95171">
        <w:rPr>
          <w:rFonts w:ascii="Times New Roman" w:hAnsi="Times New Roman"/>
          <w:sz w:val="28"/>
          <w:szCs w:val="28"/>
          <w:lang w:val="uk-UA"/>
        </w:rPr>
        <w:t xml:space="preserve"> від конкретної ситуації</w:t>
      </w:r>
      <w:r>
        <w:rPr>
          <w:rFonts w:ascii="Times New Roman" w:hAnsi="Times New Roman"/>
          <w:sz w:val="28"/>
          <w:szCs w:val="28"/>
          <w:lang w:val="uk-UA"/>
        </w:rPr>
        <w:t xml:space="preserve"> та </w:t>
      </w:r>
      <w:r w:rsidR="00790924">
        <w:rPr>
          <w:rFonts w:ascii="Times New Roman" w:hAnsi="Times New Roman"/>
          <w:sz w:val="28"/>
          <w:szCs w:val="28"/>
          <w:lang w:val="uk-UA"/>
        </w:rPr>
        <w:t xml:space="preserve">конкретних </w:t>
      </w:r>
      <w:r>
        <w:rPr>
          <w:rFonts w:ascii="Times New Roman" w:hAnsi="Times New Roman"/>
          <w:sz w:val="28"/>
          <w:szCs w:val="28"/>
          <w:lang w:val="uk-UA"/>
        </w:rPr>
        <w:t>людей</w:t>
      </w:r>
      <w:r w:rsidR="00DB1205">
        <w:rPr>
          <w:rFonts w:ascii="Times New Roman" w:hAnsi="Times New Roman"/>
          <w:sz w:val="28"/>
          <w:szCs w:val="28"/>
          <w:lang w:val="uk-UA"/>
        </w:rPr>
        <w:t>)</w:t>
      </w:r>
      <w:r w:rsidRPr="00B95171">
        <w:rPr>
          <w:rFonts w:ascii="Times New Roman" w:hAnsi="Times New Roman"/>
          <w:sz w:val="28"/>
          <w:szCs w:val="28"/>
          <w:lang w:val="uk-UA"/>
        </w:rPr>
        <w:t>.</w:t>
      </w:r>
    </w:p>
    <w:p w:rsidR="00AB44B8" w:rsidRPr="00105806" w:rsidRDefault="00AB44B8" w:rsidP="00385225">
      <w:pPr>
        <w:pStyle w:val="ac"/>
        <w:shd w:val="clear" w:color="auto" w:fill="FFFFFF"/>
        <w:spacing w:before="0" w:beforeAutospacing="0" w:after="0" w:afterAutospacing="0" w:line="360" w:lineRule="auto"/>
        <w:ind w:firstLine="851"/>
        <w:jc w:val="both"/>
        <w:rPr>
          <w:sz w:val="28"/>
          <w:szCs w:val="28"/>
          <w:shd w:val="clear" w:color="auto" w:fill="FFFFFF"/>
          <w:lang w:val="uk-UA"/>
        </w:rPr>
      </w:pPr>
      <w:r>
        <w:rPr>
          <w:sz w:val="28"/>
          <w:szCs w:val="28"/>
          <w:lang w:val="uk-UA"/>
        </w:rPr>
        <w:t>Разом з тим, для удосконалення</w:t>
      </w:r>
      <w:r w:rsidRPr="00805572">
        <w:rPr>
          <w:sz w:val="28"/>
          <w:szCs w:val="28"/>
          <w:lang w:val="uk-UA"/>
        </w:rPr>
        <w:t xml:space="preserve"> професійної підготовки май</w:t>
      </w:r>
      <w:r>
        <w:rPr>
          <w:sz w:val="28"/>
          <w:szCs w:val="28"/>
          <w:lang w:val="uk-UA"/>
        </w:rPr>
        <w:t xml:space="preserve">бутніх менеджерів доцільно </w:t>
      </w:r>
      <w:r w:rsidR="00DB1205">
        <w:rPr>
          <w:sz w:val="28"/>
          <w:szCs w:val="28"/>
          <w:shd w:val="clear" w:color="auto" w:fill="FFFFFF"/>
          <w:lang w:val="uk-UA"/>
        </w:rPr>
        <w:t>за</w:t>
      </w:r>
      <w:r w:rsidRPr="00CF081E">
        <w:rPr>
          <w:sz w:val="28"/>
          <w:szCs w:val="28"/>
          <w:shd w:val="clear" w:color="auto" w:fill="FFFFFF"/>
          <w:lang w:val="uk-UA"/>
        </w:rPr>
        <w:t xml:space="preserve">провадити </w:t>
      </w:r>
      <w:r w:rsidR="00DB1205">
        <w:rPr>
          <w:sz w:val="28"/>
          <w:szCs w:val="28"/>
          <w:lang w:val="uk-UA"/>
        </w:rPr>
        <w:t xml:space="preserve">в освітній процес </w:t>
      </w:r>
      <w:r>
        <w:rPr>
          <w:sz w:val="28"/>
          <w:szCs w:val="28"/>
          <w:shd w:val="clear" w:color="auto" w:fill="FFFFFF"/>
          <w:lang w:val="uk-UA"/>
        </w:rPr>
        <w:t>спеціальні тренінгові</w:t>
      </w:r>
      <w:r w:rsidRPr="00CF081E">
        <w:rPr>
          <w:sz w:val="28"/>
          <w:szCs w:val="28"/>
          <w:shd w:val="clear" w:color="auto" w:fill="FFFFFF"/>
          <w:lang w:val="uk-UA"/>
        </w:rPr>
        <w:t xml:space="preserve"> занят</w:t>
      </w:r>
      <w:r>
        <w:rPr>
          <w:sz w:val="28"/>
          <w:szCs w:val="28"/>
          <w:shd w:val="clear" w:color="auto" w:fill="FFFFFF"/>
          <w:lang w:val="uk-UA"/>
        </w:rPr>
        <w:t>тя, спрямовані на вироблення у студентів прийомів</w:t>
      </w:r>
      <w:r w:rsidRPr="00CF081E">
        <w:rPr>
          <w:sz w:val="28"/>
          <w:szCs w:val="28"/>
          <w:shd w:val="clear" w:color="auto" w:fill="FFFFFF"/>
          <w:lang w:val="uk-UA"/>
        </w:rPr>
        <w:t xml:space="preserve"> конструктивного розв’язання кон</w:t>
      </w:r>
      <w:r>
        <w:rPr>
          <w:sz w:val="28"/>
          <w:szCs w:val="28"/>
          <w:shd w:val="clear" w:color="auto" w:fill="FFFFFF"/>
          <w:lang w:val="uk-UA"/>
        </w:rPr>
        <w:t>фліктів.</w:t>
      </w:r>
    </w:p>
    <w:p w:rsidR="00AB44B8" w:rsidRPr="00132CC1" w:rsidRDefault="00385225" w:rsidP="00385225">
      <w:pPr>
        <w:tabs>
          <w:tab w:val="left" w:pos="5103"/>
        </w:tabs>
        <w:spacing w:after="0" w:line="360" w:lineRule="auto"/>
        <w:ind w:firstLine="851"/>
        <w:jc w:val="both"/>
        <w:rPr>
          <w:rFonts w:ascii="Times New Roman" w:eastAsia="Times New Roman" w:hAnsi="Times New Roman"/>
          <w:sz w:val="28"/>
          <w:szCs w:val="28"/>
          <w:lang w:val="uk-UA"/>
        </w:rPr>
      </w:pPr>
      <w:r>
        <w:rPr>
          <w:rFonts w:ascii="Times New Roman" w:hAnsi="Times New Roman"/>
          <w:sz w:val="28"/>
          <w:szCs w:val="28"/>
          <w:lang w:val="uk-UA"/>
        </w:rPr>
        <w:t>2</w:t>
      </w:r>
      <w:r w:rsidR="00AB44B8" w:rsidRPr="00AB44B8">
        <w:rPr>
          <w:rFonts w:ascii="Times New Roman" w:hAnsi="Times New Roman"/>
          <w:sz w:val="28"/>
          <w:szCs w:val="28"/>
          <w:lang w:val="uk-UA"/>
        </w:rPr>
        <w:t xml:space="preserve">. </w:t>
      </w:r>
      <w:r>
        <w:rPr>
          <w:rFonts w:ascii="Times New Roman" w:hAnsi="Times New Roman"/>
          <w:sz w:val="28"/>
          <w:szCs w:val="28"/>
          <w:lang w:val="uk-UA"/>
        </w:rPr>
        <w:t>Діагностування</w:t>
      </w:r>
      <w:r w:rsidR="00AB44B8" w:rsidRPr="00AB44B8">
        <w:rPr>
          <w:rFonts w:ascii="Times New Roman" w:hAnsi="Times New Roman"/>
          <w:sz w:val="28"/>
          <w:szCs w:val="28"/>
          <w:lang w:val="uk-UA"/>
        </w:rPr>
        <w:t xml:space="preserve"> домінуючої стратегії психологічного захисту </w:t>
      </w:r>
      <w:r>
        <w:rPr>
          <w:rFonts w:ascii="Times New Roman" w:hAnsi="Times New Roman"/>
          <w:sz w:val="28"/>
          <w:szCs w:val="28"/>
          <w:lang w:val="uk-UA"/>
        </w:rPr>
        <w:t xml:space="preserve">виявило, що </w:t>
      </w:r>
      <w:r>
        <w:rPr>
          <w:rFonts w:ascii="Times New Roman" w:eastAsia="Times New Roman" w:hAnsi="Times New Roman"/>
          <w:sz w:val="28"/>
          <w:szCs w:val="28"/>
          <w:lang w:val="uk-UA"/>
        </w:rPr>
        <w:t>56% опитуваних обрало стратегію</w:t>
      </w:r>
      <w:r w:rsidR="00AB44B8" w:rsidRPr="00CF081E">
        <w:rPr>
          <w:rFonts w:ascii="Times New Roman" w:eastAsia="Times New Roman" w:hAnsi="Times New Roman"/>
          <w:sz w:val="28"/>
          <w:szCs w:val="28"/>
          <w:lang w:val="uk-UA"/>
        </w:rPr>
        <w:t xml:space="preserve"> </w:t>
      </w:r>
      <w:r w:rsidRPr="00385225">
        <w:rPr>
          <w:rFonts w:ascii="Times New Roman" w:eastAsia="Times New Roman" w:hAnsi="Times New Roman"/>
          <w:sz w:val="28"/>
          <w:szCs w:val="28"/>
          <w:lang w:val="uk-UA"/>
        </w:rPr>
        <w:t>миролюбства</w:t>
      </w:r>
      <w:r>
        <w:rPr>
          <w:rFonts w:ascii="Times New Roman" w:eastAsia="Times New Roman" w:hAnsi="Times New Roman"/>
          <w:sz w:val="28"/>
          <w:szCs w:val="28"/>
          <w:lang w:val="uk-UA"/>
        </w:rPr>
        <w:t xml:space="preserve">, яке </w:t>
      </w:r>
      <w:r w:rsidR="00AB44B8">
        <w:rPr>
          <w:rFonts w:ascii="Times New Roman" w:hAnsi="Times New Roman"/>
          <w:sz w:val="28"/>
          <w:szCs w:val="28"/>
          <w:lang w:val="uk-UA"/>
        </w:rPr>
        <w:t>можна трактувати як схильність до співробітництва</w:t>
      </w:r>
      <w:r>
        <w:rPr>
          <w:rFonts w:ascii="Times New Roman" w:hAnsi="Times New Roman"/>
          <w:sz w:val="28"/>
          <w:szCs w:val="28"/>
          <w:lang w:val="uk-UA"/>
        </w:rPr>
        <w:t xml:space="preserve"> та готовність йти на компроміси</w:t>
      </w:r>
      <w:r w:rsidR="00AB44B8" w:rsidRPr="00132CC1">
        <w:rPr>
          <w:rFonts w:ascii="Times New Roman" w:hAnsi="Times New Roman"/>
          <w:sz w:val="28"/>
          <w:szCs w:val="28"/>
          <w:lang w:val="uk-UA"/>
        </w:rPr>
        <w:t xml:space="preserve">. </w:t>
      </w:r>
      <w:r w:rsidR="00DB1205">
        <w:rPr>
          <w:rFonts w:ascii="Times New Roman" w:hAnsi="Times New Roman"/>
          <w:sz w:val="28"/>
          <w:szCs w:val="28"/>
          <w:lang w:val="uk-UA"/>
        </w:rPr>
        <w:t>На нашу думку,</w:t>
      </w:r>
      <w:r w:rsidR="00AB44B8">
        <w:rPr>
          <w:rFonts w:ascii="Times New Roman" w:hAnsi="Times New Roman"/>
          <w:sz w:val="28"/>
          <w:szCs w:val="28"/>
          <w:lang w:val="uk-UA"/>
        </w:rPr>
        <w:t xml:space="preserve"> </w:t>
      </w:r>
      <w:r w:rsidR="00AB44B8" w:rsidRPr="00132CC1">
        <w:rPr>
          <w:rFonts w:ascii="Times New Roman" w:hAnsi="Times New Roman"/>
          <w:sz w:val="28"/>
          <w:szCs w:val="28"/>
          <w:lang w:val="uk-UA"/>
        </w:rPr>
        <w:t xml:space="preserve">краще, коли </w:t>
      </w:r>
      <w:r>
        <w:rPr>
          <w:rFonts w:ascii="Times New Roman" w:hAnsi="Times New Roman"/>
          <w:sz w:val="28"/>
          <w:szCs w:val="28"/>
          <w:lang w:val="uk-UA"/>
        </w:rPr>
        <w:t>стратегія миролюбства</w:t>
      </w:r>
      <w:r w:rsidR="00AB44B8" w:rsidRPr="00132CC1">
        <w:rPr>
          <w:rFonts w:ascii="Times New Roman" w:hAnsi="Times New Roman"/>
          <w:sz w:val="28"/>
          <w:szCs w:val="28"/>
          <w:lang w:val="uk-UA"/>
        </w:rPr>
        <w:t xml:space="preserve"> домінує і співвідноситься з іншими </w:t>
      </w:r>
      <w:r w:rsidR="00AB44B8">
        <w:rPr>
          <w:rFonts w:ascii="Times New Roman" w:hAnsi="Times New Roman"/>
          <w:sz w:val="28"/>
          <w:szCs w:val="28"/>
          <w:lang w:val="uk-UA"/>
        </w:rPr>
        <w:t>стратегіями</w:t>
      </w:r>
      <w:r w:rsidR="00AB44B8" w:rsidRPr="00132CC1">
        <w:rPr>
          <w:rFonts w:ascii="Times New Roman" w:hAnsi="Times New Roman"/>
          <w:sz w:val="28"/>
          <w:szCs w:val="28"/>
          <w:lang w:val="uk-UA"/>
        </w:rPr>
        <w:t>.</w:t>
      </w:r>
    </w:p>
    <w:p w:rsidR="00AB44B8" w:rsidRDefault="00385225" w:rsidP="00DB1205">
      <w:pPr>
        <w:spacing w:after="0" w:line="360" w:lineRule="auto"/>
        <w:ind w:firstLine="851"/>
        <w:jc w:val="both"/>
        <w:rPr>
          <w:rFonts w:ascii="Times New Roman" w:hAnsi="Times New Roman"/>
          <w:sz w:val="28"/>
          <w:szCs w:val="28"/>
          <w:lang w:val="uk-UA"/>
        </w:rPr>
      </w:pPr>
      <w:r w:rsidRPr="00CF081E">
        <w:rPr>
          <w:rFonts w:ascii="Times New Roman" w:eastAsia="Times New Roman" w:hAnsi="Times New Roman"/>
          <w:sz w:val="28"/>
          <w:szCs w:val="28"/>
          <w:lang w:val="uk-UA"/>
        </w:rPr>
        <w:t xml:space="preserve">У </w:t>
      </w:r>
      <w:r w:rsidR="00AB44B8" w:rsidRPr="00CF081E">
        <w:rPr>
          <w:rFonts w:ascii="Times New Roman" w:eastAsia="Times New Roman" w:hAnsi="Times New Roman"/>
          <w:sz w:val="28"/>
          <w:szCs w:val="28"/>
          <w:lang w:val="uk-UA"/>
        </w:rPr>
        <w:t xml:space="preserve">25 % студентів </w:t>
      </w:r>
      <w:r w:rsidR="00DB1205">
        <w:rPr>
          <w:rFonts w:ascii="Times New Roman" w:eastAsia="Times New Roman" w:hAnsi="Times New Roman"/>
          <w:sz w:val="28"/>
          <w:szCs w:val="28"/>
          <w:lang w:val="uk-UA"/>
        </w:rPr>
        <w:t>виявлено домінування стратегії</w:t>
      </w:r>
      <w:r w:rsidR="00AB44B8" w:rsidRPr="00CF081E">
        <w:rPr>
          <w:rFonts w:ascii="Times New Roman" w:eastAsia="Times New Roman" w:hAnsi="Times New Roman"/>
          <w:sz w:val="28"/>
          <w:szCs w:val="28"/>
          <w:lang w:val="uk-UA"/>
        </w:rPr>
        <w:t xml:space="preserve"> </w:t>
      </w:r>
      <w:r w:rsidR="00AB44B8" w:rsidRPr="00385225">
        <w:rPr>
          <w:rFonts w:ascii="Times New Roman" w:eastAsia="Times New Roman" w:hAnsi="Times New Roman"/>
          <w:sz w:val="28"/>
          <w:szCs w:val="28"/>
          <w:lang w:val="uk-UA"/>
        </w:rPr>
        <w:t>агресії</w:t>
      </w:r>
      <w:r>
        <w:rPr>
          <w:rFonts w:ascii="Times New Roman" w:eastAsia="Times New Roman" w:hAnsi="Times New Roman"/>
          <w:sz w:val="28"/>
          <w:szCs w:val="28"/>
          <w:lang w:val="uk-UA"/>
        </w:rPr>
        <w:t>. Однак</w:t>
      </w:r>
      <w:r w:rsidR="00AB44B8" w:rsidRPr="00385225">
        <w:rPr>
          <w:rFonts w:ascii="Times New Roman" w:eastAsia="Times New Roman" w:hAnsi="Times New Roman"/>
          <w:sz w:val="28"/>
          <w:szCs w:val="28"/>
          <w:lang w:val="uk-UA"/>
        </w:rPr>
        <w:t>,</w:t>
      </w:r>
      <w:r w:rsidR="00AB44B8" w:rsidRPr="008518A8">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розрізняють</w:t>
      </w:r>
      <w:r w:rsidR="00AB44B8">
        <w:rPr>
          <w:rFonts w:ascii="Times New Roman" w:hAnsi="Times New Roman"/>
          <w:sz w:val="28"/>
          <w:szCs w:val="28"/>
          <w:lang w:val="uk-UA"/>
        </w:rPr>
        <w:t xml:space="preserve"> позитивну і негативну</w:t>
      </w:r>
      <w:r>
        <w:rPr>
          <w:rFonts w:ascii="Times New Roman" w:hAnsi="Times New Roman"/>
          <w:sz w:val="28"/>
          <w:szCs w:val="28"/>
          <w:lang w:val="uk-UA"/>
        </w:rPr>
        <w:t xml:space="preserve"> агресивність.</w:t>
      </w:r>
      <w:r w:rsidR="00AB44B8" w:rsidRPr="007C5BE4">
        <w:rPr>
          <w:rFonts w:ascii="Times New Roman" w:hAnsi="Times New Roman"/>
          <w:sz w:val="28"/>
          <w:szCs w:val="28"/>
          <w:lang w:val="uk-UA"/>
        </w:rPr>
        <w:t xml:space="preserve"> До негативної</w:t>
      </w:r>
      <w:r w:rsidR="00AB44B8">
        <w:rPr>
          <w:rFonts w:ascii="Times New Roman" w:hAnsi="Times New Roman"/>
          <w:sz w:val="28"/>
          <w:szCs w:val="28"/>
          <w:lang w:val="uk-UA"/>
        </w:rPr>
        <w:t xml:space="preserve"> </w:t>
      </w:r>
      <w:r w:rsidR="00AB44B8" w:rsidRPr="007C5BE4">
        <w:rPr>
          <w:rFonts w:ascii="Times New Roman" w:hAnsi="Times New Roman"/>
          <w:sz w:val="28"/>
          <w:szCs w:val="28"/>
          <w:lang w:val="uk-UA"/>
        </w:rPr>
        <w:t>агресивності відносяться такі якості,</w:t>
      </w:r>
      <w:r w:rsidR="00AB44B8">
        <w:rPr>
          <w:rFonts w:ascii="Times New Roman" w:hAnsi="Times New Roman"/>
          <w:sz w:val="28"/>
          <w:szCs w:val="28"/>
          <w:lang w:val="uk-UA"/>
        </w:rPr>
        <w:t xml:space="preserve"> як: мстивість, нетерпимість до думку інших</w:t>
      </w:r>
      <w:r w:rsidR="00AB44B8" w:rsidRPr="007C5BE4">
        <w:rPr>
          <w:rFonts w:ascii="Times New Roman" w:hAnsi="Times New Roman"/>
          <w:sz w:val="28"/>
          <w:szCs w:val="28"/>
          <w:lang w:val="uk-UA"/>
        </w:rPr>
        <w:t xml:space="preserve">. </w:t>
      </w:r>
      <w:r w:rsidR="00DB1205">
        <w:rPr>
          <w:rFonts w:ascii="Times New Roman" w:hAnsi="Times New Roman"/>
          <w:sz w:val="28"/>
          <w:szCs w:val="28"/>
          <w:lang w:val="uk-UA"/>
        </w:rPr>
        <w:t xml:space="preserve"> </w:t>
      </w:r>
      <w:r>
        <w:rPr>
          <w:rFonts w:ascii="Times New Roman" w:eastAsia="Times New Roman" w:hAnsi="Times New Roman"/>
          <w:sz w:val="28"/>
          <w:szCs w:val="28"/>
          <w:lang w:val="uk-UA"/>
        </w:rPr>
        <w:t>На нашу думку</w:t>
      </w:r>
      <w:r w:rsidR="00AB44B8">
        <w:rPr>
          <w:rFonts w:ascii="Times New Roman" w:hAnsi="Times New Roman"/>
          <w:sz w:val="28"/>
          <w:szCs w:val="28"/>
          <w:lang w:val="uk-UA"/>
        </w:rPr>
        <w:t xml:space="preserve">, </w:t>
      </w:r>
      <w:r w:rsidR="00AB44B8" w:rsidRPr="00B95171">
        <w:rPr>
          <w:rFonts w:ascii="Times New Roman" w:hAnsi="Times New Roman"/>
          <w:sz w:val="28"/>
          <w:szCs w:val="28"/>
          <w:lang w:val="uk-UA"/>
        </w:rPr>
        <w:t>використовувати агрес</w:t>
      </w:r>
      <w:r w:rsidR="00AB44B8">
        <w:rPr>
          <w:rFonts w:ascii="Times New Roman" w:hAnsi="Times New Roman"/>
          <w:sz w:val="28"/>
          <w:szCs w:val="28"/>
          <w:lang w:val="uk-UA"/>
        </w:rPr>
        <w:t>ивність</w:t>
      </w:r>
      <w:r w:rsidR="00AB44B8" w:rsidRPr="00B95171">
        <w:rPr>
          <w:rFonts w:ascii="Times New Roman" w:hAnsi="Times New Roman"/>
          <w:sz w:val="28"/>
          <w:szCs w:val="28"/>
          <w:lang w:val="uk-UA"/>
        </w:rPr>
        <w:t xml:space="preserve"> як захи</w:t>
      </w:r>
      <w:r w:rsidR="00AB44B8">
        <w:rPr>
          <w:rFonts w:ascii="Times New Roman" w:hAnsi="Times New Roman"/>
          <w:sz w:val="28"/>
          <w:szCs w:val="28"/>
          <w:lang w:val="uk-UA"/>
        </w:rPr>
        <w:t>ст свого «Я» найпростіше</w:t>
      </w:r>
      <w:r w:rsidR="00AB44B8" w:rsidRPr="00F324D8">
        <w:rPr>
          <w:rFonts w:ascii="Times New Roman" w:hAnsi="Times New Roman"/>
          <w:sz w:val="28"/>
          <w:szCs w:val="28"/>
          <w:lang w:val="uk-UA"/>
        </w:rPr>
        <w:t xml:space="preserve">. Можна </w:t>
      </w:r>
      <w:r w:rsidR="00AB44B8" w:rsidRPr="00F324D8">
        <w:rPr>
          <w:rFonts w:ascii="Times New Roman" w:hAnsi="Times New Roman"/>
          <w:sz w:val="28"/>
          <w:szCs w:val="28"/>
          <w:lang w:val="uk-UA"/>
        </w:rPr>
        <w:lastRenderedPageBreak/>
        <w:t xml:space="preserve">припустити, що </w:t>
      </w:r>
      <w:r w:rsidR="00AB44B8">
        <w:rPr>
          <w:rFonts w:ascii="Times New Roman" w:hAnsi="Times New Roman"/>
          <w:sz w:val="28"/>
          <w:szCs w:val="28"/>
          <w:lang w:val="uk-UA"/>
        </w:rPr>
        <w:t xml:space="preserve">такі респонденти </w:t>
      </w:r>
      <w:r w:rsidR="00AB44B8" w:rsidRPr="00F324D8">
        <w:rPr>
          <w:rFonts w:ascii="Times New Roman" w:hAnsi="Times New Roman"/>
          <w:sz w:val="28"/>
          <w:szCs w:val="28"/>
          <w:lang w:val="uk-UA"/>
        </w:rPr>
        <w:t xml:space="preserve">мають ускладнення у </w:t>
      </w:r>
      <w:r>
        <w:rPr>
          <w:rFonts w:ascii="Times New Roman" w:hAnsi="Times New Roman"/>
          <w:sz w:val="28"/>
          <w:szCs w:val="28"/>
          <w:lang w:val="uk-UA"/>
        </w:rPr>
        <w:t>спілкуванні з</w:t>
      </w:r>
      <w:r w:rsidR="00AB44B8" w:rsidRPr="00F324D8">
        <w:rPr>
          <w:rFonts w:ascii="Times New Roman" w:hAnsi="Times New Roman"/>
          <w:sz w:val="28"/>
          <w:szCs w:val="28"/>
          <w:lang w:val="uk-UA"/>
        </w:rPr>
        <w:t xml:space="preserve"> </w:t>
      </w:r>
      <w:r>
        <w:rPr>
          <w:rFonts w:ascii="Times New Roman" w:hAnsi="Times New Roman"/>
          <w:sz w:val="28"/>
          <w:szCs w:val="28"/>
          <w:lang w:val="uk-UA"/>
        </w:rPr>
        <w:t>іншими</w:t>
      </w:r>
      <w:r w:rsidR="00AB44B8" w:rsidRPr="00F324D8">
        <w:rPr>
          <w:rFonts w:ascii="Times New Roman" w:hAnsi="Times New Roman"/>
          <w:sz w:val="28"/>
          <w:szCs w:val="28"/>
          <w:lang w:val="uk-UA"/>
        </w:rPr>
        <w:t xml:space="preserve"> </w:t>
      </w:r>
      <w:r w:rsidR="00DB1205">
        <w:rPr>
          <w:rFonts w:ascii="Times New Roman" w:hAnsi="Times New Roman"/>
          <w:sz w:val="28"/>
          <w:szCs w:val="28"/>
          <w:lang w:val="uk-UA"/>
        </w:rPr>
        <w:t>(некоректної</w:t>
      </w:r>
      <w:r>
        <w:rPr>
          <w:rFonts w:ascii="Times New Roman" w:hAnsi="Times New Roman"/>
          <w:sz w:val="28"/>
          <w:szCs w:val="28"/>
          <w:lang w:val="uk-UA"/>
        </w:rPr>
        <w:t xml:space="preserve"> поведінки)</w:t>
      </w:r>
      <w:r w:rsidR="00AB44B8" w:rsidRPr="00F324D8">
        <w:rPr>
          <w:rFonts w:ascii="Times New Roman" w:hAnsi="Times New Roman"/>
          <w:sz w:val="28"/>
          <w:szCs w:val="28"/>
          <w:lang w:val="uk-UA"/>
        </w:rPr>
        <w:t>.</w:t>
      </w:r>
      <w:r w:rsidR="00AB44B8" w:rsidRPr="00F53B29">
        <w:rPr>
          <w:rFonts w:ascii="Times New Roman" w:hAnsi="Times New Roman"/>
          <w:sz w:val="28"/>
          <w:szCs w:val="28"/>
          <w:lang w:val="uk-UA"/>
        </w:rPr>
        <w:t xml:space="preserve"> </w:t>
      </w:r>
      <w:r>
        <w:rPr>
          <w:rFonts w:ascii="Times New Roman" w:hAnsi="Times New Roman"/>
          <w:sz w:val="28"/>
          <w:szCs w:val="28"/>
          <w:lang w:val="uk-UA"/>
        </w:rPr>
        <w:t xml:space="preserve"> </w:t>
      </w:r>
    </w:p>
    <w:p w:rsidR="00AB44B8" w:rsidRDefault="00AB44B8" w:rsidP="00385225">
      <w:pPr>
        <w:pStyle w:val="ac"/>
        <w:shd w:val="clear" w:color="auto" w:fill="FFFFFF"/>
        <w:spacing w:before="0" w:beforeAutospacing="0" w:after="0" w:afterAutospacing="0" w:line="360" w:lineRule="auto"/>
        <w:ind w:firstLine="851"/>
        <w:jc w:val="both"/>
        <w:rPr>
          <w:sz w:val="28"/>
          <w:szCs w:val="28"/>
          <w:lang w:val="uk-UA"/>
        </w:rPr>
      </w:pPr>
      <w:r w:rsidRPr="00CF081E">
        <w:rPr>
          <w:sz w:val="28"/>
          <w:szCs w:val="28"/>
          <w:lang w:val="uk-UA"/>
        </w:rPr>
        <w:t xml:space="preserve">Найменша кількість студентів (19%) надає перевагу стратегії </w:t>
      </w:r>
      <w:r w:rsidRPr="00385225">
        <w:rPr>
          <w:sz w:val="28"/>
          <w:szCs w:val="28"/>
          <w:lang w:val="uk-UA"/>
        </w:rPr>
        <w:t>уникнення.</w:t>
      </w:r>
      <w:r w:rsidR="00385225">
        <w:rPr>
          <w:sz w:val="28"/>
          <w:szCs w:val="28"/>
          <w:lang w:val="uk-UA"/>
        </w:rPr>
        <w:t xml:space="preserve"> Подібна</w:t>
      </w:r>
      <w:r>
        <w:rPr>
          <w:sz w:val="28"/>
          <w:szCs w:val="28"/>
          <w:lang w:val="uk-UA"/>
        </w:rPr>
        <w:t xml:space="preserve"> домінантна стратегі</w:t>
      </w:r>
      <w:r w:rsidR="00385225">
        <w:rPr>
          <w:sz w:val="28"/>
          <w:szCs w:val="28"/>
          <w:lang w:val="uk-UA"/>
        </w:rPr>
        <w:t>я</w:t>
      </w:r>
      <w:r>
        <w:rPr>
          <w:sz w:val="28"/>
          <w:szCs w:val="28"/>
          <w:lang w:val="uk-UA"/>
        </w:rPr>
        <w:t xml:space="preserve"> </w:t>
      </w:r>
      <w:r w:rsidR="00385225">
        <w:rPr>
          <w:sz w:val="28"/>
          <w:szCs w:val="28"/>
          <w:lang w:val="uk-UA"/>
        </w:rPr>
        <w:t xml:space="preserve">в </w:t>
      </w:r>
      <w:r w:rsidRPr="00CF081E">
        <w:rPr>
          <w:sz w:val="28"/>
          <w:szCs w:val="28"/>
          <w:lang w:val="uk-UA"/>
        </w:rPr>
        <w:t>складних умовах професійної взаємодії може призводити до відмови від захисту власної пози</w:t>
      </w:r>
      <w:r w:rsidR="00385225">
        <w:rPr>
          <w:sz w:val="28"/>
          <w:szCs w:val="28"/>
          <w:lang w:val="uk-UA"/>
        </w:rPr>
        <w:t>ції у суперечливих питаннях, що</w:t>
      </w:r>
      <w:r w:rsidRPr="00CF081E">
        <w:rPr>
          <w:sz w:val="28"/>
          <w:szCs w:val="28"/>
          <w:lang w:val="uk-UA"/>
        </w:rPr>
        <w:t xml:space="preserve"> знижуватиме ефективність виконання </w:t>
      </w:r>
      <w:r w:rsidR="00385225">
        <w:rPr>
          <w:sz w:val="28"/>
          <w:szCs w:val="28"/>
          <w:lang w:val="uk-UA"/>
        </w:rPr>
        <w:t xml:space="preserve"> </w:t>
      </w:r>
      <w:r w:rsidRPr="00CF081E">
        <w:rPr>
          <w:sz w:val="28"/>
          <w:szCs w:val="28"/>
          <w:lang w:val="uk-UA"/>
        </w:rPr>
        <w:t>менеджером своїх професійних обов’язків.</w:t>
      </w:r>
    </w:p>
    <w:p w:rsidR="00AB44B8" w:rsidRPr="00DB1205" w:rsidRDefault="00385225" w:rsidP="00DB1205">
      <w:pPr>
        <w:pStyle w:val="ac"/>
        <w:shd w:val="clear" w:color="auto" w:fill="FFFFFF"/>
        <w:spacing w:before="0" w:beforeAutospacing="0" w:after="0" w:afterAutospacing="0" w:line="360" w:lineRule="auto"/>
        <w:ind w:firstLine="851"/>
        <w:jc w:val="both"/>
        <w:rPr>
          <w:color w:val="000000"/>
          <w:sz w:val="28"/>
          <w:szCs w:val="28"/>
          <w:shd w:val="clear" w:color="auto" w:fill="FFFFFF"/>
          <w:lang w:val="uk-UA"/>
        </w:rPr>
      </w:pPr>
      <w:r>
        <w:rPr>
          <w:sz w:val="28"/>
          <w:szCs w:val="28"/>
          <w:lang w:val="uk-UA"/>
        </w:rPr>
        <w:t>3. Використання</w:t>
      </w:r>
      <w:r w:rsidR="00AB44B8" w:rsidRPr="00385225">
        <w:rPr>
          <w:sz w:val="28"/>
          <w:szCs w:val="28"/>
          <w:lang w:val="uk-UA"/>
        </w:rPr>
        <w:t xml:space="preserve"> </w:t>
      </w:r>
      <w:r>
        <w:rPr>
          <w:sz w:val="28"/>
          <w:szCs w:val="28"/>
          <w:lang w:val="uk-UA"/>
        </w:rPr>
        <w:t>діагностики</w:t>
      </w:r>
      <w:r w:rsidRPr="00385225">
        <w:rPr>
          <w:color w:val="000000"/>
          <w:sz w:val="28"/>
          <w:szCs w:val="28"/>
          <w:shd w:val="clear" w:color="auto" w:fill="FFFFFF"/>
          <w:lang w:val="uk-UA"/>
        </w:rPr>
        <w:t xml:space="preserve"> </w:t>
      </w:r>
      <w:r w:rsidR="00AB44B8" w:rsidRPr="00385225">
        <w:rPr>
          <w:sz w:val="28"/>
          <w:szCs w:val="28"/>
          <w:shd w:val="clear" w:color="auto" w:fill="FFFFFF"/>
          <w:lang w:val="uk-UA"/>
        </w:rPr>
        <w:t>загального рівня</w:t>
      </w:r>
      <w:r w:rsidR="00AB44B8" w:rsidRPr="00385225">
        <w:rPr>
          <w:color w:val="000000"/>
          <w:sz w:val="28"/>
          <w:szCs w:val="28"/>
          <w:shd w:val="clear" w:color="auto" w:fill="FFFFFF"/>
          <w:lang w:val="uk-UA"/>
        </w:rPr>
        <w:t xml:space="preserve"> комунікативної толерантності </w:t>
      </w:r>
      <w:r>
        <w:rPr>
          <w:sz w:val="28"/>
          <w:szCs w:val="28"/>
          <w:lang w:val="uk-UA"/>
        </w:rPr>
        <w:t>дало змогу</w:t>
      </w:r>
      <w:r w:rsidR="00AB44B8">
        <w:rPr>
          <w:sz w:val="28"/>
          <w:szCs w:val="28"/>
          <w:shd w:val="clear" w:color="auto" w:fill="FFFFFF"/>
          <w:lang w:val="uk-UA"/>
        </w:rPr>
        <w:t xml:space="preserve"> </w:t>
      </w:r>
      <w:r w:rsidR="00AB44B8">
        <w:rPr>
          <w:color w:val="000000"/>
          <w:sz w:val="28"/>
          <w:szCs w:val="28"/>
          <w:shd w:val="clear" w:color="auto" w:fill="FFFFFF"/>
          <w:lang w:val="uk-UA"/>
        </w:rPr>
        <w:t xml:space="preserve">визначити </w:t>
      </w:r>
      <w:r w:rsidR="00AB44B8" w:rsidRPr="00CF081E">
        <w:rPr>
          <w:color w:val="000000"/>
          <w:sz w:val="28"/>
          <w:szCs w:val="28"/>
          <w:shd w:val="clear" w:color="auto" w:fill="FFFFFF"/>
          <w:lang w:val="uk-UA"/>
        </w:rPr>
        <w:t xml:space="preserve">рівень поведінкових ознак, які є свідченням </w:t>
      </w:r>
      <w:r w:rsidR="00DB1205">
        <w:rPr>
          <w:color w:val="000000"/>
          <w:sz w:val="28"/>
          <w:szCs w:val="28"/>
          <w:shd w:val="clear" w:color="auto" w:fill="FFFFFF"/>
          <w:lang w:val="uk-UA"/>
        </w:rPr>
        <w:t xml:space="preserve">різного </w:t>
      </w:r>
      <w:r w:rsidR="00AB44B8" w:rsidRPr="00CF081E">
        <w:rPr>
          <w:color w:val="000000"/>
          <w:sz w:val="28"/>
          <w:szCs w:val="28"/>
          <w:shd w:val="clear" w:color="auto" w:fill="FFFFFF"/>
          <w:lang w:val="uk-UA"/>
        </w:rPr>
        <w:t xml:space="preserve">рівня гнучкості та мобільності психіки </w:t>
      </w:r>
      <w:r w:rsidR="00AB44B8">
        <w:rPr>
          <w:color w:val="000000"/>
          <w:sz w:val="28"/>
          <w:szCs w:val="28"/>
          <w:shd w:val="clear" w:color="auto" w:fill="FFFFFF"/>
          <w:lang w:val="uk-UA"/>
        </w:rPr>
        <w:t>особистості</w:t>
      </w:r>
      <w:r>
        <w:rPr>
          <w:color w:val="000000"/>
          <w:sz w:val="28"/>
          <w:szCs w:val="28"/>
          <w:shd w:val="clear" w:color="auto" w:fill="FFFFFF"/>
          <w:lang w:val="uk-UA"/>
        </w:rPr>
        <w:t xml:space="preserve"> студентів</w:t>
      </w:r>
      <w:r w:rsidR="00AB44B8" w:rsidRPr="00CF081E">
        <w:rPr>
          <w:color w:val="000000"/>
          <w:sz w:val="28"/>
          <w:szCs w:val="28"/>
          <w:shd w:val="clear" w:color="auto" w:fill="FFFFFF"/>
          <w:lang w:val="uk-UA"/>
        </w:rPr>
        <w:t>.</w:t>
      </w:r>
      <w:r w:rsidR="00DB1205">
        <w:rPr>
          <w:color w:val="000000"/>
          <w:sz w:val="28"/>
          <w:szCs w:val="28"/>
          <w:shd w:val="clear" w:color="auto" w:fill="FFFFFF"/>
          <w:lang w:val="uk-UA"/>
        </w:rPr>
        <w:t xml:space="preserve"> </w:t>
      </w:r>
      <w:r>
        <w:rPr>
          <w:sz w:val="28"/>
          <w:szCs w:val="28"/>
          <w:lang w:val="uk-UA"/>
        </w:rPr>
        <w:t>З</w:t>
      </w:r>
      <w:r w:rsidR="00DB1205">
        <w:rPr>
          <w:sz w:val="28"/>
          <w:szCs w:val="28"/>
          <w:lang w:val="uk-UA"/>
        </w:rPr>
        <w:t>а отриманими результатами,</w:t>
      </w:r>
      <w:r w:rsidR="00AB44B8">
        <w:rPr>
          <w:sz w:val="28"/>
          <w:szCs w:val="28"/>
          <w:lang w:val="uk-UA"/>
        </w:rPr>
        <w:t xml:space="preserve"> </w:t>
      </w:r>
      <w:r>
        <w:rPr>
          <w:sz w:val="28"/>
          <w:szCs w:val="28"/>
          <w:lang w:val="uk-UA"/>
        </w:rPr>
        <w:t>52</w:t>
      </w:r>
      <w:r w:rsidRPr="003126E3">
        <w:rPr>
          <w:sz w:val="28"/>
          <w:szCs w:val="28"/>
          <w:lang w:val="uk-UA"/>
        </w:rPr>
        <w:t xml:space="preserve"> %</w:t>
      </w:r>
      <w:r>
        <w:rPr>
          <w:sz w:val="28"/>
          <w:szCs w:val="28"/>
          <w:lang w:val="uk-UA"/>
        </w:rPr>
        <w:t xml:space="preserve"> </w:t>
      </w:r>
      <w:r w:rsidR="00AB44B8" w:rsidRPr="003126E3">
        <w:rPr>
          <w:sz w:val="28"/>
          <w:szCs w:val="28"/>
          <w:lang w:val="uk-UA"/>
        </w:rPr>
        <w:t xml:space="preserve">студентів </w:t>
      </w:r>
      <w:r>
        <w:rPr>
          <w:sz w:val="28"/>
          <w:szCs w:val="28"/>
          <w:lang w:val="uk-UA"/>
        </w:rPr>
        <w:t>виявили</w:t>
      </w:r>
      <w:r w:rsidR="00AB44B8" w:rsidRPr="003126E3">
        <w:rPr>
          <w:sz w:val="28"/>
          <w:szCs w:val="28"/>
          <w:lang w:val="uk-UA"/>
        </w:rPr>
        <w:t xml:space="preserve"> середній рівень розвит</w:t>
      </w:r>
      <w:r w:rsidR="00AB44B8">
        <w:rPr>
          <w:sz w:val="28"/>
          <w:szCs w:val="28"/>
          <w:lang w:val="uk-UA"/>
        </w:rPr>
        <w:t>ку комунікативної толерантності. Показники високого</w:t>
      </w:r>
      <w:r w:rsidR="00AB44B8" w:rsidRPr="003126E3">
        <w:rPr>
          <w:sz w:val="28"/>
          <w:szCs w:val="28"/>
          <w:lang w:val="uk-UA"/>
        </w:rPr>
        <w:t xml:space="preserve"> </w:t>
      </w:r>
      <w:r w:rsidR="00AB44B8">
        <w:rPr>
          <w:sz w:val="28"/>
          <w:szCs w:val="28"/>
          <w:lang w:val="uk-UA"/>
        </w:rPr>
        <w:t>і низького</w:t>
      </w:r>
      <w:r w:rsidR="00AB44B8" w:rsidRPr="003126E3">
        <w:rPr>
          <w:sz w:val="28"/>
          <w:szCs w:val="28"/>
          <w:lang w:val="uk-UA"/>
        </w:rPr>
        <w:t xml:space="preserve"> </w:t>
      </w:r>
      <w:r w:rsidR="00AB44B8">
        <w:rPr>
          <w:sz w:val="28"/>
          <w:szCs w:val="28"/>
          <w:lang w:val="uk-UA"/>
        </w:rPr>
        <w:t>рівнів</w:t>
      </w:r>
      <w:r w:rsidR="00AB44B8" w:rsidRPr="003126E3">
        <w:rPr>
          <w:sz w:val="28"/>
          <w:szCs w:val="28"/>
          <w:lang w:val="uk-UA"/>
        </w:rPr>
        <w:t xml:space="preserve"> </w:t>
      </w:r>
      <w:r w:rsidR="00AB44B8">
        <w:rPr>
          <w:sz w:val="28"/>
          <w:szCs w:val="28"/>
          <w:lang w:val="uk-UA"/>
        </w:rPr>
        <w:t>виявилися однаковими (24 </w:t>
      </w:r>
      <w:r w:rsidR="00AB44B8" w:rsidRPr="003126E3">
        <w:rPr>
          <w:sz w:val="28"/>
          <w:szCs w:val="28"/>
          <w:lang w:val="uk-UA"/>
        </w:rPr>
        <w:t>%</w:t>
      </w:r>
      <w:r w:rsidR="00AB44B8">
        <w:rPr>
          <w:sz w:val="28"/>
          <w:szCs w:val="28"/>
          <w:lang w:val="uk-UA"/>
        </w:rPr>
        <w:t>)</w:t>
      </w:r>
      <w:r w:rsidR="00AB44B8" w:rsidRPr="003126E3">
        <w:rPr>
          <w:sz w:val="28"/>
          <w:szCs w:val="28"/>
          <w:lang w:val="uk-UA"/>
        </w:rPr>
        <w:t xml:space="preserve">. </w:t>
      </w:r>
    </w:p>
    <w:p w:rsidR="00AB44B8" w:rsidRDefault="00AB44B8" w:rsidP="00385225">
      <w:pPr>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Отже,</w:t>
      </w:r>
      <w:r w:rsidRPr="00D7464E">
        <w:rPr>
          <w:rFonts w:ascii="Times New Roman" w:hAnsi="Times New Roman"/>
          <w:sz w:val="28"/>
          <w:szCs w:val="28"/>
          <w:lang w:val="uk-UA"/>
        </w:rPr>
        <w:t xml:space="preserve"> серед студентів</w:t>
      </w:r>
      <w:r>
        <w:rPr>
          <w:rFonts w:ascii="Times New Roman" w:hAnsi="Times New Roman"/>
          <w:sz w:val="28"/>
          <w:szCs w:val="28"/>
          <w:lang w:val="uk-UA"/>
        </w:rPr>
        <w:t>-</w:t>
      </w:r>
      <w:r w:rsidR="00DB1205">
        <w:rPr>
          <w:rFonts w:ascii="Times New Roman" w:hAnsi="Times New Roman"/>
          <w:sz w:val="28"/>
          <w:szCs w:val="28"/>
          <w:lang w:val="uk-UA"/>
        </w:rPr>
        <w:t>магістрантів</w:t>
      </w:r>
      <w:r>
        <w:rPr>
          <w:rFonts w:ascii="Times New Roman" w:hAnsi="Times New Roman"/>
          <w:sz w:val="28"/>
          <w:szCs w:val="28"/>
          <w:lang w:val="uk-UA"/>
        </w:rPr>
        <w:t xml:space="preserve"> не </w:t>
      </w:r>
      <w:r w:rsidR="00DB1205">
        <w:rPr>
          <w:rFonts w:ascii="Times New Roman" w:hAnsi="Times New Roman"/>
          <w:sz w:val="28"/>
          <w:szCs w:val="28"/>
          <w:lang w:val="uk-UA"/>
        </w:rPr>
        <w:t xml:space="preserve">було </w:t>
      </w:r>
      <w:r>
        <w:rPr>
          <w:rFonts w:ascii="Times New Roman" w:hAnsi="Times New Roman"/>
          <w:sz w:val="28"/>
          <w:szCs w:val="28"/>
          <w:lang w:val="uk-UA"/>
        </w:rPr>
        <w:t>виявлено осіб, які</w:t>
      </w:r>
      <w:r w:rsidRPr="00D7464E">
        <w:rPr>
          <w:rFonts w:ascii="Times New Roman" w:hAnsi="Times New Roman"/>
          <w:sz w:val="28"/>
          <w:szCs w:val="28"/>
          <w:lang w:val="uk-UA"/>
        </w:rPr>
        <w:t xml:space="preserve"> зовсім не вміють </w:t>
      </w:r>
      <w:r>
        <w:rPr>
          <w:rFonts w:ascii="Times New Roman" w:hAnsi="Times New Roman"/>
          <w:sz w:val="28"/>
          <w:szCs w:val="28"/>
          <w:lang w:val="uk-UA"/>
        </w:rPr>
        <w:t>спілкувати</w:t>
      </w:r>
      <w:r w:rsidRPr="00D7464E">
        <w:rPr>
          <w:rFonts w:ascii="Times New Roman" w:hAnsi="Times New Roman"/>
          <w:sz w:val="28"/>
          <w:szCs w:val="28"/>
          <w:lang w:val="uk-UA"/>
        </w:rPr>
        <w:t xml:space="preserve"> з </w:t>
      </w:r>
      <w:r>
        <w:rPr>
          <w:rFonts w:ascii="Times New Roman" w:hAnsi="Times New Roman"/>
          <w:sz w:val="28"/>
          <w:szCs w:val="28"/>
          <w:lang w:val="uk-UA"/>
        </w:rPr>
        <w:t>інш</w:t>
      </w:r>
      <w:r w:rsidRPr="00D7464E">
        <w:rPr>
          <w:rFonts w:ascii="Times New Roman" w:hAnsi="Times New Roman"/>
          <w:sz w:val="28"/>
          <w:szCs w:val="28"/>
          <w:lang w:val="uk-UA"/>
        </w:rPr>
        <w:t xml:space="preserve">ими. </w:t>
      </w:r>
      <w:r w:rsidR="00385225">
        <w:rPr>
          <w:rFonts w:ascii="Times New Roman" w:hAnsi="Times New Roman"/>
          <w:sz w:val="28"/>
          <w:szCs w:val="28"/>
          <w:lang w:val="uk-UA"/>
        </w:rPr>
        <w:t>Відтак, можна</w:t>
      </w:r>
      <w:r w:rsidRPr="00D7464E">
        <w:rPr>
          <w:rFonts w:ascii="Times New Roman" w:hAnsi="Times New Roman"/>
          <w:sz w:val="28"/>
          <w:szCs w:val="28"/>
          <w:lang w:val="uk-UA"/>
        </w:rPr>
        <w:t xml:space="preserve"> стверджувати, що досліджувані студенти потребують розвитку теоретичних знань та практичних навичок продуктивного та безконфліктного спілкування, рефлексивних та</w:t>
      </w:r>
      <w:r>
        <w:rPr>
          <w:rFonts w:ascii="Times New Roman" w:hAnsi="Times New Roman"/>
          <w:sz w:val="28"/>
          <w:szCs w:val="28"/>
          <w:lang w:val="uk-UA"/>
        </w:rPr>
        <w:t xml:space="preserve"> емпатійних умінь.</w:t>
      </w:r>
      <w:r>
        <w:rPr>
          <w:rFonts w:ascii="Times New Roman" w:hAnsi="Times New Roman"/>
          <w:b/>
          <w:sz w:val="28"/>
          <w:szCs w:val="28"/>
          <w:lang w:val="uk-UA"/>
        </w:rPr>
        <w:t xml:space="preserve"> </w:t>
      </w:r>
      <w:r w:rsidRPr="0079716C">
        <w:rPr>
          <w:rFonts w:ascii="Times New Roman" w:hAnsi="Times New Roman"/>
          <w:sz w:val="28"/>
          <w:szCs w:val="28"/>
          <w:lang w:val="uk-UA"/>
        </w:rPr>
        <w:t xml:space="preserve">Можна </w:t>
      </w:r>
      <w:r>
        <w:rPr>
          <w:rFonts w:ascii="Times New Roman" w:hAnsi="Times New Roman"/>
          <w:sz w:val="28"/>
          <w:szCs w:val="28"/>
          <w:lang w:val="uk-UA"/>
        </w:rPr>
        <w:t>висловити пропозицію</w:t>
      </w:r>
      <w:r w:rsidRPr="0079716C">
        <w:rPr>
          <w:rFonts w:ascii="Times New Roman" w:hAnsi="Times New Roman"/>
          <w:sz w:val="28"/>
          <w:szCs w:val="28"/>
          <w:lang w:val="uk-UA"/>
        </w:rPr>
        <w:t xml:space="preserve"> </w:t>
      </w:r>
      <w:r w:rsidR="00385225">
        <w:rPr>
          <w:rFonts w:ascii="Times New Roman" w:hAnsi="Times New Roman"/>
          <w:sz w:val="28"/>
          <w:szCs w:val="28"/>
          <w:lang w:val="uk-UA"/>
        </w:rPr>
        <w:t xml:space="preserve">щодо важливості </w:t>
      </w:r>
      <w:r w:rsidRPr="0079716C">
        <w:rPr>
          <w:rFonts w:ascii="Times New Roman" w:hAnsi="Times New Roman"/>
          <w:sz w:val="28"/>
          <w:szCs w:val="28"/>
          <w:lang w:val="uk-UA"/>
        </w:rPr>
        <w:t xml:space="preserve">розробки та </w:t>
      </w:r>
      <w:r w:rsidR="00385225">
        <w:rPr>
          <w:rFonts w:ascii="Times New Roman" w:hAnsi="Times New Roman"/>
          <w:sz w:val="28"/>
          <w:szCs w:val="28"/>
          <w:lang w:val="uk-UA"/>
        </w:rPr>
        <w:t>впровадження</w:t>
      </w:r>
      <w:r w:rsidRPr="0079716C">
        <w:rPr>
          <w:rFonts w:ascii="Times New Roman" w:hAnsi="Times New Roman"/>
          <w:sz w:val="28"/>
          <w:szCs w:val="28"/>
          <w:lang w:val="uk-UA"/>
        </w:rPr>
        <w:t xml:space="preserve"> спеціальної програми </w:t>
      </w:r>
      <w:r>
        <w:rPr>
          <w:rFonts w:ascii="Times New Roman" w:hAnsi="Times New Roman"/>
          <w:sz w:val="28"/>
          <w:szCs w:val="28"/>
          <w:lang w:val="uk-UA"/>
        </w:rPr>
        <w:t>по засвоєнню механізмів психологічного захисту, а також формуван</w:t>
      </w:r>
      <w:r w:rsidR="00385225">
        <w:rPr>
          <w:rFonts w:ascii="Times New Roman" w:hAnsi="Times New Roman"/>
          <w:sz w:val="28"/>
          <w:szCs w:val="28"/>
          <w:lang w:val="uk-UA"/>
        </w:rPr>
        <w:t>ню комунікативної толерантності</w:t>
      </w:r>
      <w:r>
        <w:rPr>
          <w:rFonts w:ascii="Times New Roman" w:hAnsi="Times New Roman"/>
          <w:sz w:val="28"/>
          <w:szCs w:val="28"/>
          <w:lang w:val="uk-UA"/>
        </w:rPr>
        <w:t xml:space="preserve"> в системі професійної підготовки майбутніх менеджерів</w:t>
      </w:r>
      <w:r w:rsidRPr="0079716C">
        <w:rPr>
          <w:rFonts w:ascii="Times New Roman" w:hAnsi="Times New Roman"/>
          <w:sz w:val="28"/>
          <w:szCs w:val="28"/>
          <w:lang w:val="uk-UA"/>
        </w:rPr>
        <w:t xml:space="preserve">. </w:t>
      </w:r>
      <w:r>
        <w:rPr>
          <w:rFonts w:ascii="Times New Roman" w:hAnsi="Times New Roman"/>
          <w:sz w:val="28"/>
          <w:szCs w:val="28"/>
          <w:lang w:val="uk-UA"/>
        </w:rPr>
        <w:t xml:space="preserve"> </w:t>
      </w:r>
    </w:p>
    <w:p w:rsidR="00932C5A" w:rsidRPr="001F5646" w:rsidRDefault="00385225" w:rsidP="00385225">
      <w:pPr>
        <w:spacing w:after="0" w:line="360" w:lineRule="auto"/>
        <w:ind w:firstLine="851"/>
        <w:jc w:val="both"/>
        <w:rPr>
          <w:rFonts w:ascii="Times New Roman" w:hAnsi="Times New Roman"/>
          <w:b/>
          <w:sz w:val="28"/>
          <w:szCs w:val="28"/>
          <w:lang w:val="uk-UA"/>
        </w:rPr>
      </w:pPr>
      <w:r>
        <w:rPr>
          <w:rFonts w:ascii="Times New Roman" w:hAnsi="Times New Roman"/>
          <w:sz w:val="28"/>
          <w:szCs w:val="28"/>
          <w:lang w:val="uk-UA"/>
        </w:rPr>
        <w:t xml:space="preserve">4. </w:t>
      </w:r>
      <w:r w:rsidR="002E06F2" w:rsidRPr="002E06F2">
        <w:rPr>
          <w:rFonts w:ascii="Times New Roman" w:hAnsi="Times New Roman"/>
          <w:sz w:val="28"/>
          <w:szCs w:val="28"/>
          <w:lang w:val="uk-UA"/>
        </w:rPr>
        <w:t xml:space="preserve">Для роботи з </w:t>
      </w:r>
      <w:r w:rsidR="00B2194C">
        <w:rPr>
          <w:rFonts w:ascii="Times New Roman" w:hAnsi="Times New Roman"/>
          <w:sz w:val="28"/>
          <w:szCs w:val="28"/>
          <w:lang w:val="uk-UA"/>
        </w:rPr>
        <w:t>механізмами психологічного захисту</w:t>
      </w:r>
      <w:r w:rsidR="002E06F2">
        <w:rPr>
          <w:rFonts w:ascii="Times New Roman" w:hAnsi="Times New Roman"/>
          <w:sz w:val="28"/>
          <w:szCs w:val="28"/>
          <w:lang w:val="uk-UA"/>
        </w:rPr>
        <w:t xml:space="preserve"> потрібно зменшити тривожність,</w:t>
      </w:r>
      <w:r w:rsidR="002E06F2" w:rsidRPr="002E06F2">
        <w:rPr>
          <w:rFonts w:ascii="Times New Roman" w:hAnsi="Times New Roman"/>
          <w:sz w:val="28"/>
          <w:szCs w:val="28"/>
          <w:lang w:val="uk-UA"/>
        </w:rPr>
        <w:t xml:space="preserve"> підняти самооцінку, допомогти усвідомити власні </w:t>
      </w:r>
      <w:r w:rsidR="00B2194C">
        <w:rPr>
          <w:rFonts w:ascii="Times New Roman" w:hAnsi="Times New Roman"/>
          <w:sz w:val="28"/>
          <w:szCs w:val="28"/>
          <w:lang w:val="uk-UA"/>
        </w:rPr>
        <w:t xml:space="preserve">механізми </w:t>
      </w:r>
      <w:r w:rsidR="002E06F2">
        <w:rPr>
          <w:rFonts w:ascii="Times New Roman" w:hAnsi="Times New Roman"/>
          <w:sz w:val="28"/>
          <w:szCs w:val="28"/>
          <w:lang w:val="uk-UA"/>
        </w:rPr>
        <w:t>захисту</w:t>
      </w:r>
      <w:r w:rsidR="002E06F2" w:rsidRPr="002E06F2">
        <w:rPr>
          <w:rFonts w:ascii="Times New Roman" w:hAnsi="Times New Roman"/>
          <w:sz w:val="28"/>
          <w:szCs w:val="28"/>
          <w:lang w:val="uk-UA"/>
        </w:rPr>
        <w:t xml:space="preserve"> та замінити їх на більш адаптивні стратегії опанування травм</w:t>
      </w:r>
      <w:r w:rsidR="00B2194C">
        <w:rPr>
          <w:rFonts w:ascii="Times New Roman" w:hAnsi="Times New Roman"/>
          <w:sz w:val="28"/>
          <w:szCs w:val="28"/>
          <w:lang w:val="uk-UA"/>
        </w:rPr>
        <w:t>атичними для психіки</w:t>
      </w:r>
      <w:r w:rsidR="002E06F2" w:rsidRPr="002E06F2">
        <w:rPr>
          <w:rFonts w:ascii="Times New Roman" w:hAnsi="Times New Roman"/>
          <w:sz w:val="28"/>
          <w:szCs w:val="28"/>
          <w:lang w:val="uk-UA"/>
        </w:rPr>
        <w:t xml:space="preserve"> обставинами. </w:t>
      </w:r>
      <w:r w:rsidR="002E06F2" w:rsidRPr="001F5646">
        <w:rPr>
          <w:rFonts w:ascii="Times New Roman" w:hAnsi="Times New Roman"/>
          <w:sz w:val="28"/>
          <w:szCs w:val="28"/>
          <w:lang w:val="uk-UA"/>
        </w:rPr>
        <w:t xml:space="preserve">Тобто розкрити, переробити та усвідомити свої </w:t>
      </w:r>
      <w:r w:rsidR="002D461B" w:rsidRPr="001F5646">
        <w:rPr>
          <w:rFonts w:ascii="Times New Roman" w:hAnsi="Times New Roman"/>
          <w:sz w:val="28"/>
          <w:szCs w:val="28"/>
          <w:lang w:val="uk-UA"/>
        </w:rPr>
        <w:t>механізми психо</w:t>
      </w:r>
      <w:r w:rsidR="00DB1205">
        <w:rPr>
          <w:rFonts w:ascii="Times New Roman" w:hAnsi="Times New Roman"/>
          <w:sz w:val="28"/>
          <w:szCs w:val="28"/>
          <w:lang w:val="uk-UA"/>
        </w:rPr>
        <w:t xml:space="preserve">логічного </w:t>
      </w:r>
      <w:r w:rsidR="002D461B" w:rsidRPr="001F5646">
        <w:rPr>
          <w:rFonts w:ascii="Times New Roman" w:hAnsi="Times New Roman"/>
          <w:sz w:val="28"/>
          <w:szCs w:val="28"/>
          <w:lang w:val="uk-UA"/>
        </w:rPr>
        <w:t xml:space="preserve">захисту </w:t>
      </w:r>
      <w:r w:rsidR="002E06F2" w:rsidRPr="001F5646">
        <w:rPr>
          <w:rFonts w:ascii="Times New Roman" w:hAnsi="Times New Roman"/>
          <w:sz w:val="28"/>
          <w:szCs w:val="28"/>
          <w:lang w:val="uk-UA"/>
        </w:rPr>
        <w:t xml:space="preserve">для того, аби навчитися </w:t>
      </w:r>
      <w:r w:rsidR="00AB44B8" w:rsidRPr="001F5646">
        <w:rPr>
          <w:rFonts w:ascii="Times New Roman" w:hAnsi="Times New Roman"/>
          <w:sz w:val="28"/>
          <w:szCs w:val="28"/>
          <w:lang w:val="uk-UA"/>
        </w:rPr>
        <w:t>їх контролювати</w:t>
      </w:r>
      <w:r w:rsidR="002E06F2" w:rsidRPr="001F5646">
        <w:rPr>
          <w:rFonts w:ascii="Times New Roman" w:hAnsi="Times New Roman"/>
          <w:sz w:val="28"/>
          <w:szCs w:val="28"/>
          <w:lang w:val="uk-UA"/>
        </w:rPr>
        <w:t>.</w:t>
      </w:r>
    </w:p>
    <w:p w:rsidR="00932C5A" w:rsidRPr="00CF081E" w:rsidRDefault="00932C5A" w:rsidP="00932C5A">
      <w:pPr>
        <w:spacing w:after="0" w:line="360" w:lineRule="auto"/>
        <w:rPr>
          <w:rFonts w:ascii="Times New Roman" w:hAnsi="Times New Roman"/>
          <w:b/>
          <w:sz w:val="28"/>
          <w:szCs w:val="28"/>
          <w:lang w:val="uk-UA"/>
        </w:rPr>
      </w:pPr>
    </w:p>
    <w:p w:rsidR="00932C5A" w:rsidRPr="00CF081E" w:rsidRDefault="00932C5A" w:rsidP="00932C5A">
      <w:pPr>
        <w:spacing w:after="0" w:line="360" w:lineRule="auto"/>
        <w:ind w:firstLine="851"/>
        <w:jc w:val="center"/>
        <w:rPr>
          <w:rFonts w:ascii="Times New Roman" w:eastAsia="Times New Roman" w:hAnsi="Times New Roman"/>
          <w:b/>
          <w:iCs/>
          <w:sz w:val="16"/>
          <w:szCs w:val="16"/>
          <w:shd w:val="clear" w:color="auto" w:fill="FFFFFF"/>
          <w:lang w:val="uk-UA" w:eastAsia="ru-RU"/>
        </w:rPr>
      </w:pPr>
      <w:r w:rsidRPr="00CF081E">
        <w:rPr>
          <w:rFonts w:ascii="Times New Roman" w:hAnsi="Times New Roman"/>
          <w:b/>
          <w:sz w:val="28"/>
          <w:szCs w:val="28"/>
          <w:lang w:val="uk-UA"/>
        </w:rPr>
        <w:br w:type="page"/>
      </w:r>
    </w:p>
    <w:p w:rsidR="000E5BC2" w:rsidRDefault="000E5BC2" w:rsidP="00385225">
      <w:pPr>
        <w:pStyle w:val="1"/>
        <w:spacing w:line="360" w:lineRule="auto"/>
        <w:rPr>
          <w:shd w:val="clear" w:color="auto" w:fill="FFFFFF"/>
          <w:lang w:val="uk-UA" w:eastAsia="ru-RU"/>
        </w:rPr>
      </w:pPr>
      <w:bookmarkStart w:id="16" w:name="_Toc48405832"/>
      <w:r>
        <w:rPr>
          <w:shd w:val="clear" w:color="auto" w:fill="FFFFFF"/>
          <w:lang w:val="uk-UA" w:eastAsia="ru-RU"/>
        </w:rPr>
        <w:lastRenderedPageBreak/>
        <w:t>ЗАГАЛЬНІ ВИСНОВКИ</w:t>
      </w:r>
      <w:bookmarkEnd w:id="16"/>
    </w:p>
    <w:p w:rsidR="00385225" w:rsidRPr="00CF081E" w:rsidRDefault="00C63345" w:rsidP="006976F5">
      <w:pPr>
        <w:spacing w:after="0" w:line="360" w:lineRule="auto"/>
        <w:ind w:firstLine="851"/>
        <w:jc w:val="both"/>
        <w:rPr>
          <w:rFonts w:ascii="Times New Roman" w:hAnsi="Times New Roman"/>
          <w:bCs/>
          <w:sz w:val="28"/>
          <w:szCs w:val="28"/>
          <w:lang w:val="uk-UA" w:eastAsia="uk-UA"/>
        </w:rPr>
      </w:pPr>
      <w:r>
        <w:rPr>
          <w:rFonts w:ascii="Times New Roman" w:hAnsi="Times New Roman"/>
          <w:bCs/>
          <w:sz w:val="28"/>
          <w:szCs w:val="28"/>
          <w:lang w:val="uk-UA"/>
        </w:rPr>
        <w:t>Н</w:t>
      </w:r>
      <w:r w:rsidR="000E5BC2" w:rsidRPr="00CF081E">
        <w:rPr>
          <w:rFonts w:ascii="Times New Roman" w:hAnsi="Times New Roman"/>
          <w:sz w:val="28"/>
          <w:szCs w:val="28"/>
          <w:lang w:val="uk-UA"/>
        </w:rPr>
        <w:t>а основі узагальнення теоретичних підходів щодо вивчення феномену психологічного захисту особистості та власного емпіричного дослідження, визнач</w:t>
      </w:r>
      <w:r w:rsidR="00385225">
        <w:rPr>
          <w:rFonts w:ascii="Times New Roman" w:hAnsi="Times New Roman"/>
          <w:sz w:val="28"/>
          <w:szCs w:val="28"/>
          <w:lang w:val="uk-UA"/>
        </w:rPr>
        <w:t xml:space="preserve">ено </w:t>
      </w:r>
      <w:r w:rsidR="000E5BC2" w:rsidRPr="00CF081E">
        <w:rPr>
          <w:rFonts w:ascii="Times New Roman" w:hAnsi="Times New Roman"/>
          <w:sz w:val="28"/>
          <w:szCs w:val="28"/>
          <w:lang w:val="uk-UA"/>
        </w:rPr>
        <w:t xml:space="preserve">провідні </w:t>
      </w:r>
      <w:r w:rsidR="000E5BC2" w:rsidRPr="00CF081E">
        <w:rPr>
          <w:rFonts w:ascii="Times New Roman" w:hAnsi="Times New Roman"/>
          <w:bCs/>
          <w:sz w:val="28"/>
          <w:szCs w:val="28"/>
          <w:lang w:val="uk-UA" w:eastAsia="uk-UA"/>
        </w:rPr>
        <w:t>види психологічного захисту у спілкуванні менеджерів.</w:t>
      </w:r>
    </w:p>
    <w:p w:rsidR="004528D9" w:rsidRPr="004528D9" w:rsidRDefault="004528D9" w:rsidP="006976F5">
      <w:pPr>
        <w:spacing w:after="0" w:line="360" w:lineRule="auto"/>
        <w:ind w:firstLine="851"/>
        <w:jc w:val="both"/>
        <w:rPr>
          <w:rFonts w:ascii="Times New Roman" w:hAnsi="Times New Roman"/>
          <w:spacing w:val="-6"/>
          <w:sz w:val="28"/>
          <w:szCs w:val="28"/>
          <w:lang w:val="uk-UA"/>
        </w:rPr>
      </w:pPr>
      <w:r w:rsidRPr="004528D9">
        <w:rPr>
          <w:rFonts w:ascii="Times New Roman" w:eastAsia="Times New Roman" w:hAnsi="Times New Roman"/>
          <w:sz w:val="28"/>
          <w:szCs w:val="28"/>
          <w:lang w:val="uk-UA"/>
        </w:rPr>
        <w:t xml:space="preserve">1. Результати теоретичного аналізу </w:t>
      </w:r>
      <w:r w:rsidR="00385225">
        <w:rPr>
          <w:rFonts w:ascii="Times New Roman" w:eastAsia="Times New Roman" w:hAnsi="Times New Roman"/>
          <w:sz w:val="28"/>
          <w:szCs w:val="28"/>
          <w:lang w:val="uk-UA"/>
        </w:rPr>
        <w:t xml:space="preserve">наукової </w:t>
      </w:r>
      <w:r w:rsidRPr="004528D9">
        <w:rPr>
          <w:rFonts w:ascii="Times New Roman" w:eastAsia="Times New Roman" w:hAnsi="Times New Roman"/>
          <w:sz w:val="28"/>
          <w:szCs w:val="28"/>
          <w:lang w:val="uk-UA"/>
        </w:rPr>
        <w:t xml:space="preserve">літератури дали змогу </w:t>
      </w:r>
      <w:r w:rsidRPr="004528D9">
        <w:rPr>
          <w:rFonts w:ascii="Times New Roman" w:hAnsi="Times New Roman"/>
          <w:bCs/>
          <w:sz w:val="28"/>
          <w:szCs w:val="28"/>
          <w:lang w:val="uk-UA"/>
        </w:rPr>
        <w:t>виявити неодн</w:t>
      </w:r>
      <w:r w:rsidR="00D82E04">
        <w:rPr>
          <w:rFonts w:ascii="Times New Roman" w:hAnsi="Times New Roman"/>
          <w:bCs/>
          <w:sz w:val="28"/>
          <w:szCs w:val="28"/>
          <w:lang w:val="uk-UA"/>
        </w:rPr>
        <w:t>означність трактування поняття психологічного захисту</w:t>
      </w:r>
      <w:r w:rsidRPr="004528D9">
        <w:rPr>
          <w:rFonts w:ascii="Times New Roman" w:hAnsi="Times New Roman"/>
          <w:bCs/>
          <w:sz w:val="28"/>
          <w:szCs w:val="28"/>
          <w:lang w:val="uk-UA"/>
        </w:rPr>
        <w:t xml:space="preserve"> і </w:t>
      </w:r>
      <w:r w:rsidRPr="004528D9">
        <w:rPr>
          <w:rFonts w:ascii="Times New Roman" w:eastAsia="Times New Roman" w:hAnsi="Times New Roman"/>
          <w:sz w:val="28"/>
          <w:szCs w:val="28"/>
          <w:lang w:val="uk-UA"/>
        </w:rPr>
        <w:t xml:space="preserve">визначити даний феномен як систему опірних функцій особистості на вплив зовнішніх та внутрішніх чинників, що регулює свідомі та несвідомі прошарки психіки особистості. </w:t>
      </w:r>
      <w:r w:rsidRPr="004528D9">
        <w:rPr>
          <w:rFonts w:ascii="Times New Roman" w:hAnsi="Times New Roman"/>
          <w:bCs/>
          <w:sz w:val="28"/>
          <w:szCs w:val="28"/>
          <w:lang w:val="uk-UA"/>
        </w:rPr>
        <w:t>Психологічний захист</w:t>
      </w:r>
      <w:r w:rsidRPr="004528D9">
        <w:rPr>
          <w:rFonts w:ascii="Times New Roman" w:eastAsia="Times New Roman" w:hAnsi="Times New Roman"/>
          <w:sz w:val="28"/>
          <w:szCs w:val="28"/>
          <w:lang w:val="uk-UA"/>
        </w:rPr>
        <w:t xml:space="preserve"> виконує двоїсті функції: знімає особистісну напругу і зменшує фрустраційний стан особистості, але водночас може блокувати адаптивні поведінкові реакції.</w:t>
      </w:r>
      <w:r w:rsidRPr="004528D9">
        <w:rPr>
          <w:rFonts w:ascii="Times New Roman" w:hAnsi="Times New Roman"/>
          <w:bCs/>
          <w:sz w:val="28"/>
          <w:szCs w:val="28"/>
          <w:lang w:val="uk-UA"/>
        </w:rPr>
        <w:t xml:space="preserve"> </w:t>
      </w:r>
    </w:p>
    <w:p w:rsidR="004528D9" w:rsidRPr="00CF081E" w:rsidRDefault="004528D9" w:rsidP="00385225">
      <w:pPr>
        <w:pStyle w:val="a6"/>
        <w:tabs>
          <w:tab w:val="left" w:pos="709"/>
          <w:tab w:val="left" w:pos="851"/>
        </w:tabs>
        <w:spacing w:after="0" w:line="360" w:lineRule="auto"/>
        <w:ind w:right="167" w:firstLine="851"/>
        <w:jc w:val="both"/>
        <w:rPr>
          <w:rFonts w:ascii="Times New Roman" w:hAnsi="Times New Roman"/>
          <w:sz w:val="28"/>
          <w:szCs w:val="28"/>
          <w:lang w:val="uk-UA"/>
        </w:rPr>
      </w:pPr>
      <w:r w:rsidRPr="00CF081E">
        <w:rPr>
          <w:rFonts w:ascii="Times New Roman" w:hAnsi="Times New Roman"/>
          <w:sz w:val="28"/>
          <w:szCs w:val="28"/>
          <w:lang w:val="uk-UA"/>
        </w:rPr>
        <w:t>2. Здійснений</w:t>
      </w:r>
      <w:r w:rsidR="00385225">
        <w:rPr>
          <w:rFonts w:ascii="Times New Roman" w:hAnsi="Times New Roman"/>
          <w:sz w:val="28"/>
          <w:szCs w:val="28"/>
          <w:lang w:val="uk-UA"/>
        </w:rPr>
        <w:t xml:space="preserve"> ґрунтовний</w:t>
      </w:r>
      <w:r w:rsidRPr="00CF081E">
        <w:rPr>
          <w:rFonts w:ascii="Times New Roman" w:hAnsi="Times New Roman"/>
          <w:sz w:val="28"/>
          <w:szCs w:val="28"/>
          <w:lang w:val="uk-UA"/>
        </w:rPr>
        <w:t xml:space="preserve"> аналіз </w:t>
      </w:r>
      <w:r w:rsidR="00383921">
        <w:rPr>
          <w:rFonts w:ascii="Times New Roman" w:hAnsi="Times New Roman"/>
          <w:sz w:val="28"/>
          <w:szCs w:val="28"/>
          <w:lang w:val="uk-UA"/>
        </w:rPr>
        <w:t>різних підходів</w:t>
      </w:r>
      <w:r w:rsidRPr="00CF081E">
        <w:rPr>
          <w:rFonts w:ascii="Times New Roman" w:hAnsi="Times New Roman"/>
          <w:sz w:val="28"/>
          <w:szCs w:val="28"/>
          <w:lang w:val="uk-UA"/>
        </w:rPr>
        <w:t xml:space="preserve"> </w:t>
      </w:r>
      <w:r w:rsidR="00383921">
        <w:rPr>
          <w:rFonts w:ascii="Times New Roman" w:hAnsi="Times New Roman"/>
          <w:sz w:val="28"/>
          <w:szCs w:val="28"/>
          <w:lang w:val="uk-UA"/>
        </w:rPr>
        <w:t>щодо розгляду феномену</w:t>
      </w:r>
      <w:r w:rsidRPr="00CF081E">
        <w:rPr>
          <w:rFonts w:ascii="Times New Roman" w:hAnsi="Times New Roman"/>
          <w:sz w:val="28"/>
          <w:szCs w:val="28"/>
          <w:lang w:val="uk-UA"/>
        </w:rPr>
        <w:t xml:space="preserve"> психозахисту </w:t>
      </w:r>
      <w:r w:rsidR="00385225">
        <w:rPr>
          <w:rFonts w:ascii="Times New Roman" w:hAnsi="Times New Roman"/>
          <w:sz w:val="28"/>
          <w:szCs w:val="28"/>
          <w:lang w:val="uk-UA"/>
        </w:rPr>
        <w:t>особистості</w:t>
      </w:r>
      <w:r w:rsidRPr="00CF081E">
        <w:rPr>
          <w:rFonts w:ascii="Times New Roman" w:hAnsi="Times New Roman"/>
          <w:sz w:val="28"/>
          <w:szCs w:val="28"/>
          <w:lang w:val="uk-UA"/>
        </w:rPr>
        <w:t xml:space="preserve"> засвідчив, що він </w:t>
      </w:r>
      <w:r w:rsidR="00383921">
        <w:rPr>
          <w:rFonts w:ascii="Times New Roman" w:hAnsi="Times New Roman"/>
          <w:sz w:val="28"/>
          <w:szCs w:val="28"/>
          <w:lang w:val="uk-UA"/>
        </w:rPr>
        <w:t xml:space="preserve">в основному </w:t>
      </w:r>
      <w:r w:rsidRPr="00CF081E">
        <w:rPr>
          <w:rFonts w:ascii="Times New Roman" w:hAnsi="Times New Roman"/>
          <w:sz w:val="28"/>
          <w:szCs w:val="28"/>
          <w:lang w:val="uk-UA"/>
        </w:rPr>
        <w:t xml:space="preserve">розглядався </w:t>
      </w:r>
      <w:r w:rsidR="00383921">
        <w:rPr>
          <w:rFonts w:ascii="Times New Roman" w:hAnsi="Times New Roman"/>
          <w:sz w:val="28"/>
          <w:szCs w:val="28"/>
          <w:lang w:val="uk-UA"/>
        </w:rPr>
        <w:t>через призму</w:t>
      </w:r>
      <w:r w:rsidRPr="00CF081E">
        <w:rPr>
          <w:rFonts w:ascii="Times New Roman" w:hAnsi="Times New Roman"/>
          <w:sz w:val="28"/>
          <w:szCs w:val="28"/>
          <w:lang w:val="uk-UA"/>
        </w:rPr>
        <w:t xml:space="preserve"> психоаналітичної та гуманістичної парадигм. Плеяда учених (Р. Плутчик, Г.</w:t>
      </w:r>
      <w:r>
        <w:rPr>
          <w:rFonts w:ascii="Times New Roman" w:eastAsia="Times New Roman" w:hAnsi="Times New Roman"/>
          <w:sz w:val="28"/>
          <w:szCs w:val="28"/>
          <w:lang w:val="uk-UA"/>
        </w:rPr>
        <w:t> </w:t>
      </w:r>
      <w:r w:rsidRPr="00CF081E">
        <w:rPr>
          <w:rFonts w:ascii="Times New Roman" w:eastAsia="Times New Roman" w:hAnsi="Times New Roman"/>
          <w:sz w:val="28"/>
          <w:szCs w:val="28"/>
          <w:lang w:val="uk-UA"/>
        </w:rPr>
        <w:t>Келлермана і Х. Р. Конте)</w:t>
      </w:r>
      <w:r w:rsidR="00383921">
        <w:rPr>
          <w:rFonts w:ascii="Times New Roman" w:hAnsi="Times New Roman"/>
          <w:sz w:val="28"/>
          <w:szCs w:val="28"/>
          <w:lang w:val="uk-UA"/>
        </w:rPr>
        <w:t xml:space="preserve"> розробила</w:t>
      </w:r>
      <w:r w:rsidR="00385225">
        <w:rPr>
          <w:rFonts w:ascii="Times New Roman" w:hAnsi="Times New Roman"/>
          <w:sz w:val="28"/>
          <w:szCs w:val="28"/>
          <w:lang w:val="uk-UA"/>
        </w:rPr>
        <w:t xml:space="preserve"> </w:t>
      </w:r>
      <w:r w:rsidRPr="00CF081E">
        <w:rPr>
          <w:rFonts w:ascii="Times New Roman" w:hAnsi="Times New Roman"/>
          <w:sz w:val="28"/>
          <w:szCs w:val="28"/>
          <w:lang w:val="uk-UA"/>
        </w:rPr>
        <w:t>сучасні концептуальні підходи, які враховували структурну теорію захисту і методику діагностики захисних мех</w:t>
      </w:r>
      <w:r w:rsidR="00385225">
        <w:rPr>
          <w:rFonts w:ascii="Times New Roman" w:hAnsi="Times New Roman"/>
          <w:sz w:val="28"/>
          <w:szCs w:val="28"/>
          <w:lang w:val="uk-UA"/>
        </w:rPr>
        <w:t>анізмів на базі психоаналізу та</w:t>
      </w:r>
      <w:r w:rsidRPr="00CF081E">
        <w:rPr>
          <w:rFonts w:ascii="Times New Roman" w:hAnsi="Times New Roman"/>
          <w:sz w:val="28"/>
          <w:szCs w:val="28"/>
          <w:lang w:val="uk-UA"/>
        </w:rPr>
        <w:t xml:space="preserve"> психоеволюційної теорії емоцій. З’ясовано, що основне покликання психозахисту – забезпечення опірності стресорам і травмам як запорука особистісної безпеки.  </w:t>
      </w:r>
    </w:p>
    <w:p w:rsidR="004528D9" w:rsidRPr="004528D9" w:rsidRDefault="004528D9" w:rsidP="004528D9">
      <w:pPr>
        <w:spacing w:after="0" w:line="360" w:lineRule="auto"/>
        <w:ind w:firstLine="851"/>
        <w:jc w:val="both"/>
        <w:rPr>
          <w:rFonts w:ascii="Times New Roman" w:eastAsia="Times New Roman" w:hAnsi="Times New Roman"/>
          <w:sz w:val="28"/>
          <w:szCs w:val="28"/>
          <w:lang w:val="uk-UA"/>
        </w:rPr>
      </w:pPr>
      <w:r w:rsidRPr="004528D9">
        <w:rPr>
          <w:rFonts w:ascii="Times New Roman" w:hAnsi="Times New Roman"/>
          <w:sz w:val="28"/>
          <w:szCs w:val="28"/>
          <w:lang w:val="uk-UA"/>
        </w:rPr>
        <w:t xml:space="preserve">3. Виявлено </w:t>
      </w:r>
      <w:r w:rsidR="00385225">
        <w:rPr>
          <w:rFonts w:ascii="Times New Roman" w:eastAsia="Times New Roman" w:hAnsi="Times New Roman"/>
          <w:sz w:val="28"/>
          <w:szCs w:val="28"/>
          <w:lang w:val="uk-UA"/>
        </w:rPr>
        <w:t>різн</w:t>
      </w:r>
      <w:r w:rsidRPr="004528D9">
        <w:rPr>
          <w:rFonts w:ascii="Times New Roman" w:eastAsia="Times New Roman" w:hAnsi="Times New Roman"/>
          <w:sz w:val="28"/>
          <w:szCs w:val="28"/>
          <w:lang w:val="uk-UA"/>
        </w:rPr>
        <w:t>ий спектр захисних механізмів: примітивні (деструктивні) і зрі</w:t>
      </w:r>
      <w:r w:rsidR="00385225">
        <w:rPr>
          <w:rFonts w:ascii="Times New Roman" w:eastAsia="Times New Roman" w:hAnsi="Times New Roman"/>
          <w:sz w:val="28"/>
          <w:szCs w:val="28"/>
          <w:lang w:val="uk-UA"/>
        </w:rPr>
        <w:t>лі (конструктивні) психо</w:t>
      </w:r>
      <w:r w:rsidRPr="004528D9">
        <w:rPr>
          <w:rFonts w:ascii="Times New Roman" w:eastAsia="Times New Roman" w:hAnsi="Times New Roman"/>
          <w:sz w:val="28"/>
          <w:szCs w:val="28"/>
          <w:lang w:val="uk-UA"/>
        </w:rPr>
        <w:t>захисти, у межах їх структури виокремлюють блоки неадаптивних (неефективних), викривлених, самопринижувальних і адаптивних захистів.</w:t>
      </w:r>
      <w:r w:rsidRPr="004528D9">
        <w:rPr>
          <w:rFonts w:ascii="Times New Roman" w:hAnsi="Times New Roman"/>
          <w:sz w:val="28"/>
          <w:szCs w:val="28"/>
          <w:lang w:val="uk-UA"/>
        </w:rPr>
        <w:t xml:space="preserve"> П</w:t>
      </w:r>
      <w:r w:rsidR="00385225">
        <w:rPr>
          <w:rFonts w:ascii="Times New Roman" w:hAnsi="Times New Roman"/>
          <w:sz w:val="28"/>
          <w:szCs w:val="28"/>
          <w:lang w:val="uk-UA"/>
        </w:rPr>
        <w:t>оширеними видами психо</w:t>
      </w:r>
      <w:r w:rsidR="009B4CB1">
        <w:rPr>
          <w:rFonts w:ascii="Times New Roman" w:hAnsi="Times New Roman"/>
          <w:sz w:val="28"/>
          <w:szCs w:val="28"/>
          <w:lang w:val="uk-UA"/>
        </w:rPr>
        <w:t xml:space="preserve">логічного </w:t>
      </w:r>
      <w:r w:rsidRPr="004528D9">
        <w:rPr>
          <w:rFonts w:ascii="Times New Roman" w:hAnsi="Times New Roman"/>
          <w:sz w:val="28"/>
          <w:szCs w:val="28"/>
          <w:lang w:val="uk-UA"/>
        </w:rPr>
        <w:t xml:space="preserve">захисту є: заперечення, придушення, раціоналізація, витіснення, проекція, деперсоналізація, відчуження, ідентифікація, компенсація, сублімація, катарсис і регресія. </w:t>
      </w:r>
    </w:p>
    <w:p w:rsidR="004528D9" w:rsidRPr="004528D9" w:rsidRDefault="004528D9" w:rsidP="004528D9">
      <w:pPr>
        <w:spacing w:after="0" w:line="360" w:lineRule="auto"/>
        <w:ind w:firstLine="851"/>
        <w:jc w:val="both"/>
        <w:rPr>
          <w:rFonts w:ascii="Times New Roman" w:hAnsi="Times New Roman"/>
          <w:sz w:val="28"/>
          <w:szCs w:val="28"/>
          <w:lang w:val="uk-UA"/>
        </w:rPr>
      </w:pPr>
      <w:r w:rsidRPr="004528D9">
        <w:rPr>
          <w:rFonts w:ascii="Times New Roman" w:hAnsi="Times New Roman"/>
          <w:sz w:val="28"/>
          <w:szCs w:val="28"/>
          <w:lang w:val="uk-UA"/>
        </w:rPr>
        <w:t xml:space="preserve">4. З’ясовано, що організація захисту і його здатність протистояти зовнішнім шкідливим впливам </w:t>
      </w:r>
      <w:r w:rsidR="00385225" w:rsidRPr="004528D9">
        <w:rPr>
          <w:rFonts w:ascii="Times New Roman" w:hAnsi="Times New Roman"/>
          <w:sz w:val="28"/>
          <w:szCs w:val="28"/>
          <w:lang w:val="uk-UA"/>
        </w:rPr>
        <w:t xml:space="preserve">не однакова </w:t>
      </w:r>
      <w:r w:rsidRPr="004528D9">
        <w:rPr>
          <w:rFonts w:ascii="Times New Roman" w:hAnsi="Times New Roman"/>
          <w:sz w:val="28"/>
          <w:szCs w:val="28"/>
          <w:lang w:val="uk-UA"/>
        </w:rPr>
        <w:t xml:space="preserve">у різних людей. Тому розрізняють нормальний </w:t>
      </w:r>
      <w:r w:rsidR="00385225" w:rsidRPr="004528D9">
        <w:rPr>
          <w:rFonts w:ascii="Times New Roman" w:hAnsi="Times New Roman"/>
          <w:sz w:val="28"/>
          <w:szCs w:val="28"/>
          <w:lang w:val="uk-UA"/>
        </w:rPr>
        <w:t xml:space="preserve">захист </w:t>
      </w:r>
      <w:r w:rsidRPr="004528D9">
        <w:rPr>
          <w:rFonts w:ascii="Times New Roman" w:hAnsi="Times New Roman"/>
          <w:sz w:val="28"/>
          <w:szCs w:val="28"/>
          <w:lang w:val="uk-UA"/>
        </w:rPr>
        <w:t>(</w:t>
      </w:r>
      <w:r w:rsidR="00385225">
        <w:rPr>
          <w:rFonts w:ascii="Times New Roman" w:hAnsi="Times New Roman"/>
          <w:sz w:val="28"/>
          <w:szCs w:val="28"/>
          <w:lang w:val="uk-UA"/>
        </w:rPr>
        <w:t>у</w:t>
      </w:r>
      <w:r w:rsidRPr="004528D9">
        <w:rPr>
          <w:rFonts w:ascii="Times New Roman" w:hAnsi="Times New Roman"/>
          <w:sz w:val="28"/>
          <w:szCs w:val="28"/>
          <w:lang w:val="uk-UA"/>
        </w:rPr>
        <w:t xml:space="preserve"> повсякденному житті), який виконує профілактичні функції, і патологічний захист (як неадекватна форма адаптації).  </w:t>
      </w:r>
    </w:p>
    <w:p w:rsidR="004528D9" w:rsidRPr="004528D9" w:rsidRDefault="004528D9" w:rsidP="004528D9">
      <w:pPr>
        <w:spacing w:after="0" w:line="360" w:lineRule="auto"/>
        <w:ind w:firstLine="851"/>
        <w:jc w:val="both"/>
        <w:rPr>
          <w:rFonts w:ascii="Times New Roman" w:hAnsi="Times New Roman"/>
          <w:sz w:val="28"/>
          <w:szCs w:val="28"/>
          <w:lang w:val="uk-UA"/>
        </w:rPr>
      </w:pPr>
      <w:r w:rsidRPr="004528D9">
        <w:rPr>
          <w:rFonts w:ascii="Times New Roman" w:hAnsi="Times New Roman"/>
          <w:sz w:val="28"/>
          <w:szCs w:val="28"/>
          <w:lang w:val="uk-UA"/>
        </w:rPr>
        <w:lastRenderedPageBreak/>
        <w:t>5. Ви</w:t>
      </w:r>
      <w:r w:rsidR="00385225">
        <w:rPr>
          <w:rFonts w:ascii="Times New Roman" w:hAnsi="Times New Roman"/>
          <w:sz w:val="28"/>
          <w:szCs w:val="28"/>
          <w:lang w:val="uk-UA"/>
        </w:rPr>
        <w:t xml:space="preserve">явлено </w:t>
      </w:r>
      <w:r w:rsidR="00385225" w:rsidRPr="004528D9">
        <w:rPr>
          <w:rFonts w:ascii="Times New Roman" w:hAnsi="Times New Roman"/>
          <w:sz w:val="28"/>
          <w:szCs w:val="28"/>
          <w:lang w:val="uk-UA"/>
        </w:rPr>
        <w:t>групи</w:t>
      </w:r>
      <w:r w:rsidR="00385225">
        <w:rPr>
          <w:rFonts w:ascii="Times New Roman" w:hAnsi="Times New Roman"/>
          <w:sz w:val="28"/>
          <w:szCs w:val="28"/>
          <w:lang w:val="uk-UA"/>
        </w:rPr>
        <w:t xml:space="preserve"> механізми психозахисту</w:t>
      </w:r>
      <w:r w:rsidRPr="004528D9">
        <w:rPr>
          <w:rFonts w:ascii="Times New Roman" w:hAnsi="Times New Roman"/>
          <w:sz w:val="28"/>
          <w:szCs w:val="28"/>
          <w:lang w:val="uk-UA"/>
        </w:rPr>
        <w:t xml:space="preserve">: </w:t>
      </w:r>
      <w:r w:rsidR="00385225">
        <w:rPr>
          <w:rFonts w:ascii="Times New Roman" w:hAnsi="Times New Roman"/>
          <w:sz w:val="28"/>
          <w:szCs w:val="28"/>
          <w:lang w:val="uk-UA"/>
        </w:rPr>
        <w:t>1)</w:t>
      </w:r>
      <w:r w:rsidRPr="004528D9">
        <w:rPr>
          <w:rFonts w:ascii="Times New Roman" w:hAnsi="Times New Roman"/>
          <w:sz w:val="28"/>
          <w:szCs w:val="28"/>
          <w:lang w:val="uk-UA"/>
        </w:rPr>
        <w:t xml:space="preserve"> об’єднує відсутність переробки змісту того, що піддається витісненню, придушенню, блокуванню або запереченню; </w:t>
      </w:r>
      <w:r w:rsidR="00385225">
        <w:rPr>
          <w:rFonts w:ascii="Times New Roman" w:hAnsi="Times New Roman"/>
          <w:sz w:val="28"/>
          <w:szCs w:val="28"/>
          <w:lang w:val="uk-UA"/>
        </w:rPr>
        <w:t>2)</w:t>
      </w:r>
      <w:r w:rsidRPr="004528D9">
        <w:rPr>
          <w:rFonts w:ascii="Times New Roman" w:hAnsi="Times New Roman"/>
          <w:sz w:val="28"/>
          <w:szCs w:val="28"/>
          <w:lang w:val="uk-UA"/>
        </w:rPr>
        <w:t xml:space="preserve"> пов’язана з перетворенням змісту думок, почуттів, поведінки хворого; </w:t>
      </w:r>
      <w:r w:rsidR="00385225">
        <w:rPr>
          <w:rFonts w:ascii="Times New Roman" w:hAnsi="Times New Roman"/>
          <w:sz w:val="28"/>
          <w:szCs w:val="28"/>
          <w:lang w:val="uk-UA"/>
        </w:rPr>
        <w:t>3)</w:t>
      </w:r>
      <w:r w:rsidRPr="004528D9">
        <w:rPr>
          <w:rFonts w:ascii="Times New Roman" w:hAnsi="Times New Roman"/>
          <w:sz w:val="28"/>
          <w:szCs w:val="28"/>
          <w:lang w:val="uk-UA"/>
        </w:rPr>
        <w:t xml:space="preserve"> складають механізми розрядки негативного емоційного напруження; </w:t>
      </w:r>
      <w:r w:rsidR="00385225">
        <w:rPr>
          <w:rFonts w:ascii="Times New Roman" w:hAnsi="Times New Roman"/>
          <w:sz w:val="28"/>
          <w:szCs w:val="28"/>
          <w:lang w:val="uk-UA"/>
        </w:rPr>
        <w:t>4)</w:t>
      </w:r>
      <w:r w:rsidRPr="004528D9">
        <w:rPr>
          <w:rFonts w:ascii="Times New Roman" w:hAnsi="Times New Roman"/>
          <w:sz w:val="28"/>
          <w:szCs w:val="28"/>
          <w:lang w:val="uk-UA"/>
        </w:rPr>
        <w:t xml:space="preserve"> віднесені механізми маніпулятивного типу. </w:t>
      </w:r>
    </w:p>
    <w:p w:rsidR="00385225" w:rsidRPr="00AB44B8" w:rsidRDefault="004528D9" w:rsidP="00385225">
      <w:pPr>
        <w:spacing w:after="0" w:line="360" w:lineRule="auto"/>
        <w:ind w:firstLine="851"/>
        <w:jc w:val="both"/>
        <w:rPr>
          <w:rFonts w:ascii="Times New Roman" w:hAnsi="Times New Roman"/>
          <w:bCs/>
          <w:sz w:val="28"/>
          <w:szCs w:val="28"/>
          <w:lang w:val="uk-UA" w:eastAsia="uk-UA"/>
        </w:rPr>
      </w:pPr>
      <w:r w:rsidRPr="004528D9">
        <w:rPr>
          <w:rFonts w:ascii="Times New Roman" w:hAnsi="Times New Roman"/>
          <w:sz w:val="28"/>
          <w:szCs w:val="28"/>
          <w:lang w:val="uk-UA"/>
        </w:rPr>
        <w:t xml:space="preserve">6. Для менеджера ефективним стилем поведінки є співробітництво і партнерство. Важливою є комунікативна толерантність, як інтегральна психосоціальна й професійно-компетентнісна характеристика, що визначає здатність долати фрустраційні стани і шляхом застосування ненасильницьких засобів впливу на опонента вміти перевести конфліктне зіткнення протилежних думок, почуттів та дій у площину консенсусу, кооперації й діалогу. </w:t>
      </w:r>
      <w:r w:rsidR="00385225" w:rsidRPr="002D461B">
        <w:rPr>
          <w:rFonts w:ascii="Times New Roman" w:hAnsi="Times New Roman"/>
          <w:sz w:val="28"/>
          <w:szCs w:val="28"/>
          <w:lang w:val="uk-UA"/>
        </w:rPr>
        <w:t>Емпіричне дослідження підтвердило гіпотезу про те, що психологічний комфорт у професійній діяльності менеджера забезпечується опануванням різними видами психо</w:t>
      </w:r>
      <w:r w:rsidR="00F26F24">
        <w:rPr>
          <w:rFonts w:ascii="Times New Roman" w:hAnsi="Times New Roman"/>
          <w:sz w:val="28"/>
          <w:szCs w:val="28"/>
          <w:lang w:val="uk-UA"/>
        </w:rPr>
        <w:t xml:space="preserve">логічного </w:t>
      </w:r>
      <w:r w:rsidR="00385225" w:rsidRPr="002D461B">
        <w:rPr>
          <w:rFonts w:ascii="Times New Roman" w:hAnsi="Times New Roman"/>
          <w:sz w:val="28"/>
          <w:szCs w:val="28"/>
          <w:lang w:val="uk-UA"/>
        </w:rPr>
        <w:t>захисту.</w:t>
      </w:r>
    </w:p>
    <w:p w:rsidR="00385225" w:rsidRPr="00C63345" w:rsidRDefault="00385225" w:rsidP="00C63345">
      <w:pPr>
        <w:pStyle w:val="2"/>
        <w:spacing w:before="0" w:after="0" w:line="360" w:lineRule="auto"/>
        <w:ind w:firstLine="851"/>
        <w:jc w:val="both"/>
        <w:rPr>
          <w:b w:val="0"/>
          <w:color w:val="000000"/>
          <w:lang w:val="uk-UA"/>
        </w:rPr>
      </w:pPr>
      <w:r>
        <w:rPr>
          <w:b w:val="0"/>
          <w:lang w:val="uk-UA" w:eastAsia="uk-UA"/>
        </w:rPr>
        <w:t>7.</w:t>
      </w:r>
      <w:r w:rsidRPr="00AB44B8">
        <w:rPr>
          <w:b w:val="0"/>
          <w:lang w:val="uk-UA" w:eastAsia="uk-UA"/>
        </w:rPr>
        <w:t xml:space="preserve"> </w:t>
      </w:r>
      <w:r w:rsidRPr="00C63345">
        <w:rPr>
          <w:b w:val="0"/>
          <w:shd w:val="clear" w:color="auto" w:fill="FFFFFF"/>
          <w:lang w:val="uk-UA"/>
        </w:rPr>
        <w:t xml:space="preserve">Результати дослідження показали, що провідними стратегіями поведінки в </w:t>
      </w:r>
      <w:r w:rsidRPr="00C63345">
        <w:rPr>
          <w:b w:val="0"/>
          <w:lang w:val="uk-UA"/>
        </w:rPr>
        <w:t xml:space="preserve">умовах </w:t>
      </w:r>
      <w:r w:rsidRPr="00C63345">
        <w:rPr>
          <w:b w:val="0"/>
          <w:shd w:val="clear" w:color="auto" w:fill="FFFFFF"/>
          <w:lang w:val="uk-UA"/>
        </w:rPr>
        <w:t xml:space="preserve">конфліктних ситуацій виявилися співробітництво </w:t>
      </w:r>
      <w:r w:rsidRPr="00C63345">
        <w:rPr>
          <w:b w:val="0"/>
          <w:lang w:val="uk-UA"/>
        </w:rPr>
        <w:t xml:space="preserve">(35 % респондентів) та </w:t>
      </w:r>
      <w:r w:rsidRPr="00C63345">
        <w:rPr>
          <w:b w:val="0"/>
          <w:color w:val="000000"/>
          <w:lang w:val="uk-UA"/>
        </w:rPr>
        <w:t>компроміс (</w:t>
      </w:r>
      <w:r w:rsidRPr="00C63345">
        <w:rPr>
          <w:b w:val="0"/>
          <w:lang w:val="uk-UA"/>
        </w:rPr>
        <w:t>26 %)</w:t>
      </w:r>
      <w:r w:rsidR="00C63345">
        <w:rPr>
          <w:b w:val="0"/>
          <w:color w:val="000000"/>
          <w:lang w:val="uk-UA"/>
        </w:rPr>
        <w:t xml:space="preserve">, які </w:t>
      </w:r>
      <w:r w:rsidRPr="00C63345">
        <w:rPr>
          <w:b w:val="0"/>
          <w:lang w:val="uk-UA"/>
        </w:rPr>
        <w:t>свідчать про прагнення до кооперації (як моделі регулювання конфлікту).</w:t>
      </w:r>
      <w:r w:rsidR="00C63345">
        <w:rPr>
          <w:b w:val="0"/>
          <w:lang w:val="uk-UA"/>
        </w:rPr>
        <w:t xml:space="preserve"> </w:t>
      </w:r>
      <w:r w:rsidR="00C63345" w:rsidRPr="00C63345">
        <w:rPr>
          <w:b w:val="0"/>
          <w:lang w:val="uk-UA"/>
        </w:rPr>
        <w:t xml:space="preserve">Інші </w:t>
      </w:r>
      <w:r w:rsidRPr="00C63345">
        <w:rPr>
          <w:b w:val="0"/>
          <w:lang w:val="uk-UA"/>
        </w:rPr>
        <w:t xml:space="preserve">типи поведінки: суперництво/конкуренція – у 15%, </w:t>
      </w:r>
      <w:r w:rsidRPr="00C63345">
        <w:rPr>
          <w:b w:val="0"/>
          <w:color w:val="000000"/>
          <w:lang w:val="uk-UA"/>
        </w:rPr>
        <w:t>уникнення – у</w:t>
      </w:r>
      <w:r w:rsidRPr="00C63345">
        <w:rPr>
          <w:b w:val="0"/>
          <w:i/>
          <w:color w:val="000000"/>
          <w:lang w:val="uk-UA"/>
        </w:rPr>
        <w:t xml:space="preserve"> </w:t>
      </w:r>
      <w:r w:rsidRPr="00C63345">
        <w:rPr>
          <w:b w:val="0"/>
          <w:lang w:val="uk-UA"/>
        </w:rPr>
        <w:t>13 %</w:t>
      </w:r>
      <w:r w:rsidRPr="00C63345">
        <w:rPr>
          <w:b w:val="0"/>
          <w:color w:val="000000"/>
          <w:lang w:val="uk-UA"/>
        </w:rPr>
        <w:t xml:space="preserve">, а пристосування – у </w:t>
      </w:r>
      <w:r w:rsidRPr="00C63345">
        <w:rPr>
          <w:b w:val="0"/>
          <w:lang w:val="uk-UA"/>
        </w:rPr>
        <w:t>11 % студентів.</w:t>
      </w:r>
      <w:r w:rsidRPr="00C63345">
        <w:rPr>
          <w:b w:val="0"/>
          <w:i/>
          <w:color w:val="000000"/>
          <w:lang w:val="uk-UA"/>
        </w:rPr>
        <w:t xml:space="preserve"> </w:t>
      </w:r>
      <w:r w:rsidRPr="00C63345">
        <w:rPr>
          <w:b w:val="0"/>
          <w:color w:val="000000"/>
          <w:lang w:val="uk-UA"/>
        </w:rPr>
        <w:t>Такі</w:t>
      </w:r>
      <w:r w:rsidR="00C63345">
        <w:rPr>
          <w:b w:val="0"/>
          <w:color w:val="000000"/>
          <w:lang w:val="uk-UA"/>
        </w:rPr>
        <w:t xml:space="preserve"> стратегії вважаються</w:t>
      </w:r>
      <w:r w:rsidRPr="00C63345">
        <w:rPr>
          <w:b w:val="0"/>
          <w:color w:val="000000"/>
          <w:lang w:val="uk-UA"/>
        </w:rPr>
        <w:t xml:space="preserve"> </w:t>
      </w:r>
      <w:r w:rsidRPr="00C63345">
        <w:rPr>
          <w:b w:val="0"/>
          <w:lang w:val="uk-UA"/>
        </w:rPr>
        <w:t>деструктивн</w:t>
      </w:r>
      <w:r w:rsidR="00C63345">
        <w:rPr>
          <w:b w:val="0"/>
          <w:lang w:val="uk-UA"/>
        </w:rPr>
        <w:t>ими</w:t>
      </w:r>
      <w:r w:rsidRPr="00C63345">
        <w:rPr>
          <w:b w:val="0"/>
          <w:lang w:val="uk-UA"/>
        </w:rPr>
        <w:t>.</w:t>
      </w:r>
      <w:r w:rsidRPr="00C63345">
        <w:rPr>
          <w:b w:val="0"/>
          <w:color w:val="000000"/>
          <w:lang w:val="uk-UA"/>
        </w:rPr>
        <w:t xml:space="preserve"> </w:t>
      </w:r>
      <w:r w:rsidRPr="00C63345">
        <w:rPr>
          <w:b w:val="0"/>
          <w:lang w:val="uk-UA"/>
        </w:rPr>
        <w:t xml:space="preserve">На нашу думку, </w:t>
      </w:r>
      <w:r w:rsidR="00C63345">
        <w:rPr>
          <w:b w:val="0"/>
          <w:lang w:val="uk-UA"/>
        </w:rPr>
        <w:t>вибір стратегії</w:t>
      </w:r>
      <w:r w:rsidR="00C63345" w:rsidRPr="00C63345">
        <w:rPr>
          <w:b w:val="0"/>
          <w:lang w:val="uk-UA"/>
        </w:rPr>
        <w:t xml:space="preserve"> залежить від конкретної ситуації та людей.</w:t>
      </w:r>
      <w:r w:rsidR="00C63345">
        <w:rPr>
          <w:b w:val="0"/>
          <w:lang w:val="uk-UA"/>
        </w:rPr>
        <w:t xml:space="preserve"> </w:t>
      </w:r>
      <w:r w:rsidRPr="00C63345">
        <w:rPr>
          <w:b w:val="0"/>
          <w:lang w:val="uk-UA"/>
        </w:rPr>
        <w:t xml:space="preserve">Разом з тим, для удосконалення професійної підготовки майбутніх менеджерів доцільно </w:t>
      </w:r>
      <w:r w:rsidRPr="00C63345">
        <w:rPr>
          <w:b w:val="0"/>
          <w:shd w:val="clear" w:color="auto" w:fill="FFFFFF"/>
          <w:lang w:val="uk-UA"/>
        </w:rPr>
        <w:t>впровадити спеціальні тренінгові заняття, спрямовані на вироблення у студентів прийомів конструктивного розв’язання  конфліктів.</w:t>
      </w:r>
    </w:p>
    <w:p w:rsidR="00385225" w:rsidRPr="00132CC1" w:rsidRDefault="00C63345" w:rsidP="00385225">
      <w:pPr>
        <w:tabs>
          <w:tab w:val="left" w:pos="5103"/>
        </w:tabs>
        <w:spacing w:after="0" w:line="360" w:lineRule="auto"/>
        <w:ind w:firstLine="851"/>
        <w:jc w:val="both"/>
        <w:rPr>
          <w:rFonts w:ascii="Times New Roman" w:eastAsia="Times New Roman" w:hAnsi="Times New Roman"/>
          <w:sz w:val="28"/>
          <w:szCs w:val="28"/>
          <w:lang w:val="uk-UA"/>
        </w:rPr>
      </w:pPr>
      <w:r>
        <w:rPr>
          <w:rFonts w:ascii="Times New Roman" w:hAnsi="Times New Roman"/>
          <w:sz w:val="28"/>
          <w:szCs w:val="28"/>
          <w:lang w:val="uk-UA"/>
        </w:rPr>
        <w:t>8</w:t>
      </w:r>
      <w:r w:rsidR="00385225" w:rsidRPr="00AB44B8">
        <w:rPr>
          <w:rFonts w:ascii="Times New Roman" w:hAnsi="Times New Roman"/>
          <w:sz w:val="28"/>
          <w:szCs w:val="28"/>
          <w:lang w:val="uk-UA"/>
        </w:rPr>
        <w:t xml:space="preserve">. </w:t>
      </w:r>
      <w:r w:rsidR="00385225">
        <w:rPr>
          <w:rFonts w:ascii="Times New Roman" w:hAnsi="Times New Roman"/>
          <w:sz w:val="28"/>
          <w:szCs w:val="28"/>
          <w:lang w:val="uk-UA"/>
        </w:rPr>
        <w:t>Діагностування</w:t>
      </w:r>
      <w:r w:rsidR="00385225" w:rsidRPr="00AB44B8">
        <w:rPr>
          <w:rFonts w:ascii="Times New Roman" w:hAnsi="Times New Roman"/>
          <w:sz w:val="28"/>
          <w:szCs w:val="28"/>
          <w:lang w:val="uk-UA"/>
        </w:rPr>
        <w:t xml:space="preserve"> домінуючої стратегії психологічного захисту </w:t>
      </w:r>
      <w:r w:rsidR="00385225">
        <w:rPr>
          <w:rFonts w:ascii="Times New Roman" w:hAnsi="Times New Roman"/>
          <w:sz w:val="28"/>
          <w:szCs w:val="28"/>
          <w:lang w:val="uk-UA"/>
        </w:rPr>
        <w:t xml:space="preserve">виявило, що </w:t>
      </w:r>
      <w:r w:rsidR="00385225">
        <w:rPr>
          <w:rFonts w:ascii="Times New Roman" w:eastAsia="Times New Roman" w:hAnsi="Times New Roman"/>
          <w:sz w:val="28"/>
          <w:szCs w:val="28"/>
          <w:lang w:val="uk-UA"/>
        </w:rPr>
        <w:t>56% опитуваних обрало стратегію</w:t>
      </w:r>
      <w:r w:rsidR="00385225" w:rsidRPr="00CF081E">
        <w:rPr>
          <w:rFonts w:ascii="Times New Roman" w:eastAsia="Times New Roman" w:hAnsi="Times New Roman"/>
          <w:sz w:val="28"/>
          <w:szCs w:val="28"/>
          <w:lang w:val="uk-UA"/>
        </w:rPr>
        <w:t xml:space="preserve"> </w:t>
      </w:r>
      <w:r w:rsidR="00385225" w:rsidRPr="00385225">
        <w:rPr>
          <w:rFonts w:ascii="Times New Roman" w:eastAsia="Times New Roman" w:hAnsi="Times New Roman"/>
          <w:sz w:val="28"/>
          <w:szCs w:val="28"/>
          <w:lang w:val="uk-UA"/>
        </w:rPr>
        <w:t>миролюбства</w:t>
      </w:r>
      <w:r w:rsidR="00385225">
        <w:rPr>
          <w:rFonts w:ascii="Times New Roman" w:eastAsia="Times New Roman" w:hAnsi="Times New Roman"/>
          <w:sz w:val="28"/>
          <w:szCs w:val="28"/>
          <w:lang w:val="uk-UA"/>
        </w:rPr>
        <w:t xml:space="preserve">, яке </w:t>
      </w:r>
      <w:r w:rsidR="006976F5">
        <w:rPr>
          <w:rFonts w:ascii="Times New Roman" w:hAnsi="Times New Roman"/>
          <w:sz w:val="28"/>
          <w:szCs w:val="28"/>
          <w:lang w:val="uk-UA"/>
        </w:rPr>
        <w:t>можна трактувати як схильність</w:t>
      </w:r>
      <w:r w:rsidR="00385225">
        <w:rPr>
          <w:rFonts w:ascii="Times New Roman" w:hAnsi="Times New Roman"/>
          <w:sz w:val="28"/>
          <w:szCs w:val="28"/>
          <w:lang w:val="uk-UA"/>
        </w:rPr>
        <w:t xml:space="preserve"> до співробітництва та готовність йти на компроміси</w:t>
      </w:r>
      <w:r w:rsidR="00385225" w:rsidRPr="00132CC1">
        <w:rPr>
          <w:rFonts w:ascii="Times New Roman" w:hAnsi="Times New Roman"/>
          <w:sz w:val="28"/>
          <w:szCs w:val="28"/>
          <w:lang w:val="uk-UA"/>
        </w:rPr>
        <w:t xml:space="preserve">. </w:t>
      </w:r>
      <w:r w:rsidR="006976F5">
        <w:rPr>
          <w:rFonts w:ascii="Times New Roman" w:hAnsi="Times New Roman"/>
          <w:sz w:val="28"/>
          <w:szCs w:val="28"/>
          <w:lang w:val="uk-UA"/>
        </w:rPr>
        <w:t xml:space="preserve"> </w:t>
      </w:r>
    </w:p>
    <w:p w:rsidR="00385225" w:rsidRPr="006976F5" w:rsidRDefault="00385225" w:rsidP="006976F5">
      <w:pPr>
        <w:spacing w:after="0" w:line="360" w:lineRule="auto"/>
        <w:ind w:firstLine="851"/>
        <w:jc w:val="both"/>
        <w:rPr>
          <w:rFonts w:ascii="Times New Roman" w:hAnsi="Times New Roman"/>
          <w:sz w:val="28"/>
          <w:szCs w:val="28"/>
          <w:lang w:val="uk-UA"/>
        </w:rPr>
      </w:pPr>
      <w:r w:rsidRPr="00CF081E">
        <w:rPr>
          <w:rFonts w:ascii="Times New Roman" w:eastAsia="Times New Roman" w:hAnsi="Times New Roman"/>
          <w:sz w:val="28"/>
          <w:szCs w:val="28"/>
          <w:lang w:val="uk-UA"/>
        </w:rPr>
        <w:t xml:space="preserve">У 25 % студентів переважає стратегія </w:t>
      </w:r>
      <w:r w:rsidRPr="00385225">
        <w:rPr>
          <w:rFonts w:ascii="Times New Roman" w:eastAsia="Times New Roman" w:hAnsi="Times New Roman"/>
          <w:sz w:val="28"/>
          <w:szCs w:val="28"/>
          <w:lang w:val="uk-UA"/>
        </w:rPr>
        <w:t>агресії</w:t>
      </w:r>
      <w:r>
        <w:rPr>
          <w:rFonts w:ascii="Times New Roman" w:eastAsia="Times New Roman" w:hAnsi="Times New Roman"/>
          <w:sz w:val="28"/>
          <w:szCs w:val="28"/>
          <w:lang w:val="uk-UA"/>
        </w:rPr>
        <w:t xml:space="preserve">. </w:t>
      </w:r>
      <w:r w:rsidR="006976F5">
        <w:rPr>
          <w:rFonts w:ascii="Times New Roman" w:eastAsia="Times New Roman" w:hAnsi="Times New Roman"/>
          <w:sz w:val="28"/>
          <w:szCs w:val="28"/>
          <w:lang w:val="uk-UA"/>
        </w:rPr>
        <w:t xml:space="preserve"> </w:t>
      </w:r>
      <w:r w:rsidRPr="00F324D8">
        <w:rPr>
          <w:rFonts w:ascii="Times New Roman" w:hAnsi="Times New Roman"/>
          <w:sz w:val="28"/>
          <w:szCs w:val="28"/>
          <w:lang w:val="uk-UA"/>
        </w:rPr>
        <w:t xml:space="preserve">Можна припустити, що </w:t>
      </w:r>
      <w:r>
        <w:rPr>
          <w:rFonts w:ascii="Times New Roman" w:hAnsi="Times New Roman"/>
          <w:sz w:val="28"/>
          <w:szCs w:val="28"/>
          <w:lang w:val="uk-UA"/>
        </w:rPr>
        <w:t xml:space="preserve">такі респонденти </w:t>
      </w:r>
      <w:r w:rsidRPr="00F324D8">
        <w:rPr>
          <w:rFonts w:ascii="Times New Roman" w:hAnsi="Times New Roman"/>
          <w:sz w:val="28"/>
          <w:szCs w:val="28"/>
          <w:lang w:val="uk-UA"/>
        </w:rPr>
        <w:t xml:space="preserve">мають ускладнення у </w:t>
      </w:r>
      <w:r>
        <w:rPr>
          <w:rFonts w:ascii="Times New Roman" w:hAnsi="Times New Roman"/>
          <w:sz w:val="28"/>
          <w:szCs w:val="28"/>
          <w:lang w:val="uk-UA"/>
        </w:rPr>
        <w:t>спілкуванні з</w:t>
      </w:r>
      <w:r w:rsidRPr="00F324D8">
        <w:rPr>
          <w:rFonts w:ascii="Times New Roman" w:hAnsi="Times New Roman"/>
          <w:sz w:val="28"/>
          <w:szCs w:val="28"/>
          <w:lang w:val="uk-UA"/>
        </w:rPr>
        <w:t xml:space="preserve"> </w:t>
      </w:r>
      <w:r>
        <w:rPr>
          <w:rFonts w:ascii="Times New Roman" w:hAnsi="Times New Roman"/>
          <w:sz w:val="28"/>
          <w:szCs w:val="28"/>
          <w:lang w:val="uk-UA"/>
        </w:rPr>
        <w:t>іншими</w:t>
      </w:r>
      <w:r w:rsidRPr="00F324D8">
        <w:rPr>
          <w:rFonts w:ascii="Times New Roman" w:hAnsi="Times New Roman"/>
          <w:sz w:val="28"/>
          <w:szCs w:val="28"/>
          <w:lang w:val="uk-UA"/>
        </w:rPr>
        <w:t xml:space="preserve"> </w:t>
      </w:r>
      <w:r>
        <w:rPr>
          <w:rFonts w:ascii="Times New Roman" w:hAnsi="Times New Roman"/>
          <w:sz w:val="28"/>
          <w:szCs w:val="28"/>
          <w:lang w:val="uk-UA"/>
        </w:rPr>
        <w:t>(некоректного поведінки)</w:t>
      </w:r>
      <w:r w:rsidRPr="00F324D8">
        <w:rPr>
          <w:rFonts w:ascii="Times New Roman" w:hAnsi="Times New Roman"/>
          <w:sz w:val="28"/>
          <w:szCs w:val="28"/>
          <w:lang w:val="uk-UA"/>
        </w:rPr>
        <w:t>.</w:t>
      </w:r>
      <w:r w:rsidRPr="00F53B29">
        <w:rPr>
          <w:rFonts w:ascii="Times New Roman" w:hAnsi="Times New Roman"/>
          <w:sz w:val="28"/>
          <w:szCs w:val="28"/>
          <w:lang w:val="uk-UA"/>
        </w:rPr>
        <w:t xml:space="preserve"> </w:t>
      </w:r>
      <w:r w:rsidR="006976F5">
        <w:rPr>
          <w:rFonts w:ascii="Times New Roman" w:hAnsi="Times New Roman"/>
          <w:sz w:val="28"/>
          <w:szCs w:val="28"/>
          <w:lang w:val="uk-UA"/>
        </w:rPr>
        <w:t>19% респондентів</w:t>
      </w:r>
      <w:r w:rsidRPr="006976F5">
        <w:rPr>
          <w:rFonts w:ascii="Times New Roman" w:hAnsi="Times New Roman"/>
          <w:sz w:val="28"/>
          <w:szCs w:val="28"/>
          <w:lang w:val="uk-UA"/>
        </w:rPr>
        <w:t xml:space="preserve"> надає перевагу стратегії уникнення. </w:t>
      </w:r>
      <w:r w:rsidR="006976F5">
        <w:rPr>
          <w:rFonts w:ascii="Times New Roman" w:hAnsi="Times New Roman"/>
          <w:sz w:val="28"/>
          <w:szCs w:val="28"/>
          <w:lang w:val="uk-UA"/>
        </w:rPr>
        <w:t xml:space="preserve">Якщо ця </w:t>
      </w:r>
      <w:r w:rsidR="006976F5" w:rsidRPr="006976F5">
        <w:rPr>
          <w:rFonts w:ascii="Times New Roman" w:hAnsi="Times New Roman"/>
          <w:sz w:val="28"/>
          <w:szCs w:val="28"/>
          <w:lang w:val="uk-UA"/>
        </w:rPr>
        <w:lastRenderedPageBreak/>
        <w:t xml:space="preserve">стратегія </w:t>
      </w:r>
      <w:r w:rsidR="006976F5">
        <w:rPr>
          <w:rFonts w:ascii="Times New Roman" w:hAnsi="Times New Roman"/>
          <w:sz w:val="28"/>
          <w:szCs w:val="28"/>
          <w:lang w:val="uk-UA"/>
        </w:rPr>
        <w:t>є домінантною</w:t>
      </w:r>
      <w:r w:rsidRPr="006976F5">
        <w:rPr>
          <w:rFonts w:ascii="Times New Roman" w:hAnsi="Times New Roman"/>
          <w:sz w:val="28"/>
          <w:szCs w:val="28"/>
          <w:lang w:val="uk-UA"/>
        </w:rPr>
        <w:t xml:space="preserve"> </w:t>
      </w:r>
      <w:r w:rsidR="006976F5">
        <w:rPr>
          <w:rFonts w:ascii="Times New Roman" w:hAnsi="Times New Roman"/>
          <w:sz w:val="28"/>
          <w:szCs w:val="28"/>
          <w:lang w:val="uk-UA"/>
        </w:rPr>
        <w:t>в</w:t>
      </w:r>
      <w:r w:rsidRPr="006976F5">
        <w:rPr>
          <w:rFonts w:ascii="Times New Roman" w:hAnsi="Times New Roman"/>
          <w:sz w:val="28"/>
          <w:szCs w:val="28"/>
          <w:lang w:val="uk-UA"/>
        </w:rPr>
        <w:t xml:space="preserve"> умовах професійної взаємодії</w:t>
      </w:r>
      <w:r w:rsidR="006976F5">
        <w:rPr>
          <w:rFonts w:ascii="Times New Roman" w:hAnsi="Times New Roman"/>
          <w:sz w:val="28"/>
          <w:szCs w:val="28"/>
          <w:lang w:val="uk-UA"/>
        </w:rPr>
        <w:t>, то це</w:t>
      </w:r>
      <w:r w:rsidRPr="006976F5">
        <w:rPr>
          <w:rFonts w:ascii="Times New Roman" w:hAnsi="Times New Roman"/>
          <w:sz w:val="28"/>
          <w:szCs w:val="28"/>
          <w:lang w:val="uk-UA"/>
        </w:rPr>
        <w:t xml:space="preserve"> може призводити до відмови від захисту власної пози</w:t>
      </w:r>
      <w:r w:rsidR="006976F5">
        <w:rPr>
          <w:rFonts w:ascii="Times New Roman" w:hAnsi="Times New Roman"/>
          <w:sz w:val="28"/>
          <w:szCs w:val="28"/>
          <w:lang w:val="uk-UA"/>
        </w:rPr>
        <w:t>ції</w:t>
      </w:r>
      <w:r w:rsidRPr="006976F5">
        <w:rPr>
          <w:rFonts w:ascii="Times New Roman" w:hAnsi="Times New Roman"/>
          <w:sz w:val="28"/>
          <w:szCs w:val="28"/>
          <w:lang w:val="uk-UA"/>
        </w:rPr>
        <w:t>, що знижуватиме ефективність виконання менеджером своїх ф</w:t>
      </w:r>
      <w:r w:rsidR="006976F5">
        <w:rPr>
          <w:rFonts w:ascii="Times New Roman" w:hAnsi="Times New Roman"/>
          <w:sz w:val="28"/>
          <w:szCs w:val="28"/>
          <w:lang w:val="uk-UA"/>
        </w:rPr>
        <w:t>ахов</w:t>
      </w:r>
      <w:r w:rsidRPr="006976F5">
        <w:rPr>
          <w:rFonts w:ascii="Times New Roman" w:hAnsi="Times New Roman"/>
          <w:sz w:val="28"/>
          <w:szCs w:val="28"/>
          <w:lang w:val="uk-UA"/>
        </w:rPr>
        <w:t>их обов’язків.</w:t>
      </w:r>
    </w:p>
    <w:p w:rsidR="006976F5" w:rsidRDefault="006976F5" w:rsidP="006976F5">
      <w:pPr>
        <w:pStyle w:val="ac"/>
        <w:shd w:val="clear" w:color="auto" w:fill="FFFFFF"/>
        <w:spacing w:before="0" w:beforeAutospacing="0" w:after="0" w:afterAutospacing="0" w:line="360" w:lineRule="auto"/>
        <w:ind w:firstLine="851"/>
        <w:jc w:val="both"/>
        <w:rPr>
          <w:b/>
          <w:sz w:val="28"/>
          <w:szCs w:val="28"/>
          <w:lang w:val="uk-UA"/>
        </w:rPr>
      </w:pPr>
      <w:r>
        <w:rPr>
          <w:sz w:val="28"/>
          <w:szCs w:val="28"/>
          <w:lang w:val="uk-UA"/>
        </w:rPr>
        <w:t>9.</w:t>
      </w:r>
      <w:r w:rsidR="00385225">
        <w:rPr>
          <w:sz w:val="28"/>
          <w:szCs w:val="28"/>
          <w:lang w:val="uk-UA"/>
        </w:rPr>
        <w:t xml:space="preserve"> 52</w:t>
      </w:r>
      <w:r w:rsidR="00385225" w:rsidRPr="003126E3">
        <w:rPr>
          <w:sz w:val="28"/>
          <w:szCs w:val="28"/>
          <w:lang w:val="uk-UA"/>
        </w:rPr>
        <w:t xml:space="preserve"> %</w:t>
      </w:r>
      <w:r w:rsidR="00385225">
        <w:rPr>
          <w:sz w:val="28"/>
          <w:szCs w:val="28"/>
          <w:lang w:val="uk-UA"/>
        </w:rPr>
        <w:t xml:space="preserve"> </w:t>
      </w:r>
      <w:r w:rsidR="00385225" w:rsidRPr="003126E3">
        <w:rPr>
          <w:sz w:val="28"/>
          <w:szCs w:val="28"/>
          <w:lang w:val="uk-UA"/>
        </w:rPr>
        <w:t xml:space="preserve">студентів </w:t>
      </w:r>
      <w:r w:rsidR="00385225">
        <w:rPr>
          <w:sz w:val="28"/>
          <w:szCs w:val="28"/>
          <w:lang w:val="uk-UA"/>
        </w:rPr>
        <w:t>виявили</w:t>
      </w:r>
      <w:r w:rsidR="00385225" w:rsidRPr="003126E3">
        <w:rPr>
          <w:sz w:val="28"/>
          <w:szCs w:val="28"/>
          <w:lang w:val="uk-UA"/>
        </w:rPr>
        <w:t xml:space="preserve"> середній рівень розвит</w:t>
      </w:r>
      <w:r w:rsidR="00385225">
        <w:rPr>
          <w:sz w:val="28"/>
          <w:szCs w:val="28"/>
          <w:lang w:val="uk-UA"/>
        </w:rPr>
        <w:t>ку комунікативної толерантності. Показники високого</w:t>
      </w:r>
      <w:r w:rsidR="00385225" w:rsidRPr="003126E3">
        <w:rPr>
          <w:sz w:val="28"/>
          <w:szCs w:val="28"/>
          <w:lang w:val="uk-UA"/>
        </w:rPr>
        <w:t xml:space="preserve"> </w:t>
      </w:r>
      <w:r w:rsidR="00385225">
        <w:rPr>
          <w:sz w:val="28"/>
          <w:szCs w:val="28"/>
          <w:lang w:val="uk-UA"/>
        </w:rPr>
        <w:t>і низького</w:t>
      </w:r>
      <w:r w:rsidR="00385225" w:rsidRPr="003126E3">
        <w:rPr>
          <w:sz w:val="28"/>
          <w:szCs w:val="28"/>
          <w:lang w:val="uk-UA"/>
        </w:rPr>
        <w:t xml:space="preserve"> </w:t>
      </w:r>
      <w:r w:rsidR="00385225">
        <w:rPr>
          <w:sz w:val="28"/>
          <w:szCs w:val="28"/>
          <w:lang w:val="uk-UA"/>
        </w:rPr>
        <w:t>рівнів</w:t>
      </w:r>
      <w:r w:rsidR="00385225" w:rsidRPr="003126E3">
        <w:rPr>
          <w:sz w:val="28"/>
          <w:szCs w:val="28"/>
          <w:lang w:val="uk-UA"/>
        </w:rPr>
        <w:t xml:space="preserve"> </w:t>
      </w:r>
      <w:r w:rsidR="00385225">
        <w:rPr>
          <w:sz w:val="28"/>
          <w:szCs w:val="28"/>
          <w:lang w:val="uk-UA"/>
        </w:rPr>
        <w:t>виявилися однаковими (24 </w:t>
      </w:r>
      <w:r w:rsidR="00385225" w:rsidRPr="003126E3">
        <w:rPr>
          <w:sz w:val="28"/>
          <w:szCs w:val="28"/>
          <w:lang w:val="uk-UA"/>
        </w:rPr>
        <w:t>%</w:t>
      </w:r>
      <w:r w:rsidR="00385225">
        <w:rPr>
          <w:sz w:val="28"/>
          <w:szCs w:val="28"/>
          <w:lang w:val="uk-UA"/>
        </w:rPr>
        <w:t>)</w:t>
      </w:r>
      <w:r w:rsidR="00385225" w:rsidRPr="003126E3">
        <w:rPr>
          <w:sz w:val="28"/>
          <w:szCs w:val="28"/>
          <w:lang w:val="uk-UA"/>
        </w:rPr>
        <w:t xml:space="preserve">. </w:t>
      </w:r>
      <w:r w:rsidR="00385225">
        <w:rPr>
          <w:sz w:val="28"/>
          <w:szCs w:val="28"/>
          <w:lang w:val="uk-UA"/>
        </w:rPr>
        <w:t>Отже,</w:t>
      </w:r>
      <w:r w:rsidR="00385225" w:rsidRPr="00D7464E">
        <w:rPr>
          <w:sz w:val="28"/>
          <w:szCs w:val="28"/>
          <w:lang w:val="uk-UA"/>
        </w:rPr>
        <w:t xml:space="preserve"> серед студентів</w:t>
      </w:r>
      <w:r w:rsidR="00385225">
        <w:rPr>
          <w:sz w:val="28"/>
          <w:szCs w:val="28"/>
          <w:lang w:val="uk-UA"/>
        </w:rPr>
        <w:t>-магістрантів, не виявлено осіб, які</w:t>
      </w:r>
      <w:r w:rsidR="00385225" w:rsidRPr="00D7464E">
        <w:rPr>
          <w:sz w:val="28"/>
          <w:szCs w:val="28"/>
          <w:lang w:val="uk-UA"/>
        </w:rPr>
        <w:t xml:space="preserve"> зовсім не вміють </w:t>
      </w:r>
      <w:r w:rsidR="00385225">
        <w:rPr>
          <w:sz w:val="28"/>
          <w:szCs w:val="28"/>
          <w:lang w:val="uk-UA"/>
        </w:rPr>
        <w:t>спілкувати</w:t>
      </w:r>
      <w:r w:rsidR="00385225" w:rsidRPr="00D7464E">
        <w:rPr>
          <w:sz w:val="28"/>
          <w:szCs w:val="28"/>
          <w:lang w:val="uk-UA"/>
        </w:rPr>
        <w:t xml:space="preserve"> з </w:t>
      </w:r>
      <w:r w:rsidR="00385225">
        <w:rPr>
          <w:sz w:val="28"/>
          <w:szCs w:val="28"/>
          <w:lang w:val="uk-UA"/>
        </w:rPr>
        <w:t>інш</w:t>
      </w:r>
      <w:r w:rsidR="00385225" w:rsidRPr="00D7464E">
        <w:rPr>
          <w:sz w:val="28"/>
          <w:szCs w:val="28"/>
          <w:lang w:val="uk-UA"/>
        </w:rPr>
        <w:t xml:space="preserve">ими. </w:t>
      </w:r>
      <w:r w:rsidR="00385225">
        <w:rPr>
          <w:sz w:val="28"/>
          <w:szCs w:val="28"/>
          <w:lang w:val="uk-UA"/>
        </w:rPr>
        <w:t>Відтак, можна</w:t>
      </w:r>
      <w:r w:rsidR="00385225" w:rsidRPr="00D7464E">
        <w:rPr>
          <w:sz w:val="28"/>
          <w:szCs w:val="28"/>
          <w:lang w:val="uk-UA"/>
        </w:rPr>
        <w:t xml:space="preserve"> стверджувати, що досліджувані студенти потребують розвитку теоретичних знань та практичних навичок продуктивного </w:t>
      </w:r>
      <w:r>
        <w:rPr>
          <w:sz w:val="28"/>
          <w:szCs w:val="28"/>
          <w:lang w:val="uk-UA"/>
        </w:rPr>
        <w:t>та безконфліктного спілкування та емпатійних почуттів</w:t>
      </w:r>
      <w:r w:rsidR="00F26F24">
        <w:rPr>
          <w:sz w:val="28"/>
          <w:szCs w:val="28"/>
          <w:lang w:val="uk-UA"/>
        </w:rPr>
        <w:t xml:space="preserve"> (співчуття і співпереживання)</w:t>
      </w:r>
      <w:r w:rsidR="00385225">
        <w:rPr>
          <w:sz w:val="28"/>
          <w:szCs w:val="28"/>
          <w:lang w:val="uk-UA"/>
        </w:rPr>
        <w:t>.</w:t>
      </w:r>
      <w:r w:rsidR="00385225">
        <w:rPr>
          <w:b/>
          <w:sz w:val="28"/>
          <w:szCs w:val="28"/>
          <w:lang w:val="uk-UA"/>
        </w:rPr>
        <w:t xml:space="preserve"> </w:t>
      </w:r>
    </w:p>
    <w:p w:rsidR="0064051F" w:rsidRDefault="0064051F" w:rsidP="0064051F">
      <w:pPr>
        <w:pStyle w:val="ac"/>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10. </w:t>
      </w:r>
      <w:r w:rsidR="00385225" w:rsidRPr="0079716C">
        <w:rPr>
          <w:sz w:val="28"/>
          <w:szCs w:val="28"/>
          <w:lang w:val="uk-UA"/>
        </w:rPr>
        <w:t xml:space="preserve">Можна </w:t>
      </w:r>
      <w:r w:rsidR="00385225">
        <w:rPr>
          <w:sz w:val="28"/>
          <w:szCs w:val="28"/>
          <w:lang w:val="uk-UA"/>
        </w:rPr>
        <w:t>висловити пропозицію</w:t>
      </w:r>
      <w:r w:rsidR="00385225" w:rsidRPr="0079716C">
        <w:rPr>
          <w:sz w:val="28"/>
          <w:szCs w:val="28"/>
          <w:lang w:val="uk-UA"/>
        </w:rPr>
        <w:t xml:space="preserve"> </w:t>
      </w:r>
      <w:r w:rsidR="00385225">
        <w:rPr>
          <w:sz w:val="28"/>
          <w:szCs w:val="28"/>
          <w:lang w:val="uk-UA"/>
        </w:rPr>
        <w:t xml:space="preserve">щодо важливості </w:t>
      </w:r>
      <w:r w:rsidR="00385225" w:rsidRPr="0079716C">
        <w:rPr>
          <w:sz w:val="28"/>
          <w:szCs w:val="28"/>
          <w:lang w:val="uk-UA"/>
        </w:rPr>
        <w:t xml:space="preserve">розробки та </w:t>
      </w:r>
      <w:r w:rsidR="00385225">
        <w:rPr>
          <w:sz w:val="28"/>
          <w:szCs w:val="28"/>
          <w:lang w:val="uk-UA"/>
        </w:rPr>
        <w:t>впровадження</w:t>
      </w:r>
      <w:r w:rsidR="00385225" w:rsidRPr="0079716C">
        <w:rPr>
          <w:sz w:val="28"/>
          <w:szCs w:val="28"/>
          <w:lang w:val="uk-UA"/>
        </w:rPr>
        <w:t xml:space="preserve"> спеціальної програми </w:t>
      </w:r>
      <w:r w:rsidR="00385225">
        <w:rPr>
          <w:sz w:val="28"/>
          <w:szCs w:val="28"/>
          <w:lang w:val="uk-UA"/>
        </w:rPr>
        <w:t>по засвоєнню механізмів психологічного захисту, а також формуванню комунікативної толерантності в системі професійної підготовки майбутніх менеджерів</w:t>
      </w:r>
      <w:r w:rsidR="00385225" w:rsidRPr="0079716C">
        <w:rPr>
          <w:sz w:val="28"/>
          <w:szCs w:val="28"/>
          <w:lang w:val="uk-UA"/>
        </w:rPr>
        <w:t xml:space="preserve">. </w:t>
      </w:r>
    </w:p>
    <w:p w:rsidR="00385225" w:rsidRPr="0064051F" w:rsidRDefault="0064051F" w:rsidP="0064051F">
      <w:pPr>
        <w:pStyle w:val="ac"/>
        <w:shd w:val="clear" w:color="auto" w:fill="FFFFFF"/>
        <w:spacing w:before="0" w:beforeAutospacing="0" w:after="0" w:afterAutospacing="0" w:line="360" w:lineRule="auto"/>
        <w:ind w:firstLine="851"/>
        <w:jc w:val="both"/>
        <w:rPr>
          <w:color w:val="000000"/>
          <w:sz w:val="28"/>
          <w:szCs w:val="28"/>
          <w:shd w:val="clear" w:color="auto" w:fill="FFFFFF"/>
          <w:lang w:val="uk-UA"/>
        </w:rPr>
      </w:pPr>
      <w:r>
        <w:rPr>
          <w:sz w:val="28"/>
          <w:szCs w:val="28"/>
          <w:lang w:val="uk-UA"/>
        </w:rPr>
        <w:t xml:space="preserve"> </w:t>
      </w:r>
    </w:p>
    <w:p w:rsidR="00385225" w:rsidRPr="00385225" w:rsidRDefault="00385225" w:rsidP="00385225">
      <w:pPr>
        <w:spacing w:after="0" w:line="360" w:lineRule="auto"/>
        <w:ind w:firstLine="851"/>
        <w:jc w:val="both"/>
        <w:rPr>
          <w:rFonts w:ascii="Times New Roman" w:hAnsi="Times New Roman"/>
          <w:sz w:val="28"/>
          <w:szCs w:val="28"/>
          <w:lang w:val="uk-UA"/>
        </w:rPr>
      </w:pPr>
    </w:p>
    <w:p w:rsidR="000E5BC2" w:rsidRPr="000E5BC2" w:rsidRDefault="000E5BC2" w:rsidP="000E5BC2">
      <w:pPr>
        <w:pStyle w:val="a3"/>
        <w:tabs>
          <w:tab w:val="left" w:pos="1134"/>
        </w:tabs>
        <w:spacing w:after="0" w:line="360" w:lineRule="auto"/>
        <w:ind w:left="1981"/>
        <w:jc w:val="both"/>
        <w:rPr>
          <w:rFonts w:ascii="Times New Roman" w:hAnsi="Times New Roman"/>
          <w:bCs/>
          <w:sz w:val="28"/>
          <w:szCs w:val="28"/>
          <w:lang w:val="uk-UA" w:eastAsia="uk-UA"/>
        </w:rPr>
      </w:pPr>
    </w:p>
    <w:p w:rsidR="000E5BC2" w:rsidRPr="00CF081E" w:rsidRDefault="00385225" w:rsidP="000E5BC2">
      <w:pPr>
        <w:tabs>
          <w:tab w:val="left" w:pos="1134"/>
        </w:tabs>
        <w:spacing w:after="0" w:line="360" w:lineRule="auto"/>
        <w:ind w:firstLine="851"/>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p>
    <w:p w:rsidR="000E5BC2" w:rsidRDefault="000E5BC2" w:rsidP="00932C5A">
      <w:pPr>
        <w:tabs>
          <w:tab w:val="left" w:pos="709"/>
        </w:tabs>
        <w:spacing w:after="0" w:line="360" w:lineRule="auto"/>
        <w:ind w:firstLine="284"/>
        <w:jc w:val="center"/>
        <w:rPr>
          <w:rFonts w:ascii="Times New Roman" w:eastAsia="Times New Roman" w:hAnsi="Times New Roman"/>
          <w:b/>
          <w:iCs/>
          <w:sz w:val="28"/>
          <w:szCs w:val="28"/>
          <w:shd w:val="clear" w:color="auto" w:fill="FFFFFF"/>
          <w:lang w:val="uk-UA" w:eastAsia="ru-RU"/>
        </w:rPr>
      </w:pPr>
    </w:p>
    <w:p w:rsidR="000E5BC2" w:rsidRDefault="000E5BC2" w:rsidP="004E492D">
      <w:pPr>
        <w:tabs>
          <w:tab w:val="left" w:pos="709"/>
        </w:tabs>
        <w:spacing w:after="0" w:line="360" w:lineRule="auto"/>
        <w:rPr>
          <w:rFonts w:ascii="Times New Roman" w:eastAsia="Times New Roman" w:hAnsi="Times New Roman"/>
          <w:b/>
          <w:iCs/>
          <w:sz w:val="28"/>
          <w:szCs w:val="28"/>
          <w:shd w:val="clear" w:color="auto" w:fill="FFFFFF"/>
          <w:lang w:val="uk-UA" w:eastAsia="ru-RU"/>
        </w:rPr>
      </w:pPr>
    </w:p>
    <w:p w:rsidR="000E5BC2" w:rsidRPr="00B80752" w:rsidRDefault="000E5BC2" w:rsidP="00B80752">
      <w:pPr>
        <w:rPr>
          <w:rFonts w:ascii="Times New Roman" w:eastAsia="Times New Roman" w:hAnsi="Times New Roman"/>
          <w:b/>
          <w:iCs/>
          <w:sz w:val="28"/>
          <w:szCs w:val="28"/>
          <w:shd w:val="clear" w:color="auto" w:fill="FFFFFF"/>
          <w:lang w:val="uk-UA" w:eastAsia="ru-RU"/>
        </w:rPr>
      </w:pPr>
      <w:r>
        <w:rPr>
          <w:rFonts w:ascii="Times New Roman" w:eastAsia="Times New Roman" w:hAnsi="Times New Roman"/>
          <w:b/>
          <w:iCs/>
          <w:sz w:val="28"/>
          <w:szCs w:val="28"/>
          <w:shd w:val="clear" w:color="auto" w:fill="FFFFFF"/>
          <w:lang w:val="uk-UA" w:eastAsia="ru-RU"/>
        </w:rPr>
        <w:br w:type="page"/>
      </w:r>
    </w:p>
    <w:p w:rsidR="00932C5A" w:rsidRPr="00CF081E" w:rsidRDefault="00932C5A" w:rsidP="00B80752">
      <w:pPr>
        <w:pStyle w:val="1"/>
        <w:rPr>
          <w:shd w:val="clear" w:color="auto" w:fill="FFFFFF"/>
          <w:lang w:val="uk-UA" w:eastAsia="ru-RU"/>
        </w:rPr>
      </w:pPr>
      <w:bookmarkStart w:id="17" w:name="_Toc48405833"/>
      <w:r w:rsidRPr="00CF081E">
        <w:rPr>
          <w:shd w:val="clear" w:color="auto" w:fill="FFFFFF"/>
          <w:lang w:val="uk-UA" w:eastAsia="ru-RU"/>
        </w:rPr>
        <w:lastRenderedPageBreak/>
        <w:t>СПИСОК ВИКОРИСТАНИХ ДЖЕРЕЛ</w:t>
      </w:r>
      <w:bookmarkEnd w:id="17"/>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Адлер А. Понять природу человека. СПб. : Академический проект, 2000. 256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Андрушко Я. Психологічні захисти у структурі Я-концепції. Вісник Харківського нац. ун-ту. Серія «Психологія». 2012. № 1032. С. 6-9.</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Андрушко Я. Психологічні захисти в структурі професійної ідентичності майбутнього працівника органів внутрішніх справ: монографія. Львів: ЛьвДУВС, 2016. 276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Бассин Ф., Бурлакова М., Волков В. Проблема психологической защиты. Психологический журнал</w:t>
      </w:r>
      <w:r w:rsidRPr="00CF081E">
        <w:rPr>
          <w:rFonts w:ascii="Times New Roman" w:hAnsi="Times New Roman"/>
          <w:i/>
          <w:sz w:val="28"/>
          <w:szCs w:val="28"/>
          <w:lang w:val="uk-UA"/>
        </w:rPr>
        <w:t>.</w:t>
      </w:r>
      <w:r w:rsidRPr="00CF081E">
        <w:rPr>
          <w:rFonts w:ascii="Times New Roman" w:hAnsi="Times New Roman"/>
          <w:sz w:val="28"/>
          <w:szCs w:val="28"/>
          <w:lang w:val="uk-UA"/>
        </w:rPr>
        <w:t xml:space="preserve"> 1988. №3. С. 30-41.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Богоявленська Ю., Грабар Т., Ходаківський Є.</w:t>
      </w:r>
      <w:r w:rsidRPr="00CF081E">
        <w:rPr>
          <w:rFonts w:ascii="Times New Roman" w:hAnsi="Times New Roman"/>
          <w:bCs/>
          <w:sz w:val="28"/>
          <w:szCs w:val="28"/>
          <w:lang w:val="uk-UA"/>
        </w:rPr>
        <w:t xml:space="preserve"> Психологія управління з основами соціоінтеграції (у парадигмі праксеології та синергетики): </w:t>
      </w:r>
      <w:r w:rsidRPr="00CF081E">
        <w:rPr>
          <w:rFonts w:ascii="Times New Roman" w:hAnsi="Times New Roman"/>
          <w:sz w:val="28"/>
          <w:szCs w:val="28"/>
          <w:lang w:val="uk-UA"/>
        </w:rPr>
        <w:t>монографія. Житомир: ЖДТУ. 2007. 700 с.</w:t>
      </w:r>
    </w:p>
    <w:p w:rsidR="00932C5A" w:rsidRPr="00CF081E" w:rsidRDefault="00932C5A" w:rsidP="00932C5A">
      <w:pPr>
        <w:numPr>
          <w:ilvl w:val="0"/>
          <w:numId w:val="7"/>
        </w:numPr>
        <w:spacing w:after="0" w:line="360" w:lineRule="auto"/>
        <w:ind w:left="0" w:firstLine="360"/>
        <w:jc w:val="both"/>
        <w:rPr>
          <w:rFonts w:ascii="Times New Roman" w:hAnsi="Times New Roman"/>
          <w:sz w:val="28"/>
          <w:szCs w:val="28"/>
          <w:lang w:val="uk-UA"/>
        </w:rPr>
      </w:pPr>
      <w:r w:rsidRPr="00CF081E">
        <w:rPr>
          <w:rFonts w:ascii="Times New Roman" w:hAnsi="Times New Roman"/>
          <w:sz w:val="28"/>
          <w:szCs w:val="28"/>
          <w:lang w:val="uk-UA"/>
        </w:rPr>
        <w:t xml:space="preserve">Бойко В. Коммуникативная толерантность: методическое пособие. СПб.: МАПО, 1998. 146 с.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Борисюк А. Професійна ідентичність медичного психолога: соціально-психологічний аналіз: монографія. Чернівці: Книги ХХІ, 2010. 440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Василец М. Структурный анализ профессиональной «Я-концепции» студентов-менеджеров. Москва: МОСУ, 2003. 37 с.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Василюк Ф. Психология переживания (анализ преодоления критических ситуаций). Москва: Изд. Моск. ун-та, 1984. 200 с.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eastAsia="Times New Roman" w:hAnsi="Times New Roman"/>
          <w:sz w:val="28"/>
          <w:szCs w:val="28"/>
          <w:lang w:val="uk-UA" w:eastAsia="ru-RU"/>
        </w:rPr>
        <w:t>Василюк Ф. Жизненный мир и кризис: типологический анализ критических ситуаций. Психологический журнал. 1995. № 3. С. 90-101.</w:t>
      </w:r>
    </w:p>
    <w:p w:rsidR="00932C5A" w:rsidRPr="00CF081E" w:rsidRDefault="00932C5A" w:rsidP="00932C5A">
      <w:pPr>
        <w:pStyle w:val="a3"/>
        <w:numPr>
          <w:ilvl w:val="0"/>
          <w:numId w:val="7"/>
        </w:numPr>
        <w:tabs>
          <w:tab w:val="left" w:pos="709"/>
          <w:tab w:val="left" w:pos="851"/>
        </w:tabs>
        <w:spacing w:after="0" w:line="360" w:lineRule="auto"/>
        <w:ind w:left="0" w:firstLine="360"/>
        <w:jc w:val="both"/>
        <w:rPr>
          <w:rFonts w:ascii="Times New Roman" w:hAnsi="Times New Roman"/>
          <w:sz w:val="28"/>
          <w:szCs w:val="28"/>
          <w:lang w:val="uk-UA"/>
        </w:rPr>
      </w:pPr>
      <w:r w:rsidRPr="00CF081E">
        <w:rPr>
          <w:rFonts w:ascii="Times New Roman" w:hAnsi="Times New Roman"/>
          <w:color w:val="000000"/>
          <w:sz w:val="28"/>
          <w:szCs w:val="28"/>
          <w:lang w:val="uk-UA"/>
        </w:rPr>
        <w:t xml:space="preserve">Войцеховська О., Закалик Г. </w:t>
      </w:r>
      <w:r w:rsidRPr="00CF081E">
        <w:rPr>
          <w:rFonts w:ascii="Times New Roman" w:eastAsia="Times New Roman" w:hAnsi="Times New Roman"/>
          <w:color w:val="000000"/>
          <w:sz w:val="28"/>
          <w:szCs w:val="28"/>
          <w:lang w:val="uk-UA"/>
        </w:rPr>
        <w:t>Сучасні напрями психологічних досліджень копінг-стратегій особистості. Педагогіка і психологія професійної освіти</w:t>
      </w:r>
      <w:r w:rsidRPr="00CF081E">
        <w:rPr>
          <w:rFonts w:ascii="Times New Roman" w:eastAsia="Times New Roman" w:hAnsi="Times New Roman"/>
          <w:i/>
          <w:color w:val="000000"/>
          <w:sz w:val="28"/>
          <w:szCs w:val="28"/>
          <w:lang w:val="uk-UA"/>
        </w:rPr>
        <w:t xml:space="preserve">. </w:t>
      </w:r>
      <w:r w:rsidRPr="00CF081E">
        <w:rPr>
          <w:rFonts w:ascii="Times New Roman" w:eastAsia="Times New Roman" w:hAnsi="Times New Roman"/>
          <w:color w:val="000000"/>
          <w:sz w:val="28"/>
          <w:szCs w:val="28"/>
          <w:lang w:val="uk-UA"/>
        </w:rPr>
        <w:t>2016. № 2. С. 95-104.</w:t>
      </w:r>
    </w:p>
    <w:p w:rsidR="00932C5A" w:rsidRPr="00CF081E" w:rsidRDefault="00932C5A" w:rsidP="00932C5A">
      <w:pPr>
        <w:pStyle w:val="Default"/>
        <w:numPr>
          <w:ilvl w:val="0"/>
          <w:numId w:val="7"/>
        </w:numPr>
        <w:tabs>
          <w:tab w:val="left" w:pos="709"/>
        </w:tabs>
        <w:spacing w:line="360" w:lineRule="auto"/>
        <w:ind w:left="0" w:firstLine="284"/>
        <w:jc w:val="both"/>
        <w:rPr>
          <w:color w:val="auto"/>
          <w:sz w:val="28"/>
          <w:szCs w:val="28"/>
          <w:lang w:val="uk-UA"/>
        </w:rPr>
      </w:pPr>
      <w:r w:rsidRPr="00CF081E">
        <w:rPr>
          <w:color w:val="auto"/>
          <w:sz w:val="28"/>
          <w:szCs w:val="28"/>
          <w:lang w:val="uk-UA"/>
        </w:rPr>
        <w:t xml:space="preserve">Гірняк А. Психоаналіз Зигмунда Фройда як теорія, система і соціокультурне явище. Психологія і суспільство. 2008. № 4. С. 33-45. </w:t>
      </w:r>
    </w:p>
    <w:p w:rsidR="00932C5A" w:rsidRPr="00CF081E" w:rsidRDefault="00932C5A" w:rsidP="00932C5A">
      <w:pPr>
        <w:numPr>
          <w:ilvl w:val="0"/>
          <w:numId w:val="7"/>
        </w:numPr>
        <w:tabs>
          <w:tab w:val="left" w:pos="851"/>
        </w:tabs>
        <w:spacing w:after="0" w:line="360" w:lineRule="auto"/>
        <w:ind w:left="0" w:firstLine="426"/>
        <w:jc w:val="both"/>
        <w:rPr>
          <w:rFonts w:ascii="Times New Roman" w:hAnsi="Times New Roman"/>
          <w:sz w:val="28"/>
          <w:szCs w:val="28"/>
          <w:lang w:val="uk-UA"/>
        </w:rPr>
      </w:pPr>
      <w:r w:rsidRPr="00CF081E">
        <w:rPr>
          <w:rFonts w:ascii="Times New Roman" w:hAnsi="Times New Roman"/>
          <w:sz w:val="28"/>
          <w:szCs w:val="28"/>
          <w:lang w:val="uk-UA"/>
        </w:rPr>
        <w:t>Горянська А. Психологія толерантності: навчально-методичний посібник. Ніжин: Вид. НДУ ім. Гоголя, 2015. 250 с.</w:t>
      </w:r>
    </w:p>
    <w:p w:rsidR="00932C5A" w:rsidRPr="00CF081E" w:rsidRDefault="00932C5A" w:rsidP="00932C5A">
      <w:pPr>
        <w:pStyle w:val="a3"/>
        <w:numPr>
          <w:ilvl w:val="0"/>
          <w:numId w:val="7"/>
        </w:numPr>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lastRenderedPageBreak/>
        <w:t xml:space="preserve">Гошовська О. Первинні механізми психологічного захисту та вікова динаміка їх застосування: теоретико-емпіричний ракурс. Проблеми загальної та педагогічної психології: зб. наук. пр. Інституту психології iмені Г. С. Костюка НАПН України. 2012. Т. 24, ч. 6. С. 112-119.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0"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Грановская Р., Никольская И. Психологическая защита у детей. СПб.: Речь, 2006. 342с.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Грановская Р. Психологическая защита. СПб.: Речь, 2007. 476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Грачов Г. Информационно-психологическая безопасность личности – состояние и возможности психологической защиты. Москва: РАГС, 2003. 125 с.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Гришина Н. Психология конфликта. 2-е изд. СПб.: Питер, 2008. 544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Гужва Д. Теоретико-методологічні дослідження психологічних бар’єрів у закордонній та вітчизняній психологічній науці. Проблеми екстремальної та кризової психології. 2011. Вип. 9. С. 59-70.</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Деларю В. Защитные механизмы личности: Методические рекомендации. Волгоград: ВолгГАСА, 2004. 48 с.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Демина Л., Ральникова И. Психическое здоровье и защитные механизмы личности. Барнаул: Изд. Алтайского государственного ун-та, 2000. 123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Доценко Е. Психология манипуляции: феномены, механизмы и защита: монографія. СПб.: Речь, 2004. 272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Євтушенко Г., Вітренко Л. Шляхи формування професійної компетентності майбутнього менеджера. </w:t>
      </w:r>
      <w:r w:rsidRPr="00CF081E">
        <w:rPr>
          <w:rFonts w:ascii="Times New Roman" w:hAnsi="Times New Roman"/>
          <w:iCs/>
          <w:sz w:val="28"/>
          <w:szCs w:val="28"/>
          <w:lang w:val="uk-UA" w:eastAsia="uk-UA"/>
        </w:rPr>
        <w:t xml:space="preserve">Збірник наукових праць Національного університету державної податкової служби України. 2013. № 1. С. 69-77.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Зеленская В. </w:t>
      </w:r>
      <w:r w:rsidRPr="00CF081E">
        <w:rPr>
          <w:rFonts w:ascii="Times New Roman" w:hAnsi="Times New Roman"/>
          <w:bCs/>
          <w:sz w:val="28"/>
          <w:szCs w:val="28"/>
          <w:lang w:val="uk-UA"/>
        </w:rPr>
        <w:t>Проблема психологічного захисту та адаптації особистості в сучасній психології</w:t>
      </w:r>
      <w:r w:rsidRPr="00CF081E">
        <w:rPr>
          <w:rFonts w:ascii="Times New Roman" w:hAnsi="Times New Roman"/>
          <w:sz w:val="28"/>
          <w:szCs w:val="28"/>
          <w:shd w:val="clear" w:color="auto" w:fill="F9F9F9"/>
          <w:lang w:val="uk-UA"/>
        </w:rPr>
        <w:t xml:space="preserve">. </w:t>
      </w:r>
      <w:hyperlink r:id="rId12" w:tooltip="Періодичне видання" w:history="1">
        <w:r w:rsidRPr="00CF081E">
          <w:rPr>
            <w:rStyle w:val="ab"/>
            <w:rFonts w:ascii="Times New Roman" w:hAnsi="Times New Roman"/>
            <w:color w:val="auto"/>
            <w:sz w:val="28"/>
            <w:szCs w:val="28"/>
            <w:u w:val="none"/>
            <w:lang w:val="uk-UA"/>
          </w:rPr>
          <w:t>Наукові записки Національного університету «Острозька академія». Серія: Психологія і педагогіка</w:t>
        </w:r>
      </w:hyperlink>
      <w:r w:rsidRPr="00CF081E">
        <w:rPr>
          <w:rFonts w:ascii="Times New Roman" w:hAnsi="Times New Roman"/>
          <w:sz w:val="28"/>
          <w:szCs w:val="28"/>
          <w:shd w:val="clear" w:color="auto" w:fill="F9F9F9"/>
          <w:lang w:val="uk-UA"/>
        </w:rPr>
        <w:t xml:space="preserve">. 2012. Вип. 20. С. 110-117. URL: </w:t>
      </w:r>
      <w:hyperlink r:id="rId13" w:history="1">
        <w:r w:rsidRPr="00CF081E">
          <w:rPr>
            <w:rStyle w:val="ab"/>
            <w:rFonts w:ascii="Times New Roman" w:hAnsi="Times New Roman"/>
            <w:color w:val="auto"/>
            <w:sz w:val="28"/>
            <w:szCs w:val="28"/>
            <w:u w:val="none"/>
            <w:lang w:val="uk-UA"/>
          </w:rPr>
          <w:t>http://nbuv.gov.ua/UJRN/Nznuoapp_2012_20_14</w:t>
        </w:r>
      </w:hyperlink>
      <w:r w:rsidRPr="00CF081E">
        <w:rPr>
          <w:rFonts w:ascii="Times New Roman" w:hAnsi="Times New Roman"/>
          <w:sz w:val="28"/>
          <w:szCs w:val="28"/>
          <w:lang w:val="uk-UA"/>
        </w:rPr>
        <w:t> (дата звернення 07.12.2019)</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Зеленская В. Специфичность онтогенеза механизмов психологических защит: теоретический контекст. Журнал научных публикаций аспирантов и </w:t>
      </w:r>
      <w:r w:rsidRPr="00CF081E">
        <w:rPr>
          <w:rFonts w:ascii="Times New Roman" w:hAnsi="Times New Roman"/>
          <w:sz w:val="28"/>
          <w:szCs w:val="28"/>
          <w:lang w:val="uk-UA"/>
        </w:rPr>
        <w:lastRenderedPageBreak/>
        <w:t xml:space="preserve">докторантов. URL: http://jurnal.org/articles/2014/psih42.html (дата звернення: 21.12.2019). </w:t>
      </w:r>
    </w:p>
    <w:p w:rsidR="00932C5A" w:rsidRPr="00CF081E" w:rsidRDefault="00932C5A" w:rsidP="00932C5A">
      <w:pPr>
        <w:pStyle w:val="a3"/>
        <w:numPr>
          <w:ilvl w:val="0"/>
          <w:numId w:val="7"/>
        </w:numPr>
        <w:spacing w:after="0" w:line="360" w:lineRule="auto"/>
        <w:ind w:left="0" w:right="108" w:firstLine="284"/>
        <w:rPr>
          <w:rFonts w:ascii="Times New Roman" w:hAnsi="Times New Roman"/>
          <w:sz w:val="28"/>
          <w:szCs w:val="28"/>
          <w:lang w:val="uk-UA"/>
        </w:rPr>
      </w:pPr>
      <w:r w:rsidRPr="00CF081E">
        <w:rPr>
          <w:rFonts w:ascii="Times New Roman" w:hAnsi="Times New Roman"/>
          <w:spacing w:val="-7"/>
          <w:sz w:val="28"/>
          <w:szCs w:val="28"/>
          <w:lang w:val="uk-UA"/>
        </w:rPr>
        <w:t xml:space="preserve">Зейгарник Б. </w:t>
      </w:r>
      <w:r w:rsidRPr="00CF081E">
        <w:rPr>
          <w:rFonts w:ascii="Times New Roman" w:hAnsi="Times New Roman"/>
          <w:spacing w:val="-8"/>
          <w:sz w:val="28"/>
          <w:szCs w:val="28"/>
          <w:lang w:val="uk-UA"/>
        </w:rPr>
        <w:t xml:space="preserve">Патопсихология. </w:t>
      </w:r>
      <w:r w:rsidRPr="00CF081E">
        <w:rPr>
          <w:rFonts w:ascii="Times New Roman" w:hAnsi="Times New Roman"/>
          <w:spacing w:val="-5"/>
          <w:sz w:val="28"/>
          <w:szCs w:val="28"/>
          <w:lang w:val="uk-UA"/>
        </w:rPr>
        <w:t xml:space="preserve">Москва: </w:t>
      </w:r>
      <w:r w:rsidRPr="00CF081E">
        <w:rPr>
          <w:rFonts w:ascii="Times New Roman" w:hAnsi="Times New Roman"/>
          <w:spacing w:val="-7"/>
          <w:sz w:val="28"/>
          <w:szCs w:val="28"/>
          <w:lang w:val="uk-UA"/>
        </w:rPr>
        <w:t xml:space="preserve">Изд. Моск. ун-та, 1986. </w:t>
      </w:r>
      <w:r w:rsidRPr="00CF081E">
        <w:rPr>
          <w:rFonts w:ascii="Times New Roman" w:hAnsi="Times New Roman"/>
          <w:spacing w:val="-6"/>
          <w:sz w:val="28"/>
          <w:szCs w:val="28"/>
          <w:lang w:val="uk-UA"/>
        </w:rPr>
        <w:t xml:space="preserve">287 </w:t>
      </w:r>
      <w:r w:rsidRPr="00CF081E">
        <w:rPr>
          <w:rFonts w:ascii="Times New Roman" w:hAnsi="Times New Roman"/>
          <w:spacing w:val="-8"/>
          <w:sz w:val="28"/>
          <w:szCs w:val="28"/>
          <w:lang w:val="uk-UA"/>
        </w:rPr>
        <w:t>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Каліна Н. Психотерапія : підручник. Київ : Академвидав, 2010. 286 c.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Карамушка Л. </w:t>
      </w:r>
      <w:r w:rsidRPr="00CF081E">
        <w:rPr>
          <w:rFonts w:ascii="Times New Roman" w:hAnsi="Times New Roman"/>
          <w:bCs/>
          <w:sz w:val="28"/>
          <w:szCs w:val="28"/>
          <w:lang w:val="uk-UA"/>
        </w:rPr>
        <w:t xml:space="preserve">Психологія управління: </w:t>
      </w:r>
      <w:r w:rsidRPr="00CF081E">
        <w:rPr>
          <w:rFonts w:ascii="Times New Roman" w:hAnsi="Times New Roman"/>
          <w:sz w:val="28"/>
          <w:szCs w:val="28"/>
          <w:lang w:val="uk-UA"/>
        </w:rPr>
        <w:t xml:space="preserve">Навч. посіб. Київ: Міленіум, 2003. 344 с.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Кокун О. Оптимізація адаптивних можливостей людини: психофізіологічний аспект забезпечення діяльності: монографія. Київ: Міленіум. 2004. 265 с.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Колесов Д. Введение в общую психологію: учебное пособие. </w:t>
      </w:r>
      <w:r w:rsidRPr="00CF081E">
        <w:rPr>
          <w:rFonts w:ascii="Times New Roman" w:hAnsi="Times New Roman"/>
          <w:spacing w:val="-5"/>
          <w:sz w:val="28"/>
          <w:szCs w:val="28"/>
          <w:lang w:val="uk-UA"/>
        </w:rPr>
        <w:t>Москва</w:t>
      </w:r>
      <w:r w:rsidRPr="00CF081E">
        <w:rPr>
          <w:rFonts w:ascii="Times New Roman" w:hAnsi="Times New Roman"/>
          <w:sz w:val="28"/>
          <w:szCs w:val="28"/>
          <w:lang w:val="uk-UA"/>
        </w:rPr>
        <w:t>: Изд-во Московского психолого-социологического института, 2002. 357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Кондратюк С., Сердечна Л. </w:t>
      </w:r>
      <w:r w:rsidRPr="00CF081E">
        <w:rPr>
          <w:rFonts w:ascii="Times New Roman" w:hAnsi="Times New Roman"/>
          <w:bCs/>
          <w:sz w:val="28"/>
          <w:szCs w:val="28"/>
          <w:lang w:val="uk-UA" w:eastAsia="uk-UA"/>
        </w:rPr>
        <w:t>Теоретичне обґрунтування механізмів психологічного захисту особистості</w:t>
      </w:r>
      <w:r w:rsidRPr="00CF081E">
        <w:rPr>
          <w:rFonts w:ascii="Times New Roman" w:hAnsi="Times New Roman"/>
          <w:sz w:val="28"/>
          <w:szCs w:val="28"/>
          <w:lang w:val="uk-UA"/>
        </w:rPr>
        <w:t xml:space="preserve">. </w:t>
      </w:r>
      <w:r w:rsidRPr="00CF081E">
        <w:rPr>
          <w:rFonts w:ascii="Times New Roman" w:hAnsi="Times New Roman"/>
          <w:iCs/>
          <w:sz w:val="28"/>
          <w:szCs w:val="28"/>
          <w:lang w:val="uk-UA" w:eastAsia="uk-UA"/>
        </w:rPr>
        <w:t xml:space="preserve">Зб. наук. праць Хмельницького інституту соціальних технологій Університету «Україна». 2015. №11. С. 115-118.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2"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Конфліктологія. Словник: поняття, категорії, терміни /за ред. М. Гетьманчука, П. Ткачука. Львів: ЛІВС, 2007. 205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68"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Конюхов Н. Словарь-справочник практического психолога. Воронеж: Изд. НПО «МОДЭК», 1996. 224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Копець Л. Психологія особистості : навч. посібник. Нац. ун-т «Києво-Могилянська акадія» Київ. 2007. 460 c.</w:t>
      </w:r>
    </w:p>
    <w:p w:rsidR="00932C5A" w:rsidRPr="00CF081E" w:rsidRDefault="00932C5A" w:rsidP="00932C5A">
      <w:pPr>
        <w:pStyle w:val="a3"/>
        <w:numPr>
          <w:ilvl w:val="0"/>
          <w:numId w:val="7"/>
        </w:numPr>
        <w:tabs>
          <w:tab w:val="left" w:pos="851"/>
        </w:tabs>
        <w:spacing w:after="0" w:line="360" w:lineRule="auto"/>
        <w:ind w:left="0" w:firstLine="284"/>
        <w:jc w:val="both"/>
        <w:rPr>
          <w:rFonts w:ascii="Times New Roman" w:eastAsia="Times New Roman" w:hAnsi="Times New Roman"/>
          <w:color w:val="000000"/>
          <w:sz w:val="28"/>
          <w:szCs w:val="28"/>
          <w:shd w:val="clear" w:color="auto" w:fill="FFFFFF"/>
          <w:lang w:val="uk-UA" w:eastAsia="uk-UA"/>
        </w:rPr>
      </w:pPr>
      <w:r w:rsidRPr="00CF081E">
        <w:rPr>
          <w:rFonts w:ascii="Times New Roman" w:hAnsi="Times New Roman"/>
          <w:color w:val="000000"/>
          <w:sz w:val="28"/>
          <w:szCs w:val="28"/>
          <w:lang w:val="uk-UA"/>
        </w:rPr>
        <w:t>Коцан І., Ложкін Г., Мушкевич М. Психологія здоров’я людини / За ред. І. Коцана. Луцьк: РВВ «Вежа». Волин. нац. ун-ту ім. Лесі Українки, 2011. 430 с.</w:t>
      </w:r>
      <w:r w:rsidRPr="00CF081E">
        <w:rPr>
          <w:rFonts w:ascii="Times New Roman" w:eastAsia="Times New Roman" w:hAnsi="Times New Roman"/>
          <w:color w:val="000000"/>
          <w:sz w:val="28"/>
          <w:szCs w:val="28"/>
          <w:shd w:val="clear" w:color="auto" w:fill="FFFFFF"/>
          <w:lang w:val="uk-UA" w:eastAsia="uk-UA"/>
        </w:rPr>
        <w:t xml:space="preserve">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7" w:firstLine="284"/>
        <w:contextualSpacing w:val="0"/>
        <w:jc w:val="both"/>
        <w:rPr>
          <w:rFonts w:ascii="Times New Roman" w:hAnsi="Times New Roman"/>
          <w:sz w:val="28"/>
          <w:szCs w:val="28"/>
          <w:lang w:val="uk-UA"/>
        </w:rPr>
      </w:pPr>
      <w:r w:rsidRPr="00CF081E">
        <w:rPr>
          <w:rFonts w:ascii="Times New Roman" w:hAnsi="Times New Roman"/>
          <w:bCs/>
          <w:sz w:val="28"/>
          <w:szCs w:val="28"/>
          <w:lang w:val="uk-UA"/>
        </w:rPr>
        <w:t>Коцюк Ю. Криптографія як метод формування психологічного комфорту менеджерів</w:t>
      </w:r>
      <w:r w:rsidRPr="00CF081E">
        <w:rPr>
          <w:rFonts w:ascii="Times New Roman" w:hAnsi="Times New Roman"/>
          <w:sz w:val="28"/>
          <w:szCs w:val="28"/>
          <w:lang w:val="uk-UA"/>
        </w:rPr>
        <w:t>: автореф. дис. на здобуття наук. ступеня канд. пс. наук: спец. 19.00.10 «Організаційна психологія. Економічна психологія» Київ, 2009. 20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Краткий психологический словарь, сост. Л. Карпенко; под ред. А. Петровского. Москва: Пролитиздат, 1985. 431 с.</w:t>
      </w:r>
    </w:p>
    <w:p w:rsidR="00932C5A" w:rsidRPr="00CF081E" w:rsidRDefault="00932C5A" w:rsidP="00932C5A">
      <w:pPr>
        <w:pStyle w:val="a3"/>
        <w:numPr>
          <w:ilvl w:val="0"/>
          <w:numId w:val="7"/>
        </w:numPr>
        <w:tabs>
          <w:tab w:val="left" w:pos="851"/>
        </w:tabs>
        <w:spacing w:after="0" w:line="360" w:lineRule="auto"/>
        <w:ind w:left="0" w:firstLine="284"/>
        <w:jc w:val="both"/>
        <w:rPr>
          <w:rFonts w:ascii="Times New Roman" w:eastAsia="Times New Roman" w:hAnsi="Times New Roman"/>
          <w:color w:val="000000"/>
          <w:sz w:val="28"/>
          <w:szCs w:val="28"/>
          <w:shd w:val="clear" w:color="auto" w:fill="FFFFFF"/>
          <w:lang w:val="uk-UA" w:eastAsia="uk-UA"/>
        </w:rPr>
      </w:pPr>
      <w:r w:rsidRPr="00CF081E">
        <w:rPr>
          <w:rFonts w:ascii="Times New Roman" w:eastAsia="Arial" w:hAnsi="Times New Roman"/>
          <w:sz w:val="28"/>
          <w:szCs w:val="28"/>
          <w:lang w:val="uk-UA"/>
        </w:rPr>
        <w:t>Куликов Л. Руководство к методикам диагностики психических состояний</w:t>
      </w:r>
      <w:r w:rsidRPr="00CF081E">
        <w:rPr>
          <w:rFonts w:ascii="Times New Roman" w:eastAsia="Times New Roman" w:hAnsi="Times New Roman"/>
          <w:sz w:val="28"/>
          <w:szCs w:val="28"/>
          <w:lang w:val="uk-UA"/>
        </w:rPr>
        <w:t>,</w:t>
      </w:r>
      <w:r w:rsidRPr="00CF081E">
        <w:rPr>
          <w:rFonts w:ascii="Times New Roman" w:eastAsia="Arial" w:hAnsi="Times New Roman"/>
          <w:sz w:val="28"/>
          <w:szCs w:val="28"/>
          <w:lang w:val="uk-UA"/>
        </w:rPr>
        <w:t xml:space="preserve"> настроений и сферы чувств</w:t>
      </w:r>
      <w:r w:rsidRPr="00CF081E">
        <w:rPr>
          <w:rFonts w:ascii="Times New Roman" w:eastAsia="Times New Roman" w:hAnsi="Times New Roman"/>
          <w:sz w:val="28"/>
          <w:szCs w:val="28"/>
          <w:lang w:val="uk-UA"/>
        </w:rPr>
        <w:t>.</w:t>
      </w:r>
      <w:r w:rsidRPr="00CF081E">
        <w:rPr>
          <w:rFonts w:ascii="Times New Roman" w:eastAsia="Arial" w:hAnsi="Times New Roman"/>
          <w:sz w:val="28"/>
          <w:szCs w:val="28"/>
          <w:lang w:val="uk-UA"/>
        </w:rPr>
        <w:t xml:space="preserve"> СПб</w:t>
      </w:r>
      <w:r w:rsidRPr="00CF081E">
        <w:rPr>
          <w:rFonts w:ascii="Times New Roman" w:eastAsia="Times New Roman" w:hAnsi="Times New Roman"/>
          <w:sz w:val="28"/>
          <w:szCs w:val="28"/>
          <w:lang w:val="uk-UA"/>
        </w:rPr>
        <w:t>.:</w:t>
      </w:r>
      <w:r w:rsidRPr="00CF081E">
        <w:rPr>
          <w:rFonts w:ascii="Times New Roman" w:eastAsia="Arial" w:hAnsi="Times New Roman"/>
          <w:sz w:val="28"/>
          <w:szCs w:val="28"/>
          <w:lang w:val="uk-UA"/>
        </w:rPr>
        <w:t xml:space="preserve"> СПГУ</w:t>
      </w:r>
      <w:r w:rsidRPr="00CF081E">
        <w:rPr>
          <w:rFonts w:ascii="Times New Roman" w:eastAsia="Times New Roman" w:hAnsi="Times New Roman"/>
          <w:sz w:val="28"/>
          <w:szCs w:val="28"/>
          <w:lang w:val="uk-UA"/>
        </w:rPr>
        <w:t>. 2003. 81 с.</w:t>
      </w:r>
    </w:p>
    <w:p w:rsidR="00932C5A" w:rsidRPr="00CF081E" w:rsidRDefault="00932C5A" w:rsidP="00932C5A">
      <w:pPr>
        <w:pStyle w:val="a3"/>
        <w:numPr>
          <w:ilvl w:val="0"/>
          <w:numId w:val="7"/>
        </w:numPr>
        <w:tabs>
          <w:tab w:val="left" w:pos="851"/>
        </w:tabs>
        <w:spacing w:after="0" w:line="360" w:lineRule="auto"/>
        <w:ind w:left="0" w:firstLine="360"/>
        <w:jc w:val="both"/>
        <w:rPr>
          <w:rFonts w:ascii="Times New Roman" w:eastAsia="Times New Roman" w:hAnsi="Times New Roman"/>
          <w:color w:val="000000"/>
          <w:sz w:val="28"/>
          <w:szCs w:val="28"/>
          <w:shd w:val="clear" w:color="auto" w:fill="FFFFFF"/>
          <w:lang w:val="uk-UA" w:eastAsia="uk-UA"/>
        </w:rPr>
      </w:pPr>
      <w:r w:rsidRPr="00CF081E">
        <w:rPr>
          <w:rFonts w:ascii="Times New Roman" w:eastAsia="Times New Roman" w:hAnsi="Times New Roman"/>
          <w:color w:val="000000"/>
          <w:sz w:val="28"/>
          <w:szCs w:val="28"/>
          <w:lang w:val="uk-UA"/>
        </w:rPr>
        <w:lastRenderedPageBreak/>
        <w:t>Лазарус Р. Теория стресса и психофизиологические исследования. Ленинград, 1970. 160 с.</w:t>
      </w:r>
    </w:p>
    <w:p w:rsidR="00932C5A" w:rsidRPr="00CF081E" w:rsidRDefault="00932C5A" w:rsidP="00932C5A">
      <w:pPr>
        <w:pStyle w:val="a3"/>
        <w:numPr>
          <w:ilvl w:val="0"/>
          <w:numId w:val="7"/>
        </w:numPr>
        <w:tabs>
          <w:tab w:val="left" w:pos="851"/>
        </w:tabs>
        <w:spacing w:after="0" w:line="360" w:lineRule="auto"/>
        <w:ind w:left="0" w:firstLine="360"/>
        <w:jc w:val="both"/>
        <w:rPr>
          <w:rFonts w:ascii="Times New Roman" w:eastAsia="Times New Roman" w:hAnsi="Times New Roman"/>
          <w:color w:val="000000"/>
          <w:sz w:val="28"/>
          <w:szCs w:val="28"/>
          <w:shd w:val="clear" w:color="auto" w:fill="FFFFFF"/>
          <w:lang w:val="uk-UA" w:eastAsia="uk-UA"/>
        </w:rPr>
      </w:pPr>
      <w:r w:rsidRPr="00CF081E">
        <w:rPr>
          <w:rFonts w:ascii="Times New Roman" w:hAnsi="Times New Roman"/>
          <w:color w:val="000000"/>
          <w:sz w:val="28"/>
          <w:szCs w:val="28"/>
          <w:lang w:val="uk-UA"/>
        </w:rPr>
        <w:t>Лебідь Н. Стресостійкість як особистісна властивість керівників-лідерів: навчальний посібник. Київ: ДП «НВЦ «Пріоритети», 2016. 36 с.</w:t>
      </w:r>
    </w:p>
    <w:p w:rsidR="00932C5A" w:rsidRPr="00CF081E" w:rsidRDefault="00932C5A" w:rsidP="00932C5A">
      <w:pPr>
        <w:pStyle w:val="a3"/>
        <w:numPr>
          <w:ilvl w:val="0"/>
          <w:numId w:val="7"/>
        </w:numPr>
        <w:tabs>
          <w:tab w:val="left" w:pos="709"/>
          <w:tab w:val="left" w:pos="851"/>
        </w:tabs>
        <w:spacing w:after="0" w:line="360" w:lineRule="auto"/>
        <w:ind w:left="0" w:firstLine="360"/>
        <w:jc w:val="both"/>
        <w:rPr>
          <w:rFonts w:ascii="Times New Roman" w:hAnsi="Times New Roman"/>
          <w:sz w:val="28"/>
          <w:szCs w:val="28"/>
          <w:lang w:val="uk-UA"/>
        </w:rPr>
      </w:pPr>
      <w:r w:rsidRPr="00CF081E">
        <w:rPr>
          <w:rFonts w:ascii="Times New Roman" w:hAnsi="Times New Roman"/>
          <w:iCs/>
          <w:sz w:val="28"/>
          <w:szCs w:val="28"/>
          <w:lang w:val="uk-UA"/>
        </w:rPr>
        <w:t xml:space="preserve">Лапланш Ж., Понталис Ж.-Б. </w:t>
      </w:r>
      <w:r w:rsidRPr="00CF081E">
        <w:rPr>
          <w:rFonts w:ascii="Times New Roman" w:hAnsi="Times New Roman"/>
          <w:sz w:val="28"/>
          <w:szCs w:val="28"/>
          <w:lang w:val="uk-UA"/>
        </w:rPr>
        <w:t>«Защита», «Механизмы защиты», «Механизмы отработки». Словарь по психоанализу. Пер. с франц. Москва: Высшая школа, 1996. С. 145-149, 227-231.</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Леонов Н. Психология делового общения. Учебное пособие. Москва: МПСИ; Воронеж: МОДЭК, 2002. 216 с.</w:t>
      </w:r>
    </w:p>
    <w:p w:rsidR="00932C5A" w:rsidRPr="00CF081E" w:rsidRDefault="00932C5A" w:rsidP="00932C5A">
      <w:pPr>
        <w:pStyle w:val="a3"/>
        <w:numPr>
          <w:ilvl w:val="0"/>
          <w:numId w:val="7"/>
        </w:numPr>
        <w:tabs>
          <w:tab w:val="left" w:pos="709"/>
        </w:tabs>
        <w:spacing w:after="0" w:line="360" w:lineRule="auto"/>
        <w:ind w:left="0" w:right="-143" w:firstLine="284"/>
        <w:jc w:val="both"/>
        <w:rPr>
          <w:rFonts w:ascii="Times New Roman" w:hAnsi="Times New Roman"/>
          <w:sz w:val="28"/>
          <w:szCs w:val="28"/>
          <w:lang w:val="uk-UA"/>
        </w:rPr>
      </w:pPr>
      <w:r w:rsidRPr="00CF081E">
        <w:rPr>
          <w:rFonts w:ascii="Times New Roman" w:hAnsi="Times New Roman"/>
          <w:sz w:val="28"/>
          <w:szCs w:val="28"/>
          <w:lang w:val="uk-UA"/>
        </w:rPr>
        <w:t>Мак-Вильямс Н. </w:t>
      </w:r>
      <w:r w:rsidRPr="00CF081E">
        <w:rPr>
          <w:rFonts w:ascii="Times New Roman" w:eastAsia="Times New Roman" w:hAnsi="Times New Roman"/>
          <w:sz w:val="28"/>
          <w:szCs w:val="28"/>
          <w:lang w:val="uk-UA"/>
        </w:rPr>
        <w:t>Защитные механизмы. </w:t>
      </w:r>
      <w:r w:rsidRPr="00CF081E">
        <w:rPr>
          <w:rFonts w:ascii="Times New Roman" w:hAnsi="Times New Roman"/>
          <w:sz w:val="28"/>
          <w:szCs w:val="28"/>
          <w:lang w:val="uk-UA"/>
        </w:rPr>
        <w:t xml:space="preserve">Психоаналитическая диагностика: Понимание структуры личности в клиническом процессе. </w:t>
      </w:r>
      <w:r w:rsidRPr="00CF081E">
        <w:rPr>
          <w:rFonts w:ascii="Times New Roman" w:hAnsi="Times New Roman"/>
          <w:spacing w:val="-5"/>
          <w:sz w:val="28"/>
          <w:szCs w:val="28"/>
          <w:lang w:val="uk-UA"/>
        </w:rPr>
        <w:t>М.</w:t>
      </w:r>
      <w:r w:rsidRPr="00CF081E">
        <w:rPr>
          <w:rFonts w:ascii="Times New Roman" w:eastAsia="Times New Roman" w:hAnsi="Times New Roman"/>
          <w:sz w:val="28"/>
          <w:szCs w:val="28"/>
          <w:lang w:val="uk-UA"/>
        </w:rPr>
        <w:t>: Класс</w:t>
      </w:r>
      <w:r w:rsidRPr="00CF081E">
        <w:rPr>
          <w:rFonts w:ascii="Times New Roman" w:hAnsi="Times New Roman"/>
          <w:spacing w:val="-5"/>
          <w:sz w:val="28"/>
          <w:szCs w:val="28"/>
          <w:lang w:val="uk-UA"/>
        </w:rPr>
        <w:t>,</w:t>
      </w:r>
      <w:r w:rsidRPr="00CF081E">
        <w:rPr>
          <w:rFonts w:ascii="Times New Roman" w:hAnsi="Times New Roman"/>
          <w:sz w:val="28"/>
          <w:szCs w:val="28"/>
          <w:lang w:val="uk-UA"/>
        </w:rPr>
        <w:t xml:space="preserve"> 1998. 480 с. </w:t>
      </w:r>
    </w:p>
    <w:p w:rsidR="00932C5A" w:rsidRPr="00CF081E" w:rsidRDefault="00932C5A" w:rsidP="00932C5A">
      <w:pPr>
        <w:pStyle w:val="a3"/>
        <w:numPr>
          <w:ilvl w:val="0"/>
          <w:numId w:val="7"/>
        </w:numPr>
        <w:tabs>
          <w:tab w:val="left" w:pos="709"/>
        </w:tabs>
        <w:spacing w:after="0" w:line="360" w:lineRule="auto"/>
        <w:ind w:left="0" w:right="-143" w:firstLine="284"/>
        <w:jc w:val="both"/>
        <w:rPr>
          <w:rFonts w:ascii="Times New Roman" w:hAnsi="Times New Roman"/>
          <w:sz w:val="28"/>
          <w:szCs w:val="28"/>
          <w:lang w:val="uk-UA"/>
        </w:rPr>
      </w:pPr>
      <w:r w:rsidRPr="00CF081E">
        <w:rPr>
          <w:rFonts w:ascii="Times New Roman" w:hAnsi="Times New Roman"/>
          <w:bCs/>
          <w:color w:val="000000"/>
          <w:sz w:val="28"/>
          <w:szCs w:val="28"/>
          <w:lang w:val="uk-UA"/>
        </w:rPr>
        <w:t>Методика діагностики домінуючої стратегії психологічного захисту у спілкуванні за В. Бойком. StudFiles</w:t>
      </w:r>
      <w:r w:rsidRPr="00CF081E">
        <w:rPr>
          <w:rFonts w:ascii="Times New Roman" w:hAnsi="Times New Roman"/>
          <w:bCs/>
          <w:sz w:val="28"/>
          <w:szCs w:val="28"/>
          <w:lang w:val="uk-UA"/>
        </w:rPr>
        <w:t>. </w:t>
      </w:r>
      <w:hyperlink r:id="rId14" w:history="1">
        <w:r w:rsidR="002D7AE8" w:rsidRPr="00CF081E">
          <w:rPr>
            <w:rStyle w:val="ab"/>
            <w:rFonts w:ascii="Times New Roman" w:hAnsi="Times New Roman"/>
            <w:bCs/>
            <w:color w:val="auto"/>
            <w:sz w:val="28"/>
            <w:szCs w:val="28"/>
            <w:u w:val="none"/>
            <w:lang w:val="uk-UA"/>
          </w:rPr>
          <w:t>URL:https://studfile.net/preview/5287917/page:5/</w:t>
        </w:r>
      </w:hyperlink>
      <w:r w:rsidRPr="00CF081E">
        <w:rPr>
          <w:rFonts w:ascii="Times New Roman" w:hAnsi="Times New Roman"/>
          <w:bCs/>
          <w:sz w:val="28"/>
          <w:szCs w:val="28"/>
          <w:lang w:val="uk-UA"/>
        </w:rPr>
        <w:t xml:space="preserve"> </w:t>
      </w:r>
      <w:r w:rsidRPr="00CF081E">
        <w:rPr>
          <w:rFonts w:ascii="Times New Roman" w:hAnsi="Times New Roman"/>
          <w:sz w:val="28"/>
          <w:szCs w:val="28"/>
          <w:lang w:val="uk-UA"/>
        </w:rPr>
        <w:t>(дата звернення 15.06.2020).</w:t>
      </w:r>
    </w:p>
    <w:p w:rsidR="00932C5A" w:rsidRPr="00CF081E" w:rsidRDefault="00932C5A" w:rsidP="00932C5A">
      <w:pPr>
        <w:pStyle w:val="a6"/>
        <w:widowControl w:val="0"/>
        <w:numPr>
          <w:ilvl w:val="0"/>
          <w:numId w:val="7"/>
        </w:numPr>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Михальська Ю. Особливості механізмів психологічного захисту особистості. Проблеми сучасної психології. 2015. Вип. 30. С. 417-427.</w:t>
      </w:r>
    </w:p>
    <w:p w:rsidR="00932C5A" w:rsidRPr="00CF081E" w:rsidRDefault="00932C5A" w:rsidP="00932C5A">
      <w:pPr>
        <w:pStyle w:val="a6"/>
        <w:widowControl w:val="0"/>
        <w:numPr>
          <w:ilvl w:val="0"/>
          <w:numId w:val="7"/>
        </w:numPr>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Московченко А. Особливості комунікативної толерантності як складової структури особистості в студентів-менеджерів. Науковий вісник Херсонського державного університету. Секція 2. Педагогічна та вікова психологія. 2015. Вип. 1. Том 2. С. 7-11.</w:t>
      </w:r>
    </w:p>
    <w:p w:rsidR="00932C5A" w:rsidRPr="00CF081E" w:rsidRDefault="00932C5A" w:rsidP="00932C5A">
      <w:pPr>
        <w:pStyle w:val="a6"/>
        <w:widowControl w:val="0"/>
        <w:numPr>
          <w:ilvl w:val="0"/>
          <w:numId w:val="7"/>
        </w:numPr>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Орбан-Лембрик Л. Психологія управління: посібник. Київ: Академвидав, 2003. 568 с.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Олійников О. Сучасні підходи до класифікації психологічного захисту особистості. Вісник Національного університету оборони України. 2011. № 3 (22). С. 152-156.</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eastAsia="Times New Roman" w:hAnsi="Times New Roman"/>
          <w:sz w:val="28"/>
          <w:szCs w:val="28"/>
          <w:lang w:val="uk-UA"/>
        </w:rPr>
        <w:t xml:space="preserve">Пантилеев С., Жилина Е. Методика диагностики защитных механизмов личности. </w:t>
      </w:r>
      <w:bookmarkStart w:id="18" w:name="page1"/>
      <w:bookmarkEnd w:id="18"/>
      <w:r w:rsidRPr="00CF081E">
        <w:rPr>
          <w:rFonts w:ascii="Times New Roman" w:eastAsia="Times New Roman" w:hAnsi="Times New Roman"/>
          <w:sz w:val="28"/>
          <w:szCs w:val="28"/>
          <w:lang w:val="uk-UA"/>
        </w:rPr>
        <w:t>Вестник Московского ун-та. Сер. 14. Психология. 2009. №1. С. 67-80.</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Пісоцький В., Горянська А. Дослідження комунікативних якостей магістрантів-менеджерів. Молодий вчений. 2018. № 7 (59). С. 403-407.</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lastRenderedPageBreak/>
        <w:t>Плутчик Р., Келлерман Г., Конт Х. Тест-опросник механизмов психологической защиты (Life Style Index). Адаптация Л. Гребенникова (руководство по использованию) Москва, 1996. 18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color w:val="000000"/>
          <w:sz w:val="28"/>
          <w:szCs w:val="28"/>
          <w:lang w:val="uk-UA"/>
        </w:rPr>
        <w:t>Прищак М., Лесько О. Психологія управління в організації: навчальний посібник. Вінниця, 2016. 150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Психологія: терміни, поняття, визначення: словник-довідник, за заг. ред. Г. Ложкіна. Луцьк: Волин. нац. ун-т ім. Л. Українки, 2011. 188 с.</w:t>
      </w:r>
    </w:p>
    <w:p w:rsidR="00932C5A" w:rsidRPr="00CF081E" w:rsidRDefault="00932C5A" w:rsidP="00932C5A">
      <w:pPr>
        <w:pStyle w:val="a3"/>
        <w:numPr>
          <w:ilvl w:val="0"/>
          <w:numId w:val="7"/>
        </w:numPr>
        <w:tabs>
          <w:tab w:val="left" w:pos="851"/>
        </w:tabs>
        <w:spacing w:after="0" w:line="360" w:lineRule="auto"/>
        <w:ind w:left="0" w:firstLine="284"/>
        <w:jc w:val="both"/>
        <w:rPr>
          <w:rFonts w:ascii="Times New Roman" w:hAnsi="Times New Roman"/>
          <w:color w:val="000000"/>
          <w:sz w:val="28"/>
          <w:szCs w:val="28"/>
          <w:lang w:val="uk-UA"/>
        </w:rPr>
      </w:pPr>
      <w:r w:rsidRPr="00CF081E">
        <w:rPr>
          <w:rFonts w:ascii="Times New Roman" w:eastAsia="Times New Roman" w:hAnsi="Times New Roman"/>
          <w:color w:val="000000"/>
          <w:sz w:val="28"/>
          <w:szCs w:val="28"/>
          <w:shd w:val="clear" w:color="auto" w:fill="FFFFFF"/>
          <w:lang w:val="uk-UA" w:eastAsia="uk-UA"/>
        </w:rPr>
        <w:t>Психологічне забезпечення психічного і фізичного здоров’я  /за заг. ред. М. Корольчука. Київ : Фірма «Інкос», 2002. 272 с.</w:t>
      </w:r>
    </w:p>
    <w:p w:rsidR="00932C5A" w:rsidRPr="00CF081E" w:rsidRDefault="00932C5A" w:rsidP="00932C5A">
      <w:pPr>
        <w:pStyle w:val="a3"/>
        <w:numPr>
          <w:ilvl w:val="0"/>
          <w:numId w:val="7"/>
        </w:numPr>
        <w:tabs>
          <w:tab w:val="left" w:pos="0"/>
          <w:tab w:val="left" w:pos="851"/>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Психологічне розвантаження персоналу (назва з екрану). URL: </w:t>
      </w:r>
      <w:hyperlink r:id="rId15" w:history="1">
        <w:r w:rsidRPr="00CF081E">
          <w:rPr>
            <w:rStyle w:val="ab"/>
            <w:rFonts w:ascii="Times New Roman" w:hAnsi="Times New Roman"/>
            <w:color w:val="auto"/>
            <w:sz w:val="28"/>
            <w:szCs w:val="28"/>
            <w:u w:val="none"/>
            <w:lang w:val="uk-UA"/>
          </w:rPr>
          <w:t>http://dubnohospis.ucoz.ua/index/metodi_psikhologichnogo_rozvantazhennja_personalu/0-35</w:t>
        </w:r>
      </w:hyperlink>
      <w:r w:rsidRPr="00CF081E">
        <w:rPr>
          <w:rFonts w:ascii="Times New Roman" w:hAnsi="Times New Roman"/>
          <w:sz w:val="28"/>
          <w:szCs w:val="28"/>
          <w:lang w:val="uk-UA"/>
        </w:rPr>
        <w:t xml:space="preserve"> (дата звернення 23.07.2020).</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Психология. Словарь. Под общ. ред. А. Петровского, М. Ярошевского. Москва: Политиздат, 1990. 494 с.</w:t>
      </w:r>
    </w:p>
    <w:p w:rsidR="00932C5A" w:rsidRPr="00CF081E" w:rsidRDefault="00932C5A" w:rsidP="00932C5A">
      <w:pPr>
        <w:pStyle w:val="a3"/>
        <w:widowControl w:val="0"/>
        <w:numPr>
          <w:ilvl w:val="0"/>
          <w:numId w:val="7"/>
        </w:numPr>
        <w:tabs>
          <w:tab w:val="left" w:pos="709"/>
        </w:tabs>
        <w:autoSpaceDE w:val="0"/>
        <w:autoSpaceDN w:val="0"/>
        <w:spacing w:after="0" w:line="360" w:lineRule="auto"/>
        <w:ind w:left="0" w:right="118" w:firstLine="284"/>
        <w:contextualSpacing w:val="0"/>
        <w:rPr>
          <w:rFonts w:ascii="Times New Roman" w:hAnsi="Times New Roman"/>
          <w:sz w:val="28"/>
          <w:szCs w:val="28"/>
          <w:lang w:val="uk-UA"/>
        </w:rPr>
      </w:pPr>
      <w:r w:rsidRPr="00CF081E">
        <w:rPr>
          <w:rFonts w:ascii="Times New Roman" w:hAnsi="Times New Roman"/>
          <w:sz w:val="28"/>
          <w:szCs w:val="28"/>
          <w:lang w:val="uk-UA"/>
        </w:rPr>
        <w:t>Психотерапевтическая энциклопедия / Под ред. Карвасарского Б. СПб.: Питер, 1998. 752</w:t>
      </w:r>
      <w:r w:rsidRPr="00CF081E">
        <w:rPr>
          <w:rFonts w:ascii="Times New Roman" w:hAnsi="Times New Roman"/>
          <w:spacing w:val="-4"/>
          <w:sz w:val="28"/>
          <w:szCs w:val="28"/>
          <w:lang w:val="uk-UA"/>
        </w:rPr>
        <w:t xml:space="preserve"> </w:t>
      </w:r>
      <w:r w:rsidRPr="00CF081E">
        <w:rPr>
          <w:rFonts w:ascii="Times New Roman" w:hAnsi="Times New Roman"/>
          <w:sz w:val="28"/>
          <w:szCs w:val="28"/>
          <w:lang w:val="uk-UA"/>
        </w:rPr>
        <w:t>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Психология самосознания: Хрестоматия по социал. психологии личности /ред.-сост. Д. Райгородский. Самара. 2003. 671 с.</w:t>
      </w:r>
    </w:p>
    <w:p w:rsidR="00932C5A" w:rsidRPr="00CF081E" w:rsidRDefault="00932C5A" w:rsidP="00932C5A">
      <w:pPr>
        <w:pStyle w:val="Default"/>
        <w:numPr>
          <w:ilvl w:val="0"/>
          <w:numId w:val="7"/>
        </w:numPr>
        <w:tabs>
          <w:tab w:val="left" w:pos="851"/>
        </w:tabs>
        <w:spacing w:line="360" w:lineRule="auto"/>
        <w:ind w:left="0" w:firstLine="360"/>
        <w:jc w:val="both"/>
        <w:rPr>
          <w:color w:val="auto"/>
          <w:sz w:val="28"/>
          <w:szCs w:val="28"/>
          <w:lang w:val="uk-UA"/>
        </w:rPr>
      </w:pPr>
      <w:r w:rsidRPr="00CF081E">
        <w:rPr>
          <w:color w:val="auto"/>
          <w:sz w:val="28"/>
          <w:szCs w:val="28"/>
          <w:lang w:val="uk-UA"/>
        </w:rPr>
        <w:t>Психология здоровья человека / Г. Лож</w:t>
      </w:r>
      <w:r w:rsidR="00F96800">
        <w:rPr>
          <w:color w:val="auto"/>
          <w:sz w:val="28"/>
          <w:szCs w:val="28"/>
          <w:lang w:val="uk-UA"/>
        </w:rPr>
        <w:t>кин, О. Носкова, И. Толкунова /</w:t>
      </w:r>
      <w:r w:rsidRPr="00CF081E">
        <w:rPr>
          <w:color w:val="auto"/>
          <w:sz w:val="28"/>
          <w:szCs w:val="28"/>
          <w:lang w:val="uk-UA"/>
        </w:rPr>
        <w:t xml:space="preserve">Под ред. В. Носкова. Севастополь: Вебер, 2003. 257 с. </w:t>
      </w:r>
    </w:p>
    <w:p w:rsidR="00932C5A" w:rsidRPr="00CF081E" w:rsidRDefault="00932C5A" w:rsidP="00932C5A">
      <w:pPr>
        <w:pStyle w:val="Default"/>
        <w:numPr>
          <w:ilvl w:val="0"/>
          <w:numId w:val="7"/>
        </w:numPr>
        <w:tabs>
          <w:tab w:val="left" w:pos="851"/>
        </w:tabs>
        <w:spacing w:line="360" w:lineRule="auto"/>
        <w:ind w:left="0" w:firstLine="360"/>
        <w:jc w:val="both"/>
        <w:rPr>
          <w:color w:val="auto"/>
          <w:sz w:val="28"/>
          <w:szCs w:val="28"/>
          <w:lang w:val="uk-UA"/>
        </w:rPr>
      </w:pPr>
      <w:r w:rsidRPr="00CF081E">
        <w:rPr>
          <w:color w:val="auto"/>
          <w:sz w:val="28"/>
          <w:szCs w:val="28"/>
          <w:lang w:val="uk-UA"/>
        </w:rPr>
        <w:t xml:space="preserve">Ренке С. Захисні механізми особистості як фактор збереження цілісності «Я» – структури. Проблеми сучасної психології. 2010. № 10. С. 667-676. </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68" w:firstLine="284"/>
        <w:jc w:val="both"/>
        <w:rPr>
          <w:rFonts w:ascii="Times New Roman" w:hAnsi="Times New Roman"/>
          <w:sz w:val="28"/>
          <w:szCs w:val="28"/>
          <w:lang w:val="uk-UA"/>
        </w:rPr>
      </w:pPr>
      <w:r w:rsidRPr="00CF081E">
        <w:rPr>
          <w:rFonts w:ascii="Times New Roman" w:hAnsi="Times New Roman"/>
          <w:sz w:val="28"/>
          <w:szCs w:val="28"/>
          <w:lang w:val="uk-UA"/>
        </w:rPr>
        <w:t>Рисинець Т. «Психологічний захист» та «поведінка подолання»: диференціація понять. Проблеми загальної та педагогічної психології. Т. XIV. Ч. 1. 2012. С.290-297.</w:t>
      </w:r>
    </w:p>
    <w:p w:rsidR="00932C5A" w:rsidRPr="00CF081E" w:rsidRDefault="00932C5A" w:rsidP="00932C5A">
      <w:pPr>
        <w:pStyle w:val="a3"/>
        <w:numPr>
          <w:ilvl w:val="0"/>
          <w:numId w:val="7"/>
        </w:numPr>
        <w:tabs>
          <w:tab w:val="left" w:pos="709"/>
        </w:tabs>
        <w:spacing w:after="0" w:line="360" w:lineRule="auto"/>
        <w:ind w:left="0" w:right="174" w:firstLine="284"/>
        <w:jc w:val="both"/>
        <w:rPr>
          <w:rFonts w:ascii="Times New Roman" w:hAnsi="Times New Roman"/>
          <w:sz w:val="28"/>
          <w:szCs w:val="28"/>
          <w:lang w:val="uk-UA"/>
        </w:rPr>
      </w:pPr>
      <w:r w:rsidRPr="00CF081E">
        <w:rPr>
          <w:rFonts w:ascii="Times New Roman" w:hAnsi="Times New Roman"/>
          <w:sz w:val="28"/>
          <w:szCs w:val="28"/>
          <w:lang w:val="uk-UA"/>
        </w:rPr>
        <w:t>Рогов Е. Психология общения. Москва: ВЛАДОС. 2004. 336 с.</w:t>
      </w:r>
    </w:p>
    <w:p w:rsidR="00932C5A" w:rsidRPr="00CF081E" w:rsidRDefault="00932C5A" w:rsidP="00932C5A">
      <w:pPr>
        <w:pStyle w:val="a3"/>
        <w:numPr>
          <w:ilvl w:val="0"/>
          <w:numId w:val="7"/>
        </w:numPr>
        <w:tabs>
          <w:tab w:val="left" w:pos="709"/>
        </w:tabs>
        <w:spacing w:after="0" w:line="360" w:lineRule="auto"/>
        <w:ind w:left="0" w:right="174" w:firstLine="284"/>
        <w:jc w:val="both"/>
        <w:rPr>
          <w:rFonts w:ascii="Times New Roman" w:hAnsi="Times New Roman"/>
          <w:sz w:val="28"/>
          <w:szCs w:val="28"/>
          <w:lang w:val="uk-UA"/>
        </w:rPr>
      </w:pPr>
      <w:r w:rsidRPr="00CF081E">
        <w:rPr>
          <w:rFonts w:ascii="Times New Roman" w:hAnsi="Times New Roman"/>
          <w:sz w:val="28"/>
          <w:szCs w:val="28"/>
          <w:lang w:val="uk-UA"/>
        </w:rPr>
        <w:t>Романова Е., Гребенников Л. Механизмы психологической защиты: генезис, функционирование, диагностика. Мытищи: «Талант», 1996. 144 с.</w:t>
      </w:r>
    </w:p>
    <w:p w:rsidR="00932C5A" w:rsidRPr="00CF081E" w:rsidRDefault="00932C5A" w:rsidP="00932C5A">
      <w:pPr>
        <w:pStyle w:val="a3"/>
        <w:numPr>
          <w:ilvl w:val="0"/>
          <w:numId w:val="7"/>
        </w:numPr>
        <w:tabs>
          <w:tab w:val="left" w:pos="851"/>
        </w:tabs>
        <w:spacing w:after="0" w:line="360" w:lineRule="auto"/>
        <w:ind w:left="0" w:firstLine="284"/>
        <w:jc w:val="both"/>
        <w:rPr>
          <w:rFonts w:ascii="Times New Roman" w:hAnsi="Times New Roman"/>
          <w:color w:val="000000"/>
          <w:sz w:val="28"/>
          <w:szCs w:val="28"/>
          <w:lang w:val="uk-UA"/>
        </w:rPr>
      </w:pPr>
      <w:r w:rsidRPr="00CF081E">
        <w:rPr>
          <w:rFonts w:ascii="Times New Roman" w:hAnsi="Times New Roman"/>
          <w:color w:val="000000"/>
          <w:sz w:val="28"/>
          <w:szCs w:val="28"/>
          <w:lang w:val="uk-UA"/>
        </w:rPr>
        <w:t xml:space="preserve">Самоукина Н. </w:t>
      </w:r>
      <w:r w:rsidRPr="00CF081E">
        <w:rPr>
          <w:rFonts w:ascii="Times New Roman" w:hAnsi="Times New Roman"/>
          <w:color w:val="000000"/>
          <w:sz w:val="28"/>
          <w:szCs w:val="28"/>
          <w:shd w:val="clear" w:color="auto" w:fill="FFFFFF"/>
          <w:lang w:val="uk-UA"/>
        </w:rPr>
        <w:t>Психология и педагогика профессиональной деятельности: учебник для вузов. Москва: ЭКМОС, 1999.</w:t>
      </w:r>
      <w:r w:rsidRPr="00CF081E">
        <w:rPr>
          <w:rFonts w:ascii="Times New Roman" w:eastAsia="Arial" w:hAnsi="Times New Roman"/>
          <w:color w:val="000000"/>
          <w:sz w:val="28"/>
          <w:szCs w:val="28"/>
          <w:lang w:val="uk-UA"/>
        </w:rPr>
        <w:t xml:space="preserve"> 352 с.</w:t>
      </w:r>
    </w:p>
    <w:p w:rsidR="00932C5A" w:rsidRPr="00CF081E" w:rsidRDefault="00932C5A" w:rsidP="00932C5A">
      <w:pPr>
        <w:pStyle w:val="a3"/>
        <w:numPr>
          <w:ilvl w:val="0"/>
          <w:numId w:val="7"/>
        </w:numPr>
        <w:shd w:val="clear" w:color="auto" w:fill="FFFFFF"/>
        <w:spacing w:after="0" w:line="360" w:lineRule="auto"/>
        <w:ind w:left="0" w:firstLine="284"/>
        <w:jc w:val="both"/>
        <w:rPr>
          <w:rFonts w:ascii="Times New Roman" w:hAnsi="Times New Roman"/>
          <w:sz w:val="28"/>
          <w:szCs w:val="28"/>
          <w:lang w:val="uk-UA"/>
        </w:rPr>
      </w:pPr>
      <w:r w:rsidRPr="00CF081E">
        <w:rPr>
          <w:rFonts w:ascii="Times New Roman" w:hAnsi="Times New Roman"/>
          <w:iCs/>
          <w:sz w:val="28"/>
          <w:szCs w:val="28"/>
          <w:lang w:val="uk-UA"/>
        </w:rPr>
        <w:lastRenderedPageBreak/>
        <w:t xml:space="preserve">Соколова Е. </w:t>
      </w:r>
      <w:r w:rsidRPr="00CF081E">
        <w:rPr>
          <w:rFonts w:ascii="Times New Roman" w:hAnsi="Times New Roman"/>
          <w:sz w:val="28"/>
          <w:szCs w:val="28"/>
          <w:lang w:val="uk-UA"/>
        </w:rPr>
        <w:t>Феномен психологической защиты. Вопросы психологии. 2007. №4. С. 66-79.</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8"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Субботина Л. Психологическая защита и стресс. Харьков: Гуманитарный Центр, 2013. 300 с.</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7"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Тітаренко Д. Особливості функціонування механізмів психологічного захисту у рятувальників в умовах екзистенціальної загрози: автореф. дис. на здобуття наук. ступеня канд. пс. наук :спец. 19.00.09 «Психологія діяльності в особливих умовах» Харків, 2011. 23 с.</w:t>
      </w:r>
    </w:p>
    <w:p w:rsidR="00932C5A" w:rsidRPr="00CF081E" w:rsidRDefault="00932C5A" w:rsidP="00932C5A">
      <w:pPr>
        <w:pStyle w:val="a3"/>
        <w:widowControl w:val="0"/>
        <w:numPr>
          <w:ilvl w:val="0"/>
          <w:numId w:val="7"/>
        </w:numPr>
        <w:tabs>
          <w:tab w:val="left" w:pos="0"/>
          <w:tab w:val="left" w:pos="709"/>
        </w:tabs>
        <w:autoSpaceDE w:val="0"/>
        <w:autoSpaceDN w:val="0"/>
        <w:spacing w:after="0" w:line="360" w:lineRule="auto"/>
        <w:ind w:left="0" w:right="177"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 xml:space="preserve">Тримай удар: методи психологічного захисту (назва з екрану). URL: </w:t>
      </w:r>
      <w:hyperlink r:id="rId16" w:history="1">
        <w:r w:rsidRPr="00CF081E">
          <w:rPr>
            <w:rStyle w:val="ab"/>
            <w:rFonts w:ascii="Times New Roman" w:hAnsi="Times New Roman"/>
            <w:color w:val="auto"/>
            <w:sz w:val="28"/>
            <w:szCs w:val="28"/>
            <w:u w:val="none"/>
            <w:lang w:val="uk-UA"/>
          </w:rPr>
          <w:t>http://megasite.in.ua/57421-trimajj-udar-metodi-psihologichnogo-zahistu.html</w:t>
        </w:r>
      </w:hyperlink>
      <w:r w:rsidRPr="00CF081E">
        <w:rPr>
          <w:rFonts w:ascii="Times New Roman" w:hAnsi="Times New Roman"/>
          <w:sz w:val="28"/>
          <w:szCs w:val="28"/>
          <w:lang w:val="uk-UA"/>
        </w:rPr>
        <w:t xml:space="preserve"> (дата звернення 23.07.2020).</w:t>
      </w:r>
    </w:p>
    <w:p w:rsidR="00932C5A" w:rsidRPr="00CF081E" w:rsidRDefault="00932C5A" w:rsidP="00932C5A">
      <w:pPr>
        <w:pStyle w:val="a3"/>
        <w:widowControl w:val="0"/>
        <w:numPr>
          <w:ilvl w:val="0"/>
          <w:numId w:val="7"/>
        </w:numPr>
        <w:tabs>
          <w:tab w:val="left" w:pos="709"/>
          <w:tab w:val="left" w:pos="1167"/>
        </w:tabs>
        <w:autoSpaceDE w:val="0"/>
        <w:autoSpaceDN w:val="0"/>
        <w:spacing w:after="0" w:line="360" w:lineRule="auto"/>
        <w:ind w:left="0" w:right="177" w:firstLine="284"/>
        <w:contextualSpacing w:val="0"/>
        <w:jc w:val="both"/>
        <w:rPr>
          <w:rFonts w:ascii="Times New Roman" w:hAnsi="Times New Roman"/>
          <w:sz w:val="28"/>
          <w:szCs w:val="28"/>
          <w:lang w:val="uk-UA"/>
        </w:rPr>
      </w:pPr>
      <w:r w:rsidRPr="00CF081E">
        <w:rPr>
          <w:rFonts w:ascii="Times New Roman" w:hAnsi="Times New Roman"/>
          <w:sz w:val="28"/>
          <w:szCs w:val="28"/>
          <w:lang w:val="uk-UA"/>
        </w:rPr>
        <w:t>Туник Е. Психологические защиты. Тестовая методика. СПб.: Речь, 2010. 119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Фишер Р., Юри У. Путь к согласию или переговоры без поражения. Москва: Прогресс. 1991. 158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Фінів О. Психозахист і стресостійкість особистості: теоретико-емпіричний ракурс. Науковий вісник Львівського державного університету внутрішніх справ. 2016. № 1. С. 258-268.</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Фрейд З. Психология безсознательного: Сб. призв. / Сост. науч. ред., вст. сл. М. Г. Ярошевский. Москва: Просвещение, 1989. 448 с. </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lang w:val="uk-UA"/>
        </w:rPr>
        <w:t>Фрейд А. Эго и механизмы защиты. Москва, 2003. 256 с.</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lang w:val="uk-UA"/>
        </w:rPr>
        <w:t>Фрейд А. Психология «Я» и защитные механизмы. Москва, Изд. дом «Педагогика</w:t>
      </w:r>
      <w:r w:rsidRPr="00CF081E">
        <w:rPr>
          <w:rFonts w:ascii="Times New Roman" w:hAnsi="Times New Roman"/>
          <w:b/>
          <w:sz w:val="28"/>
          <w:szCs w:val="28"/>
          <w:lang w:val="uk-UA"/>
        </w:rPr>
        <w:t>-</w:t>
      </w:r>
      <w:r w:rsidRPr="00CF081E">
        <w:rPr>
          <w:rFonts w:ascii="Times New Roman" w:hAnsi="Times New Roman"/>
          <w:sz w:val="28"/>
          <w:szCs w:val="28"/>
          <w:lang w:val="uk-UA"/>
        </w:rPr>
        <w:t>Пресс», 1993</w:t>
      </w:r>
      <w:r w:rsidRPr="00CF081E">
        <w:rPr>
          <w:lang w:val="uk-UA"/>
        </w:rPr>
        <w:t xml:space="preserve">. </w:t>
      </w:r>
      <w:r w:rsidRPr="00CF081E">
        <w:rPr>
          <w:rFonts w:ascii="Times New Roman" w:hAnsi="Times New Roman"/>
          <w:sz w:val="28"/>
          <w:szCs w:val="28"/>
          <w:lang w:val="uk-UA"/>
        </w:rPr>
        <w:t>144 с.</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shd w:val="clear" w:color="auto" w:fill="FFFFFF"/>
          <w:lang w:val="uk-UA"/>
        </w:rPr>
        <w:t>Фромм Э. Бегство от свободы. Человек для себя: пер. с англ. Москва: АСТ. 2006. 571 с.</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lang w:val="uk-UA"/>
        </w:rPr>
        <w:t>Хараш А. Личность в общении. Общение и оптимизация совместной деятельности. Москва: Изд-во Московского ун-та. 1987. С. 30</w:t>
      </w:r>
      <w:r w:rsidRPr="00CF081E">
        <w:rPr>
          <w:rFonts w:ascii="Times New Roman" w:hAnsi="Times New Roman"/>
          <w:b/>
          <w:sz w:val="28"/>
          <w:szCs w:val="28"/>
          <w:lang w:val="uk-UA"/>
        </w:rPr>
        <w:t>-</w:t>
      </w:r>
      <w:r w:rsidRPr="00CF081E">
        <w:rPr>
          <w:rFonts w:ascii="Times New Roman" w:hAnsi="Times New Roman"/>
          <w:sz w:val="28"/>
          <w:szCs w:val="28"/>
          <w:lang w:val="uk-UA"/>
        </w:rPr>
        <w:t xml:space="preserve">41. </w:t>
      </w:r>
    </w:p>
    <w:p w:rsidR="00932C5A" w:rsidRPr="00CF081E" w:rsidRDefault="00932C5A" w:rsidP="00932C5A">
      <w:pPr>
        <w:pStyle w:val="a3"/>
        <w:numPr>
          <w:ilvl w:val="0"/>
          <w:numId w:val="7"/>
        </w:numPr>
        <w:tabs>
          <w:tab w:val="left" w:pos="709"/>
        </w:tabs>
        <w:spacing w:after="0" w:line="360" w:lineRule="auto"/>
        <w:ind w:left="0" w:right="116" w:firstLine="284"/>
        <w:jc w:val="both"/>
        <w:rPr>
          <w:rFonts w:ascii="Times New Roman" w:hAnsi="Times New Roman"/>
          <w:sz w:val="28"/>
          <w:szCs w:val="28"/>
          <w:lang w:val="uk-UA"/>
        </w:rPr>
      </w:pPr>
      <w:r w:rsidRPr="00CF081E">
        <w:rPr>
          <w:rFonts w:ascii="Times New Roman" w:hAnsi="Times New Roman"/>
          <w:sz w:val="28"/>
          <w:szCs w:val="28"/>
          <w:lang w:val="uk-UA"/>
        </w:rPr>
        <w:t>Ходаківський Є., Богоявленська Ю., Грабар Т. Психологія управління: підручник. Київ: Центр учбової літератури, 2016. 492 с.</w:t>
      </w:r>
    </w:p>
    <w:p w:rsidR="00932C5A" w:rsidRPr="00CF081E" w:rsidRDefault="00932C5A" w:rsidP="00932C5A">
      <w:pPr>
        <w:pStyle w:val="a3"/>
        <w:numPr>
          <w:ilvl w:val="0"/>
          <w:numId w:val="7"/>
        </w:numPr>
        <w:tabs>
          <w:tab w:val="left" w:pos="709"/>
        </w:tabs>
        <w:spacing w:after="0" w:line="360" w:lineRule="auto"/>
        <w:ind w:left="0" w:right="116" w:firstLine="284"/>
        <w:jc w:val="both"/>
        <w:rPr>
          <w:rFonts w:ascii="Times New Roman" w:hAnsi="Times New Roman"/>
          <w:sz w:val="28"/>
          <w:szCs w:val="28"/>
          <w:lang w:val="uk-UA"/>
        </w:rPr>
      </w:pPr>
      <w:r w:rsidRPr="00CF081E">
        <w:rPr>
          <w:rFonts w:ascii="Times New Roman" w:hAnsi="Times New Roman"/>
          <w:sz w:val="28"/>
          <w:szCs w:val="28"/>
          <w:lang w:val="uk-UA"/>
        </w:rPr>
        <w:lastRenderedPageBreak/>
        <w:t>Хорни К. Невротическая личность нашего времени. Самоанализ. Москва: Изд. группа «Прогресс». 1993. 480 с.</w:t>
      </w:r>
    </w:p>
    <w:p w:rsidR="00932C5A" w:rsidRPr="00CF081E" w:rsidRDefault="00932C5A" w:rsidP="00932C5A">
      <w:pPr>
        <w:pStyle w:val="a3"/>
        <w:numPr>
          <w:ilvl w:val="0"/>
          <w:numId w:val="7"/>
        </w:numPr>
        <w:tabs>
          <w:tab w:val="left" w:pos="709"/>
        </w:tabs>
        <w:spacing w:after="0" w:line="360" w:lineRule="auto"/>
        <w:ind w:left="0" w:right="116" w:firstLine="284"/>
        <w:jc w:val="both"/>
        <w:rPr>
          <w:rFonts w:ascii="Times New Roman" w:hAnsi="Times New Roman"/>
          <w:sz w:val="28"/>
          <w:szCs w:val="28"/>
          <w:lang w:val="uk-UA"/>
        </w:rPr>
      </w:pPr>
      <w:r w:rsidRPr="00CF081E">
        <w:rPr>
          <w:rFonts w:ascii="Times New Roman" w:hAnsi="Times New Roman"/>
          <w:bCs/>
          <w:sz w:val="28"/>
          <w:szCs w:val="28"/>
          <w:lang w:val="uk-UA"/>
        </w:rPr>
        <w:t>Хриков Є</w:t>
      </w:r>
      <w:r w:rsidRPr="00CF081E">
        <w:rPr>
          <w:rFonts w:ascii="Times New Roman" w:hAnsi="Times New Roman"/>
          <w:sz w:val="28"/>
          <w:szCs w:val="28"/>
          <w:lang w:val="uk-UA"/>
        </w:rPr>
        <w:t xml:space="preserve">. Управління навчальним закладом: навчальний посібник. Київ: Знання, 2006. 365 с. </w:t>
      </w:r>
    </w:p>
    <w:p w:rsidR="00932C5A" w:rsidRPr="00CF081E" w:rsidRDefault="00932C5A" w:rsidP="00932C5A">
      <w:pPr>
        <w:pStyle w:val="a3"/>
        <w:numPr>
          <w:ilvl w:val="0"/>
          <w:numId w:val="7"/>
        </w:numPr>
        <w:tabs>
          <w:tab w:val="left" w:pos="709"/>
        </w:tabs>
        <w:spacing w:after="0" w:line="360" w:lineRule="auto"/>
        <w:ind w:left="0" w:right="116" w:firstLine="284"/>
        <w:jc w:val="both"/>
        <w:rPr>
          <w:rFonts w:ascii="Times New Roman" w:hAnsi="Times New Roman"/>
          <w:sz w:val="28"/>
          <w:szCs w:val="28"/>
          <w:lang w:val="uk-UA"/>
        </w:rPr>
      </w:pPr>
      <w:r w:rsidRPr="00CF081E">
        <w:rPr>
          <w:rFonts w:ascii="Times New Roman" w:hAnsi="Times New Roman"/>
          <w:sz w:val="28"/>
          <w:szCs w:val="28"/>
          <w:lang w:val="uk-UA"/>
        </w:rPr>
        <w:t>Чайка Г. Культура ділового спілкування менеджера: навчальний посібник. Київ: Знання, 2005. 442 c.</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lang w:val="uk-UA"/>
        </w:rPr>
        <w:t xml:space="preserve">Черчик О. Професійна ідентифікація майбутнього менеджера туристичного бізнесу в процесі вузівської підготовки. Ефективна економіка. 2011. № 1. С. </w:t>
      </w:r>
    </w:p>
    <w:p w:rsidR="00932C5A" w:rsidRPr="00CF081E" w:rsidRDefault="00932C5A" w:rsidP="00932C5A">
      <w:pPr>
        <w:pStyle w:val="a3"/>
        <w:numPr>
          <w:ilvl w:val="0"/>
          <w:numId w:val="7"/>
        </w:numPr>
        <w:tabs>
          <w:tab w:val="left" w:pos="709"/>
        </w:tabs>
        <w:spacing w:after="0" w:line="360" w:lineRule="auto"/>
        <w:ind w:left="0" w:right="-285" w:firstLine="284"/>
        <w:jc w:val="both"/>
        <w:rPr>
          <w:rFonts w:ascii="Times New Roman" w:hAnsi="Times New Roman"/>
          <w:sz w:val="28"/>
          <w:szCs w:val="28"/>
          <w:lang w:val="uk-UA"/>
        </w:rPr>
      </w:pPr>
      <w:r w:rsidRPr="00CF081E">
        <w:rPr>
          <w:rFonts w:ascii="Times New Roman" w:hAnsi="Times New Roman"/>
          <w:sz w:val="28"/>
          <w:szCs w:val="28"/>
          <w:lang w:val="uk-UA"/>
        </w:rPr>
        <w:t>Чумакова Е. Психологическая защита личности в системе детско-родительского взаимодействия: дис. канд. пс. наук: спец. 19.00.11 психология личности. Санкт-Петербург 1998. 160 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Шапар В. Психологічний тл</w:t>
      </w:r>
      <w:r w:rsidR="00705261">
        <w:rPr>
          <w:rFonts w:ascii="Times New Roman" w:hAnsi="Times New Roman"/>
          <w:sz w:val="28"/>
          <w:szCs w:val="28"/>
          <w:lang w:val="uk-UA"/>
        </w:rPr>
        <w:t>умачний словник. Харків,</w:t>
      </w:r>
      <w:r w:rsidRPr="00CF081E">
        <w:rPr>
          <w:rFonts w:ascii="Times New Roman" w:hAnsi="Times New Roman"/>
          <w:sz w:val="28"/>
          <w:szCs w:val="28"/>
          <w:lang w:val="uk-UA"/>
        </w:rPr>
        <w:t xml:space="preserve"> 2004. 640</w:t>
      </w:r>
      <w:r w:rsidR="00705261">
        <w:rPr>
          <w:rFonts w:ascii="Times New Roman" w:hAnsi="Times New Roman"/>
          <w:sz w:val="28"/>
          <w:szCs w:val="28"/>
          <w:lang w:val="uk-UA"/>
        </w:rPr>
        <w:t xml:space="preserve"> </w:t>
      </w:r>
      <w:r w:rsidRPr="00CF081E">
        <w:rPr>
          <w:rFonts w:ascii="Times New Roman" w:hAnsi="Times New Roman"/>
          <w:sz w:val="28"/>
          <w:szCs w:val="28"/>
          <w:lang w:val="uk-UA"/>
        </w:rPr>
        <w:t>с.</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Шарко І., Гуторов О. </w:t>
      </w:r>
      <w:r w:rsidRPr="00CF081E">
        <w:rPr>
          <w:rFonts w:ascii="Times New Roman" w:hAnsi="Times New Roman"/>
          <w:bCs/>
          <w:color w:val="000000"/>
          <w:sz w:val="28"/>
          <w:szCs w:val="28"/>
          <w:lang w:val="uk-UA" w:eastAsia="uk-UA"/>
        </w:rPr>
        <w:t xml:space="preserve">Формування особистості ефективного менеджера: теоретичні та прикладні аспекти. Науковий вісник Херсонського державного університету. Серія: </w:t>
      </w:r>
      <w:r w:rsidR="00F96800" w:rsidRPr="00CF081E">
        <w:rPr>
          <w:rFonts w:ascii="Times New Roman" w:hAnsi="Times New Roman"/>
          <w:bCs/>
          <w:color w:val="000000"/>
          <w:sz w:val="28"/>
          <w:szCs w:val="28"/>
          <w:lang w:val="uk-UA" w:eastAsia="uk-UA"/>
        </w:rPr>
        <w:t xml:space="preserve">Економічні </w:t>
      </w:r>
      <w:r w:rsidRPr="00CF081E">
        <w:rPr>
          <w:rFonts w:ascii="Times New Roman" w:hAnsi="Times New Roman"/>
          <w:bCs/>
          <w:color w:val="000000"/>
          <w:sz w:val="28"/>
          <w:szCs w:val="28"/>
          <w:lang w:val="uk-UA" w:eastAsia="uk-UA"/>
        </w:rPr>
        <w:t>науки. 2014. Вип. 9. Част. 4. С. 117-121.</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Шатохин А.А. Профессиональное самоопределение как составляющая профессиональной идентификации. Актуальные проблемы современной науки.  2004. № 3. С. 71-87.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 xml:space="preserve">Шебанова В. Проблематика механізмів психологічного захисту. Науковий часопис НПУ імені М. П. Драгоманова. Серія 12: Психологічні науки. 2012. Вип. 37. С. 246-249.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Шебанова В. Механізми психологічного захисту та допінгу (совладання) особистості. Херсон: ПП Вишемирський В.С. 2012. 220 с.</w:t>
      </w:r>
    </w:p>
    <w:p w:rsidR="00932C5A" w:rsidRPr="00CF081E" w:rsidRDefault="00932C5A" w:rsidP="00932C5A">
      <w:pPr>
        <w:pStyle w:val="Default"/>
        <w:numPr>
          <w:ilvl w:val="0"/>
          <w:numId w:val="7"/>
        </w:numPr>
        <w:spacing w:line="360" w:lineRule="auto"/>
        <w:ind w:left="0" w:firstLine="284"/>
        <w:jc w:val="both"/>
        <w:rPr>
          <w:color w:val="auto"/>
          <w:sz w:val="28"/>
          <w:szCs w:val="28"/>
          <w:lang w:val="uk-UA"/>
        </w:rPr>
      </w:pPr>
      <w:r w:rsidRPr="00CF081E">
        <w:rPr>
          <w:sz w:val="28"/>
          <w:szCs w:val="28"/>
          <w:lang w:val="uk-UA"/>
        </w:rPr>
        <w:t>Шнейдер Л. Профессиональная идентичность: теория, эксперимент, тренинг. Москва: МПСИ; Воронеж: НПО «МОДЭК», 2004. 600 с.</w:t>
      </w:r>
    </w:p>
    <w:p w:rsidR="00932C5A" w:rsidRPr="00CF081E" w:rsidRDefault="00932C5A" w:rsidP="00932C5A">
      <w:pPr>
        <w:pStyle w:val="Default"/>
        <w:numPr>
          <w:ilvl w:val="0"/>
          <w:numId w:val="7"/>
        </w:numPr>
        <w:spacing w:line="360" w:lineRule="auto"/>
        <w:ind w:left="0" w:firstLine="284"/>
        <w:jc w:val="both"/>
        <w:rPr>
          <w:color w:val="auto"/>
          <w:sz w:val="28"/>
          <w:szCs w:val="28"/>
          <w:lang w:val="uk-UA"/>
        </w:rPr>
      </w:pPr>
      <w:r w:rsidRPr="00CF081E">
        <w:rPr>
          <w:color w:val="auto"/>
          <w:sz w:val="28"/>
          <w:szCs w:val="28"/>
          <w:lang w:val="uk-UA"/>
        </w:rPr>
        <w:t xml:space="preserve">Штроо В. Исследование групповых защитных механизмов. Психологический журнал. 2001. Т. 22. № 1. С. 5-15. </w:t>
      </w:r>
    </w:p>
    <w:p w:rsidR="00932C5A" w:rsidRPr="00CF081E" w:rsidRDefault="00932C5A" w:rsidP="00932C5A">
      <w:pPr>
        <w:numPr>
          <w:ilvl w:val="0"/>
          <w:numId w:val="7"/>
        </w:numPr>
        <w:shd w:val="clear" w:color="auto" w:fill="FFFFFF"/>
        <w:spacing w:after="0" w:line="360" w:lineRule="auto"/>
        <w:ind w:left="0" w:firstLine="284"/>
        <w:textAlignment w:val="baseline"/>
        <w:rPr>
          <w:rFonts w:ascii="Times New Roman" w:hAnsi="Times New Roman"/>
          <w:sz w:val="28"/>
          <w:szCs w:val="28"/>
          <w:lang w:val="uk-UA"/>
        </w:rPr>
      </w:pPr>
      <w:r w:rsidRPr="00CF081E">
        <w:rPr>
          <w:rFonts w:ascii="Times New Roman" w:hAnsi="Times New Roman"/>
          <w:sz w:val="28"/>
          <w:szCs w:val="28"/>
          <w:bdr w:val="none" w:sz="0" w:space="0" w:color="auto" w:frame="1"/>
          <w:lang w:val="uk-UA"/>
        </w:rPr>
        <w:t>Borritz M., Rugulies R. Burnout among employees in human service work. Design and baseline findings of the PUMA study, Scandinavian Journal of Public Health. Nr 34. 2006. P. 49-58.</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lastRenderedPageBreak/>
        <w:t xml:space="preserve">Freud A. The Ego and the mechanisms of defense. The writings of Anna Freud, London. 1977.Vol. 2 </w:t>
      </w:r>
    </w:p>
    <w:p w:rsidR="00932C5A" w:rsidRPr="00CF081E" w:rsidRDefault="00932C5A"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r w:rsidRPr="00CF081E">
        <w:rPr>
          <w:rFonts w:ascii="Times New Roman" w:hAnsi="Times New Roman"/>
          <w:spacing w:val="-11"/>
          <w:sz w:val="28"/>
          <w:szCs w:val="28"/>
          <w:lang w:val="uk-UA"/>
        </w:rPr>
        <w:t xml:space="preserve">Lazarus </w:t>
      </w:r>
      <w:r w:rsidRPr="00CF081E">
        <w:rPr>
          <w:rFonts w:ascii="Times New Roman" w:hAnsi="Times New Roman"/>
          <w:spacing w:val="-7"/>
          <w:sz w:val="28"/>
          <w:szCs w:val="28"/>
          <w:lang w:val="uk-UA"/>
        </w:rPr>
        <w:t>R.</w:t>
      </w:r>
      <w:r w:rsidRPr="00CF081E">
        <w:rPr>
          <w:rFonts w:ascii="Times New Roman" w:hAnsi="Times New Roman"/>
          <w:spacing w:val="-6"/>
          <w:sz w:val="28"/>
          <w:szCs w:val="28"/>
          <w:lang w:val="uk-UA"/>
        </w:rPr>
        <w:t xml:space="preserve"> </w:t>
      </w:r>
      <w:r w:rsidRPr="00CF081E">
        <w:rPr>
          <w:rFonts w:ascii="Times New Roman" w:hAnsi="Times New Roman"/>
          <w:spacing w:val="-12"/>
          <w:sz w:val="28"/>
          <w:szCs w:val="28"/>
          <w:lang w:val="uk-UA"/>
        </w:rPr>
        <w:t xml:space="preserve">Patterns </w:t>
      </w:r>
      <w:r w:rsidRPr="00CF081E">
        <w:rPr>
          <w:rFonts w:ascii="Times New Roman" w:hAnsi="Times New Roman"/>
          <w:spacing w:val="-6"/>
          <w:sz w:val="28"/>
          <w:szCs w:val="28"/>
          <w:lang w:val="uk-UA"/>
        </w:rPr>
        <w:t xml:space="preserve">of </w:t>
      </w:r>
      <w:r w:rsidRPr="00CF081E">
        <w:rPr>
          <w:rFonts w:ascii="Times New Roman" w:hAnsi="Times New Roman"/>
          <w:spacing w:val="-12"/>
          <w:sz w:val="28"/>
          <w:szCs w:val="28"/>
          <w:lang w:val="uk-UA"/>
        </w:rPr>
        <w:t>Adjustment.</w:t>
      </w:r>
      <w:r w:rsidRPr="00CF081E">
        <w:rPr>
          <w:rFonts w:ascii="Times New Roman" w:hAnsi="Times New Roman"/>
          <w:sz w:val="28"/>
          <w:szCs w:val="28"/>
          <w:lang w:val="uk-UA"/>
        </w:rPr>
        <w:t xml:space="preserve"> </w:t>
      </w:r>
      <w:r w:rsidRPr="00CF081E">
        <w:rPr>
          <w:rFonts w:ascii="Times New Roman" w:hAnsi="Times New Roman"/>
          <w:spacing w:val="-9"/>
          <w:sz w:val="28"/>
          <w:szCs w:val="28"/>
          <w:lang w:val="uk-UA"/>
        </w:rPr>
        <w:t xml:space="preserve">New </w:t>
      </w:r>
      <w:r w:rsidRPr="00CF081E">
        <w:rPr>
          <w:rFonts w:ascii="Times New Roman" w:hAnsi="Times New Roman"/>
          <w:spacing w:val="-11"/>
          <w:sz w:val="28"/>
          <w:szCs w:val="28"/>
          <w:lang w:val="uk-UA"/>
        </w:rPr>
        <w:t xml:space="preserve">York: </w:t>
      </w:r>
      <w:r w:rsidRPr="00CF081E">
        <w:rPr>
          <w:rFonts w:ascii="Times New Roman" w:hAnsi="Times New Roman"/>
          <w:spacing w:val="-12"/>
          <w:sz w:val="28"/>
          <w:szCs w:val="28"/>
          <w:lang w:val="uk-UA"/>
        </w:rPr>
        <w:t xml:space="preserve">McGraw- </w:t>
      </w:r>
      <w:r w:rsidRPr="00CF081E">
        <w:rPr>
          <w:rFonts w:ascii="Times New Roman" w:hAnsi="Times New Roman"/>
          <w:spacing w:val="-11"/>
          <w:sz w:val="28"/>
          <w:szCs w:val="28"/>
          <w:lang w:val="uk-UA"/>
        </w:rPr>
        <w:t>Hill,</w:t>
      </w:r>
      <w:r w:rsidRPr="00CF081E">
        <w:rPr>
          <w:rFonts w:ascii="Times New Roman" w:hAnsi="Times New Roman"/>
          <w:spacing w:val="-30"/>
          <w:sz w:val="28"/>
          <w:szCs w:val="28"/>
          <w:lang w:val="uk-UA"/>
        </w:rPr>
        <w:t xml:space="preserve"> </w:t>
      </w:r>
      <w:r w:rsidRPr="00CF081E">
        <w:rPr>
          <w:rFonts w:ascii="Times New Roman" w:hAnsi="Times New Roman"/>
          <w:spacing w:val="-11"/>
          <w:sz w:val="28"/>
          <w:szCs w:val="28"/>
          <w:lang w:val="uk-UA"/>
        </w:rPr>
        <w:t>1976.</w:t>
      </w:r>
    </w:p>
    <w:p w:rsidR="00932C5A" w:rsidRPr="00CF081E" w:rsidRDefault="00932C5A" w:rsidP="00932C5A">
      <w:pPr>
        <w:pStyle w:val="a3"/>
        <w:numPr>
          <w:ilvl w:val="0"/>
          <w:numId w:val="7"/>
        </w:numPr>
        <w:tabs>
          <w:tab w:val="left" w:pos="0"/>
          <w:tab w:val="left" w:pos="851"/>
        </w:tabs>
        <w:spacing w:after="0" w:line="360" w:lineRule="auto"/>
        <w:ind w:left="0" w:firstLine="360"/>
        <w:jc w:val="both"/>
        <w:rPr>
          <w:rFonts w:ascii="Times New Roman" w:hAnsi="Times New Roman"/>
          <w:sz w:val="28"/>
          <w:szCs w:val="28"/>
          <w:lang w:val="uk-UA"/>
        </w:rPr>
      </w:pPr>
      <w:r w:rsidRPr="00CF081E">
        <w:rPr>
          <w:rStyle w:val="af"/>
          <w:rFonts w:ascii="Times New Roman" w:hAnsi="Times New Roman"/>
          <w:b w:val="0"/>
          <w:bCs w:val="0"/>
          <w:sz w:val="28"/>
          <w:szCs w:val="28"/>
          <w:bdr w:val="none" w:sz="0" w:space="0" w:color="auto" w:frame="1"/>
          <w:shd w:val="clear" w:color="auto" w:fill="FFFFFF"/>
          <w:lang w:val="uk-UA"/>
        </w:rPr>
        <w:t xml:space="preserve">Łodygowska E. Stres w pracy menedżera. Psychologia i ty. URL: </w:t>
      </w:r>
      <w:hyperlink r:id="rId17" w:history="1">
        <w:r w:rsidRPr="00CF081E">
          <w:rPr>
            <w:rStyle w:val="ab"/>
            <w:rFonts w:ascii="Times New Roman" w:hAnsi="Times New Roman"/>
            <w:color w:val="auto"/>
            <w:sz w:val="28"/>
            <w:szCs w:val="28"/>
            <w:u w:val="none"/>
            <w:bdr w:val="none" w:sz="0" w:space="0" w:color="auto" w:frame="1"/>
            <w:shd w:val="clear" w:color="auto" w:fill="FFFFFF"/>
            <w:lang w:val="uk-UA"/>
          </w:rPr>
          <w:t>https://psychologiaity.com/2015/06/09/stres-w-pracy-menedzera</w:t>
        </w:r>
      </w:hyperlink>
      <w:r w:rsidRPr="00CF081E">
        <w:rPr>
          <w:rStyle w:val="af"/>
          <w:rFonts w:ascii="Times New Roman" w:hAnsi="Times New Roman"/>
          <w:b w:val="0"/>
          <w:bCs w:val="0"/>
          <w:sz w:val="28"/>
          <w:szCs w:val="28"/>
          <w:bdr w:val="none" w:sz="0" w:space="0" w:color="auto" w:frame="1"/>
          <w:shd w:val="clear" w:color="auto" w:fill="FFFFFF"/>
          <w:lang w:val="uk-UA"/>
        </w:rPr>
        <w:t xml:space="preserve"> (дата звернення 07.07.2020).</w:t>
      </w:r>
    </w:p>
    <w:p w:rsidR="00932C5A" w:rsidRPr="00CF081E" w:rsidRDefault="00B41065" w:rsidP="00932C5A">
      <w:pPr>
        <w:pStyle w:val="a3"/>
        <w:numPr>
          <w:ilvl w:val="0"/>
          <w:numId w:val="7"/>
        </w:numPr>
        <w:tabs>
          <w:tab w:val="left" w:pos="709"/>
        </w:tabs>
        <w:spacing w:after="0" w:line="360" w:lineRule="auto"/>
        <w:ind w:left="0" w:firstLine="284"/>
        <w:jc w:val="both"/>
        <w:rPr>
          <w:rFonts w:ascii="Times New Roman" w:hAnsi="Times New Roman"/>
          <w:sz w:val="28"/>
          <w:szCs w:val="28"/>
          <w:lang w:val="uk-UA"/>
        </w:rPr>
      </w:pPr>
      <w:hyperlink r:id="rId18" w:history="1">
        <w:r w:rsidR="00932C5A" w:rsidRPr="00CF081E">
          <w:rPr>
            <w:rFonts w:ascii="Times New Roman" w:eastAsia="Times New Roman" w:hAnsi="Times New Roman"/>
            <w:bCs/>
            <w:sz w:val="28"/>
            <w:szCs w:val="28"/>
            <w:lang w:val="uk-UA" w:eastAsia="ru-RU"/>
          </w:rPr>
          <w:t>Olszewska</w:t>
        </w:r>
      </w:hyperlink>
      <w:r w:rsidR="00932C5A" w:rsidRPr="00CF081E">
        <w:rPr>
          <w:rFonts w:ascii="Times New Roman" w:hAnsi="Times New Roman"/>
          <w:sz w:val="28"/>
          <w:szCs w:val="28"/>
          <w:lang w:val="uk-UA"/>
        </w:rPr>
        <w:t xml:space="preserve"> </w:t>
      </w:r>
      <w:r w:rsidR="00932C5A" w:rsidRPr="00CF081E">
        <w:rPr>
          <w:rFonts w:ascii="Times New Roman" w:eastAsia="Times New Roman" w:hAnsi="Times New Roman"/>
          <w:bCs/>
          <w:sz w:val="28"/>
          <w:szCs w:val="28"/>
          <w:bdr w:val="none" w:sz="0" w:space="0" w:color="auto" w:frame="1"/>
          <w:lang w:val="uk-UA" w:eastAsia="ru-RU"/>
        </w:rPr>
        <w:t xml:space="preserve">S., Spryszyńska М. </w:t>
      </w:r>
      <w:r w:rsidR="00932C5A" w:rsidRPr="00CF081E">
        <w:rPr>
          <w:rFonts w:ascii="Times New Roman" w:hAnsi="Times New Roman"/>
          <w:spacing w:val="-10"/>
          <w:sz w:val="28"/>
          <w:szCs w:val="28"/>
          <w:lang w:val="uk-UA"/>
        </w:rPr>
        <w:t>Osobowość a style radzenia sobie ze stresem menedżerów ochrony osób i mienia URL:</w:t>
      </w:r>
      <w:hyperlink r:id="rId19" w:history="1">
        <w:r w:rsidR="00932C5A" w:rsidRPr="00CF081E">
          <w:rPr>
            <w:rStyle w:val="ab"/>
            <w:rFonts w:ascii="Times New Roman" w:hAnsi="Times New Roman"/>
            <w:color w:val="auto"/>
            <w:spacing w:val="-10"/>
            <w:sz w:val="28"/>
            <w:szCs w:val="28"/>
            <w:u w:val="none"/>
            <w:lang w:val="uk-UA"/>
          </w:rPr>
          <w:t>https://psychologiaity.com/2016/04/25/osobowosc-a-style-radzenia-sobie-ze-stresem-menedzerow-ochrony-osob-i-mienia/</w:t>
        </w:r>
      </w:hyperlink>
      <w:r w:rsidR="00932C5A" w:rsidRPr="00CF081E">
        <w:rPr>
          <w:rFonts w:ascii="Times New Roman" w:hAnsi="Times New Roman"/>
          <w:spacing w:val="-10"/>
          <w:sz w:val="28"/>
          <w:szCs w:val="28"/>
          <w:lang w:val="uk-UA"/>
        </w:rPr>
        <w:t> (дата звернення 30.12.2019).</w:t>
      </w:r>
    </w:p>
    <w:p w:rsidR="00932C5A" w:rsidRPr="00CF081E" w:rsidRDefault="00932C5A" w:rsidP="00932C5A">
      <w:pPr>
        <w:pStyle w:val="a3"/>
        <w:numPr>
          <w:ilvl w:val="0"/>
          <w:numId w:val="7"/>
        </w:numPr>
        <w:tabs>
          <w:tab w:val="left" w:pos="851"/>
        </w:tabs>
        <w:spacing w:after="0" w:line="360" w:lineRule="auto"/>
        <w:ind w:left="0" w:firstLine="360"/>
        <w:jc w:val="both"/>
        <w:rPr>
          <w:rFonts w:ascii="Times New Roman" w:hAnsi="Times New Roman"/>
          <w:color w:val="000000"/>
          <w:sz w:val="28"/>
          <w:szCs w:val="28"/>
          <w:lang w:val="uk-UA"/>
        </w:rPr>
      </w:pPr>
      <w:r w:rsidRPr="00CF081E">
        <w:rPr>
          <w:rStyle w:val="af"/>
          <w:rFonts w:ascii="Times New Roman" w:hAnsi="Times New Roman"/>
          <w:b w:val="0"/>
          <w:color w:val="000000"/>
          <w:sz w:val="28"/>
          <w:szCs w:val="28"/>
          <w:lang w:val="uk-UA"/>
        </w:rPr>
        <w:t>Rybak S.</w:t>
      </w:r>
      <w:r w:rsidRPr="00CF081E">
        <w:rPr>
          <w:rStyle w:val="af"/>
          <w:rFonts w:ascii="Times New Roman" w:hAnsi="Times New Roman"/>
          <w:color w:val="000000"/>
          <w:sz w:val="28"/>
          <w:szCs w:val="28"/>
          <w:lang w:val="uk-UA"/>
        </w:rPr>
        <w:t xml:space="preserve"> </w:t>
      </w:r>
      <w:r w:rsidRPr="00CF081E">
        <w:rPr>
          <w:rFonts w:ascii="Times New Roman" w:hAnsi="Times New Roman"/>
          <w:color w:val="000000"/>
          <w:sz w:val="28"/>
          <w:szCs w:val="28"/>
          <w:lang w:val="uk-UA"/>
        </w:rPr>
        <w:t>Menedżer silny i odporny psychicznie. Rozwój. miesięcznik Benefit. 2018. Nr 01 (70). URL: </w:t>
      </w:r>
      <w:hyperlink r:id="rId20" w:history="1">
        <w:r w:rsidRPr="00CF081E">
          <w:rPr>
            <w:rStyle w:val="ab"/>
            <w:rFonts w:ascii="Times New Roman" w:hAnsi="Times New Roman"/>
            <w:color w:val="000000"/>
            <w:sz w:val="28"/>
            <w:szCs w:val="28"/>
            <w:lang w:val="uk-UA"/>
          </w:rPr>
          <w:t>https://www.sylwiarybak.pl/wp-content /uploads /2019</w:t>
        </w:r>
      </w:hyperlink>
      <w:r w:rsidRPr="00CF081E">
        <w:rPr>
          <w:rFonts w:ascii="Times New Roman" w:hAnsi="Times New Roman"/>
          <w:color w:val="000000"/>
          <w:sz w:val="28"/>
          <w:szCs w:val="28"/>
          <w:lang w:val="uk-UA"/>
        </w:rPr>
        <w:t xml:space="preserve"> /04/menadzer-silny-psychicznie-Benefit.pdf. (дата звернення: 05.06.2020).</w:t>
      </w:r>
    </w:p>
    <w:p w:rsidR="00932C5A" w:rsidRPr="00CF081E" w:rsidRDefault="00932C5A" w:rsidP="00932C5A">
      <w:pPr>
        <w:pStyle w:val="a3"/>
        <w:numPr>
          <w:ilvl w:val="0"/>
          <w:numId w:val="7"/>
        </w:numPr>
        <w:tabs>
          <w:tab w:val="left" w:pos="709"/>
          <w:tab w:val="left" w:pos="851"/>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Senejko A. Rozwojowe aspekty doświadczania zagrażających wydarzeń życiowych. Psychologia rozwojowa. 2005. Tom 10. Nr 3. S. 167-175.</w:t>
      </w:r>
    </w:p>
    <w:p w:rsidR="00932C5A" w:rsidRPr="00705261" w:rsidRDefault="00932C5A" w:rsidP="00932C5A">
      <w:pPr>
        <w:pStyle w:val="a3"/>
        <w:numPr>
          <w:ilvl w:val="0"/>
          <w:numId w:val="7"/>
        </w:numPr>
        <w:tabs>
          <w:tab w:val="left" w:pos="709"/>
          <w:tab w:val="left" w:pos="993"/>
        </w:tabs>
        <w:spacing w:after="0" w:line="360" w:lineRule="auto"/>
        <w:ind w:left="0" w:firstLine="284"/>
        <w:jc w:val="both"/>
        <w:rPr>
          <w:rFonts w:ascii="Times New Roman" w:hAnsi="Times New Roman"/>
          <w:sz w:val="28"/>
          <w:szCs w:val="28"/>
          <w:lang w:val="uk-UA"/>
        </w:rPr>
      </w:pPr>
      <w:r w:rsidRPr="00CF081E">
        <w:rPr>
          <w:rFonts w:ascii="Times New Roman" w:hAnsi="Times New Roman"/>
          <w:sz w:val="28"/>
          <w:szCs w:val="28"/>
          <w:lang w:val="uk-UA"/>
        </w:rPr>
        <w:t>Plutchik R., Kellerman H., Conte HR. A structural theory of ego defenses and emotions. Еmotions in personality and psychopatology. New York: Plenum Press, 1979. Р. 229-257.</w:t>
      </w:r>
    </w:p>
    <w:p w:rsidR="00F80C1D" w:rsidRDefault="00F80C1D">
      <w:pPr>
        <w:rPr>
          <w:rFonts w:ascii="Times New Roman" w:eastAsia="Times New Roman" w:hAnsi="Times New Roman"/>
          <w:b/>
          <w:bCs/>
          <w:kern w:val="32"/>
          <w:sz w:val="28"/>
          <w:szCs w:val="32"/>
          <w:lang w:val="uk-UA" w:eastAsia="uk-UA"/>
        </w:rPr>
      </w:pPr>
      <w:bookmarkStart w:id="19" w:name="_Toc48405834"/>
      <w:r>
        <w:rPr>
          <w:lang w:val="uk-UA" w:eastAsia="uk-UA"/>
        </w:rPr>
        <w:br w:type="page"/>
      </w:r>
    </w:p>
    <w:p w:rsidR="00662782" w:rsidRDefault="00932C5A" w:rsidP="00662782">
      <w:pPr>
        <w:pStyle w:val="1"/>
        <w:rPr>
          <w:lang w:val="uk-UA" w:eastAsia="uk-UA"/>
        </w:rPr>
      </w:pPr>
      <w:r w:rsidRPr="00C97A32">
        <w:rPr>
          <w:lang w:val="uk-UA" w:eastAsia="uk-UA"/>
        </w:rPr>
        <w:lastRenderedPageBreak/>
        <w:t>ДОДАТКИ</w:t>
      </w:r>
      <w:bookmarkStart w:id="20" w:name="_Toc48405835"/>
      <w:bookmarkEnd w:id="19"/>
    </w:p>
    <w:p w:rsidR="00932C5A" w:rsidRDefault="00932C5A" w:rsidP="00241141">
      <w:pPr>
        <w:pStyle w:val="1"/>
        <w:rPr>
          <w:color w:val="000000"/>
          <w:kern w:val="36"/>
          <w:szCs w:val="28"/>
          <w:lang w:val="uk-UA" w:eastAsia="uk-UA"/>
        </w:rPr>
      </w:pPr>
      <w:r w:rsidRPr="00C97A32">
        <w:rPr>
          <w:color w:val="000000"/>
          <w:kern w:val="36"/>
          <w:szCs w:val="28"/>
          <w:lang w:val="uk-UA" w:eastAsia="uk-UA"/>
        </w:rPr>
        <w:t>Додаток А</w:t>
      </w:r>
      <w:bookmarkEnd w:id="20"/>
    </w:p>
    <w:p w:rsidR="00241141" w:rsidRPr="00241141" w:rsidRDefault="00241141" w:rsidP="00241141">
      <w:pPr>
        <w:pStyle w:val="a6"/>
        <w:spacing w:after="0" w:line="360" w:lineRule="auto"/>
        <w:ind w:right="112" w:firstLine="851"/>
        <w:jc w:val="right"/>
        <w:rPr>
          <w:rFonts w:ascii="Times New Roman" w:hAnsi="Times New Roman"/>
          <w:i/>
          <w:sz w:val="28"/>
          <w:szCs w:val="28"/>
          <w:lang w:val="uk-UA"/>
        </w:rPr>
      </w:pPr>
      <w:r w:rsidRPr="00241141">
        <w:rPr>
          <w:rFonts w:ascii="Times New Roman" w:hAnsi="Times New Roman"/>
          <w:i/>
          <w:sz w:val="28"/>
          <w:szCs w:val="28"/>
          <w:lang w:val="uk-UA"/>
        </w:rPr>
        <w:t xml:space="preserve">Таблиця </w:t>
      </w:r>
      <w:r w:rsidR="00713497">
        <w:rPr>
          <w:rFonts w:ascii="Times New Roman" w:hAnsi="Times New Roman"/>
          <w:i/>
          <w:sz w:val="28"/>
          <w:szCs w:val="28"/>
          <w:lang w:val="uk-UA"/>
        </w:rPr>
        <w:t>1</w:t>
      </w:r>
    </w:p>
    <w:p w:rsidR="00241141" w:rsidRPr="00CF081E" w:rsidRDefault="00241141" w:rsidP="00241141">
      <w:pPr>
        <w:pStyle w:val="a6"/>
        <w:spacing w:after="0" w:line="360" w:lineRule="auto"/>
        <w:ind w:right="112" w:firstLine="851"/>
        <w:jc w:val="center"/>
        <w:rPr>
          <w:rFonts w:ascii="Times New Roman" w:hAnsi="Times New Roman"/>
          <w:sz w:val="28"/>
          <w:szCs w:val="28"/>
          <w:lang w:val="uk-UA"/>
        </w:rPr>
      </w:pPr>
      <w:r w:rsidRPr="00CF081E">
        <w:rPr>
          <w:rFonts w:ascii="Times New Roman" w:hAnsi="Times New Roman"/>
          <w:b/>
          <w:sz w:val="28"/>
          <w:szCs w:val="28"/>
          <w:lang w:val="uk-UA"/>
        </w:rPr>
        <w:t xml:space="preserve">Первинні захисти </w:t>
      </w:r>
      <w:r w:rsidRPr="00CF081E">
        <w:rPr>
          <w:rFonts w:ascii="Times New Roman" w:hAnsi="Times New Roman"/>
          <w:sz w:val="28"/>
          <w:szCs w:val="28"/>
          <w:lang w:val="uk-UA"/>
        </w:rPr>
        <w:t xml:space="preserve"> (за Н. Мак-Вільямс [43])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049"/>
        <w:gridCol w:w="7134"/>
      </w:tblGrid>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center"/>
              <w:rPr>
                <w:rFonts w:ascii="Times New Roman" w:hAnsi="Times New Roman"/>
                <w:b/>
                <w:sz w:val="28"/>
                <w:szCs w:val="28"/>
                <w:lang w:val="uk-UA"/>
              </w:rPr>
            </w:pPr>
            <w:r w:rsidRPr="00241141">
              <w:rPr>
                <w:rFonts w:ascii="Times New Roman" w:hAnsi="Times New Roman"/>
                <w:b/>
                <w:sz w:val="28"/>
                <w:szCs w:val="28"/>
                <w:lang w:val="uk-UA"/>
              </w:rPr>
              <w:t>№</w:t>
            </w:r>
          </w:p>
        </w:tc>
        <w:tc>
          <w:tcPr>
            <w:tcW w:w="1701" w:type="dxa"/>
            <w:shd w:val="clear" w:color="auto" w:fill="auto"/>
          </w:tcPr>
          <w:p w:rsidR="00241141" w:rsidRPr="00241141" w:rsidRDefault="00241141" w:rsidP="000054BD">
            <w:pPr>
              <w:pStyle w:val="a6"/>
              <w:spacing w:after="0" w:line="360" w:lineRule="auto"/>
              <w:ind w:right="112"/>
              <w:jc w:val="center"/>
              <w:rPr>
                <w:rFonts w:ascii="Times New Roman" w:hAnsi="Times New Roman"/>
                <w:b/>
                <w:sz w:val="28"/>
                <w:szCs w:val="28"/>
                <w:lang w:val="uk-UA"/>
              </w:rPr>
            </w:pPr>
            <w:r w:rsidRPr="00241141">
              <w:rPr>
                <w:rFonts w:ascii="Times New Roman" w:hAnsi="Times New Roman"/>
                <w:b/>
                <w:sz w:val="28"/>
                <w:szCs w:val="28"/>
                <w:lang w:val="uk-UA"/>
              </w:rPr>
              <w:t>Назва</w:t>
            </w:r>
          </w:p>
        </w:tc>
        <w:tc>
          <w:tcPr>
            <w:tcW w:w="7478" w:type="dxa"/>
            <w:shd w:val="clear" w:color="auto" w:fill="auto"/>
          </w:tcPr>
          <w:p w:rsidR="00241141" w:rsidRPr="00241141" w:rsidRDefault="00241141" w:rsidP="000054BD">
            <w:pPr>
              <w:pStyle w:val="a6"/>
              <w:spacing w:after="0" w:line="360" w:lineRule="auto"/>
              <w:ind w:right="112"/>
              <w:jc w:val="center"/>
              <w:rPr>
                <w:rFonts w:ascii="Times New Roman" w:hAnsi="Times New Roman"/>
                <w:b/>
                <w:sz w:val="28"/>
                <w:szCs w:val="28"/>
                <w:lang w:val="uk-UA"/>
              </w:rPr>
            </w:pPr>
            <w:r w:rsidRPr="00241141">
              <w:rPr>
                <w:rFonts w:ascii="Times New Roman" w:hAnsi="Times New Roman"/>
                <w:b/>
                <w:sz w:val="28"/>
                <w:szCs w:val="28"/>
                <w:lang w:val="uk-UA"/>
              </w:rPr>
              <w:t>Пояснення</w:t>
            </w: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1</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Всемогутній контроль</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сприйняття себе як причини всього, що відбувається у світі</w:t>
            </w:r>
          </w:p>
          <w:p w:rsidR="00241141" w:rsidRPr="00241141" w:rsidRDefault="00241141" w:rsidP="000054BD">
            <w:pPr>
              <w:pStyle w:val="a6"/>
              <w:spacing w:after="0"/>
              <w:ind w:right="112"/>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2</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Дисоціація</w:t>
            </w:r>
          </w:p>
        </w:tc>
        <w:tc>
          <w:tcPr>
            <w:tcW w:w="7478" w:type="dxa"/>
            <w:shd w:val="clear" w:color="auto" w:fill="auto"/>
          </w:tcPr>
          <w:p w:rsidR="00241141" w:rsidRDefault="00241141" w:rsidP="000054BD">
            <w:pPr>
              <w:spacing w:after="0" w:line="240" w:lineRule="auto"/>
              <w:jc w:val="both"/>
              <w:rPr>
                <w:rFonts w:ascii="Times New Roman" w:hAnsi="Times New Roman"/>
                <w:sz w:val="28"/>
                <w:szCs w:val="28"/>
                <w:lang w:val="uk-UA"/>
              </w:rPr>
            </w:pPr>
            <w:r w:rsidRPr="00241141">
              <w:rPr>
                <w:rFonts w:ascii="Times New Roman" w:hAnsi="Times New Roman"/>
                <w:sz w:val="28"/>
                <w:szCs w:val="28"/>
                <w:lang w:val="uk-UA"/>
              </w:rPr>
              <w:t>відділення себе від своїх неприємних переживань (страждань, страху, паніки)</w:t>
            </w:r>
          </w:p>
          <w:p w:rsidR="00241141" w:rsidRPr="00241141" w:rsidRDefault="00241141" w:rsidP="000054BD">
            <w:pPr>
              <w:spacing w:after="0" w:line="240" w:lineRule="auto"/>
              <w:jc w:val="both"/>
              <w:rPr>
                <w:rFonts w:ascii="Times New Roman" w:hAnsi="Times New Roman"/>
                <w:sz w:val="28"/>
                <w:szCs w:val="28"/>
                <w:lang w:val="uk-UA"/>
              </w:rPr>
            </w:pPr>
          </w:p>
        </w:tc>
      </w:tr>
      <w:tr w:rsidR="00241141" w:rsidRPr="0057521C"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3</w:t>
            </w:r>
          </w:p>
        </w:tc>
        <w:tc>
          <w:tcPr>
            <w:tcW w:w="1701"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i/>
                <w:sz w:val="28"/>
                <w:szCs w:val="28"/>
                <w:lang w:val="uk-UA"/>
              </w:rPr>
              <w:t>Інтроекція</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Ідентифікація, несвідоме включення у свій внутрішній світ поглядів, мотивів, настанов інших людей і сприйняття їх як своїх власних</w:t>
            </w:r>
          </w:p>
          <w:p w:rsidR="00241141" w:rsidRPr="00241141" w:rsidRDefault="00241141" w:rsidP="000054BD">
            <w:pPr>
              <w:pStyle w:val="a6"/>
              <w:spacing w:after="0"/>
              <w:ind w:right="112"/>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4</w:t>
            </w:r>
          </w:p>
        </w:tc>
        <w:tc>
          <w:tcPr>
            <w:tcW w:w="1701"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i/>
                <w:sz w:val="28"/>
                <w:szCs w:val="28"/>
                <w:lang w:val="uk-UA"/>
              </w:rPr>
              <w:t>Заперечення</w:t>
            </w:r>
          </w:p>
        </w:tc>
        <w:tc>
          <w:tcPr>
            <w:tcW w:w="7478" w:type="dxa"/>
            <w:shd w:val="clear" w:color="auto" w:fill="auto"/>
          </w:tcPr>
          <w:p w:rsidR="00241141" w:rsidRDefault="00241141" w:rsidP="000054BD">
            <w:pPr>
              <w:spacing w:after="0" w:line="240" w:lineRule="auto"/>
              <w:jc w:val="both"/>
              <w:rPr>
                <w:rFonts w:ascii="Times New Roman" w:hAnsi="Times New Roman"/>
                <w:sz w:val="28"/>
                <w:szCs w:val="28"/>
                <w:lang w:val="uk-UA"/>
              </w:rPr>
            </w:pPr>
            <w:r w:rsidRPr="00241141">
              <w:rPr>
                <w:rFonts w:ascii="Times New Roman" w:hAnsi="Times New Roman"/>
                <w:sz w:val="28"/>
                <w:szCs w:val="28"/>
                <w:lang w:val="uk-UA"/>
              </w:rPr>
              <w:t>повна відмова від усвідомлення неприємної інформації</w:t>
            </w:r>
          </w:p>
          <w:p w:rsidR="00241141" w:rsidRPr="00241141" w:rsidRDefault="00241141" w:rsidP="000054BD">
            <w:pPr>
              <w:spacing w:after="0" w:line="240" w:lineRule="auto"/>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5</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i/>
                <w:sz w:val="28"/>
                <w:szCs w:val="28"/>
                <w:lang w:val="uk-UA"/>
              </w:rPr>
            </w:pPr>
            <w:r w:rsidRPr="00241141">
              <w:rPr>
                <w:rFonts w:ascii="Times New Roman" w:hAnsi="Times New Roman"/>
                <w:i/>
                <w:sz w:val="28"/>
                <w:szCs w:val="28"/>
                <w:lang w:val="uk-UA"/>
              </w:rPr>
              <w:t>Примітивна ідеалізація</w:t>
            </w:r>
          </w:p>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 xml:space="preserve"> (і знецінення)</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сприйняття іншої людини як досконалої та всемогутньої, віра в те, що її сила здатна захистити від усього поганого</w:t>
            </w:r>
          </w:p>
          <w:p w:rsidR="00241141" w:rsidRPr="00241141" w:rsidRDefault="00241141" w:rsidP="000054BD">
            <w:pPr>
              <w:pStyle w:val="a6"/>
              <w:spacing w:after="0"/>
              <w:ind w:right="112"/>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6</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Примітивна ізоляція</w:t>
            </w:r>
          </w:p>
        </w:tc>
        <w:tc>
          <w:tcPr>
            <w:tcW w:w="7478" w:type="dxa"/>
            <w:shd w:val="clear" w:color="auto" w:fill="auto"/>
          </w:tcPr>
          <w:p w:rsidR="00241141" w:rsidRDefault="00241141" w:rsidP="000054BD">
            <w:pPr>
              <w:spacing w:after="0" w:line="240" w:lineRule="auto"/>
              <w:jc w:val="both"/>
              <w:rPr>
                <w:rFonts w:ascii="Times New Roman" w:hAnsi="Times New Roman"/>
                <w:sz w:val="28"/>
                <w:szCs w:val="28"/>
                <w:lang w:val="uk-UA"/>
              </w:rPr>
            </w:pPr>
            <w:r w:rsidRPr="00241141">
              <w:rPr>
                <w:rFonts w:ascii="Times New Roman" w:hAnsi="Times New Roman"/>
                <w:sz w:val="28"/>
                <w:szCs w:val="28"/>
                <w:lang w:val="uk-UA"/>
              </w:rPr>
              <w:t>захисне фантазування – відхід від реальності в інший психічний стан</w:t>
            </w:r>
          </w:p>
          <w:p w:rsidR="00241141" w:rsidRPr="00241141" w:rsidRDefault="00241141" w:rsidP="000054BD">
            <w:pPr>
              <w:spacing w:after="0" w:line="240" w:lineRule="auto"/>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7</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Проективна ідентифікація</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коли людина нав’язує комусь роль, засновану на своїй проекції</w:t>
            </w:r>
          </w:p>
          <w:p w:rsidR="00241141" w:rsidRPr="00241141" w:rsidRDefault="00241141" w:rsidP="000054BD">
            <w:pPr>
              <w:pStyle w:val="a6"/>
              <w:spacing w:after="0"/>
              <w:ind w:right="112"/>
              <w:jc w:val="both"/>
              <w:rPr>
                <w:rFonts w:ascii="Times New Roman" w:hAnsi="Times New Roman"/>
                <w:sz w:val="28"/>
                <w:szCs w:val="28"/>
                <w:lang w:val="uk-UA"/>
              </w:rPr>
            </w:pPr>
          </w:p>
        </w:tc>
      </w:tr>
      <w:tr w:rsidR="00241141" w:rsidRPr="0057521C"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8</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Проекція</w:t>
            </w:r>
          </w:p>
        </w:tc>
        <w:tc>
          <w:tcPr>
            <w:tcW w:w="7478" w:type="dxa"/>
            <w:shd w:val="clear" w:color="auto" w:fill="auto"/>
          </w:tcPr>
          <w:p w:rsidR="00241141" w:rsidRDefault="00241141" w:rsidP="000054BD">
            <w:pPr>
              <w:spacing w:after="0" w:line="240" w:lineRule="auto"/>
              <w:jc w:val="both"/>
              <w:rPr>
                <w:rFonts w:ascii="Times New Roman" w:hAnsi="Times New Roman"/>
                <w:sz w:val="28"/>
                <w:szCs w:val="28"/>
                <w:lang w:val="uk-UA"/>
              </w:rPr>
            </w:pPr>
            <w:r w:rsidRPr="00241141">
              <w:rPr>
                <w:rFonts w:ascii="Times New Roman" w:hAnsi="Times New Roman"/>
                <w:sz w:val="28"/>
                <w:szCs w:val="28"/>
                <w:lang w:val="uk-UA"/>
              </w:rPr>
              <w:t>помилкове сприйняття своїх внутрішніх процесів як таких, що відбуваються ззовні</w:t>
            </w:r>
          </w:p>
          <w:p w:rsidR="00241141" w:rsidRPr="00241141" w:rsidRDefault="00241141" w:rsidP="000054BD">
            <w:pPr>
              <w:spacing w:after="0" w:line="240" w:lineRule="auto"/>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9</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Розщеплення</w:t>
            </w:r>
            <w:r w:rsidRPr="00241141">
              <w:rPr>
                <w:rFonts w:ascii="Times New Roman" w:hAnsi="Times New Roman"/>
                <w:sz w:val="28"/>
                <w:szCs w:val="28"/>
                <w:lang w:val="uk-UA"/>
              </w:rPr>
              <w:t xml:space="preserve"> </w:t>
            </w:r>
            <w:r w:rsidRPr="00241141">
              <w:rPr>
                <w:rFonts w:ascii="Times New Roman" w:hAnsi="Times New Roman"/>
                <w:i/>
                <w:sz w:val="28"/>
                <w:szCs w:val="28"/>
                <w:lang w:val="uk-UA"/>
              </w:rPr>
              <w:t>«Его»</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уявлення про когось як про тільки хорошого або тільки поганого, зі сприйняттям властивих йому якостей, що не вписуються в таку оцінку, як чогось абсолютно окремого</w:t>
            </w:r>
          </w:p>
          <w:p w:rsidR="00241141" w:rsidRPr="00241141" w:rsidRDefault="00241141" w:rsidP="000054BD">
            <w:pPr>
              <w:pStyle w:val="a6"/>
              <w:spacing w:after="0"/>
              <w:ind w:right="112"/>
              <w:jc w:val="both"/>
              <w:rPr>
                <w:rFonts w:ascii="Times New Roman" w:hAnsi="Times New Roman"/>
                <w:sz w:val="28"/>
                <w:szCs w:val="28"/>
                <w:lang w:val="uk-UA"/>
              </w:rPr>
            </w:pPr>
          </w:p>
        </w:tc>
      </w:tr>
      <w:tr w:rsidR="00241141" w:rsidRPr="00241141" w:rsidTr="000054BD">
        <w:tc>
          <w:tcPr>
            <w:tcW w:w="675" w:type="dxa"/>
            <w:shd w:val="clear" w:color="auto" w:fill="auto"/>
          </w:tcPr>
          <w:p w:rsidR="00241141" w:rsidRPr="00241141" w:rsidRDefault="00241141" w:rsidP="000054BD">
            <w:pPr>
              <w:pStyle w:val="a6"/>
              <w:spacing w:after="0" w:line="360" w:lineRule="auto"/>
              <w:ind w:right="112"/>
              <w:jc w:val="both"/>
              <w:rPr>
                <w:rFonts w:ascii="Times New Roman" w:hAnsi="Times New Roman"/>
                <w:sz w:val="28"/>
                <w:szCs w:val="28"/>
                <w:lang w:val="uk-UA"/>
              </w:rPr>
            </w:pPr>
            <w:r w:rsidRPr="00241141">
              <w:rPr>
                <w:rFonts w:ascii="Times New Roman" w:hAnsi="Times New Roman"/>
                <w:sz w:val="28"/>
                <w:szCs w:val="28"/>
                <w:lang w:val="uk-UA"/>
              </w:rPr>
              <w:t>10</w:t>
            </w:r>
          </w:p>
        </w:tc>
        <w:tc>
          <w:tcPr>
            <w:tcW w:w="1701" w:type="dxa"/>
            <w:shd w:val="clear" w:color="auto" w:fill="auto"/>
          </w:tcPr>
          <w:p w:rsidR="00241141" w:rsidRP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i/>
                <w:sz w:val="28"/>
                <w:szCs w:val="28"/>
                <w:lang w:val="uk-UA"/>
              </w:rPr>
              <w:t>Соматизація</w:t>
            </w:r>
            <w:r w:rsidRPr="00241141">
              <w:rPr>
                <w:rFonts w:ascii="Times New Roman" w:hAnsi="Times New Roman"/>
                <w:sz w:val="28"/>
                <w:szCs w:val="28"/>
                <w:lang w:val="uk-UA"/>
              </w:rPr>
              <w:t xml:space="preserve"> або </w:t>
            </w:r>
            <w:r w:rsidRPr="00241141">
              <w:rPr>
                <w:rFonts w:ascii="Times New Roman" w:hAnsi="Times New Roman"/>
                <w:i/>
                <w:sz w:val="28"/>
                <w:szCs w:val="28"/>
                <w:lang w:val="uk-UA"/>
              </w:rPr>
              <w:t>конверсія</w:t>
            </w:r>
          </w:p>
        </w:tc>
        <w:tc>
          <w:tcPr>
            <w:tcW w:w="7478" w:type="dxa"/>
            <w:shd w:val="clear" w:color="auto" w:fill="auto"/>
          </w:tcPr>
          <w:p w:rsidR="00241141" w:rsidRDefault="00241141" w:rsidP="000054BD">
            <w:pPr>
              <w:pStyle w:val="a6"/>
              <w:spacing w:after="0"/>
              <w:ind w:right="112"/>
              <w:jc w:val="both"/>
              <w:rPr>
                <w:rFonts w:ascii="Times New Roman" w:hAnsi="Times New Roman"/>
                <w:sz w:val="28"/>
                <w:szCs w:val="28"/>
                <w:lang w:val="uk-UA"/>
              </w:rPr>
            </w:pPr>
            <w:r w:rsidRPr="00241141">
              <w:rPr>
                <w:rFonts w:ascii="Times New Roman" w:hAnsi="Times New Roman"/>
                <w:sz w:val="28"/>
                <w:szCs w:val="28"/>
                <w:lang w:val="uk-UA"/>
              </w:rPr>
              <w:t>тенденція переживати соматичний дистрес у відповідь на психологічний стрес і шукати у зв’язку з такими соматичними проблемами медичної допомоги</w:t>
            </w:r>
          </w:p>
          <w:p w:rsidR="00241141" w:rsidRPr="00241141" w:rsidRDefault="00241141" w:rsidP="000054BD">
            <w:pPr>
              <w:pStyle w:val="a6"/>
              <w:spacing w:after="0"/>
              <w:ind w:right="112"/>
              <w:jc w:val="both"/>
              <w:rPr>
                <w:rFonts w:ascii="Times New Roman" w:hAnsi="Times New Roman"/>
                <w:sz w:val="28"/>
                <w:szCs w:val="28"/>
                <w:lang w:val="uk-UA"/>
              </w:rPr>
            </w:pPr>
          </w:p>
        </w:tc>
      </w:tr>
    </w:tbl>
    <w:p w:rsidR="00241141" w:rsidRPr="00CF081E" w:rsidRDefault="00241141" w:rsidP="00241141">
      <w:pPr>
        <w:spacing w:after="0" w:line="360" w:lineRule="auto"/>
        <w:jc w:val="both"/>
        <w:rPr>
          <w:rFonts w:ascii="Times New Roman" w:hAnsi="Times New Roman"/>
          <w:sz w:val="16"/>
          <w:szCs w:val="16"/>
          <w:lang w:val="uk-UA"/>
        </w:rPr>
      </w:pPr>
    </w:p>
    <w:p w:rsidR="00241141" w:rsidRPr="00241141" w:rsidRDefault="00241141" w:rsidP="00241141">
      <w:pPr>
        <w:rPr>
          <w:lang w:val="uk-UA" w:eastAsia="uk-UA"/>
        </w:rPr>
      </w:pPr>
    </w:p>
    <w:p w:rsidR="00C97A32" w:rsidRDefault="00241141" w:rsidP="00BA58F5">
      <w:pPr>
        <w:spacing w:after="0"/>
        <w:ind w:firstLine="851"/>
        <w:jc w:val="center"/>
        <w:outlineLvl w:val="0"/>
        <w:rPr>
          <w:rFonts w:ascii="Times New Roman" w:hAnsi="Times New Roman"/>
          <w:b/>
          <w:color w:val="000000"/>
          <w:kern w:val="36"/>
          <w:sz w:val="28"/>
          <w:szCs w:val="28"/>
          <w:lang w:val="uk-UA" w:eastAsia="uk-UA"/>
        </w:rPr>
      </w:pPr>
      <w:r w:rsidRPr="00241141">
        <w:rPr>
          <w:rFonts w:ascii="Times New Roman" w:hAnsi="Times New Roman"/>
          <w:b/>
          <w:color w:val="000000"/>
          <w:kern w:val="36"/>
          <w:sz w:val="28"/>
          <w:szCs w:val="28"/>
          <w:lang w:val="uk-UA" w:eastAsia="uk-UA"/>
        </w:rPr>
        <w:lastRenderedPageBreak/>
        <w:t>Додаток Б</w:t>
      </w:r>
    </w:p>
    <w:p w:rsidR="00BA58F5" w:rsidRPr="00BA58F5" w:rsidRDefault="00713497" w:rsidP="00932C5A">
      <w:pPr>
        <w:spacing w:after="0"/>
        <w:ind w:firstLine="851"/>
        <w:jc w:val="right"/>
        <w:outlineLvl w:val="0"/>
        <w:rPr>
          <w:rFonts w:ascii="Times New Roman" w:eastAsia="Times New Roman" w:hAnsi="Times New Roman"/>
          <w:i/>
          <w:color w:val="000000"/>
          <w:kern w:val="36"/>
          <w:sz w:val="28"/>
          <w:szCs w:val="28"/>
          <w:lang w:val="uk-UA" w:eastAsia="uk-UA"/>
        </w:rPr>
      </w:pPr>
      <w:r>
        <w:rPr>
          <w:rFonts w:ascii="Times New Roman" w:hAnsi="Times New Roman"/>
          <w:i/>
          <w:color w:val="000000"/>
          <w:kern w:val="36"/>
          <w:sz w:val="28"/>
          <w:szCs w:val="28"/>
          <w:lang w:val="uk-UA" w:eastAsia="uk-UA"/>
        </w:rPr>
        <w:t>Таблиця 2</w:t>
      </w:r>
    </w:p>
    <w:p w:rsidR="00241141" w:rsidRPr="00CF081E" w:rsidRDefault="00241141" w:rsidP="00241141">
      <w:pPr>
        <w:spacing w:after="0" w:line="360" w:lineRule="auto"/>
        <w:ind w:firstLine="851"/>
        <w:jc w:val="center"/>
        <w:rPr>
          <w:rFonts w:ascii="Times New Roman" w:hAnsi="Times New Roman"/>
          <w:sz w:val="28"/>
          <w:szCs w:val="28"/>
          <w:lang w:val="uk-UA"/>
        </w:rPr>
      </w:pPr>
      <w:bookmarkStart w:id="21" w:name="_Toc48405836"/>
      <w:r w:rsidRPr="00CF081E">
        <w:rPr>
          <w:rFonts w:ascii="Times New Roman" w:hAnsi="Times New Roman"/>
          <w:b/>
          <w:sz w:val="28"/>
          <w:szCs w:val="28"/>
          <w:lang w:val="uk-UA"/>
        </w:rPr>
        <w:t xml:space="preserve">Вторинні захисти </w:t>
      </w:r>
      <w:r w:rsidRPr="00CF081E">
        <w:rPr>
          <w:rFonts w:ascii="Times New Roman" w:hAnsi="Times New Roman"/>
          <w:sz w:val="28"/>
          <w:szCs w:val="28"/>
          <w:lang w:val="uk-UA"/>
        </w:rPr>
        <w:t>(за Н. Мак-Вільямс [43])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
        <w:gridCol w:w="2799"/>
        <w:gridCol w:w="31"/>
        <w:gridCol w:w="6454"/>
      </w:tblGrid>
      <w:tr w:rsidR="00241141" w:rsidRPr="004B09B9" w:rsidTr="000054BD">
        <w:tc>
          <w:tcPr>
            <w:tcW w:w="570" w:type="dxa"/>
            <w:gridSpan w:val="2"/>
            <w:shd w:val="clear" w:color="auto" w:fill="auto"/>
          </w:tcPr>
          <w:p w:rsidR="00241141" w:rsidRPr="004B09B9" w:rsidRDefault="00241141" w:rsidP="000054BD">
            <w:pPr>
              <w:pStyle w:val="a6"/>
              <w:spacing w:after="0" w:line="360" w:lineRule="auto"/>
              <w:ind w:right="112"/>
              <w:jc w:val="center"/>
              <w:rPr>
                <w:rFonts w:ascii="Times New Roman" w:hAnsi="Times New Roman"/>
                <w:b/>
                <w:sz w:val="24"/>
                <w:szCs w:val="24"/>
                <w:lang w:val="uk-UA"/>
              </w:rPr>
            </w:pPr>
            <w:r w:rsidRPr="004B09B9">
              <w:rPr>
                <w:rFonts w:ascii="Times New Roman" w:hAnsi="Times New Roman"/>
                <w:b/>
                <w:sz w:val="24"/>
                <w:szCs w:val="24"/>
                <w:lang w:val="uk-UA"/>
              </w:rPr>
              <w:t>№</w:t>
            </w:r>
          </w:p>
        </w:tc>
        <w:tc>
          <w:tcPr>
            <w:tcW w:w="2830" w:type="dxa"/>
            <w:gridSpan w:val="2"/>
            <w:shd w:val="clear" w:color="auto" w:fill="auto"/>
          </w:tcPr>
          <w:p w:rsidR="00241141" w:rsidRPr="004B09B9" w:rsidRDefault="00241141" w:rsidP="000054BD">
            <w:pPr>
              <w:pStyle w:val="a6"/>
              <w:spacing w:after="0" w:line="360" w:lineRule="auto"/>
              <w:ind w:right="112"/>
              <w:jc w:val="center"/>
              <w:rPr>
                <w:rFonts w:ascii="Times New Roman" w:hAnsi="Times New Roman"/>
                <w:b/>
                <w:sz w:val="24"/>
                <w:szCs w:val="24"/>
                <w:lang w:val="uk-UA"/>
              </w:rPr>
            </w:pPr>
            <w:r w:rsidRPr="004B09B9">
              <w:rPr>
                <w:rFonts w:ascii="Times New Roman" w:hAnsi="Times New Roman"/>
                <w:b/>
                <w:sz w:val="24"/>
                <w:szCs w:val="24"/>
                <w:lang w:val="uk-UA"/>
              </w:rPr>
              <w:t>Назва</w:t>
            </w:r>
          </w:p>
        </w:tc>
        <w:tc>
          <w:tcPr>
            <w:tcW w:w="6454" w:type="dxa"/>
            <w:shd w:val="clear" w:color="auto" w:fill="auto"/>
          </w:tcPr>
          <w:p w:rsidR="00241141" w:rsidRPr="004B09B9" w:rsidRDefault="00241141" w:rsidP="000054BD">
            <w:pPr>
              <w:pStyle w:val="a6"/>
              <w:spacing w:after="0" w:line="360" w:lineRule="auto"/>
              <w:ind w:right="112"/>
              <w:jc w:val="center"/>
              <w:rPr>
                <w:rFonts w:ascii="Times New Roman" w:hAnsi="Times New Roman"/>
                <w:b/>
                <w:sz w:val="24"/>
                <w:szCs w:val="24"/>
                <w:lang w:val="uk-UA"/>
              </w:rPr>
            </w:pPr>
            <w:r w:rsidRPr="004B09B9">
              <w:rPr>
                <w:rFonts w:ascii="Times New Roman" w:hAnsi="Times New Roman"/>
                <w:b/>
                <w:sz w:val="24"/>
                <w:szCs w:val="24"/>
                <w:lang w:val="uk-UA"/>
              </w:rPr>
              <w:t>Пояснення</w:t>
            </w:r>
          </w:p>
        </w:tc>
      </w:tr>
      <w:tr w:rsidR="00241141" w:rsidRPr="004B09B9" w:rsidTr="000054BD">
        <w:tc>
          <w:tcPr>
            <w:tcW w:w="570" w:type="dxa"/>
            <w:gridSpan w:val="2"/>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w:t>
            </w:r>
          </w:p>
        </w:tc>
        <w:tc>
          <w:tcPr>
            <w:tcW w:w="2830"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Анулювання</w:t>
            </w:r>
            <w:r w:rsidRPr="004B09B9">
              <w:rPr>
                <w:rFonts w:ascii="Times New Roman" w:hAnsi="Times New Roman"/>
                <w:sz w:val="24"/>
                <w:szCs w:val="24"/>
                <w:lang w:val="uk-UA"/>
              </w:rPr>
              <w:t xml:space="preserve"> або </w:t>
            </w:r>
            <w:r w:rsidRPr="004B09B9">
              <w:rPr>
                <w:rFonts w:ascii="Times New Roman" w:hAnsi="Times New Roman"/>
                <w:i/>
                <w:sz w:val="24"/>
                <w:szCs w:val="24"/>
                <w:lang w:val="uk-UA"/>
              </w:rPr>
              <w:t>відшкодування</w:t>
            </w:r>
          </w:p>
        </w:tc>
        <w:tc>
          <w:tcPr>
            <w:tcW w:w="6454" w:type="dxa"/>
            <w:shd w:val="clear" w:color="auto" w:fill="auto"/>
          </w:tcPr>
          <w:p w:rsidR="00241141"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несвідома спроба скасувати ефект негативної події шляхом уявного створення деякої позитивної події</w:t>
            </w:r>
          </w:p>
          <w:p w:rsidR="00241141" w:rsidRPr="004B09B9" w:rsidRDefault="00241141" w:rsidP="000054BD">
            <w:pPr>
              <w:spacing w:after="0" w:line="240" w:lineRule="auto"/>
              <w:jc w:val="both"/>
              <w:rPr>
                <w:rFonts w:ascii="Times New Roman" w:hAnsi="Times New Roman"/>
                <w:sz w:val="24"/>
                <w:szCs w:val="24"/>
                <w:lang w:val="uk-UA"/>
              </w:rPr>
            </w:pPr>
          </w:p>
        </w:tc>
      </w:tr>
      <w:tr w:rsidR="00241141" w:rsidRPr="004B09B9" w:rsidTr="000054BD">
        <w:tc>
          <w:tcPr>
            <w:tcW w:w="570" w:type="dxa"/>
            <w:gridSpan w:val="2"/>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2</w:t>
            </w:r>
          </w:p>
        </w:tc>
        <w:tc>
          <w:tcPr>
            <w:tcW w:w="2830"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Витіснення, пригні-чення або репресія</w:t>
            </w:r>
          </w:p>
        </w:tc>
        <w:tc>
          <w:tcPr>
            <w:tcW w:w="6454" w:type="dxa"/>
            <w:shd w:val="clear" w:color="auto" w:fill="auto"/>
          </w:tcPr>
          <w:p w:rsidR="00241141"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мотивоване забування або ігнорування неприємної інформації</w:t>
            </w:r>
          </w:p>
          <w:p w:rsidR="00241141" w:rsidRPr="004B09B9" w:rsidRDefault="00241141" w:rsidP="000054BD">
            <w:pPr>
              <w:spacing w:after="0" w:line="240" w:lineRule="auto"/>
              <w:jc w:val="both"/>
              <w:rPr>
                <w:rFonts w:ascii="Times New Roman" w:hAnsi="Times New Roman"/>
                <w:b/>
                <w:sz w:val="24"/>
                <w:szCs w:val="24"/>
                <w:lang w:val="uk-UA"/>
              </w:rPr>
            </w:pPr>
          </w:p>
        </w:tc>
      </w:tr>
      <w:tr w:rsidR="00241141" w:rsidRPr="004B09B9" w:rsidTr="000054BD">
        <w:tc>
          <w:tcPr>
            <w:tcW w:w="570" w:type="dxa"/>
            <w:gridSpan w:val="2"/>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3</w:t>
            </w:r>
          </w:p>
        </w:tc>
        <w:tc>
          <w:tcPr>
            <w:tcW w:w="2830"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Заміщення</w:t>
            </w:r>
          </w:p>
        </w:tc>
        <w:tc>
          <w:tcPr>
            <w:tcW w:w="6454" w:type="dxa"/>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у побутовому сенсі пошук «цапа відбувайла»</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4</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 xml:space="preserve">Ігнорування </w:t>
            </w:r>
            <w:r w:rsidRPr="004B09B9">
              <w:rPr>
                <w:rFonts w:ascii="Times New Roman" w:hAnsi="Times New Roman"/>
                <w:sz w:val="24"/>
                <w:szCs w:val="24"/>
                <w:lang w:val="uk-UA"/>
              </w:rPr>
              <w:t>або</w:t>
            </w:r>
            <w:r w:rsidRPr="004B09B9">
              <w:rPr>
                <w:rFonts w:ascii="Times New Roman" w:hAnsi="Times New Roman"/>
                <w:i/>
                <w:sz w:val="24"/>
                <w:szCs w:val="24"/>
                <w:lang w:val="uk-UA"/>
              </w:rPr>
              <w:t xml:space="preserve"> уникнення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контроль і обмеження інформації про джерело лячного психологічного впливу або спотворене сприйняття подібного впливу, його наявності або характеру</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5</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Ідентифікація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 xml:space="preserve">ототожнення себе з іншою людиною або групою  </w:t>
            </w:r>
          </w:p>
        </w:tc>
      </w:tr>
      <w:tr w:rsidR="00241141" w:rsidRPr="0057521C"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6</w:t>
            </w:r>
          </w:p>
        </w:tc>
        <w:tc>
          <w:tcPr>
            <w:tcW w:w="2835" w:type="dxa"/>
            <w:gridSpan w:val="2"/>
            <w:shd w:val="clear" w:color="auto" w:fill="auto"/>
          </w:tcPr>
          <w:p w:rsidR="00241141" w:rsidRPr="004B09B9" w:rsidRDefault="00241141" w:rsidP="000054BD">
            <w:pPr>
              <w:spacing w:after="0"/>
              <w:jc w:val="both"/>
              <w:rPr>
                <w:rFonts w:ascii="Times New Roman" w:hAnsi="Times New Roman"/>
                <w:b/>
                <w:sz w:val="24"/>
                <w:szCs w:val="24"/>
                <w:lang w:val="uk-UA"/>
              </w:rPr>
            </w:pPr>
            <w:r w:rsidRPr="004B09B9">
              <w:rPr>
                <w:rFonts w:ascii="Times New Roman" w:hAnsi="Times New Roman"/>
                <w:i/>
                <w:sz w:val="24"/>
                <w:szCs w:val="24"/>
                <w:lang w:val="uk-UA"/>
              </w:rPr>
              <w:t>Ізоляція афекту від розуміння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відділення емоційної складової (страху) від когнітивної складової у процесі аналізу ситуації</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7</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Інтелектуалізація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неусвідомлене прагнення контролювати емоції та імпульси на основі інтерпретації ситуації</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8</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Компенсація</w:t>
            </w:r>
            <w:r w:rsidRPr="004B09B9">
              <w:rPr>
                <w:rFonts w:ascii="Times New Roman" w:hAnsi="Times New Roman"/>
                <w:sz w:val="24"/>
                <w:szCs w:val="24"/>
                <w:lang w:val="uk-UA"/>
              </w:rPr>
              <w:t xml:space="preserve"> або </w:t>
            </w:r>
            <w:r w:rsidRPr="004B09B9">
              <w:rPr>
                <w:rFonts w:ascii="Times New Roman" w:hAnsi="Times New Roman"/>
                <w:i/>
                <w:sz w:val="24"/>
                <w:szCs w:val="24"/>
                <w:lang w:val="uk-UA"/>
              </w:rPr>
              <w:t>гіперкомпенсація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прикриття власних слабкостей завдяки підкресленню сильних сторін або подолання фрустрації в одній сфері за рахунок задоволення в інших сферах</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9</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Моралізація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пошук способу переконати себе в моральній необхідності того, що відбувається</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10</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Відігравання</w:t>
            </w:r>
            <w:r w:rsidRPr="004B09B9">
              <w:rPr>
                <w:rFonts w:ascii="Times New Roman" w:hAnsi="Times New Roman"/>
                <w:sz w:val="24"/>
                <w:szCs w:val="24"/>
                <w:lang w:val="uk-UA"/>
              </w:rPr>
              <w:t xml:space="preserve">, </w:t>
            </w:r>
            <w:r w:rsidRPr="004B09B9">
              <w:rPr>
                <w:rFonts w:ascii="Times New Roman" w:hAnsi="Times New Roman"/>
                <w:i/>
                <w:sz w:val="24"/>
                <w:szCs w:val="24"/>
                <w:lang w:val="uk-UA"/>
              </w:rPr>
              <w:t>відреагування зовні</w:t>
            </w:r>
            <w:r w:rsidRPr="004B09B9">
              <w:rPr>
                <w:rFonts w:ascii="Times New Roman" w:hAnsi="Times New Roman"/>
                <w:sz w:val="24"/>
                <w:szCs w:val="24"/>
                <w:lang w:val="uk-UA"/>
              </w:rPr>
              <w:t xml:space="preserve"> або </w:t>
            </w:r>
            <w:r w:rsidRPr="004B09B9">
              <w:rPr>
                <w:rFonts w:ascii="Times New Roman" w:hAnsi="Times New Roman"/>
                <w:i/>
                <w:sz w:val="24"/>
                <w:szCs w:val="24"/>
                <w:lang w:val="uk-UA"/>
              </w:rPr>
              <w:t>розрядка</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зняття емоційної напруги завдяки програванню ситуацій, що призвели до негативного емоційного переживання</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11</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Поворот проти себе</w:t>
            </w:r>
            <w:r w:rsidRPr="004B09B9">
              <w:rPr>
                <w:rFonts w:ascii="Times New Roman" w:hAnsi="Times New Roman"/>
                <w:sz w:val="24"/>
                <w:szCs w:val="24"/>
                <w:lang w:val="uk-UA"/>
              </w:rPr>
              <w:t xml:space="preserve"> або </w:t>
            </w:r>
            <w:r w:rsidRPr="004B09B9">
              <w:rPr>
                <w:rFonts w:ascii="Times New Roman" w:hAnsi="Times New Roman"/>
                <w:i/>
                <w:sz w:val="24"/>
                <w:szCs w:val="24"/>
                <w:lang w:val="uk-UA"/>
              </w:rPr>
              <w:t>аутоагресія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переспрямування негативного афекту щодо зовнішнього об’єкта на самого себе</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12</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Роздільне мислення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поєднання взаємозаперечних настанов завдяки тому, що суперечності між ними не усвідомлюються</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13</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Раціоналізація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таке псевдопояснення самому собі власної негідної поведінки, виправдання сумнівного рішення, щоб вони видавалися чітко обґрунтованими та добре контрольованими</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14</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Реактивне утворення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sz w:val="24"/>
                <w:szCs w:val="24"/>
                <w:lang w:val="uk-UA"/>
              </w:rPr>
            </w:pPr>
            <w:r w:rsidRPr="004B09B9">
              <w:rPr>
                <w:rFonts w:ascii="Times New Roman" w:hAnsi="Times New Roman"/>
                <w:sz w:val="24"/>
                <w:szCs w:val="24"/>
                <w:lang w:val="uk-UA"/>
              </w:rPr>
              <w:t>захист від заборонених імпульсів за допомогою вияву в поведінці і думках протилежних спонукань</w:t>
            </w:r>
          </w:p>
        </w:tc>
      </w:tr>
      <w:tr w:rsidR="00241141" w:rsidRPr="0057521C"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15</w:t>
            </w:r>
          </w:p>
        </w:tc>
        <w:tc>
          <w:tcPr>
            <w:tcW w:w="2835" w:type="dxa"/>
            <w:gridSpan w:val="2"/>
            <w:shd w:val="clear" w:color="auto" w:fill="auto"/>
          </w:tcPr>
          <w:p w:rsidR="00241141" w:rsidRPr="004B09B9" w:rsidRDefault="00241141" w:rsidP="000054BD">
            <w:pPr>
              <w:spacing w:after="0" w:line="360" w:lineRule="auto"/>
              <w:jc w:val="both"/>
              <w:rPr>
                <w:rFonts w:ascii="Times New Roman" w:hAnsi="Times New Roman"/>
                <w:b/>
                <w:sz w:val="24"/>
                <w:szCs w:val="24"/>
                <w:lang w:val="uk-UA"/>
              </w:rPr>
            </w:pPr>
            <w:r w:rsidRPr="004B09B9">
              <w:rPr>
                <w:rFonts w:ascii="Times New Roman" w:hAnsi="Times New Roman"/>
                <w:i/>
                <w:sz w:val="24"/>
                <w:szCs w:val="24"/>
                <w:lang w:val="uk-UA"/>
              </w:rPr>
              <w:t>Реверсія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програвання життєвого сценарію зі зміною в ньому місць об’єкта й суб’єкта</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16</w:t>
            </w:r>
          </w:p>
        </w:tc>
        <w:tc>
          <w:tcPr>
            <w:tcW w:w="2835" w:type="dxa"/>
            <w:gridSpan w:val="2"/>
            <w:shd w:val="clear" w:color="auto" w:fill="auto"/>
          </w:tcPr>
          <w:p w:rsidR="00241141" w:rsidRPr="004B09B9" w:rsidRDefault="00241141" w:rsidP="000054BD">
            <w:pPr>
              <w:spacing w:after="0" w:line="360" w:lineRule="auto"/>
              <w:jc w:val="both"/>
              <w:rPr>
                <w:rFonts w:ascii="Times New Roman" w:hAnsi="Times New Roman"/>
                <w:b/>
                <w:sz w:val="24"/>
                <w:szCs w:val="24"/>
                <w:lang w:val="uk-UA"/>
              </w:rPr>
            </w:pPr>
            <w:r w:rsidRPr="004B09B9">
              <w:rPr>
                <w:rFonts w:ascii="Times New Roman" w:hAnsi="Times New Roman"/>
                <w:i/>
                <w:sz w:val="24"/>
                <w:szCs w:val="24"/>
                <w:lang w:val="uk-UA"/>
              </w:rPr>
              <w:t>Регресія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повернення до легковажних, дитячих моделей поведінки</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17</w:t>
            </w:r>
          </w:p>
        </w:tc>
        <w:tc>
          <w:tcPr>
            <w:tcW w:w="283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i/>
                <w:sz w:val="24"/>
                <w:szCs w:val="24"/>
                <w:lang w:val="uk-UA"/>
              </w:rPr>
              <w:t>Сексуалізація</w:t>
            </w:r>
            <w:r w:rsidRPr="004B09B9">
              <w:rPr>
                <w:rFonts w:ascii="Times New Roman" w:hAnsi="Times New Roman"/>
                <w:sz w:val="24"/>
                <w:szCs w:val="24"/>
                <w:lang w:val="uk-UA"/>
              </w:rPr>
              <w:t xml:space="preserve"> або </w:t>
            </w:r>
            <w:r w:rsidRPr="004B09B9">
              <w:rPr>
                <w:rFonts w:ascii="Times New Roman" w:hAnsi="Times New Roman"/>
                <w:i/>
                <w:sz w:val="24"/>
                <w:szCs w:val="24"/>
                <w:lang w:val="uk-UA"/>
              </w:rPr>
              <w:t>інстинктуалізація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перетворення чогось негативного (агресії, залежності) в позитивне завдяки приписуванню йому сексуальної складової</w:t>
            </w:r>
          </w:p>
        </w:tc>
      </w:tr>
      <w:tr w:rsidR="00241141" w:rsidRPr="004B09B9" w:rsidTr="000054BD">
        <w:tc>
          <w:tcPr>
            <w:tcW w:w="534" w:type="dxa"/>
            <w:shd w:val="clear" w:color="auto" w:fill="auto"/>
          </w:tcPr>
          <w:p w:rsidR="00241141" w:rsidRPr="004B09B9" w:rsidRDefault="00241141" w:rsidP="000054BD">
            <w:pPr>
              <w:spacing w:after="0" w:line="360" w:lineRule="auto"/>
              <w:jc w:val="both"/>
              <w:rPr>
                <w:rFonts w:ascii="Times New Roman" w:hAnsi="Times New Roman"/>
                <w:sz w:val="24"/>
                <w:szCs w:val="24"/>
                <w:lang w:val="uk-UA"/>
              </w:rPr>
            </w:pPr>
            <w:r w:rsidRPr="004B09B9">
              <w:rPr>
                <w:rFonts w:ascii="Times New Roman" w:hAnsi="Times New Roman"/>
                <w:sz w:val="24"/>
                <w:szCs w:val="24"/>
                <w:lang w:val="uk-UA"/>
              </w:rPr>
              <w:t>18</w:t>
            </w:r>
          </w:p>
        </w:tc>
        <w:tc>
          <w:tcPr>
            <w:tcW w:w="2835" w:type="dxa"/>
            <w:gridSpan w:val="2"/>
            <w:shd w:val="clear" w:color="auto" w:fill="auto"/>
          </w:tcPr>
          <w:p w:rsidR="00241141" w:rsidRPr="004B09B9" w:rsidRDefault="00241141" w:rsidP="000054BD">
            <w:pPr>
              <w:spacing w:after="0" w:line="360" w:lineRule="auto"/>
              <w:jc w:val="both"/>
              <w:rPr>
                <w:rFonts w:ascii="Times New Roman" w:hAnsi="Times New Roman"/>
                <w:b/>
                <w:sz w:val="24"/>
                <w:szCs w:val="24"/>
                <w:lang w:val="uk-UA"/>
              </w:rPr>
            </w:pPr>
            <w:r w:rsidRPr="004B09B9">
              <w:rPr>
                <w:rFonts w:ascii="Times New Roman" w:hAnsi="Times New Roman"/>
                <w:i/>
                <w:sz w:val="24"/>
                <w:szCs w:val="24"/>
                <w:lang w:val="uk-UA"/>
              </w:rPr>
              <w:t>Сублімація</w:t>
            </w:r>
          </w:p>
        </w:tc>
        <w:tc>
          <w:tcPr>
            <w:tcW w:w="6485" w:type="dxa"/>
            <w:gridSpan w:val="2"/>
            <w:shd w:val="clear" w:color="auto" w:fill="auto"/>
          </w:tcPr>
          <w:p w:rsidR="00241141" w:rsidRPr="004B09B9" w:rsidRDefault="00241141" w:rsidP="000054BD">
            <w:pPr>
              <w:spacing w:after="0" w:line="240" w:lineRule="auto"/>
              <w:jc w:val="both"/>
              <w:rPr>
                <w:rFonts w:ascii="Times New Roman" w:hAnsi="Times New Roman"/>
                <w:b/>
                <w:sz w:val="24"/>
                <w:szCs w:val="24"/>
                <w:lang w:val="uk-UA"/>
              </w:rPr>
            </w:pPr>
            <w:r w:rsidRPr="004B09B9">
              <w:rPr>
                <w:rFonts w:ascii="Times New Roman" w:hAnsi="Times New Roman"/>
                <w:sz w:val="24"/>
                <w:szCs w:val="24"/>
                <w:lang w:val="uk-UA"/>
              </w:rPr>
              <w:t>переспрямування імпульсів у соціально прийнятну діяльність</w:t>
            </w:r>
          </w:p>
        </w:tc>
      </w:tr>
    </w:tbl>
    <w:p w:rsidR="00BA58F5" w:rsidRDefault="00BA58F5" w:rsidP="00BA58F5">
      <w:pPr>
        <w:pStyle w:val="ac"/>
        <w:shd w:val="clear" w:color="auto" w:fill="FFFFFF"/>
        <w:spacing w:before="0" w:beforeAutospacing="0" w:after="210" w:afterAutospacing="0"/>
        <w:jc w:val="right"/>
        <w:rPr>
          <w:i/>
          <w:sz w:val="28"/>
          <w:szCs w:val="28"/>
          <w:lang w:val="uk-UA"/>
        </w:rPr>
      </w:pPr>
    </w:p>
    <w:p w:rsidR="00BA58F5" w:rsidRPr="00BA58F5" w:rsidRDefault="00BA58F5" w:rsidP="00BA58F5">
      <w:pPr>
        <w:spacing w:after="0"/>
        <w:ind w:firstLine="851"/>
        <w:jc w:val="center"/>
        <w:outlineLvl w:val="0"/>
        <w:rPr>
          <w:rFonts w:ascii="Times New Roman" w:hAnsi="Times New Roman"/>
          <w:b/>
          <w:color w:val="000000"/>
          <w:kern w:val="36"/>
          <w:sz w:val="28"/>
          <w:szCs w:val="28"/>
          <w:lang w:val="uk-UA" w:eastAsia="uk-UA"/>
        </w:rPr>
      </w:pPr>
      <w:r w:rsidRPr="00241141">
        <w:rPr>
          <w:rFonts w:ascii="Times New Roman" w:hAnsi="Times New Roman"/>
          <w:b/>
          <w:color w:val="000000"/>
          <w:kern w:val="36"/>
          <w:sz w:val="28"/>
          <w:szCs w:val="28"/>
          <w:lang w:val="uk-UA" w:eastAsia="uk-UA"/>
        </w:rPr>
        <w:lastRenderedPageBreak/>
        <w:t>Додаток</w:t>
      </w:r>
      <w:r>
        <w:rPr>
          <w:rFonts w:ascii="Times New Roman" w:hAnsi="Times New Roman"/>
          <w:b/>
          <w:color w:val="000000"/>
          <w:kern w:val="36"/>
          <w:sz w:val="28"/>
          <w:szCs w:val="28"/>
          <w:lang w:val="uk-UA" w:eastAsia="uk-UA"/>
        </w:rPr>
        <w:t xml:space="preserve"> В</w:t>
      </w:r>
    </w:p>
    <w:p w:rsidR="00BA58F5" w:rsidRPr="00BA58F5" w:rsidRDefault="00713497" w:rsidP="00BA58F5">
      <w:pPr>
        <w:pStyle w:val="ac"/>
        <w:shd w:val="clear" w:color="auto" w:fill="FFFFFF"/>
        <w:spacing w:before="0" w:beforeAutospacing="0" w:after="210" w:afterAutospacing="0"/>
        <w:jc w:val="right"/>
        <w:rPr>
          <w:i/>
          <w:sz w:val="28"/>
          <w:szCs w:val="28"/>
          <w:lang w:val="uk-UA"/>
        </w:rPr>
      </w:pPr>
      <w:r>
        <w:rPr>
          <w:i/>
          <w:sz w:val="28"/>
          <w:szCs w:val="28"/>
          <w:lang w:val="uk-UA"/>
        </w:rPr>
        <w:t>Таблиця 3</w:t>
      </w:r>
    </w:p>
    <w:p w:rsidR="00BA58F5" w:rsidRPr="00CF081E" w:rsidRDefault="00BA58F5" w:rsidP="00BA58F5">
      <w:pPr>
        <w:pStyle w:val="ac"/>
        <w:shd w:val="clear" w:color="auto" w:fill="FFFFFF"/>
        <w:spacing w:before="0" w:beforeAutospacing="0" w:after="210" w:afterAutospacing="0"/>
        <w:jc w:val="center"/>
        <w:rPr>
          <w:sz w:val="28"/>
          <w:szCs w:val="28"/>
          <w:lang w:val="uk-UA"/>
        </w:rPr>
      </w:pPr>
      <w:r w:rsidRPr="00CF081E">
        <w:rPr>
          <w:b/>
          <w:sz w:val="28"/>
          <w:szCs w:val="28"/>
          <w:lang w:val="uk-UA"/>
        </w:rPr>
        <w:t>Типи соціально-психологічних виробничих конфліктів</w:t>
      </w:r>
      <w:r w:rsidRPr="00CF081E">
        <w:rPr>
          <w:sz w:val="28"/>
          <w:szCs w:val="28"/>
          <w:lang w:val="uk-UA"/>
        </w:rPr>
        <w:t xml:space="preserve"> (за Н. Гришиною)</w:t>
      </w:r>
    </w:p>
    <w:tbl>
      <w:tblPr>
        <w:tblW w:w="9639" w:type="dxa"/>
        <w:tblInd w:w="150" w:type="dxa"/>
        <w:shd w:val="clear" w:color="auto" w:fill="FFFFFF"/>
        <w:tblCellMar>
          <w:left w:w="0" w:type="dxa"/>
          <w:right w:w="0" w:type="dxa"/>
        </w:tblCellMar>
        <w:tblLook w:val="04A0" w:firstRow="1" w:lastRow="0" w:firstColumn="1" w:lastColumn="0" w:noHBand="0" w:noVBand="1"/>
      </w:tblPr>
      <w:tblGrid>
        <w:gridCol w:w="1991"/>
        <w:gridCol w:w="2431"/>
        <w:gridCol w:w="2399"/>
        <w:gridCol w:w="2818"/>
      </w:tblGrid>
      <w:tr w:rsidR="00BA58F5" w:rsidRPr="00CF081E" w:rsidTr="000054BD">
        <w:tc>
          <w:tcPr>
            <w:tcW w:w="19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BA58F5" w:rsidRPr="00BA58F5" w:rsidRDefault="00BA58F5" w:rsidP="000054BD">
            <w:pPr>
              <w:pStyle w:val="ac"/>
              <w:spacing w:before="0" w:beforeAutospacing="0" w:after="0" w:afterAutospacing="0"/>
              <w:jc w:val="both"/>
              <w:rPr>
                <w:i/>
                <w:sz w:val="28"/>
                <w:szCs w:val="28"/>
                <w:lang w:val="uk-UA"/>
              </w:rPr>
            </w:pPr>
            <w:r w:rsidRPr="00BA58F5">
              <w:rPr>
                <w:i/>
                <w:sz w:val="28"/>
                <w:szCs w:val="28"/>
                <w:lang w:val="uk-UA"/>
              </w:rPr>
              <w:t>Тип конфлікту</w:t>
            </w:r>
          </w:p>
        </w:tc>
        <w:tc>
          <w:tcPr>
            <w:tcW w:w="243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BA58F5" w:rsidRPr="00BA58F5" w:rsidRDefault="00BA58F5" w:rsidP="000054BD">
            <w:pPr>
              <w:pStyle w:val="ac"/>
              <w:spacing w:before="0" w:beforeAutospacing="0" w:after="0" w:afterAutospacing="0"/>
              <w:jc w:val="both"/>
              <w:rPr>
                <w:i/>
                <w:sz w:val="28"/>
                <w:szCs w:val="28"/>
                <w:lang w:val="uk-UA"/>
              </w:rPr>
            </w:pPr>
            <w:r w:rsidRPr="00BA58F5">
              <w:rPr>
                <w:i/>
                <w:sz w:val="28"/>
                <w:szCs w:val="28"/>
                <w:lang w:val="uk-UA"/>
              </w:rPr>
              <w:t>Горизонтальні конфлікти</w:t>
            </w:r>
          </w:p>
        </w:tc>
        <w:tc>
          <w:tcPr>
            <w:tcW w:w="239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BA58F5" w:rsidRPr="00BA58F5" w:rsidRDefault="00BA58F5" w:rsidP="000054BD">
            <w:pPr>
              <w:pStyle w:val="ac"/>
              <w:spacing w:before="0" w:beforeAutospacing="0" w:after="0" w:afterAutospacing="0"/>
              <w:jc w:val="both"/>
              <w:rPr>
                <w:i/>
                <w:sz w:val="28"/>
                <w:szCs w:val="28"/>
                <w:lang w:val="uk-UA"/>
              </w:rPr>
            </w:pPr>
            <w:r w:rsidRPr="00BA58F5">
              <w:rPr>
                <w:i/>
                <w:sz w:val="28"/>
                <w:szCs w:val="28"/>
                <w:lang w:val="uk-UA"/>
              </w:rPr>
              <w:t>Вертикальні конфлікти «знизу»</w:t>
            </w:r>
          </w:p>
        </w:tc>
        <w:tc>
          <w:tcPr>
            <w:tcW w:w="28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BA58F5" w:rsidRPr="00BA58F5" w:rsidRDefault="00BA58F5" w:rsidP="000054BD">
            <w:pPr>
              <w:pStyle w:val="ac"/>
              <w:spacing w:before="0" w:beforeAutospacing="0" w:after="0" w:afterAutospacing="0"/>
              <w:jc w:val="both"/>
              <w:rPr>
                <w:i/>
                <w:sz w:val="28"/>
                <w:szCs w:val="28"/>
                <w:lang w:val="uk-UA"/>
              </w:rPr>
            </w:pPr>
            <w:r w:rsidRPr="00BA58F5">
              <w:rPr>
                <w:i/>
                <w:sz w:val="28"/>
                <w:szCs w:val="28"/>
                <w:lang w:val="uk-UA"/>
              </w:rPr>
              <w:t>Вертикальні конфлікти «згори»</w:t>
            </w:r>
          </w:p>
        </w:tc>
      </w:tr>
      <w:tr w:rsidR="00BA58F5" w:rsidRPr="0057521C" w:rsidTr="000054BD">
        <w:tc>
          <w:tcPr>
            <w:tcW w:w="19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Перепона для досягнення  цілей спільної трудової діяльності</w:t>
            </w:r>
          </w:p>
        </w:tc>
        <w:tc>
          <w:tcPr>
            <w:tcW w:w="243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Default="00BA58F5" w:rsidP="000054BD">
            <w:pPr>
              <w:pStyle w:val="ac"/>
              <w:spacing w:before="0" w:beforeAutospacing="0" w:after="0" w:afterAutospacing="0"/>
              <w:ind w:left="-145" w:right="-123"/>
              <w:jc w:val="both"/>
              <w:rPr>
                <w:sz w:val="28"/>
                <w:szCs w:val="28"/>
                <w:lang w:val="uk-UA"/>
              </w:rPr>
            </w:pPr>
            <w:r w:rsidRPr="00BA58F5">
              <w:rPr>
                <w:sz w:val="28"/>
                <w:szCs w:val="28"/>
                <w:lang w:val="uk-UA"/>
              </w:rPr>
              <w:t>Дії одного є перепоною для успішної діяльності іншого. </w:t>
            </w:r>
          </w:p>
          <w:p w:rsidR="00BA58F5" w:rsidRPr="00BA58F5" w:rsidRDefault="00BA58F5" w:rsidP="000054BD">
            <w:pPr>
              <w:pStyle w:val="ac"/>
              <w:spacing w:before="0" w:beforeAutospacing="0" w:after="0" w:afterAutospacing="0"/>
              <w:ind w:left="-145" w:right="-123"/>
              <w:jc w:val="both"/>
              <w:rPr>
                <w:sz w:val="28"/>
                <w:szCs w:val="28"/>
                <w:lang w:val="uk-UA"/>
              </w:rPr>
            </w:pPr>
            <w:r w:rsidRPr="00BA58F5">
              <w:rPr>
                <w:sz w:val="28"/>
                <w:szCs w:val="28"/>
                <w:lang w:val="uk-UA"/>
              </w:rPr>
              <w:t>Організаційний конфлікт</w:t>
            </w:r>
          </w:p>
        </w:tc>
        <w:tc>
          <w:tcPr>
            <w:tcW w:w="239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Pr>
                <w:sz w:val="28"/>
                <w:szCs w:val="28"/>
                <w:lang w:val="uk-UA"/>
              </w:rPr>
              <w:t>Керівник не забе</w:t>
            </w:r>
            <w:r w:rsidRPr="00BA58F5">
              <w:rPr>
                <w:sz w:val="28"/>
                <w:szCs w:val="28"/>
                <w:lang w:val="uk-UA"/>
              </w:rPr>
              <w:t>зпечує можливості для досягнення цілі діяльності підлеглим</w:t>
            </w:r>
          </w:p>
        </w:tc>
        <w:tc>
          <w:tcPr>
            <w:tcW w:w="28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BA58F5">
            <w:pPr>
              <w:pStyle w:val="ac"/>
              <w:spacing w:before="0" w:beforeAutospacing="0" w:after="0" w:afterAutospacing="0"/>
              <w:rPr>
                <w:sz w:val="28"/>
                <w:szCs w:val="28"/>
                <w:lang w:val="uk-UA"/>
              </w:rPr>
            </w:pPr>
            <w:r w:rsidRPr="00BA58F5">
              <w:rPr>
                <w:sz w:val="28"/>
                <w:szCs w:val="28"/>
                <w:lang w:val="uk-UA"/>
              </w:rPr>
              <w:t>Підлеглий не забезпечує керівникові мож</w:t>
            </w:r>
            <w:r>
              <w:rPr>
                <w:sz w:val="28"/>
                <w:szCs w:val="28"/>
                <w:lang w:val="uk-UA"/>
              </w:rPr>
              <w:t>ливості для здійснен</w:t>
            </w:r>
            <w:r w:rsidRPr="00BA58F5">
              <w:rPr>
                <w:sz w:val="28"/>
                <w:szCs w:val="28"/>
                <w:lang w:val="uk-UA"/>
              </w:rPr>
              <w:t>ня основної цілі діяльності</w:t>
            </w:r>
          </w:p>
        </w:tc>
      </w:tr>
      <w:tr w:rsidR="00BA58F5" w:rsidRPr="00CF081E" w:rsidTr="000054BD">
        <w:tc>
          <w:tcPr>
            <w:tcW w:w="19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Перепона для досягнення особистих цілей  </w:t>
            </w:r>
          </w:p>
        </w:tc>
        <w:tc>
          <w:tcPr>
            <w:tcW w:w="243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 xml:space="preserve">Дія однієї людини є перепоною для досягнення особистих цілей іншої.  </w:t>
            </w:r>
          </w:p>
        </w:tc>
        <w:tc>
          <w:tcPr>
            <w:tcW w:w="239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Pr>
                <w:sz w:val="28"/>
                <w:szCs w:val="28"/>
                <w:lang w:val="uk-UA"/>
              </w:rPr>
              <w:t>Керівник не забез</w:t>
            </w:r>
            <w:r w:rsidRPr="00BA58F5">
              <w:rPr>
                <w:sz w:val="28"/>
                <w:szCs w:val="28"/>
                <w:lang w:val="uk-UA"/>
              </w:rPr>
              <w:t>печує підлеглому можливості для досягнення його особистих цілей</w:t>
            </w:r>
          </w:p>
        </w:tc>
        <w:tc>
          <w:tcPr>
            <w:tcW w:w="28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Підлеглий створює перепони для досяг-нення керівником його особистих цілей</w:t>
            </w:r>
          </w:p>
        </w:tc>
      </w:tr>
      <w:tr w:rsidR="00BA58F5" w:rsidRPr="0057521C" w:rsidTr="000054BD">
        <w:tc>
          <w:tcPr>
            <w:tcW w:w="19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Суперечність дій особистості соціальним нормам  </w:t>
            </w:r>
          </w:p>
        </w:tc>
        <w:tc>
          <w:tcPr>
            <w:tcW w:w="243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Конфлікт поведінки у групі  </w:t>
            </w:r>
          </w:p>
        </w:tc>
        <w:tc>
          <w:tcPr>
            <w:tcW w:w="239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Суперечність між діяльністю керівника, його стилем роботи та очікуваннями підлеглих  </w:t>
            </w:r>
          </w:p>
        </w:tc>
        <w:tc>
          <w:tcPr>
            <w:tcW w:w="28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Суперечність між діяльністю підлеглого як носія певної соціальної ролі та очікуваннями керівника</w:t>
            </w:r>
          </w:p>
        </w:tc>
      </w:tr>
      <w:tr w:rsidR="00BA58F5" w:rsidRPr="00CF081E" w:rsidTr="000054BD">
        <w:tc>
          <w:tcPr>
            <w:tcW w:w="19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Особистісні конфлікти  </w:t>
            </w:r>
          </w:p>
        </w:tc>
        <w:tc>
          <w:tcPr>
            <w:tcW w:w="243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Особистісна несумісність  </w:t>
            </w:r>
          </w:p>
        </w:tc>
        <w:tc>
          <w:tcPr>
            <w:tcW w:w="239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Лідери групи не виправдовують очікувань інших її членів</w:t>
            </w:r>
          </w:p>
        </w:tc>
        <w:tc>
          <w:tcPr>
            <w:tcW w:w="281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BA58F5" w:rsidRPr="00BA58F5" w:rsidRDefault="00BA58F5" w:rsidP="000054BD">
            <w:pPr>
              <w:pStyle w:val="ac"/>
              <w:spacing w:before="0" w:beforeAutospacing="0" w:after="0" w:afterAutospacing="0"/>
              <w:jc w:val="both"/>
              <w:rPr>
                <w:sz w:val="28"/>
                <w:szCs w:val="28"/>
                <w:lang w:val="uk-UA"/>
              </w:rPr>
            </w:pPr>
            <w:r w:rsidRPr="00BA58F5">
              <w:rPr>
                <w:sz w:val="28"/>
                <w:szCs w:val="28"/>
                <w:lang w:val="uk-UA"/>
              </w:rPr>
              <w:t>Члени групи не виправдовують очікувань лідерів та авторитетів</w:t>
            </w:r>
          </w:p>
        </w:tc>
      </w:tr>
    </w:tbl>
    <w:p w:rsidR="00BA58F5" w:rsidRDefault="00BA58F5" w:rsidP="00BA58F5">
      <w:pPr>
        <w:pStyle w:val="ac"/>
        <w:shd w:val="clear" w:color="auto" w:fill="FFFFFF"/>
        <w:spacing w:before="0" w:beforeAutospacing="0" w:after="210" w:afterAutospacing="0"/>
        <w:jc w:val="both"/>
        <w:rPr>
          <w:sz w:val="16"/>
          <w:szCs w:val="16"/>
          <w:lang w:val="uk-UA"/>
        </w:rPr>
      </w:pPr>
    </w:p>
    <w:p w:rsidR="00BA58F5" w:rsidRDefault="00BA58F5">
      <w:pPr>
        <w:rPr>
          <w:rFonts w:ascii="Times New Roman" w:eastAsia="Times New Roman" w:hAnsi="Times New Roman"/>
          <w:sz w:val="16"/>
          <w:szCs w:val="16"/>
          <w:lang w:val="uk-UA" w:eastAsia="ru-RU"/>
        </w:rPr>
      </w:pPr>
      <w:r>
        <w:rPr>
          <w:sz w:val="16"/>
          <w:szCs w:val="16"/>
          <w:lang w:val="uk-UA"/>
        </w:rPr>
        <w:br w:type="page"/>
      </w:r>
    </w:p>
    <w:p w:rsidR="00BA58F5" w:rsidRPr="00713497" w:rsidRDefault="00BA58F5" w:rsidP="00BA58F5">
      <w:pPr>
        <w:pStyle w:val="2"/>
        <w:spacing w:before="0" w:after="0"/>
        <w:ind w:firstLine="0"/>
        <w:rPr>
          <w:lang w:val="uk-UA"/>
        </w:rPr>
      </w:pPr>
      <w:r w:rsidRPr="00713497">
        <w:rPr>
          <w:bCs w:val="0"/>
          <w:iCs w:val="0"/>
          <w:lang w:val="uk-UA" w:eastAsia="ru-RU"/>
        </w:rPr>
        <w:lastRenderedPageBreak/>
        <w:t>Додаток Г</w:t>
      </w:r>
    </w:p>
    <w:p w:rsidR="00BA58F5" w:rsidRPr="00713497" w:rsidRDefault="00BA58F5" w:rsidP="006600A6">
      <w:pPr>
        <w:pStyle w:val="2"/>
        <w:spacing w:before="0" w:after="0"/>
        <w:rPr>
          <w:lang w:val="uk-UA"/>
        </w:rPr>
      </w:pPr>
    </w:p>
    <w:p w:rsidR="00932C5A" w:rsidRPr="00713497" w:rsidRDefault="006600A6" w:rsidP="00713497">
      <w:pPr>
        <w:pStyle w:val="2"/>
        <w:spacing w:before="0" w:after="0" w:line="360" w:lineRule="auto"/>
        <w:rPr>
          <w:lang w:val="uk-UA"/>
        </w:rPr>
      </w:pPr>
      <w:r w:rsidRPr="00713497">
        <w:rPr>
          <w:lang w:val="uk-UA"/>
        </w:rPr>
        <w:t xml:space="preserve">Методика діагностики </w:t>
      </w:r>
      <w:r w:rsidR="00932C5A" w:rsidRPr="00713497">
        <w:rPr>
          <w:lang w:val="uk-UA"/>
        </w:rPr>
        <w:t>схильності особистості до конфліктної поведінки</w:t>
      </w:r>
      <w:bookmarkEnd w:id="21"/>
      <w:r w:rsidR="00932C5A" w:rsidRPr="00713497">
        <w:rPr>
          <w:lang w:val="uk-UA"/>
        </w:rPr>
        <w:t xml:space="preserve"> </w:t>
      </w:r>
      <w:bookmarkStart w:id="22" w:name="_Toc48405837"/>
      <w:r w:rsidR="00932C5A" w:rsidRPr="00713497">
        <w:rPr>
          <w:lang w:val="uk-UA"/>
        </w:rPr>
        <w:t>К. Томаса (адаптація Н. Гришиної)</w:t>
      </w:r>
      <w:bookmarkEnd w:id="22"/>
    </w:p>
    <w:p w:rsidR="00C97A32" w:rsidRPr="00713497" w:rsidRDefault="00C97A32" w:rsidP="00713497">
      <w:pPr>
        <w:shd w:val="clear" w:color="auto" w:fill="FFFFFF"/>
        <w:spacing w:after="0" w:line="360" w:lineRule="auto"/>
        <w:jc w:val="center"/>
        <w:rPr>
          <w:rFonts w:ascii="Times New Roman" w:hAnsi="Times New Roman"/>
          <w:sz w:val="28"/>
          <w:szCs w:val="28"/>
          <w:lang w:val="uk-UA"/>
        </w:rPr>
      </w:pPr>
    </w:p>
    <w:p w:rsidR="00932C5A" w:rsidRPr="00713497" w:rsidRDefault="00932C5A" w:rsidP="00713497">
      <w:pPr>
        <w:shd w:val="clear" w:color="auto" w:fill="FFFFFF"/>
        <w:spacing w:after="0" w:line="360" w:lineRule="auto"/>
        <w:ind w:firstLine="851"/>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В опитувальнику наведено 5 варіантів поведінки в конфліктній ситуації. З кожної пари оберіть судження, яке вважаєте характерним для своєї поведінки.</w:t>
      </w:r>
    </w:p>
    <w:p w:rsidR="00932C5A" w:rsidRPr="00713497" w:rsidRDefault="000569B1"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1 </w:t>
      </w:r>
      <w:r w:rsidR="00932C5A" w:rsidRPr="00713497">
        <w:rPr>
          <w:rFonts w:ascii="Times New Roman" w:eastAsia="Times New Roman" w:hAnsi="Times New Roman"/>
          <w:sz w:val="28"/>
          <w:szCs w:val="28"/>
          <w:lang w:val="uk-UA" w:eastAsia="uk-UA"/>
        </w:rPr>
        <w:t>а) Іноді я надаю можливість іншим узяти на себе відповідальність за розв’язання спірного питання. б) Перш ніж обговорювати те, у чому ми не дійшли згоди, я намагаюся звернути увагу на те, із чим ми погоджуємося.</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w:t>
      </w:r>
      <w:r w:rsidR="000569B1" w:rsidRPr="00713497">
        <w:rPr>
          <w:rFonts w:ascii="Times New Roman" w:eastAsia="Times New Roman" w:hAnsi="Times New Roman"/>
          <w:b/>
          <w:bCs/>
          <w:sz w:val="28"/>
          <w:szCs w:val="28"/>
          <w:bdr w:val="none" w:sz="0" w:space="0" w:color="auto" w:frame="1"/>
          <w:lang w:val="uk-UA" w:eastAsia="uk-UA"/>
        </w:rPr>
        <w:t xml:space="preserve">  </w:t>
      </w:r>
      <w:r w:rsidRPr="00713497">
        <w:rPr>
          <w:rFonts w:ascii="Times New Roman" w:eastAsia="Times New Roman" w:hAnsi="Times New Roman"/>
          <w:sz w:val="28"/>
          <w:szCs w:val="28"/>
          <w:lang w:val="uk-UA" w:eastAsia="uk-UA"/>
        </w:rPr>
        <w:t>а) Я намагаюся знайти компромісне рішення.</w:t>
      </w:r>
    </w:p>
    <w:p w:rsidR="00932C5A" w:rsidRPr="00713497" w:rsidRDefault="00932C5A" w:rsidP="00713497">
      <w:pPr>
        <w:shd w:val="clear" w:color="auto" w:fill="FFFFFF"/>
        <w:tabs>
          <w:tab w:val="left" w:pos="851"/>
        </w:tabs>
        <w:spacing w:after="0" w:line="360" w:lineRule="auto"/>
        <w:ind w:firstLine="567"/>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б) Я намагаюся владнати справу з урахуванням інтересів іншого і власних.</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3</w:t>
      </w:r>
      <w:r w:rsidR="006600A6"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Зазвичай я наполегливо намагаюся досягти свого.</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0569B1"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намагаюся заспокоїти іншого і здебільшого зберегти наші стосунки.</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4  </w:t>
      </w:r>
      <w:r w:rsidR="00932C5A" w:rsidRPr="00713497">
        <w:rPr>
          <w:rFonts w:ascii="Times New Roman" w:eastAsia="Times New Roman" w:hAnsi="Times New Roman"/>
          <w:sz w:val="28"/>
          <w:szCs w:val="28"/>
          <w:lang w:val="uk-UA" w:eastAsia="uk-UA"/>
        </w:rPr>
        <w:t>а) Я намагаюся знайти компромісне рішення.</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0569B1"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Іноді я жертвую власними інтересами заради інтересів іншої людини.</w:t>
      </w:r>
    </w:p>
    <w:p w:rsidR="006600A6" w:rsidRPr="00713497" w:rsidRDefault="006600A6" w:rsidP="00713497">
      <w:pPr>
        <w:shd w:val="clear" w:color="auto" w:fill="FFFFFF"/>
        <w:spacing w:after="0" w:line="360" w:lineRule="auto"/>
        <w:ind w:left="567" w:hanging="283"/>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5</w:t>
      </w:r>
      <w:r w:rsidRPr="00713497">
        <w:rPr>
          <w:rFonts w:ascii="Times New Roman" w:eastAsia="Times New Roman" w:hAnsi="Times New Roman"/>
          <w:bCs/>
          <w:sz w:val="28"/>
          <w:szCs w:val="28"/>
          <w:bdr w:val="none" w:sz="0" w:space="0" w:color="auto" w:frame="1"/>
          <w:lang w:val="uk-UA" w:eastAsia="uk-UA"/>
        </w:rPr>
        <w:t xml:space="preserve"> </w:t>
      </w:r>
      <w:r w:rsidR="000569B1" w:rsidRPr="00713497">
        <w:rPr>
          <w:rFonts w:ascii="Times New Roman" w:eastAsia="Times New Roman" w:hAnsi="Times New Roman"/>
          <w:bCs/>
          <w:sz w:val="28"/>
          <w:szCs w:val="28"/>
          <w:bdr w:val="none" w:sz="0" w:space="0" w:color="auto" w:frame="1"/>
          <w:lang w:val="uk-UA" w:eastAsia="uk-UA"/>
        </w:rPr>
        <w:t xml:space="preserve"> </w:t>
      </w:r>
      <w:r w:rsidR="00932C5A" w:rsidRPr="00713497">
        <w:rPr>
          <w:rFonts w:ascii="Times New Roman" w:eastAsia="Times New Roman" w:hAnsi="Times New Roman"/>
          <w:sz w:val="28"/>
          <w:szCs w:val="28"/>
          <w:lang w:val="uk-UA" w:eastAsia="uk-UA"/>
        </w:rPr>
        <w:t>а) Налагоджую</w:t>
      </w:r>
      <w:r w:rsidRPr="00713497">
        <w:rPr>
          <w:rFonts w:ascii="Times New Roman" w:eastAsia="Times New Roman" w:hAnsi="Times New Roman"/>
          <w:sz w:val="28"/>
          <w:szCs w:val="28"/>
          <w:lang w:val="uk-UA" w:eastAsia="uk-UA"/>
        </w:rPr>
        <w:t xml:space="preserve">чи спірну ситуацію, я </w:t>
      </w:r>
      <w:r w:rsidR="00932C5A" w:rsidRPr="00713497">
        <w:rPr>
          <w:rFonts w:ascii="Times New Roman" w:eastAsia="Times New Roman" w:hAnsi="Times New Roman"/>
          <w:sz w:val="28"/>
          <w:szCs w:val="28"/>
          <w:lang w:val="uk-UA" w:eastAsia="uk-UA"/>
        </w:rPr>
        <w:t>намаг</w:t>
      </w:r>
      <w:r w:rsidRPr="00713497">
        <w:rPr>
          <w:rFonts w:ascii="Times New Roman" w:eastAsia="Times New Roman" w:hAnsi="Times New Roman"/>
          <w:sz w:val="28"/>
          <w:szCs w:val="28"/>
          <w:lang w:val="uk-UA" w:eastAsia="uk-UA"/>
        </w:rPr>
        <w:t>аюся знайти підтримку в іншого.</w:t>
      </w:r>
    </w:p>
    <w:p w:rsidR="00932C5A" w:rsidRPr="00713497" w:rsidRDefault="006600A6" w:rsidP="00713497">
      <w:pPr>
        <w:shd w:val="clear" w:color="auto" w:fill="FFFFFF"/>
        <w:spacing w:after="0" w:line="360" w:lineRule="auto"/>
        <w:ind w:left="567" w:hanging="283"/>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0569B1"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намагаюся зробити все, щоб уникнути напруження.</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6  </w:t>
      </w:r>
      <w:r w:rsidR="00932C5A" w:rsidRPr="00713497">
        <w:rPr>
          <w:rFonts w:ascii="Times New Roman" w:eastAsia="Times New Roman" w:hAnsi="Times New Roman"/>
          <w:sz w:val="28"/>
          <w:szCs w:val="28"/>
          <w:lang w:val="uk-UA" w:eastAsia="uk-UA"/>
        </w:rPr>
        <w:t>а) Я намагаюся уникнути прикрощів. б) Я намагаюся досягти свого.</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7 </w:t>
      </w:r>
      <w:r w:rsidRPr="00713497">
        <w:rPr>
          <w:rFonts w:ascii="Times New Roman" w:eastAsia="Times New Roman" w:hAnsi="Times New Roman"/>
          <w:sz w:val="28"/>
          <w:szCs w:val="28"/>
          <w:lang w:val="uk-UA" w:eastAsia="uk-UA"/>
        </w:rPr>
        <w:t>а) Я намагаюся відкласти розв’язання спірного питання, щоб згодом зробити це остаточно. б) Я можу поступитися одним, щоб досягти іншого.</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8  </w:t>
      </w:r>
      <w:r w:rsidR="00932C5A" w:rsidRPr="00713497">
        <w:rPr>
          <w:rFonts w:ascii="Times New Roman" w:eastAsia="Times New Roman" w:hAnsi="Times New Roman"/>
          <w:sz w:val="28"/>
          <w:szCs w:val="28"/>
          <w:lang w:val="uk-UA" w:eastAsia="uk-UA"/>
        </w:rPr>
        <w:t>а) Зазвичай я наполегливо намагаюся досягти свого.</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0569B1"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намагаюся з’ясувати, у чому полягають порушені інтереси.</w:t>
      </w:r>
    </w:p>
    <w:p w:rsidR="006600A6" w:rsidRPr="00713497" w:rsidRDefault="00932C5A" w:rsidP="00713497">
      <w:pPr>
        <w:shd w:val="clear" w:color="auto" w:fill="FFFFFF"/>
        <w:spacing w:after="0" w:line="360" w:lineRule="auto"/>
        <w:ind w:left="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9</w:t>
      </w:r>
      <w:r w:rsidR="006600A6"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 xml:space="preserve">а) Вважаю, що не завжди варто хвилюватися через якісь розбіжності, що </w:t>
      </w:r>
      <w:r w:rsidR="006600A6" w:rsidRPr="00713497">
        <w:rPr>
          <w:rFonts w:ascii="Times New Roman" w:eastAsia="Times New Roman" w:hAnsi="Times New Roman"/>
          <w:sz w:val="28"/>
          <w:szCs w:val="28"/>
          <w:lang w:val="uk-UA" w:eastAsia="uk-UA"/>
        </w:rPr>
        <w:t>виникають.</w:t>
      </w:r>
    </w:p>
    <w:p w:rsidR="00932C5A" w:rsidRPr="00713497" w:rsidRDefault="006600A6" w:rsidP="00713497">
      <w:pPr>
        <w:shd w:val="clear" w:color="auto" w:fill="FFFFFF"/>
        <w:spacing w:after="0" w:line="360" w:lineRule="auto"/>
        <w:ind w:left="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   </w:t>
      </w:r>
      <w:r w:rsidR="000569B1" w:rsidRPr="00713497">
        <w:rPr>
          <w:rFonts w:ascii="Times New Roman" w:eastAsia="Times New Roman" w:hAnsi="Times New Roman"/>
          <w:b/>
          <w:bCs/>
          <w:sz w:val="28"/>
          <w:szCs w:val="28"/>
          <w:bdr w:val="none" w:sz="0" w:space="0" w:color="auto" w:frame="1"/>
          <w:lang w:val="uk-UA" w:eastAsia="uk-UA"/>
        </w:rPr>
        <w:t xml:space="preserve"> </w:t>
      </w:r>
      <w:r w:rsidR="00932C5A" w:rsidRPr="00713497">
        <w:rPr>
          <w:rFonts w:ascii="Times New Roman" w:eastAsia="Times New Roman" w:hAnsi="Times New Roman"/>
          <w:sz w:val="28"/>
          <w:szCs w:val="28"/>
          <w:lang w:val="uk-UA" w:eastAsia="uk-UA"/>
        </w:rPr>
        <w:t>б) Я докладаю всіх зусиль, щоб досягти свого.</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10 </w:t>
      </w:r>
      <w:r w:rsidR="00932C5A" w:rsidRPr="00713497">
        <w:rPr>
          <w:rFonts w:ascii="Times New Roman" w:eastAsia="Times New Roman" w:hAnsi="Times New Roman"/>
          <w:sz w:val="28"/>
          <w:szCs w:val="28"/>
          <w:lang w:val="uk-UA" w:eastAsia="uk-UA"/>
        </w:rPr>
        <w:t>а) Я прагну досягти свого. б) Я намагаюся знайти компромісне рішення.</w:t>
      </w:r>
    </w:p>
    <w:p w:rsidR="006600A6"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11</w:t>
      </w:r>
      <w:r w:rsidR="006600A6"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 xml:space="preserve">а) Я намагаюся чітко з’ясувати, у чому полягають порушені інтереси й питання. </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lastRenderedPageBreak/>
        <w:t xml:space="preserve">   </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намагаюся заспокоїти іншого й зберегти наші стосунки.</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12</w:t>
      </w:r>
      <w:r w:rsidRPr="00713497">
        <w:rPr>
          <w:rFonts w:ascii="Times New Roman" w:eastAsia="Times New Roman" w:hAnsi="Times New Roman"/>
          <w:sz w:val="28"/>
          <w:szCs w:val="28"/>
          <w:lang w:val="uk-UA" w:eastAsia="uk-UA"/>
        </w:rPr>
        <w:t xml:space="preserve">  а) Я уникаю суперечки. б) Я даю можливість іншому мати свою думку.</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13</w:t>
      </w:r>
      <w:r w:rsidRPr="00713497">
        <w:rPr>
          <w:rFonts w:ascii="Times New Roman" w:eastAsia="Times New Roman" w:hAnsi="Times New Roman"/>
          <w:sz w:val="28"/>
          <w:szCs w:val="28"/>
          <w:lang w:val="uk-UA" w:eastAsia="uk-UA"/>
        </w:rPr>
        <w:t xml:space="preserve">  а) Я пропоную серединну позицію. б) Я наполягаю на своєму.</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14</w:t>
      </w:r>
      <w:r w:rsidRPr="00713497">
        <w:rPr>
          <w:rFonts w:ascii="Times New Roman" w:eastAsia="Times New Roman" w:hAnsi="Times New Roman"/>
          <w:sz w:val="28"/>
          <w:szCs w:val="28"/>
          <w:lang w:val="uk-UA" w:eastAsia="uk-UA"/>
        </w:rPr>
        <w:t xml:space="preserve">  а) Я повідомляю іншому свою думку й запитую про його погляди.</w:t>
      </w:r>
    </w:p>
    <w:p w:rsidR="00932C5A" w:rsidRPr="00713497" w:rsidRDefault="006600A6"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3C7A70" w:rsidRPr="00713497">
        <w:rPr>
          <w:rFonts w:ascii="Times New Roman" w:eastAsia="Times New Roman" w:hAnsi="Times New Roman"/>
          <w:sz w:val="28"/>
          <w:szCs w:val="28"/>
          <w:lang w:val="uk-UA" w:eastAsia="uk-UA"/>
        </w:rPr>
        <w:t xml:space="preserve"> </w:t>
      </w:r>
      <w:r w:rsidR="000569B1" w:rsidRPr="00713497">
        <w:rPr>
          <w:rFonts w:ascii="Times New Roman" w:eastAsia="Times New Roman" w:hAnsi="Times New Roman"/>
          <w:sz w:val="28"/>
          <w:szCs w:val="28"/>
          <w:lang w:val="uk-UA" w:eastAsia="uk-UA"/>
        </w:rPr>
        <w:t xml:space="preserve"> </w:t>
      </w:r>
      <w:r w:rsidR="003C7A70"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намагаюся довести іншому логіку й переваги моїх поглядів.</w:t>
      </w:r>
    </w:p>
    <w:p w:rsidR="00932C5A" w:rsidRPr="00713497" w:rsidRDefault="00932C5A" w:rsidP="00713497">
      <w:pPr>
        <w:shd w:val="clear" w:color="auto" w:fill="FFFFFF"/>
        <w:spacing w:after="0" w:line="360" w:lineRule="auto"/>
        <w:ind w:right="-285"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15</w:t>
      </w:r>
      <w:r w:rsidRPr="00713497">
        <w:rPr>
          <w:rFonts w:ascii="Times New Roman" w:eastAsia="Times New Roman" w:hAnsi="Times New Roman"/>
          <w:sz w:val="28"/>
          <w:szCs w:val="28"/>
          <w:lang w:val="uk-UA" w:eastAsia="uk-UA"/>
        </w:rPr>
        <w:t xml:space="preserve">  а) Намагаюся заспокоїти, щоб зберегти стосунки. б) Уникаю напруженість.</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16</w:t>
      </w:r>
      <w:r w:rsidRPr="00713497">
        <w:rPr>
          <w:rFonts w:ascii="Times New Roman" w:eastAsia="Times New Roman" w:hAnsi="Times New Roman"/>
          <w:sz w:val="28"/>
          <w:szCs w:val="28"/>
          <w:lang w:val="uk-UA" w:eastAsia="uk-UA"/>
        </w:rPr>
        <w:t xml:space="preserve">  а) Намагаюся не зачепити почуттів іншого. б) Намагаюся переконати.</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 xml:space="preserve">17  </w:t>
      </w:r>
      <w:r w:rsidRPr="00713497">
        <w:rPr>
          <w:rFonts w:ascii="Times New Roman" w:eastAsia="Times New Roman" w:hAnsi="Times New Roman"/>
          <w:sz w:val="28"/>
          <w:szCs w:val="28"/>
          <w:lang w:val="uk-UA" w:eastAsia="uk-UA"/>
        </w:rPr>
        <w:t>а) Намагаюся досягти свого. б) Роблю все, щоб уникнути напруженості.</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18</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Якщо це потрібно, я дам можливість іншому наполягти на своєму. б) Я даю можливість іншому мати свою думку, якщо він також іде мені назустріч.</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19</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Намагаюся з’ясувати, у чому полягають спірні питання. б) Я відкладаю рішення спірного питання, щоб згодом розв’язати його остаточно.</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20</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Намагаюся подолати наші розбіжності. б) Намагаюся знайти найкраще поєднання вигод і втрат для нас обох.</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21</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Під час переговорів намагаюся бути уважним до бажань іншого.</w:t>
      </w:r>
    </w:p>
    <w:p w:rsidR="00932C5A" w:rsidRPr="00713497" w:rsidRDefault="000569B1"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3C7A70"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завжди схиляюся до прямого обговорення проблеми.</w:t>
      </w:r>
    </w:p>
    <w:p w:rsidR="003C7A70"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22</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 xml:space="preserve">а) Намагаюся знайти серединну позицію між моєю думкою та думкою іншої людини. </w:t>
      </w:r>
    </w:p>
    <w:p w:rsidR="00932C5A" w:rsidRPr="00713497" w:rsidRDefault="003C7A70"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4E7BAD"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Я відстоюю свої бажання.</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23</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Турбуюся про те, щоб задовольнити бажання кожного. б) Іноді я надаю можливість іншим узяти на себе відповідальність за розв’язання питання.</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sz w:val="28"/>
          <w:szCs w:val="28"/>
          <w:lang w:val="uk-UA" w:eastAsia="uk-UA"/>
        </w:rPr>
        <w:t>24</w:t>
      </w:r>
      <w:r w:rsidR="000569B1" w:rsidRPr="00713497">
        <w:rPr>
          <w:rFonts w:ascii="Times New Roman" w:eastAsia="Times New Roman" w:hAnsi="Times New Roman"/>
          <w:sz w:val="28"/>
          <w:szCs w:val="28"/>
          <w:lang w:val="uk-UA" w:eastAsia="uk-UA"/>
        </w:rPr>
        <w:t xml:space="preserve"> </w:t>
      </w:r>
      <w:r w:rsidRPr="00713497">
        <w:rPr>
          <w:rFonts w:ascii="Times New Roman" w:eastAsia="Times New Roman" w:hAnsi="Times New Roman"/>
          <w:sz w:val="28"/>
          <w:szCs w:val="28"/>
          <w:lang w:val="uk-UA" w:eastAsia="uk-UA"/>
        </w:rPr>
        <w:t>а) Якщо позиція іншого видається мені важливою, я намагатимуся йти назустріч його бажанням. б) Я намагаюся переконати іншого дійти компромісу.</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25</w:t>
      </w:r>
      <w:r w:rsidRPr="00713497">
        <w:rPr>
          <w:rFonts w:ascii="Times New Roman" w:eastAsia="Times New Roman" w:hAnsi="Times New Roman"/>
          <w:sz w:val="28"/>
          <w:szCs w:val="28"/>
          <w:lang w:val="uk-UA" w:eastAsia="uk-UA"/>
        </w:rPr>
        <w:t xml:space="preserve"> а) Я намагаюся довести іншому логіку й переваги моїх поглядів.</w:t>
      </w:r>
    </w:p>
    <w:p w:rsidR="00932C5A" w:rsidRPr="00713497" w:rsidRDefault="003C7A70"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w:t>
      </w:r>
      <w:r w:rsidR="00932C5A" w:rsidRPr="00713497">
        <w:rPr>
          <w:rFonts w:ascii="Times New Roman" w:eastAsia="Times New Roman" w:hAnsi="Times New Roman"/>
          <w:sz w:val="28"/>
          <w:szCs w:val="28"/>
          <w:lang w:val="uk-UA" w:eastAsia="uk-UA"/>
        </w:rPr>
        <w:t>б) Ведучи переговори, я намагаюся бути уважним до бажань іншого.</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26</w:t>
      </w:r>
      <w:r w:rsidRPr="00713497">
        <w:rPr>
          <w:rFonts w:ascii="Times New Roman" w:eastAsia="Times New Roman" w:hAnsi="Times New Roman"/>
          <w:sz w:val="28"/>
          <w:szCs w:val="28"/>
          <w:lang w:val="uk-UA" w:eastAsia="uk-UA"/>
        </w:rPr>
        <w:t xml:space="preserve"> а) Пропоную серединну позицію. </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б) Я стурбований тим, щоб задовольнити бажання кожного з нас.</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27</w:t>
      </w:r>
      <w:r w:rsidRPr="00713497">
        <w:rPr>
          <w:rFonts w:ascii="Times New Roman" w:eastAsia="Times New Roman" w:hAnsi="Times New Roman"/>
          <w:sz w:val="28"/>
          <w:szCs w:val="28"/>
          <w:lang w:val="uk-UA" w:eastAsia="uk-UA"/>
        </w:rPr>
        <w:t xml:space="preserve"> а) Зазвичай я уникаю позиції, що може викликати суперечки.</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б) Якщо це зробить іншого щасливим, я дам йому можливість наполягти на своєму.</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lastRenderedPageBreak/>
        <w:t>28</w:t>
      </w:r>
      <w:r w:rsidRPr="00713497">
        <w:rPr>
          <w:rFonts w:ascii="Times New Roman" w:eastAsia="Times New Roman" w:hAnsi="Times New Roman"/>
          <w:sz w:val="28"/>
          <w:szCs w:val="28"/>
          <w:lang w:val="uk-UA" w:eastAsia="uk-UA"/>
        </w:rPr>
        <w:t xml:space="preserve"> а) Зазвичай я наполегливо намагаюся досягти свого. </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б) Налагоджуючи ситуацію, я намагаюся знайти підтримку в іншого.</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29</w:t>
      </w:r>
      <w:r w:rsidRPr="00713497">
        <w:rPr>
          <w:rFonts w:ascii="Times New Roman" w:eastAsia="Times New Roman" w:hAnsi="Times New Roman"/>
          <w:sz w:val="28"/>
          <w:szCs w:val="28"/>
          <w:lang w:val="uk-UA" w:eastAsia="uk-UA"/>
        </w:rPr>
        <w:t xml:space="preserve"> а) Я пропоную серединну позицію. </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б) Вважаю, що не завжди варто хвилюватися через якісь розбіжності, що виникають.</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30</w:t>
      </w:r>
      <w:r w:rsidRPr="00713497">
        <w:rPr>
          <w:rFonts w:ascii="Times New Roman" w:eastAsia="Times New Roman" w:hAnsi="Times New Roman"/>
          <w:sz w:val="28"/>
          <w:szCs w:val="28"/>
          <w:lang w:val="uk-UA" w:eastAsia="uk-UA"/>
        </w:rPr>
        <w:t xml:space="preserve"> а) Я намагаюся не зачіпати почуттів іншого.</w:t>
      </w:r>
    </w:p>
    <w:p w:rsidR="00932C5A" w:rsidRPr="00713497" w:rsidRDefault="00932C5A" w:rsidP="00713497">
      <w:pPr>
        <w:shd w:val="clear" w:color="auto" w:fill="FFFFFF"/>
        <w:spacing w:after="0" w:line="360" w:lineRule="auto"/>
        <w:ind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sz w:val="28"/>
          <w:szCs w:val="28"/>
          <w:lang w:val="uk-UA" w:eastAsia="uk-UA"/>
        </w:rPr>
        <w:t xml:space="preserve">     б) Я завжди дотримуюся такої позиції в спірному питанні, щоб досягти успіху.</w:t>
      </w:r>
    </w:p>
    <w:p w:rsidR="00932C5A" w:rsidRPr="00713497" w:rsidRDefault="00932C5A" w:rsidP="00713497">
      <w:pPr>
        <w:shd w:val="clear" w:color="auto" w:fill="FFFFFF"/>
        <w:spacing w:after="0" w:line="360" w:lineRule="auto"/>
        <w:ind w:firstLine="284"/>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Опрацювання результатів</w:t>
      </w:r>
    </w:p>
    <w:p w:rsidR="004E7BAD" w:rsidRPr="00713497" w:rsidRDefault="00932C5A" w:rsidP="00713497">
      <w:pPr>
        <w:shd w:val="clear" w:color="auto" w:fill="FFFFFF"/>
        <w:tabs>
          <w:tab w:val="left" w:pos="1560"/>
        </w:tabs>
        <w:spacing w:after="0" w:line="360" w:lineRule="auto"/>
        <w:ind w:firstLine="284"/>
        <w:jc w:val="both"/>
        <w:textAlignment w:val="baseline"/>
        <w:outlineLvl w:val="0"/>
        <w:rPr>
          <w:rFonts w:ascii="Times New Roman" w:eastAsia="Times New Roman" w:hAnsi="Times New Roman"/>
          <w:sz w:val="28"/>
          <w:szCs w:val="28"/>
          <w:lang w:val="uk-UA" w:eastAsia="uk-UA"/>
        </w:rPr>
      </w:pPr>
      <w:bookmarkStart w:id="23" w:name="_Toc48405838"/>
      <w:r w:rsidRPr="00713497">
        <w:rPr>
          <w:rFonts w:ascii="Times New Roman" w:eastAsia="Times New Roman" w:hAnsi="Times New Roman"/>
          <w:sz w:val="28"/>
          <w:szCs w:val="28"/>
          <w:lang w:val="uk-UA" w:eastAsia="uk-UA"/>
        </w:rPr>
        <w:t xml:space="preserve">Кількість балів, яку Ви набрали за кожною шкалою, визначає тенденції дотримання відповідної поведінки в конфліктних ситуаціях. </w:t>
      </w:r>
    </w:p>
    <w:p w:rsidR="00932C5A" w:rsidRPr="00713497" w:rsidRDefault="00932C5A" w:rsidP="00713497">
      <w:pPr>
        <w:shd w:val="clear" w:color="auto" w:fill="FFFFFF"/>
        <w:tabs>
          <w:tab w:val="left" w:pos="1560"/>
        </w:tabs>
        <w:spacing w:after="0" w:line="360" w:lineRule="auto"/>
        <w:ind w:firstLine="284"/>
        <w:jc w:val="both"/>
        <w:textAlignment w:val="baseline"/>
        <w:outlineLvl w:val="0"/>
        <w:rPr>
          <w:rFonts w:ascii="Times New Roman" w:eastAsia="Times New Roman" w:hAnsi="Times New Roman"/>
          <w:bCs/>
          <w:kern w:val="36"/>
          <w:sz w:val="28"/>
          <w:szCs w:val="28"/>
          <w:lang w:val="uk-UA" w:eastAsia="uk-UA"/>
        </w:rPr>
      </w:pPr>
      <w:r w:rsidRPr="00713497">
        <w:rPr>
          <w:rFonts w:ascii="Times New Roman" w:eastAsia="Times New Roman" w:hAnsi="Times New Roman"/>
          <w:sz w:val="28"/>
          <w:szCs w:val="28"/>
          <w:lang w:val="uk-UA" w:eastAsia="uk-UA"/>
        </w:rPr>
        <w:t>Бали підраховуються за наведеним ключем (</w:t>
      </w:r>
      <w:r w:rsidRPr="00713497">
        <w:rPr>
          <w:rFonts w:ascii="Times New Roman" w:eastAsia="Times New Roman" w:hAnsi="Times New Roman"/>
          <w:bCs/>
          <w:kern w:val="36"/>
          <w:sz w:val="28"/>
          <w:szCs w:val="28"/>
          <w:lang w:val="uk-UA" w:eastAsia="uk-UA"/>
        </w:rPr>
        <w:t>https://vseosvita.ua/library/diagnostika-shilnosti-do-konfliktnoi-povedinki-metodika-ktomasa-121591.html)</w:t>
      </w:r>
      <w:bookmarkEnd w:id="23"/>
    </w:p>
    <w:p w:rsidR="00932C5A" w:rsidRPr="00713497" w:rsidRDefault="00932C5A" w:rsidP="00713497">
      <w:pPr>
        <w:shd w:val="clear" w:color="auto" w:fill="FFFFFF"/>
        <w:spacing w:after="0" w:line="360" w:lineRule="auto"/>
        <w:ind w:firstLine="284"/>
        <w:textAlignment w:val="baseline"/>
        <w:rPr>
          <w:rFonts w:ascii="Times New Roman" w:eastAsia="Times New Roman" w:hAnsi="Times New Roman"/>
          <w:sz w:val="28"/>
          <w:szCs w:val="28"/>
          <w:lang w:val="uk-UA" w:eastAsia="uk-UA"/>
        </w:rPr>
      </w:pPr>
      <w:r w:rsidRPr="00713497">
        <w:rPr>
          <w:rFonts w:ascii="Times New Roman" w:eastAsia="Times New Roman" w:hAnsi="Times New Roman"/>
          <w:b/>
          <w:bCs/>
          <w:sz w:val="28"/>
          <w:szCs w:val="28"/>
          <w:bdr w:val="none" w:sz="0" w:space="0" w:color="auto" w:frame="1"/>
          <w:lang w:val="uk-UA" w:eastAsia="uk-UA"/>
        </w:rPr>
        <w:t>Інтерпретація результатів</w:t>
      </w:r>
      <w:r w:rsidRPr="00713497">
        <w:rPr>
          <w:rFonts w:ascii="Times New Roman" w:eastAsia="Times New Roman" w:hAnsi="Times New Roman"/>
          <w:sz w:val="28"/>
          <w:szCs w:val="28"/>
          <w:lang w:val="uk-UA" w:eastAsia="uk-UA"/>
        </w:rPr>
        <w:t>. Стиль поведінки, що має на</w:t>
      </w:r>
      <w:r w:rsidR="00AA5BAB" w:rsidRPr="00713497">
        <w:rPr>
          <w:rFonts w:ascii="Times New Roman" w:eastAsia="Times New Roman" w:hAnsi="Times New Roman"/>
          <w:sz w:val="28"/>
          <w:szCs w:val="28"/>
          <w:lang w:val="uk-UA" w:eastAsia="uk-UA"/>
        </w:rPr>
        <w:t>йбільше кількісне значення, вва</w:t>
      </w:r>
      <w:r w:rsidRPr="00713497">
        <w:rPr>
          <w:rFonts w:ascii="Times New Roman" w:eastAsia="Times New Roman" w:hAnsi="Times New Roman"/>
          <w:sz w:val="28"/>
          <w:szCs w:val="28"/>
          <w:lang w:val="uk-UA" w:eastAsia="uk-UA"/>
        </w:rPr>
        <w:t>жається домінуючим. Можливі випадки, коли людина у конфліктних ситуаціях використовує різні стилі поведінки, що є найкориснішими.</w:t>
      </w:r>
    </w:p>
    <w:p w:rsidR="00932C5A" w:rsidRPr="00713497" w:rsidRDefault="00932C5A" w:rsidP="00713497">
      <w:pPr>
        <w:numPr>
          <w:ilvl w:val="0"/>
          <w:numId w:val="8"/>
        </w:numPr>
        <w:shd w:val="clear" w:color="auto" w:fill="FFFFFF"/>
        <w:spacing w:after="0" w:line="360" w:lineRule="auto"/>
        <w:ind w:left="0"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i/>
          <w:sz w:val="28"/>
          <w:szCs w:val="28"/>
          <w:lang w:val="uk-UA" w:eastAsia="uk-UA"/>
        </w:rPr>
        <w:t>Стиль суперництва (конкуренції).</w:t>
      </w:r>
      <w:r w:rsidRPr="00713497">
        <w:rPr>
          <w:rFonts w:ascii="Times New Roman" w:eastAsia="Times New Roman" w:hAnsi="Times New Roman"/>
          <w:sz w:val="28"/>
          <w:szCs w:val="28"/>
          <w:lang w:val="uk-UA" w:eastAsia="uk-UA"/>
        </w:rPr>
        <w:t xml:space="preserve"> Прагнення досягти задоволення власних інтересів, незважаючи на інтереси інших. Активність дій та вольових зусиль. Орієнтація на власні ідеали та здібності. Авторитарність, яка спрацьовує в ситуаціях, коли потрібно швидко ухвалити рішення; якщо людина, яка приймає рішення, досвідчений керівник; якщо ситуація є критичною або інші люди розгубилися, комусь потрібно зрештою прийняти рішення.</w:t>
      </w:r>
    </w:p>
    <w:p w:rsidR="00932C5A" w:rsidRPr="00713497" w:rsidRDefault="00932C5A" w:rsidP="00713497">
      <w:pPr>
        <w:numPr>
          <w:ilvl w:val="0"/>
          <w:numId w:val="8"/>
        </w:numPr>
        <w:shd w:val="clear" w:color="auto" w:fill="FFFFFF"/>
        <w:spacing w:after="0" w:line="360" w:lineRule="auto"/>
        <w:ind w:left="0"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i/>
          <w:sz w:val="28"/>
          <w:szCs w:val="28"/>
          <w:lang w:val="uk-UA" w:eastAsia="uk-UA"/>
        </w:rPr>
        <w:t>Стиль співпраці.</w:t>
      </w:r>
      <w:r w:rsidRPr="00713497">
        <w:rPr>
          <w:rFonts w:ascii="Times New Roman" w:eastAsia="Times New Roman" w:hAnsi="Times New Roman"/>
          <w:sz w:val="28"/>
          <w:szCs w:val="28"/>
          <w:lang w:val="uk-UA" w:eastAsia="uk-UA"/>
        </w:rPr>
        <w:t xml:space="preserve"> Активна участь у розв’язанні конфлікту з відстоюванням як своїх інтересів, так і інтересів партнерів. Спільне обговорення проблем та потреб сторін спрацьовує в ситуаціях, де рішення є важливим для обох сторін; якщо стосунки з партнерами довготривалі й корисні; якщо є час і можливість попрацювати над подальшим розв’язанням складної </w:t>
      </w:r>
      <w:r w:rsidRPr="00713497">
        <w:rPr>
          <w:rFonts w:ascii="Times New Roman" w:eastAsia="Times New Roman" w:hAnsi="Times New Roman"/>
          <w:sz w:val="28"/>
          <w:szCs w:val="28"/>
          <w:lang w:val="uk-UA" w:eastAsia="uk-UA"/>
        </w:rPr>
        <w:lastRenderedPageBreak/>
        <w:t>ситуації; якщо бажання обох сторін збігаються; якщо між партнерами є статусна рівновага.</w:t>
      </w:r>
    </w:p>
    <w:p w:rsidR="00932C5A" w:rsidRPr="00713497" w:rsidRDefault="00932C5A" w:rsidP="00713497">
      <w:pPr>
        <w:numPr>
          <w:ilvl w:val="0"/>
          <w:numId w:val="8"/>
        </w:numPr>
        <w:shd w:val="clear" w:color="auto" w:fill="FFFFFF"/>
        <w:spacing w:after="0" w:line="360" w:lineRule="auto"/>
        <w:ind w:left="0"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i/>
          <w:sz w:val="28"/>
          <w:szCs w:val="28"/>
          <w:lang w:val="uk-UA" w:eastAsia="uk-UA"/>
        </w:rPr>
        <w:t>Стиль компромісу.</w:t>
      </w:r>
      <w:r w:rsidRPr="00713497">
        <w:rPr>
          <w:rFonts w:ascii="Times New Roman" w:eastAsia="Times New Roman" w:hAnsi="Times New Roman"/>
          <w:sz w:val="28"/>
          <w:szCs w:val="28"/>
          <w:lang w:val="uk-UA" w:eastAsia="uk-UA"/>
        </w:rPr>
        <w:t xml:space="preserve"> Здатність поступитися своїми інтереса</w:t>
      </w:r>
      <w:r w:rsidRPr="00713497">
        <w:rPr>
          <w:rFonts w:ascii="Times New Roman" w:eastAsia="Times New Roman" w:hAnsi="Times New Roman"/>
          <w:sz w:val="28"/>
          <w:szCs w:val="28"/>
          <w:lang w:val="uk-UA" w:eastAsia="uk-UA"/>
        </w:rPr>
        <w:softHyphen/>
        <w:t>ми з обох сторін, що беруть участь у конфлікті. Прагнення прийняти рішення, що задовольняє обидві сторони, спра</w:t>
      </w:r>
      <w:r w:rsidRPr="00713497">
        <w:rPr>
          <w:rFonts w:ascii="Times New Roman" w:eastAsia="Times New Roman" w:hAnsi="Times New Roman"/>
          <w:sz w:val="28"/>
          <w:szCs w:val="28"/>
          <w:lang w:val="uk-UA" w:eastAsia="uk-UA"/>
        </w:rPr>
        <w:softHyphen/>
        <w:t>цьовує в ситуаціях, якщо ці сторони мають однакову владу, але протилежні інтереси; якщо необхідно виграти час і Вас задовольняє часткове рішення; якщо рішення потрібно при</w:t>
      </w:r>
      <w:r w:rsidRPr="00713497">
        <w:rPr>
          <w:rFonts w:ascii="Times New Roman" w:eastAsia="Times New Roman" w:hAnsi="Times New Roman"/>
          <w:sz w:val="28"/>
          <w:szCs w:val="28"/>
          <w:lang w:val="uk-UA" w:eastAsia="uk-UA"/>
        </w:rPr>
        <w:softHyphen/>
        <w:t>йняти швидко, тому що це найбільш економний і ефектив</w:t>
      </w:r>
      <w:r w:rsidRPr="00713497">
        <w:rPr>
          <w:rFonts w:ascii="Times New Roman" w:eastAsia="Times New Roman" w:hAnsi="Times New Roman"/>
          <w:sz w:val="28"/>
          <w:szCs w:val="28"/>
          <w:lang w:val="uk-UA" w:eastAsia="uk-UA"/>
        </w:rPr>
        <w:softHyphen/>
        <w:t>ний шлях; інші підходи до розв’язання проблеми видаються неефективними.</w:t>
      </w:r>
    </w:p>
    <w:p w:rsidR="00932C5A" w:rsidRPr="00713497" w:rsidRDefault="00932C5A" w:rsidP="00713497">
      <w:pPr>
        <w:numPr>
          <w:ilvl w:val="0"/>
          <w:numId w:val="8"/>
        </w:numPr>
        <w:shd w:val="clear" w:color="auto" w:fill="FFFFFF"/>
        <w:spacing w:after="0" w:line="360" w:lineRule="auto"/>
        <w:ind w:left="0"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i/>
          <w:sz w:val="28"/>
          <w:szCs w:val="28"/>
          <w:lang w:val="uk-UA" w:eastAsia="uk-UA"/>
        </w:rPr>
        <w:t xml:space="preserve">Стиль уникнення. </w:t>
      </w:r>
      <w:r w:rsidRPr="00713497">
        <w:rPr>
          <w:rFonts w:ascii="Times New Roman" w:eastAsia="Times New Roman" w:hAnsi="Times New Roman"/>
          <w:sz w:val="28"/>
          <w:szCs w:val="28"/>
          <w:lang w:val="uk-UA" w:eastAsia="uk-UA"/>
        </w:rPr>
        <w:t>Відсутність прагнення до кооперації. Пасив</w:t>
      </w:r>
      <w:r w:rsidRPr="00713497">
        <w:rPr>
          <w:rFonts w:ascii="Times New Roman" w:eastAsia="Times New Roman" w:hAnsi="Times New Roman"/>
          <w:sz w:val="28"/>
          <w:szCs w:val="28"/>
          <w:lang w:val="uk-UA" w:eastAsia="uk-UA"/>
        </w:rPr>
        <w:softHyphen/>
        <w:t>ність у відстоюванні своїх прав через неважливість для Вас розв’язання проблеми або у безвиході. Перенесення відпові</w:t>
      </w:r>
      <w:r w:rsidRPr="00713497">
        <w:rPr>
          <w:rFonts w:ascii="Times New Roman" w:eastAsia="Times New Roman" w:hAnsi="Times New Roman"/>
          <w:sz w:val="28"/>
          <w:szCs w:val="28"/>
          <w:lang w:val="uk-UA" w:eastAsia="uk-UA"/>
        </w:rPr>
        <w:softHyphen/>
        <w:t>дальності за розв’язання проблеми на інших спрацьовує, коли напруженість конфлікту досить висока і необхідно її послабити; якщо рішення незначні; якщо потрібно виграти час на збирання доказів і підтримку іншого рішення; якщо виникає відчуття, що інші мають більше шансів на розв’язання проблеми.</w:t>
      </w:r>
    </w:p>
    <w:p w:rsidR="00932C5A" w:rsidRPr="00713497" w:rsidRDefault="00932C5A" w:rsidP="00713497">
      <w:pPr>
        <w:numPr>
          <w:ilvl w:val="0"/>
          <w:numId w:val="8"/>
        </w:numPr>
        <w:shd w:val="clear" w:color="auto" w:fill="FFFFFF"/>
        <w:spacing w:after="0" w:line="360" w:lineRule="auto"/>
        <w:ind w:left="0" w:firstLine="284"/>
        <w:jc w:val="both"/>
        <w:textAlignment w:val="baseline"/>
        <w:rPr>
          <w:rFonts w:ascii="Times New Roman" w:eastAsia="Times New Roman" w:hAnsi="Times New Roman"/>
          <w:sz w:val="28"/>
          <w:szCs w:val="28"/>
          <w:lang w:val="uk-UA" w:eastAsia="uk-UA"/>
        </w:rPr>
      </w:pPr>
      <w:r w:rsidRPr="00713497">
        <w:rPr>
          <w:rFonts w:ascii="Times New Roman" w:eastAsia="Times New Roman" w:hAnsi="Times New Roman"/>
          <w:i/>
          <w:sz w:val="28"/>
          <w:szCs w:val="28"/>
          <w:lang w:val="uk-UA" w:eastAsia="uk-UA"/>
        </w:rPr>
        <w:t>Стиль пристосування.</w:t>
      </w:r>
      <w:r w:rsidRPr="00713497">
        <w:rPr>
          <w:rFonts w:ascii="Times New Roman" w:eastAsia="Times New Roman" w:hAnsi="Times New Roman"/>
          <w:sz w:val="28"/>
          <w:szCs w:val="28"/>
          <w:lang w:val="uk-UA" w:eastAsia="uk-UA"/>
        </w:rPr>
        <w:t xml:space="preserve"> Здатність діяти спільно з партнером заради його інтересів. Прагнення до гармонії у стосунках , комфортності обох сторін спрацьовує в ситуаціях, коли необ</w:t>
      </w:r>
      <w:r w:rsidRPr="00713497">
        <w:rPr>
          <w:rFonts w:ascii="Times New Roman" w:eastAsia="Times New Roman" w:hAnsi="Times New Roman"/>
          <w:sz w:val="28"/>
          <w:szCs w:val="28"/>
          <w:lang w:val="uk-UA" w:eastAsia="uk-UA"/>
        </w:rPr>
        <w:softHyphen/>
        <w:t>хідно зберегти мирні стосунки з партнерами; якщо наслідок конфлікту важливіший для партнерів, ніж для Вас; якщо у Вас замало влади або шансів на перемогу; якщо важливіши</w:t>
      </w:r>
      <w:r w:rsidRPr="00713497">
        <w:rPr>
          <w:rFonts w:ascii="Times New Roman" w:eastAsia="Times New Roman" w:hAnsi="Times New Roman"/>
          <w:sz w:val="28"/>
          <w:szCs w:val="28"/>
          <w:lang w:val="uk-UA" w:eastAsia="uk-UA"/>
        </w:rPr>
        <w:softHyphen/>
        <w:t>ми є інтереси партнера, а не власні; якщо Ви вважаєте, що для партнера таке рішення буде певним уроком, навіть якщо воно неправильне.</w:t>
      </w:r>
    </w:p>
    <w:p w:rsidR="00932C5A" w:rsidRPr="00713497" w:rsidRDefault="00932C5A" w:rsidP="00713497">
      <w:pPr>
        <w:shd w:val="clear" w:color="auto" w:fill="FFFFFF"/>
        <w:tabs>
          <w:tab w:val="left" w:pos="1418"/>
          <w:tab w:val="left" w:pos="1560"/>
        </w:tabs>
        <w:spacing w:after="0" w:line="360" w:lineRule="auto"/>
        <w:ind w:left="720"/>
        <w:jc w:val="right"/>
        <w:textAlignment w:val="baseline"/>
        <w:outlineLvl w:val="0"/>
        <w:rPr>
          <w:rFonts w:ascii="Times New Roman" w:eastAsia="Times New Roman" w:hAnsi="Times New Roman"/>
          <w:b/>
          <w:bCs/>
          <w:kern w:val="36"/>
          <w:sz w:val="28"/>
          <w:szCs w:val="28"/>
          <w:lang w:val="uk-UA" w:eastAsia="uk-UA"/>
        </w:rPr>
      </w:pPr>
    </w:p>
    <w:p w:rsidR="00932C5A" w:rsidRPr="00713497" w:rsidRDefault="00932C5A" w:rsidP="00713497">
      <w:pPr>
        <w:shd w:val="clear" w:color="auto" w:fill="FFFFFF"/>
        <w:tabs>
          <w:tab w:val="left" w:pos="1418"/>
          <w:tab w:val="left" w:pos="1560"/>
        </w:tabs>
        <w:spacing w:after="0" w:line="360" w:lineRule="auto"/>
        <w:ind w:left="720"/>
        <w:jc w:val="right"/>
        <w:textAlignment w:val="baseline"/>
        <w:outlineLvl w:val="0"/>
        <w:rPr>
          <w:rFonts w:ascii="Times New Roman" w:eastAsia="Times New Roman" w:hAnsi="Times New Roman"/>
          <w:bCs/>
          <w:kern w:val="36"/>
          <w:sz w:val="28"/>
          <w:szCs w:val="28"/>
          <w:lang w:val="uk-UA" w:eastAsia="uk-UA"/>
        </w:rPr>
      </w:pPr>
      <w:bookmarkStart w:id="24" w:name="_Toc48405839"/>
      <w:r w:rsidRPr="00713497">
        <w:rPr>
          <w:rFonts w:ascii="Times New Roman" w:eastAsia="Times New Roman" w:hAnsi="Times New Roman"/>
          <w:b/>
          <w:bCs/>
          <w:kern w:val="36"/>
          <w:sz w:val="28"/>
          <w:szCs w:val="28"/>
          <w:lang w:val="uk-UA" w:eastAsia="uk-UA"/>
        </w:rPr>
        <w:t>Джерело:</w:t>
      </w:r>
      <w:r w:rsidRPr="00713497">
        <w:rPr>
          <w:rFonts w:ascii="Times New Roman" w:eastAsia="Times New Roman" w:hAnsi="Times New Roman"/>
          <w:bCs/>
          <w:kern w:val="36"/>
          <w:sz w:val="28"/>
          <w:szCs w:val="28"/>
          <w:lang w:val="uk-UA" w:eastAsia="uk-UA"/>
        </w:rPr>
        <w:t>  http://www.info-library.com.ua/books-text-7602.html</w:t>
      </w:r>
      <w:bookmarkEnd w:id="24"/>
    </w:p>
    <w:p w:rsidR="00932C5A" w:rsidRPr="00713497" w:rsidRDefault="00932C5A" w:rsidP="00713497">
      <w:pPr>
        <w:spacing w:after="0" w:line="360" w:lineRule="auto"/>
        <w:ind w:firstLine="851"/>
        <w:jc w:val="center"/>
        <w:outlineLvl w:val="0"/>
        <w:rPr>
          <w:rFonts w:ascii="Times New Roman" w:eastAsia="Times New Roman" w:hAnsi="Times New Roman"/>
          <w:b/>
          <w:color w:val="000000"/>
          <w:kern w:val="36"/>
          <w:sz w:val="28"/>
          <w:szCs w:val="28"/>
          <w:lang w:val="uk-UA" w:eastAsia="uk-UA"/>
        </w:rPr>
      </w:pPr>
    </w:p>
    <w:p w:rsidR="00F80C1D" w:rsidRDefault="00F80C1D" w:rsidP="00713497">
      <w:pPr>
        <w:spacing w:line="360" w:lineRule="auto"/>
        <w:rPr>
          <w:rFonts w:ascii="Times New Roman" w:eastAsia="Times New Roman" w:hAnsi="Times New Roman"/>
          <w:b/>
          <w:bCs/>
          <w:kern w:val="36"/>
          <w:sz w:val="28"/>
          <w:szCs w:val="28"/>
          <w:lang w:val="uk-UA" w:eastAsia="uk-UA"/>
        </w:rPr>
      </w:pPr>
      <w:bookmarkStart w:id="25" w:name="_Toc48405840"/>
      <w:r>
        <w:rPr>
          <w:rFonts w:ascii="Times New Roman" w:eastAsia="Times New Roman" w:hAnsi="Times New Roman"/>
          <w:b/>
          <w:bCs/>
          <w:kern w:val="36"/>
          <w:sz w:val="28"/>
          <w:szCs w:val="28"/>
          <w:lang w:val="uk-UA" w:eastAsia="uk-UA"/>
        </w:rPr>
        <w:br w:type="page"/>
      </w:r>
    </w:p>
    <w:p w:rsidR="00932C5A" w:rsidRPr="00713497" w:rsidRDefault="00932C5A" w:rsidP="00662782">
      <w:pPr>
        <w:shd w:val="clear" w:color="auto" w:fill="FFFFFF"/>
        <w:spacing w:after="0" w:line="240" w:lineRule="auto"/>
        <w:ind w:firstLine="284"/>
        <w:jc w:val="center"/>
        <w:textAlignment w:val="baseline"/>
        <w:outlineLvl w:val="0"/>
        <w:rPr>
          <w:rFonts w:ascii="Times New Roman" w:eastAsia="Times New Roman" w:hAnsi="Times New Roman"/>
          <w:b/>
          <w:bCs/>
          <w:kern w:val="36"/>
          <w:sz w:val="28"/>
          <w:szCs w:val="28"/>
          <w:lang w:val="uk-UA" w:eastAsia="uk-UA"/>
        </w:rPr>
      </w:pPr>
      <w:r w:rsidRPr="00713497">
        <w:rPr>
          <w:rFonts w:ascii="Times New Roman" w:eastAsia="Times New Roman" w:hAnsi="Times New Roman"/>
          <w:b/>
          <w:bCs/>
          <w:kern w:val="36"/>
          <w:sz w:val="28"/>
          <w:szCs w:val="28"/>
          <w:lang w:val="uk-UA" w:eastAsia="uk-UA"/>
        </w:rPr>
        <w:lastRenderedPageBreak/>
        <w:t xml:space="preserve">Додаток </w:t>
      </w:r>
      <w:bookmarkEnd w:id="25"/>
      <w:r w:rsidR="00BA58F5" w:rsidRPr="00713497">
        <w:rPr>
          <w:rFonts w:ascii="Times New Roman" w:eastAsia="Times New Roman" w:hAnsi="Times New Roman"/>
          <w:b/>
          <w:bCs/>
          <w:kern w:val="36"/>
          <w:sz w:val="28"/>
          <w:szCs w:val="28"/>
          <w:lang w:val="uk-UA" w:eastAsia="uk-UA"/>
        </w:rPr>
        <w:t>Д</w:t>
      </w:r>
    </w:p>
    <w:p w:rsidR="00C97A32" w:rsidRPr="00713497" w:rsidRDefault="00C97A32" w:rsidP="00932C5A">
      <w:pPr>
        <w:shd w:val="clear" w:color="auto" w:fill="FFFFFF"/>
        <w:spacing w:after="0" w:line="240" w:lineRule="auto"/>
        <w:ind w:firstLine="284"/>
        <w:jc w:val="right"/>
        <w:textAlignment w:val="baseline"/>
        <w:outlineLvl w:val="0"/>
        <w:rPr>
          <w:rFonts w:ascii="Times New Roman" w:eastAsia="Times New Roman" w:hAnsi="Times New Roman"/>
          <w:b/>
          <w:bCs/>
          <w:kern w:val="36"/>
          <w:sz w:val="28"/>
          <w:szCs w:val="28"/>
          <w:lang w:val="uk-UA" w:eastAsia="uk-UA"/>
        </w:rPr>
      </w:pPr>
    </w:p>
    <w:p w:rsidR="00AA5BAB" w:rsidRPr="00713497" w:rsidRDefault="00932C5A" w:rsidP="00DD2DBB">
      <w:pPr>
        <w:pStyle w:val="2"/>
        <w:spacing w:before="0" w:after="0" w:line="360" w:lineRule="auto"/>
        <w:ind w:firstLine="851"/>
        <w:rPr>
          <w:lang w:val="uk-UA" w:eastAsia="uk-UA"/>
        </w:rPr>
      </w:pPr>
      <w:bookmarkStart w:id="26" w:name="_Toc48405841"/>
      <w:r w:rsidRPr="00713497">
        <w:rPr>
          <w:lang w:val="uk-UA" w:eastAsia="uk-UA"/>
        </w:rPr>
        <w:t>Методика діагностики домінуючої страт</w:t>
      </w:r>
      <w:r w:rsidR="00AA5BAB" w:rsidRPr="00713497">
        <w:rPr>
          <w:lang w:val="uk-UA" w:eastAsia="uk-UA"/>
        </w:rPr>
        <w:t>егії психозахисту</w:t>
      </w:r>
      <w:bookmarkEnd w:id="26"/>
      <w:r w:rsidR="00AA5BAB" w:rsidRPr="00713497">
        <w:rPr>
          <w:lang w:val="uk-UA" w:eastAsia="uk-UA"/>
        </w:rPr>
        <w:t xml:space="preserve"> </w:t>
      </w:r>
    </w:p>
    <w:p w:rsidR="00932C5A" w:rsidRPr="00713497" w:rsidRDefault="00AA5BAB" w:rsidP="00DD2DBB">
      <w:pPr>
        <w:pStyle w:val="2"/>
        <w:spacing w:before="0" w:after="0" w:line="360" w:lineRule="auto"/>
        <w:ind w:firstLine="851"/>
        <w:rPr>
          <w:lang w:val="uk-UA" w:eastAsia="uk-UA"/>
        </w:rPr>
      </w:pPr>
      <w:bookmarkStart w:id="27" w:name="_Toc48405842"/>
      <w:r w:rsidRPr="00713497">
        <w:rPr>
          <w:lang w:val="uk-UA" w:eastAsia="uk-UA"/>
        </w:rPr>
        <w:t xml:space="preserve">в спілкуванні </w:t>
      </w:r>
      <w:r w:rsidR="00932C5A" w:rsidRPr="00713497">
        <w:rPr>
          <w:lang w:val="uk-UA" w:eastAsia="uk-UA"/>
        </w:rPr>
        <w:t>(за В. Бойком)</w:t>
      </w:r>
      <w:bookmarkEnd w:id="27"/>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Ця методика дозволяє визначити домінуючу стратегію психологічного захисту в спілкуванн</w:t>
      </w:r>
      <w:r w:rsidRPr="00713497">
        <w:rPr>
          <w:rFonts w:ascii="Times New Roman" w:eastAsia="Times New Roman" w:hAnsi="Times New Roman"/>
          <w:bCs/>
          <w:color w:val="000000"/>
          <w:sz w:val="28"/>
          <w:szCs w:val="28"/>
          <w:lang w:val="uk-UA" w:eastAsia="uk-UA"/>
        </w:rPr>
        <w:t>і</w:t>
      </w:r>
      <w:r w:rsidRPr="00713497">
        <w:rPr>
          <w:rFonts w:ascii="Times New Roman" w:eastAsia="Times New Roman" w:hAnsi="Times New Roman"/>
          <w:b/>
          <w:bCs/>
          <w:color w:val="000000"/>
          <w:sz w:val="28"/>
          <w:szCs w:val="28"/>
          <w:lang w:val="uk-UA" w:eastAsia="uk-UA"/>
        </w:rPr>
        <w:t> </w:t>
      </w:r>
      <w:r w:rsidRPr="00713497">
        <w:rPr>
          <w:rFonts w:ascii="Times New Roman" w:eastAsia="Times New Roman" w:hAnsi="Times New Roman"/>
          <w:color w:val="000000"/>
          <w:sz w:val="28"/>
          <w:szCs w:val="28"/>
          <w:lang w:val="uk-UA" w:eastAsia="uk-UA"/>
        </w:rPr>
        <w:t>(</w:t>
      </w:r>
      <w:r w:rsidRPr="00713497">
        <w:rPr>
          <w:rFonts w:ascii="Times New Roman" w:eastAsia="Times New Roman" w:hAnsi="Times New Roman"/>
          <w:b/>
          <w:i/>
          <w:color w:val="000000"/>
          <w:sz w:val="28"/>
          <w:szCs w:val="28"/>
          <w:lang w:val="uk-UA" w:eastAsia="uk-UA"/>
        </w:rPr>
        <w:t xml:space="preserve">миролюбну, уникнення </w:t>
      </w:r>
      <w:r w:rsidRPr="00713497">
        <w:rPr>
          <w:rFonts w:ascii="Times New Roman" w:eastAsia="Times New Roman" w:hAnsi="Times New Roman"/>
          <w:color w:val="000000"/>
          <w:sz w:val="28"/>
          <w:szCs w:val="28"/>
          <w:lang w:val="uk-UA" w:eastAsia="uk-UA"/>
        </w:rPr>
        <w:t>чи</w:t>
      </w:r>
      <w:r w:rsidRPr="00713497">
        <w:rPr>
          <w:rFonts w:ascii="Times New Roman" w:eastAsia="Times New Roman" w:hAnsi="Times New Roman"/>
          <w:b/>
          <w:i/>
          <w:color w:val="000000"/>
          <w:sz w:val="28"/>
          <w:szCs w:val="28"/>
          <w:lang w:val="uk-UA" w:eastAsia="uk-UA"/>
        </w:rPr>
        <w:t xml:space="preserve"> агресію</w:t>
      </w:r>
      <w:r w:rsidRPr="00713497">
        <w:rPr>
          <w:rFonts w:ascii="Times New Roman" w:eastAsia="Times New Roman" w:hAnsi="Times New Roman"/>
          <w:color w:val="000000"/>
          <w:sz w:val="28"/>
          <w:szCs w:val="28"/>
          <w:lang w:val="uk-UA" w:eastAsia="uk-UA"/>
        </w:rPr>
        <w:t xml:space="preserve">). </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Відповідаючи на запитання, виберіть відповідь, яка найбільше Вам підходить.</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b/>
          <w:bCs/>
          <w:color w:val="000000"/>
          <w:sz w:val="28"/>
          <w:szCs w:val="28"/>
          <w:lang w:val="uk-UA" w:eastAsia="uk-UA"/>
        </w:rPr>
        <w:t>Текст опитувальника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w:t>
      </w:r>
      <w:r w:rsidRPr="00713497">
        <w:rPr>
          <w:rFonts w:ascii="Times New Roman" w:eastAsia="Times New Roman" w:hAnsi="Times New Roman"/>
          <w:color w:val="000000"/>
          <w:sz w:val="28"/>
          <w:szCs w:val="28"/>
          <w:lang w:val="uk-UA" w:eastAsia="uk-UA"/>
        </w:rPr>
        <w:t> </w:t>
      </w:r>
      <w:r w:rsidRPr="00713497">
        <w:rPr>
          <w:rFonts w:ascii="Times New Roman" w:eastAsia="Times New Roman" w:hAnsi="Times New Roman"/>
          <w:i/>
          <w:iCs/>
          <w:color w:val="000000"/>
          <w:sz w:val="28"/>
          <w:szCs w:val="28"/>
          <w:lang w:val="uk-UA" w:eastAsia="uk-UA"/>
        </w:rPr>
        <w:t>Знаючи себе, Ви можете сказати: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я скоріше людина миролюбна, покладлива;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я людина гнучка, здатна оминати загострені ситуації, уникати конфліктів;</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я</w:t>
      </w:r>
      <w:r w:rsidRPr="00713497">
        <w:rPr>
          <w:rFonts w:ascii="Times New Roman" w:eastAsia="Times New Roman" w:hAnsi="Times New Roman"/>
          <w:b/>
          <w:bCs/>
          <w:color w:val="000000"/>
          <w:sz w:val="28"/>
          <w:szCs w:val="28"/>
          <w:lang w:val="uk-UA" w:eastAsia="uk-UA"/>
        </w:rPr>
        <w:t> </w:t>
      </w:r>
      <w:r w:rsidRPr="00713497">
        <w:rPr>
          <w:rFonts w:ascii="Times New Roman" w:eastAsia="Times New Roman" w:hAnsi="Times New Roman"/>
          <w:color w:val="000000"/>
          <w:sz w:val="28"/>
          <w:szCs w:val="28"/>
          <w:lang w:val="uk-UA" w:eastAsia="uk-UA"/>
        </w:rPr>
        <w:t>скоріше людина, що йде прямо навпростець, безкомпромісна, категорична.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 Коли Ви подумки з’ясовуєте стосунки з тим, хто Вас образив, то найчастіше: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шукаєте спосіб примирення; б) обмірковуєте спосіб не мати з ним справ;</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міркуєте про те, як його покарати чи «поставити на місце».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 xml:space="preserve">3. У спірній ситуації, коли партнер не намагається вас зрозуміти, Ви скоріше:  </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будете спокійно домагатись того, щоб він Вас зрозумів; б) будете намагатися завершити спілкування з ним; в) будете роздратовуватися, ображатися чи сердитися.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4. Якщо Ви відчули, що можете посваритися з хорошою людиною, то:</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підете па значні поступки, компроміси; б) відступите від своїх домагань;</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будете відстоювати свої інтереси.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lastRenderedPageBreak/>
        <w:t>5. </w:t>
      </w:r>
      <w:r w:rsidRPr="00713497">
        <w:rPr>
          <w:rFonts w:ascii="Times New Roman" w:eastAsia="Times New Roman" w:hAnsi="Times New Roman"/>
          <w:i/>
          <w:iCs/>
          <w:color w:val="000000"/>
          <w:sz w:val="28"/>
          <w:szCs w:val="28"/>
          <w:lang w:val="uk-UA" w:eastAsia="uk-UA"/>
        </w:rPr>
        <w:t>В ситуації, де Вас намагаються образити чи принизити, Ви скоріше за все: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будете намагатися набратися терпіння і довести справу до кіпця;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дипломатичним шляхом</w:t>
      </w:r>
      <w:r w:rsidRPr="00713497">
        <w:rPr>
          <w:rFonts w:ascii="Times New Roman" w:eastAsia="Times New Roman" w:hAnsi="Times New Roman"/>
          <w:color w:val="000000"/>
          <w:sz w:val="28"/>
          <w:szCs w:val="28"/>
          <w:vertAlign w:val="subscript"/>
          <w:lang w:val="uk-UA" w:eastAsia="uk-UA"/>
        </w:rPr>
        <w:t> </w:t>
      </w:r>
      <w:r w:rsidRPr="00713497">
        <w:rPr>
          <w:rFonts w:ascii="Times New Roman" w:eastAsia="Times New Roman" w:hAnsi="Times New Roman"/>
          <w:color w:val="000000"/>
          <w:sz w:val="28"/>
          <w:szCs w:val="28"/>
          <w:lang w:val="uk-UA" w:eastAsia="uk-UA"/>
        </w:rPr>
        <w:t>уникнете від контактів; в) дасте гідну відсіч.</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6. </w:t>
      </w:r>
      <w:r w:rsidRPr="00713497">
        <w:rPr>
          <w:rFonts w:ascii="Times New Roman" w:eastAsia="Times New Roman" w:hAnsi="Times New Roman"/>
          <w:color w:val="000000"/>
          <w:sz w:val="28"/>
          <w:szCs w:val="28"/>
          <w:lang w:val="uk-UA" w:eastAsia="uk-UA"/>
        </w:rPr>
        <w:t>У </w:t>
      </w:r>
      <w:r w:rsidRPr="00713497">
        <w:rPr>
          <w:rFonts w:ascii="Times New Roman" w:eastAsia="Times New Roman" w:hAnsi="Times New Roman"/>
          <w:i/>
          <w:iCs/>
          <w:color w:val="000000"/>
          <w:sz w:val="28"/>
          <w:szCs w:val="28"/>
          <w:lang w:val="uk-UA" w:eastAsia="uk-UA"/>
        </w:rPr>
        <w:t>взаємодії з владним і водночас несправедливим керівником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зможете співпрацювати заради справи; б) будете намагатися якнайменше контактувати з ним; в) будете чинити опір його стилю, активно захищаючи свої інтереси.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7. Якщо вирішення питання залежить тільки від Вас, але партнер зачепив вашу самолюбність, то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підете йому назустріч; б) уникнете конкретного рішення;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вирішите питання не па користь партнера.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8.</w:t>
      </w:r>
      <w:r w:rsidRPr="00713497">
        <w:rPr>
          <w:rFonts w:ascii="Times New Roman" w:eastAsia="Times New Roman" w:hAnsi="Times New Roman"/>
          <w:color w:val="000000"/>
          <w:sz w:val="28"/>
          <w:szCs w:val="28"/>
          <w:lang w:val="uk-UA" w:eastAsia="uk-UA"/>
        </w:rPr>
        <w:t> </w:t>
      </w:r>
      <w:r w:rsidRPr="00713497">
        <w:rPr>
          <w:rFonts w:ascii="Times New Roman" w:eastAsia="Times New Roman" w:hAnsi="Times New Roman"/>
          <w:i/>
          <w:iCs/>
          <w:color w:val="000000"/>
          <w:sz w:val="28"/>
          <w:szCs w:val="28"/>
          <w:lang w:val="uk-UA" w:eastAsia="uk-UA"/>
        </w:rPr>
        <w:t>Якщо хтось із друзів час від часу дозволятиме собі обра</w:t>
      </w:r>
      <w:r w:rsidR="004E7BAD" w:rsidRPr="00713497">
        <w:rPr>
          <w:rFonts w:ascii="Times New Roman" w:eastAsia="Times New Roman" w:hAnsi="Times New Roman"/>
          <w:i/>
          <w:iCs/>
          <w:color w:val="000000"/>
          <w:sz w:val="28"/>
          <w:szCs w:val="28"/>
          <w:lang w:val="uk-UA" w:eastAsia="uk-UA"/>
        </w:rPr>
        <w:t>зливі випади на вашу адресу, Ви</w:t>
      </w:r>
      <w:r w:rsidRPr="00713497">
        <w:rPr>
          <w:rFonts w:ascii="Times New Roman" w:eastAsia="Times New Roman" w:hAnsi="Times New Roman"/>
          <w:i/>
          <w:iCs/>
          <w:color w:val="000000"/>
          <w:sz w:val="28"/>
          <w:szCs w:val="28"/>
          <w:lang w:val="uk-UA" w:eastAsia="uk-UA"/>
        </w:rPr>
        <w:t>:</w:t>
      </w:r>
      <w:r w:rsidR="004E7BAD" w:rsidRPr="00713497">
        <w:rPr>
          <w:rFonts w:ascii="Times New Roman" w:eastAsia="Times New Roman" w:hAnsi="Times New Roman"/>
          <w:i/>
          <w:iCs/>
          <w:color w:val="000000"/>
          <w:sz w:val="28"/>
          <w:szCs w:val="28"/>
          <w:lang w:val="uk-UA" w:eastAsia="uk-UA"/>
        </w:rPr>
        <w:t xml:space="preserve"> </w:t>
      </w:r>
      <w:r w:rsidRPr="00713497">
        <w:rPr>
          <w:rFonts w:ascii="Times New Roman" w:eastAsia="Times New Roman" w:hAnsi="Times New Roman"/>
          <w:color w:val="000000"/>
          <w:sz w:val="28"/>
          <w:szCs w:val="28"/>
          <w:lang w:val="uk-UA" w:eastAsia="uk-UA"/>
        </w:rPr>
        <w:t>а) не станете надавати цьому особливого значення; б) будете намагатися обмежити або припинити контакти; в) кожного разу дасте гідну відсіч.</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9. Якщо у партнера є претензії до Вас і він при цьому роздратований, то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спочатку заспокоїте його, а потім зреагуєте на претензії; б) уникнете з'ясування стосунків з партнером; в) поставите його на місце чи будете переривати його репліки.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10. Якщо хтось із колег почне розповідати про всілякі негарні чутки-плітки, що кажуть про Вас інші, Ви:</w:t>
      </w:r>
      <w:r w:rsidRPr="00713497">
        <w:rPr>
          <w:rFonts w:ascii="Times New Roman" w:eastAsia="Times New Roman" w:hAnsi="Times New Roman"/>
          <w:color w:val="000000"/>
          <w:sz w:val="28"/>
          <w:szCs w:val="28"/>
          <w:lang w:val="uk-UA" w:eastAsia="uk-UA"/>
        </w:rPr>
        <w:t>а) тактовно вислухаєте його до кінця; б) залишите поза увагою;</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обірвете розповідь на півслові.</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11.</w:t>
      </w:r>
      <w:r w:rsidRPr="00713497">
        <w:rPr>
          <w:rFonts w:ascii="Times New Roman" w:eastAsia="Times New Roman" w:hAnsi="Times New Roman"/>
          <w:color w:val="000000"/>
          <w:sz w:val="28"/>
          <w:szCs w:val="28"/>
          <w:lang w:val="uk-UA" w:eastAsia="uk-UA"/>
        </w:rPr>
        <w:t> </w:t>
      </w:r>
      <w:r w:rsidRPr="00713497">
        <w:rPr>
          <w:rFonts w:ascii="Times New Roman" w:eastAsia="Times New Roman" w:hAnsi="Times New Roman"/>
          <w:i/>
          <w:iCs/>
          <w:color w:val="000000"/>
          <w:sz w:val="28"/>
          <w:szCs w:val="28"/>
          <w:lang w:val="uk-UA" w:eastAsia="uk-UA"/>
        </w:rPr>
        <w:t>Якщо партнер виявляє занадто активну настійність і хоче отримати зиск за Ваш рахунок, то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підете на поступку заради миру;</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ухилитеся від остаточного рішення, розраховуючи, що партнер заспокоїться;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lastRenderedPageBreak/>
        <w:t>в) однозначно дасте зрозуміти партнерові, що він не отримає зиску за ваш рахунок.</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12. Коли Ви маєте справу з партнером, як</w:t>
      </w:r>
      <w:r w:rsidR="006600A6" w:rsidRPr="00713497">
        <w:rPr>
          <w:rFonts w:ascii="Times New Roman" w:eastAsia="Times New Roman" w:hAnsi="Times New Roman"/>
          <w:i/>
          <w:iCs/>
          <w:color w:val="000000"/>
          <w:sz w:val="28"/>
          <w:szCs w:val="28"/>
          <w:lang w:val="uk-UA" w:eastAsia="uk-UA"/>
        </w:rPr>
        <w:t>ий діє за принципом «вірвати як</w:t>
      </w:r>
      <w:r w:rsidRPr="00713497">
        <w:rPr>
          <w:rFonts w:ascii="Times New Roman" w:eastAsia="Times New Roman" w:hAnsi="Times New Roman"/>
          <w:i/>
          <w:iCs/>
          <w:color w:val="000000"/>
          <w:sz w:val="28"/>
          <w:szCs w:val="28"/>
          <w:lang w:val="uk-UA" w:eastAsia="uk-UA"/>
        </w:rPr>
        <w:t>найбільше», Ви:</w:t>
      </w:r>
      <w:r w:rsidRPr="00713497">
        <w:rPr>
          <w:rFonts w:ascii="Times New Roman" w:eastAsia="Times New Roman" w:hAnsi="Times New Roman"/>
          <w:color w:val="000000"/>
          <w:sz w:val="28"/>
          <w:szCs w:val="28"/>
          <w:lang w:val="uk-UA" w:eastAsia="uk-UA"/>
        </w:rPr>
        <w:t>а) терпляче домагаєтеся своїх цілей; б) надаєте перевагу обмеженню взаємодії з ним;</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рішуче ставите такого партнера па місце.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13. Маючи справу з нахабною особистістю,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відшукуєте до неї підходи за допомогою терпіння і дипломатії;</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зводите взаємодію до мінімуму; в) дієте аналогічними методами.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14. Коли той, що сперечається, ставиться до Вас вороже, Ви зазвичай:</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спокійно і терпляче долаєте його настрій; б) уникаєте спілкування;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зупиняєте його чи відповідаєте тим же.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15. Коли Вам ставлять неприємні, з «подвійним дном» запитаним, то найчастіше: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спокійно відповідаєте на них; б) уникаєте прямих відповідей;</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«заводитесь», втрачаєте самовладання.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16. Коли виникають гострі суперечності між Вами і партнером, то це: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спонукає Вас шукати вихід зі становища, знаходити компроміс, йти па поступки;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спонукає згладжувати протиріччя, не зважаючи на відмінності в позиціях;</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активізує бажання довести свою правоту.</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17. Якщо партнер виграє у спорі, Вам звичніше: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привітати його з перемогою; б) зробити вигляд, що нічого особливого не відбувається; в) «воювати до останнього патрона».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18. У випадках, коли взаємини з партнером набувають конфліктного харак</w:t>
      </w:r>
      <w:r w:rsidRPr="00713497">
        <w:rPr>
          <w:rFonts w:ascii="Times New Roman" w:eastAsia="Times New Roman" w:hAnsi="Times New Roman"/>
          <w:i/>
          <w:iCs/>
          <w:color w:val="000000"/>
          <w:sz w:val="28"/>
          <w:szCs w:val="28"/>
          <w:lang w:val="uk-UA" w:eastAsia="uk-UA"/>
        </w:rPr>
        <w:softHyphen/>
        <w:t>теру, Ви взяли собі за правило:</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«мир будь-якою ціною» — визнати свою поразку, вибачитись, літи назустріч побажанням партнера;</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«пас убік» — обмежити контакти, відійти від спору;</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lastRenderedPageBreak/>
        <w:t>в) «розставити крапки над «і» — з'ясувати всі протиріччя, неодмінно знайти вихід із ситуації.</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19. Коли конфлікт стосується Ваших інтересів, то Вам найчастіше вдаєть</w:t>
      </w:r>
      <w:r w:rsidRPr="00713497">
        <w:rPr>
          <w:rFonts w:ascii="Times New Roman" w:eastAsia="Times New Roman" w:hAnsi="Times New Roman"/>
          <w:i/>
          <w:iCs/>
          <w:color w:val="000000"/>
          <w:sz w:val="28"/>
          <w:szCs w:val="28"/>
          <w:lang w:val="uk-UA" w:eastAsia="uk-UA"/>
        </w:rPr>
        <w:softHyphen/>
        <w:t>ся його виграти: </w:t>
      </w:r>
      <w:r w:rsidRPr="00713497">
        <w:rPr>
          <w:rFonts w:ascii="Times New Roman" w:eastAsia="Times New Roman" w:hAnsi="Times New Roman"/>
          <w:color w:val="000000"/>
          <w:sz w:val="28"/>
          <w:szCs w:val="28"/>
          <w:lang w:val="uk-UA" w:eastAsia="uk-UA"/>
        </w:rPr>
        <w:t>а) через дипломатію та тямущість; б) через витримку та терпіння;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за рахунок темпераменту та емоцій.</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20. Якщо хтось із колег спеціально зачепить Вашу самолюбність,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дотепно і коректно зробите йому зауваження; б) не станете загострювати ситуацію, зробите вигляд, що нічого не трапилось; в) дасте гідну відсіч.</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21. Коли близькі критикують Вас, то Ви:</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сприймаєте їх зауваження з вдячністю; б) намагаєтеся не зважати на критику;</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в) роздратовуєтесь, чините опір чи сердитесь.</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22. Якщо хтось з рідних та близьких каже Вам неправду, то Ви зазвичай:</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спокійно і тактовно домагаєтесь істини; б) робите вигляд, що не помічаєте брехні, обминаєте неприємний момент справи; в) рішуче виводите брехуна на «чисту воду».</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23. Коли Ви роздратовані та нервуєте, то найчастіше:</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а) шукаєте співчуття, розуміння; б) усамітнюєтесь, щоб не виявляти свого стану на партнерах; в) на комусь відіграєтесь, шукаєте «грушу для биття».</w:t>
      </w:r>
    </w:p>
    <w:p w:rsidR="006600A6"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24. Коли хтось із колег, менш гідний і здібний за Вас, отримує заохочення керівництва, Ви:</w:t>
      </w:r>
      <w:r w:rsidRPr="00713497">
        <w:rPr>
          <w:rFonts w:ascii="Times New Roman" w:eastAsia="Times New Roman" w:hAnsi="Times New Roman"/>
          <w:color w:val="000000"/>
          <w:sz w:val="28"/>
          <w:szCs w:val="28"/>
          <w:lang w:val="uk-UA" w:eastAsia="uk-UA"/>
        </w:rPr>
        <w:t>а) радієте за колегу; б) не надаєте факту певного значення;</w:t>
      </w:r>
    </w:p>
    <w:p w:rsidR="00932C5A" w:rsidRPr="00713497" w:rsidRDefault="00932C5A" w:rsidP="00DD2DBB">
      <w:pPr>
        <w:spacing w:after="0" w:line="360" w:lineRule="auto"/>
        <w:ind w:firstLine="851"/>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б) засмучуєтесь, роздратовуєтесь чи сердитесь.</w:t>
      </w:r>
    </w:p>
    <w:p w:rsidR="004E7BAD" w:rsidRPr="00713497" w:rsidRDefault="004E7BAD" w:rsidP="006600A6">
      <w:pPr>
        <w:spacing w:after="0" w:line="240" w:lineRule="auto"/>
        <w:ind w:firstLine="284"/>
        <w:jc w:val="both"/>
        <w:rPr>
          <w:rFonts w:ascii="Times New Roman" w:eastAsia="Times New Roman" w:hAnsi="Times New Roman"/>
          <w:color w:val="000000"/>
          <w:sz w:val="28"/>
          <w:szCs w:val="28"/>
          <w:lang w:val="uk-UA" w:eastAsia="uk-UA"/>
        </w:rPr>
      </w:pPr>
    </w:p>
    <w:p w:rsidR="00DD2DBB" w:rsidRDefault="00DD2DBB" w:rsidP="006600A6">
      <w:pPr>
        <w:spacing w:after="0" w:line="240" w:lineRule="auto"/>
        <w:ind w:firstLine="284"/>
        <w:jc w:val="both"/>
        <w:rPr>
          <w:rFonts w:ascii="Times New Roman" w:eastAsia="Times New Roman" w:hAnsi="Times New Roman"/>
          <w:b/>
          <w:bCs/>
          <w:color w:val="000000"/>
          <w:sz w:val="28"/>
          <w:szCs w:val="28"/>
          <w:lang w:val="uk-UA" w:eastAsia="uk-UA"/>
        </w:rPr>
      </w:pPr>
    </w:p>
    <w:p w:rsidR="00DD2DBB" w:rsidRDefault="00DD2DBB" w:rsidP="006600A6">
      <w:pPr>
        <w:spacing w:after="0" w:line="240" w:lineRule="auto"/>
        <w:ind w:firstLine="284"/>
        <w:jc w:val="both"/>
        <w:rPr>
          <w:rFonts w:ascii="Times New Roman" w:eastAsia="Times New Roman" w:hAnsi="Times New Roman"/>
          <w:b/>
          <w:bCs/>
          <w:color w:val="000000"/>
          <w:sz w:val="28"/>
          <w:szCs w:val="28"/>
          <w:lang w:val="uk-UA" w:eastAsia="uk-UA"/>
        </w:rPr>
      </w:pPr>
    </w:p>
    <w:p w:rsidR="00DD2DBB" w:rsidRDefault="00DD2DBB" w:rsidP="006600A6">
      <w:pPr>
        <w:spacing w:after="0" w:line="240" w:lineRule="auto"/>
        <w:ind w:firstLine="284"/>
        <w:jc w:val="both"/>
        <w:rPr>
          <w:rFonts w:ascii="Times New Roman" w:eastAsia="Times New Roman" w:hAnsi="Times New Roman"/>
          <w:b/>
          <w:bCs/>
          <w:color w:val="000000"/>
          <w:sz w:val="28"/>
          <w:szCs w:val="28"/>
          <w:lang w:val="uk-UA" w:eastAsia="uk-UA"/>
        </w:rPr>
      </w:pPr>
    </w:p>
    <w:p w:rsidR="00932C5A" w:rsidRPr="00713497" w:rsidRDefault="00932C5A" w:rsidP="00DD2DBB">
      <w:pPr>
        <w:spacing w:after="0" w:line="360" w:lineRule="auto"/>
        <w:ind w:firstLine="284"/>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b/>
          <w:bCs/>
          <w:color w:val="000000"/>
          <w:sz w:val="28"/>
          <w:szCs w:val="28"/>
          <w:lang w:val="uk-UA" w:eastAsia="uk-UA"/>
        </w:rPr>
        <w:lastRenderedPageBreak/>
        <w:t>Обробка та інтерпретація результатів</w:t>
      </w:r>
    </w:p>
    <w:p w:rsidR="004E7BAD" w:rsidRPr="00713497" w:rsidRDefault="00932C5A" w:rsidP="00DD2DBB">
      <w:pPr>
        <w:spacing w:after="0" w:line="360" w:lineRule="auto"/>
        <w:ind w:firstLine="284"/>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color w:val="000000"/>
          <w:sz w:val="28"/>
          <w:szCs w:val="28"/>
          <w:lang w:val="uk-UA" w:eastAsia="uk-UA"/>
        </w:rPr>
        <w:t>Для визначення притаманної Вам стратегії психозахисту в спілкуванні з партнерами треба полічит</w:t>
      </w:r>
      <w:r w:rsidR="004E492D" w:rsidRPr="00713497">
        <w:rPr>
          <w:rFonts w:ascii="Times New Roman" w:eastAsia="Times New Roman" w:hAnsi="Times New Roman"/>
          <w:color w:val="000000"/>
          <w:sz w:val="28"/>
          <w:szCs w:val="28"/>
          <w:lang w:val="uk-UA" w:eastAsia="uk-UA"/>
        </w:rPr>
        <w:t>и суму відповідей кожного типу:</w:t>
      </w:r>
      <w:r w:rsidRPr="00713497">
        <w:rPr>
          <w:rFonts w:ascii="Times New Roman" w:eastAsia="Times New Roman" w:hAnsi="Times New Roman"/>
          <w:color w:val="000000"/>
          <w:sz w:val="28"/>
          <w:szCs w:val="28"/>
          <w:lang w:val="uk-UA" w:eastAsia="uk-UA"/>
        </w:rPr>
        <w:t> </w:t>
      </w:r>
    </w:p>
    <w:p w:rsidR="004E7BAD" w:rsidRPr="00713497" w:rsidRDefault="00932C5A" w:rsidP="00DD2DBB">
      <w:pPr>
        <w:spacing w:after="0" w:line="360" w:lineRule="auto"/>
        <w:ind w:firstLine="284"/>
        <w:jc w:val="both"/>
        <w:rPr>
          <w:rFonts w:ascii="Times New Roman" w:eastAsia="Times New Roman" w:hAnsi="Times New Roman"/>
          <w:i/>
          <w:iCs/>
          <w:color w:val="000000"/>
          <w:sz w:val="28"/>
          <w:szCs w:val="28"/>
          <w:lang w:val="uk-UA" w:eastAsia="uk-UA"/>
        </w:rPr>
      </w:pPr>
      <w:r w:rsidRPr="00713497">
        <w:rPr>
          <w:rFonts w:ascii="Times New Roman" w:eastAsia="Times New Roman" w:hAnsi="Times New Roman"/>
          <w:i/>
          <w:iCs/>
          <w:color w:val="000000"/>
          <w:sz w:val="28"/>
          <w:szCs w:val="28"/>
          <w:lang w:val="uk-UA" w:eastAsia="uk-UA"/>
        </w:rPr>
        <w:t>«а»</w:t>
      </w:r>
      <w:r w:rsidRPr="00713497">
        <w:rPr>
          <w:rFonts w:ascii="Times New Roman" w:eastAsia="Times New Roman" w:hAnsi="Times New Roman"/>
          <w:color w:val="000000"/>
          <w:sz w:val="28"/>
          <w:szCs w:val="28"/>
          <w:lang w:val="uk-UA" w:eastAsia="uk-UA"/>
        </w:rPr>
        <w:t> — </w:t>
      </w:r>
      <w:r w:rsidRPr="00713497">
        <w:rPr>
          <w:rFonts w:ascii="Times New Roman" w:eastAsia="Times New Roman" w:hAnsi="Times New Roman"/>
          <w:i/>
          <w:iCs/>
          <w:color w:val="000000"/>
          <w:sz w:val="28"/>
          <w:szCs w:val="28"/>
          <w:lang w:val="uk-UA" w:eastAsia="uk-UA"/>
        </w:rPr>
        <w:t>миролюбство,</w:t>
      </w:r>
    </w:p>
    <w:p w:rsidR="004E7BAD" w:rsidRPr="00713497" w:rsidRDefault="00932C5A" w:rsidP="00DD2DBB">
      <w:pPr>
        <w:spacing w:after="0" w:line="360" w:lineRule="auto"/>
        <w:ind w:firstLine="284"/>
        <w:jc w:val="both"/>
        <w:rPr>
          <w:rFonts w:ascii="Times New Roman" w:eastAsia="Times New Roman" w:hAnsi="Times New Roman"/>
          <w:i/>
          <w:iCs/>
          <w:color w:val="000000"/>
          <w:sz w:val="28"/>
          <w:szCs w:val="28"/>
          <w:lang w:val="uk-UA" w:eastAsia="uk-UA"/>
        </w:rPr>
      </w:pPr>
      <w:r w:rsidRPr="00713497">
        <w:rPr>
          <w:rFonts w:ascii="Times New Roman" w:eastAsia="Times New Roman" w:hAnsi="Times New Roman"/>
          <w:i/>
          <w:iCs/>
          <w:color w:val="000000"/>
          <w:sz w:val="28"/>
          <w:szCs w:val="28"/>
          <w:lang w:val="uk-UA" w:eastAsia="uk-UA"/>
        </w:rPr>
        <w:t xml:space="preserve"> «б» </w:t>
      </w:r>
      <w:r w:rsidRPr="00713497">
        <w:rPr>
          <w:rFonts w:ascii="Times New Roman" w:eastAsia="Times New Roman" w:hAnsi="Times New Roman"/>
          <w:color w:val="000000"/>
          <w:sz w:val="28"/>
          <w:szCs w:val="28"/>
          <w:lang w:val="uk-UA" w:eastAsia="uk-UA"/>
        </w:rPr>
        <w:t>— </w:t>
      </w:r>
      <w:r w:rsidRPr="00713497">
        <w:rPr>
          <w:rFonts w:ascii="Times New Roman" w:eastAsia="Times New Roman" w:hAnsi="Times New Roman"/>
          <w:i/>
          <w:iCs/>
          <w:color w:val="000000"/>
          <w:sz w:val="28"/>
          <w:szCs w:val="28"/>
          <w:lang w:val="uk-UA" w:eastAsia="uk-UA"/>
        </w:rPr>
        <w:t>уникнення,</w:t>
      </w:r>
    </w:p>
    <w:p w:rsidR="00932C5A" w:rsidRPr="00713497" w:rsidRDefault="00932C5A" w:rsidP="00DD2DBB">
      <w:pPr>
        <w:spacing w:after="0" w:line="360" w:lineRule="auto"/>
        <w:ind w:firstLine="284"/>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
          <w:iCs/>
          <w:color w:val="000000"/>
          <w:sz w:val="28"/>
          <w:szCs w:val="28"/>
          <w:lang w:val="uk-UA" w:eastAsia="uk-UA"/>
        </w:rPr>
        <w:t xml:space="preserve"> «в» </w:t>
      </w:r>
      <w:r w:rsidRPr="00713497">
        <w:rPr>
          <w:rFonts w:ascii="Times New Roman" w:eastAsia="Times New Roman" w:hAnsi="Times New Roman"/>
          <w:color w:val="000000"/>
          <w:sz w:val="28"/>
          <w:szCs w:val="28"/>
          <w:lang w:val="uk-UA" w:eastAsia="uk-UA"/>
        </w:rPr>
        <w:t>— </w:t>
      </w:r>
      <w:r w:rsidRPr="00713497">
        <w:rPr>
          <w:rFonts w:ascii="Times New Roman" w:eastAsia="Times New Roman" w:hAnsi="Times New Roman"/>
          <w:i/>
          <w:iCs/>
          <w:color w:val="000000"/>
          <w:sz w:val="28"/>
          <w:szCs w:val="28"/>
          <w:lang w:val="uk-UA" w:eastAsia="uk-UA"/>
        </w:rPr>
        <w:t xml:space="preserve">агресія. </w:t>
      </w:r>
    </w:p>
    <w:p w:rsidR="00932C5A" w:rsidRPr="00713497" w:rsidRDefault="00932C5A" w:rsidP="00DD2DBB">
      <w:pPr>
        <w:spacing w:after="0" w:line="360" w:lineRule="auto"/>
        <w:ind w:firstLine="284"/>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iCs/>
          <w:color w:val="000000"/>
          <w:sz w:val="28"/>
          <w:szCs w:val="28"/>
          <w:lang w:val="uk-UA" w:eastAsia="uk-UA"/>
        </w:rPr>
        <w:t>Чим більше представлено відповідей того чи іншого типу, тим чіткіше виражена відповідна стратегія.</w:t>
      </w:r>
      <w:r w:rsidRPr="00713497">
        <w:rPr>
          <w:rFonts w:ascii="Times New Roman" w:eastAsia="Times New Roman" w:hAnsi="Times New Roman"/>
          <w:color w:val="000000"/>
          <w:sz w:val="28"/>
          <w:szCs w:val="28"/>
          <w:lang w:val="uk-UA" w:eastAsia="uk-UA"/>
        </w:rPr>
        <w:t xml:space="preserve"> Якщо їх кількість приблизно однакова, то в контакті з партнерами Ви активно вживаєте різні захисти</w:t>
      </w:r>
      <w:r w:rsidR="006600A6" w:rsidRPr="00713497">
        <w:rPr>
          <w:rFonts w:ascii="Times New Roman" w:eastAsia="Times New Roman" w:hAnsi="Times New Roman"/>
          <w:color w:val="000000"/>
          <w:sz w:val="28"/>
          <w:szCs w:val="28"/>
          <w:lang w:val="uk-UA" w:eastAsia="uk-UA"/>
        </w:rPr>
        <w:t xml:space="preserve"> своєї суб</w:t>
      </w:r>
      <w:r w:rsidR="006600A6" w:rsidRPr="00713497">
        <w:rPr>
          <w:rFonts w:ascii="Times New Roman" w:eastAsia="Times New Roman" w:hAnsi="Times New Roman"/>
          <w:color w:val="000000"/>
          <w:sz w:val="28"/>
          <w:szCs w:val="28"/>
          <w:lang w:eastAsia="uk-UA"/>
        </w:rPr>
        <w:t>’</w:t>
      </w:r>
      <w:r w:rsidR="004E492D" w:rsidRPr="00713497">
        <w:rPr>
          <w:rFonts w:ascii="Times New Roman" w:eastAsia="Times New Roman" w:hAnsi="Times New Roman"/>
          <w:color w:val="000000"/>
          <w:sz w:val="28"/>
          <w:szCs w:val="28"/>
          <w:lang w:val="uk-UA" w:eastAsia="uk-UA"/>
        </w:rPr>
        <w:t>єктивної</w:t>
      </w:r>
      <w:r w:rsidR="006600A6" w:rsidRPr="00713497">
        <w:rPr>
          <w:rFonts w:ascii="Times New Roman" w:eastAsia="Times New Roman" w:hAnsi="Times New Roman"/>
          <w:color w:val="000000"/>
          <w:sz w:val="28"/>
          <w:szCs w:val="28"/>
          <w:lang w:val="uk-UA" w:eastAsia="uk-UA"/>
        </w:rPr>
        <w:t xml:space="preserve"> </w:t>
      </w:r>
      <w:r w:rsidR="004E492D" w:rsidRPr="00713497">
        <w:rPr>
          <w:rFonts w:ascii="Times New Roman" w:eastAsia="Times New Roman" w:hAnsi="Times New Roman"/>
          <w:color w:val="000000"/>
          <w:sz w:val="28"/>
          <w:szCs w:val="28"/>
          <w:lang w:val="uk-UA" w:eastAsia="uk-UA"/>
        </w:rPr>
        <w:t xml:space="preserve"> реальності.</w:t>
      </w:r>
    </w:p>
    <w:p w:rsidR="00932C5A" w:rsidRPr="00713497" w:rsidRDefault="006600A6" w:rsidP="00DD2DBB">
      <w:pPr>
        <w:spacing w:after="0" w:line="360" w:lineRule="auto"/>
        <w:ind w:firstLine="284"/>
        <w:jc w:val="both"/>
        <w:rPr>
          <w:rFonts w:ascii="Times New Roman" w:eastAsia="Times New Roman" w:hAnsi="Times New Roman"/>
          <w:color w:val="000000"/>
          <w:sz w:val="28"/>
          <w:szCs w:val="28"/>
          <w:lang w:val="uk-UA" w:eastAsia="uk-UA"/>
        </w:rPr>
      </w:pPr>
      <w:r w:rsidRPr="00713497">
        <w:rPr>
          <w:rFonts w:ascii="Times New Roman" w:eastAsia="Times New Roman" w:hAnsi="Times New Roman"/>
          <w:b/>
          <w:iCs/>
          <w:color w:val="000000"/>
          <w:sz w:val="28"/>
          <w:szCs w:val="28"/>
          <w:lang w:val="uk-UA" w:eastAsia="uk-UA"/>
        </w:rPr>
        <w:t xml:space="preserve"> </w:t>
      </w:r>
    </w:p>
    <w:p w:rsidR="00932C5A" w:rsidRPr="00713497" w:rsidRDefault="00932C5A" w:rsidP="00662782">
      <w:pPr>
        <w:shd w:val="clear" w:color="auto" w:fill="FFFFFF"/>
        <w:tabs>
          <w:tab w:val="left" w:pos="709"/>
        </w:tabs>
        <w:spacing w:after="0" w:line="240" w:lineRule="auto"/>
        <w:ind w:firstLine="284"/>
        <w:jc w:val="center"/>
        <w:textAlignment w:val="baseline"/>
        <w:rPr>
          <w:rFonts w:ascii="Times New Roman" w:eastAsia="Times New Roman" w:hAnsi="Times New Roman"/>
          <w:b/>
          <w:sz w:val="28"/>
          <w:szCs w:val="28"/>
          <w:lang w:val="uk-UA" w:eastAsia="uk-UA"/>
        </w:rPr>
      </w:pPr>
      <w:r w:rsidRPr="00713497">
        <w:rPr>
          <w:rFonts w:ascii="Times New Roman" w:eastAsia="Times New Roman" w:hAnsi="Times New Roman"/>
          <w:b/>
          <w:sz w:val="28"/>
          <w:szCs w:val="28"/>
          <w:lang w:val="uk-UA" w:eastAsia="uk-UA"/>
        </w:rPr>
        <w:br w:type="page"/>
      </w:r>
      <w:r w:rsidR="00BA58F5" w:rsidRPr="00713497">
        <w:rPr>
          <w:rFonts w:ascii="Times New Roman" w:eastAsia="Times New Roman" w:hAnsi="Times New Roman"/>
          <w:b/>
          <w:sz w:val="28"/>
          <w:szCs w:val="28"/>
          <w:lang w:val="uk-UA" w:eastAsia="uk-UA"/>
        </w:rPr>
        <w:lastRenderedPageBreak/>
        <w:t>Додаток Ж</w:t>
      </w:r>
    </w:p>
    <w:p w:rsidR="00D9091C" w:rsidRPr="00713497" w:rsidRDefault="00D9091C" w:rsidP="00932C5A">
      <w:pPr>
        <w:shd w:val="clear" w:color="auto" w:fill="FFFFFF"/>
        <w:tabs>
          <w:tab w:val="left" w:pos="709"/>
        </w:tabs>
        <w:spacing w:after="0" w:line="240" w:lineRule="auto"/>
        <w:jc w:val="right"/>
        <w:textAlignment w:val="baseline"/>
        <w:rPr>
          <w:rFonts w:ascii="Times New Roman" w:eastAsia="Times New Roman" w:hAnsi="Times New Roman"/>
          <w:b/>
          <w:sz w:val="28"/>
          <w:szCs w:val="28"/>
          <w:lang w:val="uk-UA" w:eastAsia="uk-UA"/>
        </w:rPr>
      </w:pPr>
    </w:p>
    <w:p w:rsidR="00932C5A" w:rsidRPr="00713497" w:rsidRDefault="00932C5A" w:rsidP="00B80752">
      <w:pPr>
        <w:pStyle w:val="2"/>
        <w:spacing w:before="0" w:after="0"/>
        <w:rPr>
          <w:lang w:val="uk-UA"/>
        </w:rPr>
      </w:pPr>
      <w:bookmarkStart w:id="28" w:name="_Toc48405843"/>
      <w:r w:rsidRPr="00713497">
        <w:rPr>
          <w:lang w:val="uk-UA"/>
        </w:rPr>
        <w:t>Методика визначення загальної комунікативної толерантності</w:t>
      </w:r>
      <w:bookmarkEnd w:id="28"/>
    </w:p>
    <w:p w:rsidR="00E918C5" w:rsidRPr="00713497" w:rsidRDefault="00932C5A" w:rsidP="00E918C5">
      <w:pPr>
        <w:pStyle w:val="2"/>
        <w:spacing w:before="0" w:after="0"/>
        <w:rPr>
          <w:lang w:val="uk-UA"/>
        </w:rPr>
      </w:pPr>
      <w:bookmarkStart w:id="29" w:name="_Toc48405844"/>
      <w:r w:rsidRPr="00713497">
        <w:rPr>
          <w:lang w:val="uk-UA"/>
        </w:rPr>
        <w:t>(за В. Бойком)</w:t>
      </w:r>
      <w:bookmarkEnd w:id="29"/>
    </w:p>
    <w:p w:rsidR="00E918C5" w:rsidRPr="00713497" w:rsidRDefault="00E918C5" w:rsidP="00E918C5">
      <w:pPr>
        <w:rPr>
          <w:sz w:val="28"/>
          <w:szCs w:val="28"/>
          <w:lang w:val="uk-UA"/>
        </w:rPr>
      </w:pP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Дана методика дозволяє визначити загальний рівень комунікативної толерантності та рівні толерант</w:t>
      </w:r>
      <w:r w:rsidR="00D9091C" w:rsidRPr="00713497">
        <w:rPr>
          <w:color w:val="000000"/>
          <w:sz w:val="28"/>
          <w:szCs w:val="28"/>
          <w:lang w:val="uk-UA"/>
        </w:rPr>
        <w:t xml:space="preserve">ності за окремими показниками: </w:t>
      </w:r>
      <w:r w:rsidRPr="00713497">
        <w:rPr>
          <w:color w:val="000000"/>
          <w:sz w:val="28"/>
          <w:szCs w:val="28"/>
          <w:lang w:val="uk-UA"/>
        </w:rPr>
        <w:t>неприй</w:t>
      </w:r>
      <w:r w:rsidR="00D9091C" w:rsidRPr="00713497">
        <w:rPr>
          <w:color w:val="000000"/>
          <w:sz w:val="28"/>
          <w:szCs w:val="28"/>
          <w:lang w:val="uk-UA"/>
        </w:rPr>
        <w:t xml:space="preserve">няття індивідуальності іншого, використання себе як еталона, </w:t>
      </w:r>
      <w:r w:rsidRPr="00713497">
        <w:rPr>
          <w:color w:val="000000"/>
          <w:sz w:val="28"/>
          <w:szCs w:val="28"/>
          <w:lang w:val="uk-UA"/>
        </w:rPr>
        <w:t>нетерпимість до особистісного дискомфорту партнера по спілкуванню.</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b/>
          <w:bCs/>
          <w:color w:val="000000"/>
          <w:sz w:val="28"/>
          <w:szCs w:val="28"/>
          <w:lang w:val="uk-UA"/>
        </w:rPr>
        <w:t>Інструкція для учасників дослідження</w:t>
      </w:r>
    </w:p>
    <w:p w:rsidR="00932C5A" w:rsidRPr="00713497" w:rsidRDefault="00F875BC"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 xml:space="preserve">Як </w:t>
      </w:r>
      <w:r w:rsidR="00932C5A" w:rsidRPr="00713497">
        <w:rPr>
          <w:color w:val="000000"/>
          <w:sz w:val="28"/>
          <w:szCs w:val="28"/>
          <w:lang w:val="uk-UA"/>
        </w:rPr>
        <w:t>дізнатися, до якої міри Ви можете проявляти терпимість до інших? Про це свідчать певні поведінкові ознаки та розумові налаштування.</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b/>
          <w:bCs/>
          <w:color w:val="000000"/>
          <w:sz w:val="28"/>
          <w:szCs w:val="28"/>
          <w:lang w:val="uk-UA"/>
        </w:rPr>
        <w:t>Текст опитувальника</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Про низький рівень загальної комунікативної толерантності свідчать наступні особливості поведінки:</w:t>
      </w:r>
    </w:p>
    <w:p w:rsidR="00F80C1D" w:rsidRPr="00713497" w:rsidRDefault="00932C5A" w:rsidP="00E918C5">
      <w:pPr>
        <w:pStyle w:val="2"/>
        <w:spacing w:before="0" w:after="0"/>
        <w:ind w:firstLine="284"/>
        <w:jc w:val="both"/>
        <w:rPr>
          <w:bCs w:val="0"/>
          <w:color w:val="000000"/>
          <w:lang w:val="uk-UA"/>
        </w:rPr>
      </w:pPr>
      <w:bookmarkStart w:id="30" w:name="_Toc48405845"/>
      <w:r w:rsidRPr="00713497">
        <w:rPr>
          <w:bCs w:val="0"/>
          <w:color w:val="000000"/>
          <w:lang w:val="uk-UA"/>
        </w:rPr>
        <w:t>1. Ви н</w:t>
      </w:r>
      <w:r w:rsidR="00E918C5" w:rsidRPr="00713497">
        <w:rPr>
          <w:bCs w:val="0"/>
          <w:color w:val="000000"/>
          <w:lang w:val="uk-UA"/>
        </w:rPr>
        <w:t>е вмієте або не хочете розуміти</w:t>
      </w:r>
      <w:r w:rsidRPr="00713497">
        <w:rPr>
          <w:bCs w:val="0"/>
          <w:color w:val="000000"/>
          <w:lang w:val="uk-UA"/>
        </w:rPr>
        <w:t xml:space="preserve"> індивідуальність інших людей. </w:t>
      </w:r>
    </w:p>
    <w:p w:rsidR="00932C5A" w:rsidRPr="00713497" w:rsidRDefault="00932C5A" w:rsidP="00E918C5">
      <w:pPr>
        <w:pStyle w:val="2"/>
        <w:spacing w:before="0" w:after="0"/>
        <w:ind w:firstLine="284"/>
        <w:jc w:val="both"/>
        <w:rPr>
          <w:b w:val="0"/>
          <w:bCs w:val="0"/>
          <w:color w:val="000000"/>
          <w:lang w:val="uk-UA"/>
        </w:rPr>
      </w:pPr>
      <w:r w:rsidRPr="00713497">
        <w:rPr>
          <w:b w:val="0"/>
          <w:color w:val="000000"/>
          <w:lang w:val="uk-UA"/>
        </w:rPr>
        <w:t>Індивідуальність іншого – це те, що створює особливе в ньому: надане природою, виховане, засвоєне в середовищі буття. Міра невідповідності особистісних підструктур партнерів створює відмінності їх індивідуальностей.</w:t>
      </w:r>
      <w:bookmarkEnd w:id="30"/>
    </w:p>
    <w:p w:rsidR="00932C5A" w:rsidRPr="00713497" w:rsidRDefault="00932C5A" w:rsidP="00E918C5">
      <w:pPr>
        <w:pStyle w:val="ac"/>
        <w:spacing w:before="0" w:beforeAutospacing="0" w:after="0" w:afterAutospacing="0" w:line="276" w:lineRule="auto"/>
        <w:ind w:firstLine="284"/>
        <w:jc w:val="both"/>
        <w:rPr>
          <w:b/>
          <w:color w:val="000000"/>
          <w:sz w:val="28"/>
          <w:szCs w:val="28"/>
          <w:lang w:val="uk-UA"/>
        </w:rPr>
      </w:pPr>
      <w:r w:rsidRPr="00713497">
        <w:rPr>
          <w:i/>
          <w:iCs/>
          <w:color w:val="000000"/>
          <w:sz w:val="28"/>
          <w:szCs w:val="28"/>
          <w:lang w:val="uk-UA"/>
        </w:rPr>
        <w:t>Перевірте себе: </w:t>
      </w:r>
      <w:r w:rsidRPr="00713497">
        <w:rPr>
          <w:color w:val="000000"/>
          <w:sz w:val="28"/>
          <w:szCs w:val="28"/>
          <w:lang w:val="uk-UA"/>
        </w:rPr>
        <w:t>наскільки Ви здатні приймати індивідуальність людей, що Вам зустрічаються. Нижче наводяться твердження, скористайтеся оцінками від 0 до 3 балів, щоб переконатися, наскільки вони є вірними особисто до Вас:</w:t>
      </w:r>
      <w:r w:rsidRPr="00713497">
        <w:rPr>
          <w:b/>
          <w:color w:val="000000"/>
          <w:sz w:val="28"/>
          <w:szCs w:val="28"/>
          <w:lang w:val="uk-UA"/>
        </w:rPr>
        <w:t xml:space="preserve"> </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0 балів — зовсім невірно;</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1 бал — вірно до певної міри;</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2 бали — вірно значною мірою;</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3 бали — вірно вищою мірою.</w:t>
      </w:r>
    </w:p>
    <w:p w:rsidR="00932C5A" w:rsidRPr="00713497" w:rsidRDefault="00932C5A" w:rsidP="00E918C5">
      <w:pPr>
        <w:pStyle w:val="ac"/>
        <w:spacing w:before="0" w:beforeAutospacing="0" w:after="0" w:afterAutospacing="0" w:line="276" w:lineRule="auto"/>
        <w:ind w:firstLine="284"/>
        <w:jc w:val="both"/>
        <w:rPr>
          <w:color w:val="000000"/>
          <w:sz w:val="28"/>
          <w:szCs w:val="28"/>
          <w:lang w:val="uk-UA"/>
        </w:rPr>
      </w:pPr>
      <w:r w:rsidRPr="00713497">
        <w:rPr>
          <w:color w:val="000000"/>
          <w:sz w:val="28"/>
          <w:szCs w:val="28"/>
          <w:lang w:val="uk-UA"/>
        </w:rPr>
        <w:t>Підрахуйте суму отриманих балів, але будьте відвертими</w:t>
      </w:r>
      <w:r w:rsidR="00F80C1D" w:rsidRPr="00713497">
        <w:rPr>
          <w:color w:val="000000"/>
          <w:sz w:val="28"/>
          <w:szCs w:val="28"/>
          <w:lang w:val="uk-UA"/>
        </w:rPr>
        <w:t>.</w:t>
      </w:r>
    </w:p>
    <w:p w:rsidR="00F80C1D" w:rsidRPr="00713497" w:rsidRDefault="00F80C1D" w:rsidP="00E918C5">
      <w:pPr>
        <w:pStyle w:val="ac"/>
        <w:spacing w:before="0" w:beforeAutospacing="0" w:after="0" w:afterAutospacing="0" w:line="276" w:lineRule="auto"/>
        <w:ind w:firstLine="284"/>
        <w:jc w:val="both"/>
        <w:rPr>
          <w:color w:val="000000"/>
          <w:sz w:val="28"/>
          <w:szCs w:val="28"/>
          <w:lang w:val="uk-UA"/>
        </w:rPr>
      </w:pPr>
    </w:p>
    <w:tbl>
      <w:tblPr>
        <w:tblStyle w:val="a8"/>
        <w:tblW w:w="0" w:type="auto"/>
        <w:tblInd w:w="108" w:type="dxa"/>
        <w:tblLook w:val="04A0" w:firstRow="1" w:lastRow="0" w:firstColumn="1" w:lastColumn="0" w:noHBand="0" w:noVBand="1"/>
      </w:tblPr>
      <w:tblGrid>
        <w:gridCol w:w="498"/>
        <w:gridCol w:w="8388"/>
        <w:gridCol w:w="860"/>
      </w:tblGrid>
      <w:tr w:rsidR="00F80C1D" w:rsidRPr="00713497" w:rsidTr="00E918C5">
        <w:tc>
          <w:tcPr>
            <w:tcW w:w="458" w:type="dxa"/>
          </w:tcPr>
          <w:p w:rsidR="00F80C1D" w:rsidRPr="00713497" w:rsidRDefault="00F80C1D" w:rsidP="00F80C1D">
            <w:pPr>
              <w:rPr>
                <w:rFonts w:ascii="Times New Roman" w:hAnsi="Times New Roman"/>
                <w:b/>
                <w:color w:val="000000"/>
                <w:sz w:val="28"/>
                <w:szCs w:val="28"/>
                <w:lang w:val="uk-UA"/>
              </w:rPr>
            </w:pPr>
            <w:r w:rsidRPr="00713497">
              <w:rPr>
                <w:rFonts w:ascii="Times New Roman" w:hAnsi="Times New Roman"/>
                <w:b/>
                <w:color w:val="000000"/>
                <w:sz w:val="28"/>
                <w:szCs w:val="28"/>
                <w:lang w:val="uk-UA"/>
              </w:rPr>
              <w:t>№</w:t>
            </w:r>
          </w:p>
        </w:tc>
        <w:tc>
          <w:tcPr>
            <w:tcW w:w="8473" w:type="dxa"/>
          </w:tcPr>
          <w:p w:rsidR="00F80C1D" w:rsidRPr="00713497" w:rsidRDefault="00F80C1D" w:rsidP="00586D73">
            <w:pPr>
              <w:ind w:left="66"/>
              <w:jc w:val="center"/>
              <w:rPr>
                <w:rFonts w:ascii="Times New Roman" w:hAnsi="Times New Roman"/>
                <w:b/>
                <w:color w:val="000000"/>
                <w:sz w:val="28"/>
                <w:szCs w:val="28"/>
                <w:lang w:val="uk-UA"/>
              </w:rPr>
            </w:pPr>
            <w:r w:rsidRPr="00713497">
              <w:rPr>
                <w:rFonts w:ascii="Times New Roman" w:hAnsi="Times New Roman"/>
                <w:b/>
                <w:color w:val="000000"/>
                <w:sz w:val="28"/>
                <w:szCs w:val="28"/>
                <w:lang w:val="uk-UA"/>
              </w:rPr>
              <w:t>Запитання</w:t>
            </w:r>
          </w:p>
        </w:tc>
        <w:tc>
          <w:tcPr>
            <w:tcW w:w="815" w:type="dxa"/>
          </w:tcPr>
          <w:p w:rsidR="00F80C1D" w:rsidRPr="00713497" w:rsidRDefault="00F80C1D" w:rsidP="00586D73">
            <w:pPr>
              <w:pStyle w:val="ac"/>
              <w:spacing w:before="0" w:beforeAutospacing="0" w:after="0" w:afterAutospacing="0"/>
              <w:jc w:val="center"/>
              <w:rPr>
                <w:b/>
                <w:color w:val="000000"/>
                <w:sz w:val="28"/>
                <w:szCs w:val="28"/>
                <w:lang w:val="uk-UA"/>
              </w:rPr>
            </w:pPr>
            <w:r w:rsidRPr="00713497">
              <w:rPr>
                <w:b/>
                <w:color w:val="000000"/>
                <w:sz w:val="28"/>
                <w:szCs w:val="28"/>
                <w:lang w:val="uk-UA"/>
              </w:rPr>
              <w:t>Бали</w:t>
            </w:r>
          </w:p>
        </w:tc>
      </w:tr>
      <w:tr w:rsidR="00F80C1D" w:rsidRPr="00713497" w:rsidTr="00E918C5">
        <w:tc>
          <w:tcPr>
            <w:tcW w:w="458"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1</w:t>
            </w:r>
          </w:p>
        </w:tc>
        <w:tc>
          <w:tcPr>
            <w:tcW w:w="8473" w:type="dxa"/>
          </w:tcPr>
          <w:p w:rsidR="00F80C1D" w:rsidRPr="00713497" w:rsidRDefault="00F80C1D" w:rsidP="00E918C5">
            <w:pPr>
              <w:pStyle w:val="ac"/>
              <w:spacing w:before="0" w:beforeAutospacing="0" w:after="0" w:afterAutospacing="0"/>
              <w:jc w:val="both"/>
              <w:rPr>
                <w:color w:val="000000"/>
                <w:sz w:val="28"/>
                <w:szCs w:val="28"/>
                <w:lang w:val="uk-UA"/>
              </w:rPr>
            </w:pPr>
            <w:r w:rsidRPr="00713497">
              <w:rPr>
                <w:color w:val="000000"/>
                <w:sz w:val="28"/>
                <w:szCs w:val="28"/>
                <w:lang w:val="uk-UA"/>
              </w:rPr>
              <w:t>Повільні люди зазвичай приводять мене у стан нервового збудження.</w:t>
            </w:r>
          </w:p>
        </w:tc>
        <w:tc>
          <w:tcPr>
            <w:tcW w:w="815"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p>
        </w:tc>
      </w:tr>
      <w:tr w:rsidR="00F80C1D" w:rsidRPr="00713497" w:rsidTr="00E918C5">
        <w:tc>
          <w:tcPr>
            <w:tcW w:w="458"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2</w:t>
            </w:r>
          </w:p>
        </w:tc>
        <w:tc>
          <w:tcPr>
            <w:tcW w:w="8473" w:type="dxa"/>
          </w:tcPr>
          <w:p w:rsidR="00F80C1D" w:rsidRPr="00713497" w:rsidRDefault="00F80C1D" w:rsidP="00E918C5">
            <w:pPr>
              <w:pStyle w:val="ac"/>
              <w:spacing w:before="0" w:beforeAutospacing="0" w:after="0" w:afterAutospacing="0"/>
              <w:jc w:val="both"/>
              <w:rPr>
                <w:color w:val="000000"/>
                <w:sz w:val="28"/>
                <w:szCs w:val="28"/>
                <w:lang w:val="uk-UA"/>
              </w:rPr>
            </w:pPr>
            <w:r w:rsidRPr="00713497">
              <w:rPr>
                <w:color w:val="000000"/>
                <w:sz w:val="28"/>
                <w:szCs w:val="28"/>
                <w:lang w:val="uk-UA"/>
              </w:rPr>
              <w:t>Мене роздратовують метушливі, непосидючі люди.</w:t>
            </w:r>
          </w:p>
        </w:tc>
        <w:tc>
          <w:tcPr>
            <w:tcW w:w="815"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p>
        </w:tc>
      </w:tr>
      <w:tr w:rsidR="00F80C1D" w:rsidRPr="00713497" w:rsidTr="00E918C5">
        <w:tc>
          <w:tcPr>
            <w:tcW w:w="458"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3</w:t>
            </w:r>
          </w:p>
        </w:tc>
        <w:tc>
          <w:tcPr>
            <w:tcW w:w="8473" w:type="dxa"/>
          </w:tcPr>
          <w:p w:rsidR="00F80C1D" w:rsidRPr="00713497" w:rsidRDefault="00F80C1D" w:rsidP="00E918C5">
            <w:pPr>
              <w:pStyle w:val="ac"/>
              <w:spacing w:before="0" w:beforeAutospacing="0" w:after="0" w:afterAutospacing="0"/>
              <w:jc w:val="both"/>
              <w:rPr>
                <w:color w:val="000000"/>
                <w:sz w:val="28"/>
                <w:szCs w:val="28"/>
                <w:lang w:val="uk-UA"/>
              </w:rPr>
            </w:pPr>
            <w:r w:rsidRPr="00713497">
              <w:rPr>
                <w:color w:val="000000"/>
                <w:sz w:val="28"/>
                <w:szCs w:val="28"/>
                <w:lang w:val="uk-UA"/>
              </w:rPr>
              <w:t>Галасливі дитячі ігри витерплюю важко.</w:t>
            </w:r>
          </w:p>
        </w:tc>
        <w:tc>
          <w:tcPr>
            <w:tcW w:w="815"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p>
        </w:tc>
      </w:tr>
      <w:tr w:rsidR="00F80C1D" w:rsidRPr="00713497" w:rsidTr="00E918C5">
        <w:tc>
          <w:tcPr>
            <w:tcW w:w="458"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4</w:t>
            </w:r>
          </w:p>
        </w:tc>
        <w:tc>
          <w:tcPr>
            <w:tcW w:w="8473" w:type="dxa"/>
          </w:tcPr>
          <w:p w:rsidR="00F80C1D" w:rsidRPr="00713497" w:rsidRDefault="00E918C5" w:rsidP="00E918C5">
            <w:pPr>
              <w:pStyle w:val="ac"/>
              <w:spacing w:before="0" w:beforeAutospacing="0" w:after="0" w:afterAutospacing="0"/>
              <w:jc w:val="both"/>
              <w:rPr>
                <w:color w:val="000000"/>
                <w:sz w:val="28"/>
                <w:szCs w:val="28"/>
                <w:lang w:val="uk-UA"/>
              </w:rPr>
            </w:pPr>
            <w:r w:rsidRPr="00713497">
              <w:rPr>
                <w:color w:val="000000"/>
                <w:sz w:val="28"/>
                <w:szCs w:val="28"/>
                <w:lang w:val="uk-UA"/>
              </w:rPr>
              <w:t>Оригінальні,</w:t>
            </w:r>
            <w:r w:rsidR="00F80C1D" w:rsidRPr="00713497">
              <w:rPr>
                <w:color w:val="000000"/>
                <w:sz w:val="28"/>
                <w:szCs w:val="28"/>
                <w:lang w:val="uk-UA"/>
              </w:rPr>
              <w:t xml:space="preserve"> яскраві ос</w:t>
            </w:r>
            <w:r w:rsidRPr="00713497">
              <w:rPr>
                <w:color w:val="000000"/>
                <w:sz w:val="28"/>
                <w:szCs w:val="28"/>
                <w:lang w:val="uk-UA"/>
              </w:rPr>
              <w:t xml:space="preserve">обистості найчастіше впливають </w:t>
            </w:r>
            <w:r w:rsidR="00F80C1D" w:rsidRPr="00713497">
              <w:rPr>
                <w:color w:val="000000"/>
                <w:sz w:val="28"/>
                <w:szCs w:val="28"/>
                <w:lang w:val="uk-UA"/>
              </w:rPr>
              <w:t>на мене негативно.</w:t>
            </w:r>
          </w:p>
        </w:tc>
        <w:tc>
          <w:tcPr>
            <w:tcW w:w="815"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p>
        </w:tc>
      </w:tr>
      <w:tr w:rsidR="00F80C1D" w:rsidRPr="00713497" w:rsidTr="00E918C5">
        <w:tc>
          <w:tcPr>
            <w:tcW w:w="458"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5</w:t>
            </w:r>
          </w:p>
        </w:tc>
        <w:tc>
          <w:tcPr>
            <w:tcW w:w="8473" w:type="dxa"/>
          </w:tcPr>
          <w:p w:rsidR="00F80C1D" w:rsidRPr="00713497" w:rsidRDefault="00F80C1D" w:rsidP="00E918C5">
            <w:pPr>
              <w:pStyle w:val="ac"/>
              <w:spacing w:before="0" w:beforeAutospacing="0" w:after="0" w:afterAutospacing="0"/>
              <w:jc w:val="both"/>
              <w:rPr>
                <w:b/>
                <w:sz w:val="28"/>
                <w:szCs w:val="28"/>
                <w:lang w:val="uk-UA"/>
              </w:rPr>
            </w:pPr>
            <w:r w:rsidRPr="00713497">
              <w:rPr>
                <w:color w:val="000000"/>
                <w:sz w:val="28"/>
                <w:szCs w:val="28"/>
                <w:lang w:val="uk-UA"/>
              </w:rPr>
              <w:t>Бездоганна у всьому людина насторожила би мене</w:t>
            </w:r>
            <w:r w:rsidRPr="00713497">
              <w:rPr>
                <w:b/>
                <w:sz w:val="28"/>
                <w:szCs w:val="28"/>
                <w:lang w:val="uk-UA"/>
              </w:rPr>
              <w:t xml:space="preserve"> </w:t>
            </w:r>
          </w:p>
          <w:p w:rsidR="00F80C1D" w:rsidRPr="00713497" w:rsidRDefault="00F80C1D" w:rsidP="00E918C5">
            <w:pPr>
              <w:pStyle w:val="ac"/>
              <w:spacing w:before="0" w:beforeAutospacing="0" w:after="0" w:afterAutospacing="0"/>
              <w:jc w:val="right"/>
              <w:rPr>
                <w:color w:val="000000"/>
                <w:sz w:val="28"/>
                <w:szCs w:val="28"/>
                <w:lang w:val="uk-UA"/>
              </w:rPr>
            </w:pPr>
            <w:r w:rsidRPr="00713497">
              <w:rPr>
                <w:b/>
                <w:sz w:val="28"/>
                <w:szCs w:val="28"/>
                <w:lang w:val="uk-UA"/>
              </w:rPr>
              <w:t>Всього</w:t>
            </w:r>
            <w:r w:rsidRPr="00713497">
              <w:rPr>
                <w:color w:val="000000"/>
                <w:sz w:val="28"/>
                <w:szCs w:val="28"/>
                <w:lang w:val="uk-UA"/>
              </w:rPr>
              <w:t>:</w:t>
            </w:r>
          </w:p>
        </w:tc>
        <w:tc>
          <w:tcPr>
            <w:tcW w:w="815" w:type="dxa"/>
          </w:tcPr>
          <w:p w:rsidR="00F80C1D" w:rsidRPr="00713497" w:rsidRDefault="00F80C1D" w:rsidP="00932C5A">
            <w:pPr>
              <w:pStyle w:val="ac"/>
              <w:spacing w:before="0" w:beforeAutospacing="0" w:after="0" w:afterAutospacing="0" w:line="276" w:lineRule="auto"/>
              <w:jc w:val="both"/>
              <w:rPr>
                <w:color w:val="000000"/>
                <w:sz w:val="28"/>
                <w:szCs w:val="28"/>
                <w:lang w:val="uk-UA"/>
              </w:rPr>
            </w:pPr>
          </w:p>
        </w:tc>
      </w:tr>
    </w:tbl>
    <w:p w:rsidR="001C561A" w:rsidRPr="00713497" w:rsidRDefault="001C561A" w:rsidP="001C561A">
      <w:pPr>
        <w:pStyle w:val="2"/>
        <w:spacing w:before="0"/>
        <w:ind w:firstLine="567"/>
        <w:jc w:val="both"/>
        <w:rPr>
          <w:bCs w:val="0"/>
          <w:color w:val="000000"/>
          <w:lang w:val="uk-UA"/>
        </w:rPr>
      </w:pPr>
      <w:bookmarkStart w:id="31" w:name="_Toc48405846"/>
    </w:p>
    <w:p w:rsidR="00932C5A" w:rsidRPr="00713497" w:rsidRDefault="00932C5A" w:rsidP="00DD2DBB">
      <w:pPr>
        <w:pStyle w:val="2"/>
        <w:spacing w:before="0" w:line="360" w:lineRule="auto"/>
        <w:ind w:firstLine="284"/>
        <w:jc w:val="both"/>
        <w:rPr>
          <w:bCs w:val="0"/>
          <w:color w:val="000000"/>
          <w:lang w:val="uk-UA"/>
        </w:rPr>
      </w:pPr>
      <w:r w:rsidRPr="00713497">
        <w:rPr>
          <w:bCs w:val="0"/>
          <w:color w:val="000000"/>
          <w:lang w:val="uk-UA"/>
        </w:rPr>
        <w:t>2. Оцінюючи поведінку, образ думок чи окремі характеристики людей, Ви розглядаєте як еталон самого себе.</w:t>
      </w:r>
      <w:bookmarkEnd w:id="31"/>
    </w:p>
    <w:p w:rsidR="00932C5A" w:rsidRPr="00713497" w:rsidRDefault="00932C5A" w:rsidP="00DD2DBB">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Таким чином, Ви відмовляєте партнерові мати право на індивідуальність і, «втискуєте» його, мов у прокрустове ліжко, у ту</w:t>
      </w:r>
      <w:r w:rsidR="00F80C1D" w:rsidRPr="00713497">
        <w:rPr>
          <w:color w:val="000000"/>
          <w:sz w:val="28"/>
          <w:szCs w:val="28"/>
          <w:lang w:val="uk-UA"/>
        </w:rPr>
        <w:t xml:space="preserve"> чи іншу підструктуру своєї осо</w:t>
      </w:r>
      <w:r w:rsidRPr="00713497">
        <w:rPr>
          <w:color w:val="000000"/>
          <w:sz w:val="28"/>
          <w:szCs w:val="28"/>
          <w:lang w:val="uk-UA"/>
        </w:rPr>
        <w:t>бистості. До того ж у прямому чи завуальованому</w:t>
      </w:r>
      <w:r w:rsidR="00F80C1D" w:rsidRPr="00713497">
        <w:rPr>
          <w:color w:val="000000"/>
          <w:sz w:val="28"/>
          <w:szCs w:val="28"/>
          <w:lang w:val="uk-UA"/>
        </w:rPr>
        <w:t xml:space="preserve"> вигляді Ви вважаєте себе «істи</w:t>
      </w:r>
      <w:r w:rsidRPr="00713497">
        <w:rPr>
          <w:color w:val="000000"/>
          <w:sz w:val="28"/>
          <w:szCs w:val="28"/>
          <w:lang w:val="uk-UA"/>
        </w:rPr>
        <w:t xml:space="preserve">ною в останній </w:t>
      </w:r>
      <w:r w:rsidR="00DD2DBB" w:rsidRPr="00CF081E">
        <w:rPr>
          <w:sz w:val="28"/>
          <w:szCs w:val="28"/>
          <w:lang w:val="uk-UA"/>
        </w:rPr>
        <w:t xml:space="preserve">Щоб убезпечити себе від </w:t>
      </w:r>
      <w:r w:rsidR="00DD2DBB">
        <w:rPr>
          <w:sz w:val="28"/>
          <w:szCs w:val="28"/>
          <w:lang w:val="uk-UA"/>
        </w:rPr>
        <w:t xml:space="preserve">надмірного </w:t>
      </w:r>
      <w:r w:rsidR="00DD2DBB" w:rsidRPr="00CF081E">
        <w:rPr>
          <w:sz w:val="28"/>
          <w:szCs w:val="28"/>
          <w:lang w:val="uk-UA"/>
        </w:rPr>
        <w:t xml:space="preserve">зовнішнього і внутрішнього </w:t>
      </w:r>
      <w:r w:rsidR="00DD2DBB">
        <w:rPr>
          <w:sz w:val="28"/>
          <w:szCs w:val="28"/>
          <w:lang w:val="uk-UA"/>
        </w:rPr>
        <w:t xml:space="preserve">емоційного </w:t>
      </w:r>
      <w:r w:rsidR="00DD2DBB" w:rsidRPr="00CF081E">
        <w:rPr>
          <w:sz w:val="28"/>
          <w:szCs w:val="28"/>
          <w:lang w:val="uk-UA"/>
        </w:rPr>
        <w:t xml:space="preserve">напруження, невротичної та моральної тривоги, зберегти позитивний образ власного Я, менеджеру необхідне опанування комплексом технік психологічного самозахисту.  Щоб убезпечити себе від </w:t>
      </w:r>
      <w:r w:rsidR="00DD2DBB">
        <w:rPr>
          <w:sz w:val="28"/>
          <w:szCs w:val="28"/>
          <w:lang w:val="uk-UA"/>
        </w:rPr>
        <w:t xml:space="preserve">надмірного </w:t>
      </w:r>
      <w:r w:rsidR="00DD2DBB" w:rsidRPr="00CF081E">
        <w:rPr>
          <w:sz w:val="28"/>
          <w:szCs w:val="28"/>
          <w:lang w:val="uk-UA"/>
        </w:rPr>
        <w:t xml:space="preserve">зовнішнього і внутрішнього </w:t>
      </w:r>
      <w:r w:rsidR="00DD2DBB">
        <w:rPr>
          <w:sz w:val="28"/>
          <w:szCs w:val="28"/>
          <w:lang w:val="uk-UA"/>
        </w:rPr>
        <w:t xml:space="preserve">емоційного </w:t>
      </w:r>
      <w:r w:rsidR="00DD2DBB" w:rsidRPr="00CF081E">
        <w:rPr>
          <w:sz w:val="28"/>
          <w:szCs w:val="28"/>
          <w:lang w:val="uk-UA"/>
        </w:rPr>
        <w:t xml:space="preserve">напруження, невротичної та моральної тривоги, зберегти позитивний образ власного Я, менеджеру необхідне опанування комплексом технік психологічного самозахисту.  </w:t>
      </w:r>
      <w:r w:rsidRPr="00713497">
        <w:rPr>
          <w:color w:val="000000"/>
          <w:sz w:val="28"/>
          <w:szCs w:val="28"/>
          <w:lang w:val="uk-UA"/>
        </w:rPr>
        <w:t>інстанції», оцінюєте партнера, к</w:t>
      </w:r>
      <w:r w:rsidR="00E918C5" w:rsidRPr="00713497">
        <w:rPr>
          <w:color w:val="000000"/>
          <w:sz w:val="28"/>
          <w:szCs w:val="28"/>
          <w:lang w:val="uk-UA"/>
        </w:rPr>
        <w:t>еруючись власними звичками, нас</w:t>
      </w:r>
      <w:r w:rsidRPr="00713497">
        <w:rPr>
          <w:color w:val="000000"/>
          <w:sz w:val="28"/>
          <w:szCs w:val="28"/>
          <w:lang w:val="uk-UA"/>
        </w:rPr>
        <w:t>тановами та настроями.</w:t>
      </w:r>
    </w:p>
    <w:p w:rsidR="00F80C1D" w:rsidRPr="00713497" w:rsidRDefault="00256101" w:rsidP="00DD2DBB">
      <w:pPr>
        <w:pStyle w:val="ac"/>
        <w:spacing w:before="0" w:beforeAutospacing="0" w:after="0" w:afterAutospacing="0" w:line="360" w:lineRule="auto"/>
        <w:ind w:firstLine="851"/>
        <w:jc w:val="both"/>
        <w:rPr>
          <w:color w:val="000000"/>
          <w:sz w:val="28"/>
          <w:szCs w:val="28"/>
          <w:lang w:val="uk-UA"/>
        </w:rPr>
      </w:pPr>
      <w:r w:rsidRPr="00713497">
        <w:rPr>
          <w:i/>
          <w:iCs/>
          <w:color w:val="000000"/>
          <w:sz w:val="28"/>
          <w:szCs w:val="28"/>
          <w:lang w:val="uk-UA"/>
        </w:rPr>
        <w:t xml:space="preserve">Перевірте себе: </w:t>
      </w:r>
      <w:r w:rsidR="00932C5A" w:rsidRPr="00713497">
        <w:rPr>
          <w:color w:val="000000"/>
          <w:sz w:val="28"/>
          <w:szCs w:val="28"/>
          <w:lang w:val="uk-UA"/>
        </w:rPr>
        <w:t>чи</w:t>
      </w:r>
      <w:r w:rsidR="00932C5A" w:rsidRPr="00713497">
        <w:rPr>
          <w:b/>
          <w:bCs/>
          <w:color w:val="000000"/>
          <w:sz w:val="28"/>
          <w:szCs w:val="28"/>
          <w:lang w:val="uk-UA"/>
        </w:rPr>
        <w:t xml:space="preserve"> </w:t>
      </w:r>
      <w:r w:rsidR="00932C5A" w:rsidRPr="00713497">
        <w:rPr>
          <w:color w:val="000000"/>
          <w:sz w:val="28"/>
          <w:szCs w:val="28"/>
          <w:lang w:val="uk-UA"/>
        </w:rPr>
        <w:t>немає у Вас тенденції оцінювати</w:t>
      </w:r>
      <w:r w:rsidR="00932C5A" w:rsidRPr="00713497">
        <w:rPr>
          <w:b/>
          <w:bCs/>
          <w:color w:val="000000"/>
          <w:sz w:val="28"/>
          <w:szCs w:val="28"/>
          <w:lang w:val="uk-UA"/>
        </w:rPr>
        <w:t xml:space="preserve"> </w:t>
      </w:r>
      <w:r w:rsidR="00DD2DBB">
        <w:rPr>
          <w:color w:val="000000"/>
          <w:sz w:val="28"/>
          <w:szCs w:val="28"/>
          <w:lang w:val="uk-UA"/>
        </w:rPr>
        <w:t>людей, керуючись</w:t>
      </w:r>
      <w:r w:rsidR="00932C5A" w:rsidRPr="00713497">
        <w:rPr>
          <w:color w:val="000000"/>
          <w:sz w:val="28"/>
          <w:szCs w:val="28"/>
          <w:lang w:val="uk-UA"/>
        </w:rPr>
        <w:t xml:space="preserve"> </w:t>
      </w:r>
      <w:r w:rsidR="00DD2DBB">
        <w:rPr>
          <w:color w:val="000000"/>
          <w:sz w:val="28"/>
          <w:szCs w:val="28"/>
          <w:lang w:val="uk-UA"/>
        </w:rPr>
        <w:t>власним</w:t>
      </w:r>
      <w:r w:rsidR="00932C5A" w:rsidRPr="00713497">
        <w:rPr>
          <w:color w:val="000000"/>
          <w:sz w:val="28"/>
          <w:szCs w:val="28"/>
          <w:lang w:val="uk-UA"/>
        </w:rPr>
        <w:t xml:space="preserve"> «Я». </w:t>
      </w:r>
      <w:r w:rsidR="00FB7807" w:rsidRPr="00713497">
        <w:rPr>
          <w:color w:val="000000"/>
          <w:sz w:val="28"/>
          <w:szCs w:val="28"/>
          <w:lang w:val="uk-UA"/>
        </w:rPr>
        <w:t>Ступінь згоди із твердженням</w:t>
      </w:r>
      <w:r w:rsidR="00932C5A" w:rsidRPr="00713497">
        <w:rPr>
          <w:color w:val="000000"/>
          <w:sz w:val="28"/>
          <w:szCs w:val="28"/>
          <w:lang w:val="uk-UA"/>
        </w:rPr>
        <w:t xml:space="preserve"> проставте в</w:t>
      </w:r>
      <w:r w:rsidR="00932C5A" w:rsidRPr="00713497">
        <w:rPr>
          <w:b/>
          <w:bCs/>
          <w:color w:val="000000"/>
          <w:sz w:val="28"/>
          <w:szCs w:val="28"/>
          <w:lang w:val="uk-UA"/>
        </w:rPr>
        <w:t xml:space="preserve"> </w:t>
      </w:r>
      <w:r w:rsidR="00932C5A" w:rsidRPr="00713497">
        <w:rPr>
          <w:color w:val="000000"/>
          <w:sz w:val="28"/>
          <w:szCs w:val="28"/>
          <w:lang w:val="uk-UA"/>
        </w:rPr>
        <w:t>балах від</w:t>
      </w:r>
      <w:r w:rsidR="00932C5A" w:rsidRPr="00713497">
        <w:rPr>
          <w:b/>
          <w:bCs/>
          <w:color w:val="000000"/>
          <w:sz w:val="28"/>
          <w:szCs w:val="28"/>
          <w:lang w:val="uk-UA"/>
        </w:rPr>
        <w:t xml:space="preserve"> </w:t>
      </w:r>
      <w:r w:rsidR="00F80C1D" w:rsidRPr="00713497">
        <w:rPr>
          <w:color w:val="000000"/>
          <w:sz w:val="28"/>
          <w:szCs w:val="28"/>
          <w:lang w:val="uk-UA"/>
        </w:rPr>
        <w:t>0 до 3.</w:t>
      </w:r>
    </w:p>
    <w:p w:rsidR="00E918C5" w:rsidRPr="00713497" w:rsidRDefault="00E918C5" w:rsidP="00DD2DBB">
      <w:pPr>
        <w:pStyle w:val="ac"/>
        <w:spacing w:before="0" w:beforeAutospacing="0" w:after="0" w:afterAutospacing="0" w:line="360" w:lineRule="auto"/>
        <w:ind w:firstLine="851"/>
        <w:jc w:val="both"/>
        <w:rPr>
          <w:color w:val="000000"/>
          <w:sz w:val="28"/>
          <w:szCs w:val="28"/>
          <w:lang w:val="uk-UA"/>
        </w:rPr>
      </w:pPr>
    </w:p>
    <w:tbl>
      <w:tblPr>
        <w:tblStyle w:val="a8"/>
        <w:tblW w:w="0" w:type="auto"/>
        <w:tblLook w:val="04A0" w:firstRow="1" w:lastRow="0" w:firstColumn="1" w:lastColumn="0" w:noHBand="0" w:noVBand="1"/>
      </w:tblPr>
      <w:tblGrid>
        <w:gridCol w:w="534"/>
        <w:gridCol w:w="8363"/>
        <w:gridCol w:w="957"/>
      </w:tblGrid>
      <w:tr w:rsidR="00E918C5" w:rsidRPr="00713497" w:rsidTr="00E918C5">
        <w:tc>
          <w:tcPr>
            <w:tcW w:w="534" w:type="dxa"/>
          </w:tcPr>
          <w:p w:rsidR="00E918C5" w:rsidRPr="00713497" w:rsidRDefault="00E918C5" w:rsidP="00DD2DBB">
            <w:pPr>
              <w:spacing w:line="360" w:lineRule="auto"/>
              <w:rPr>
                <w:rFonts w:ascii="Times New Roman" w:hAnsi="Times New Roman"/>
                <w:b/>
                <w:color w:val="000000"/>
                <w:sz w:val="28"/>
                <w:szCs w:val="28"/>
                <w:lang w:val="uk-UA"/>
              </w:rPr>
            </w:pPr>
            <w:r w:rsidRPr="00713497">
              <w:rPr>
                <w:rFonts w:ascii="Times New Roman" w:hAnsi="Times New Roman"/>
                <w:b/>
                <w:color w:val="000000"/>
                <w:sz w:val="28"/>
                <w:szCs w:val="28"/>
                <w:lang w:val="uk-UA"/>
              </w:rPr>
              <w:t>№</w:t>
            </w:r>
          </w:p>
        </w:tc>
        <w:tc>
          <w:tcPr>
            <w:tcW w:w="8363" w:type="dxa"/>
          </w:tcPr>
          <w:p w:rsidR="00E918C5" w:rsidRPr="00713497" w:rsidRDefault="00E918C5" w:rsidP="00DD2DBB">
            <w:pPr>
              <w:spacing w:line="360" w:lineRule="auto"/>
              <w:ind w:left="66"/>
              <w:jc w:val="center"/>
              <w:rPr>
                <w:rFonts w:ascii="Times New Roman" w:hAnsi="Times New Roman"/>
                <w:b/>
                <w:color w:val="000000"/>
                <w:sz w:val="28"/>
                <w:szCs w:val="28"/>
                <w:lang w:val="uk-UA"/>
              </w:rPr>
            </w:pPr>
            <w:r w:rsidRPr="00713497">
              <w:rPr>
                <w:rFonts w:ascii="Times New Roman" w:hAnsi="Times New Roman"/>
                <w:b/>
                <w:color w:val="000000"/>
                <w:sz w:val="28"/>
                <w:szCs w:val="28"/>
                <w:lang w:val="uk-UA"/>
              </w:rPr>
              <w:t>Запитання</w:t>
            </w:r>
          </w:p>
        </w:tc>
        <w:tc>
          <w:tcPr>
            <w:tcW w:w="957" w:type="dxa"/>
          </w:tcPr>
          <w:p w:rsidR="00E918C5" w:rsidRPr="00713497" w:rsidRDefault="00E918C5" w:rsidP="00DD2DBB">
            <w:pPr>
              <w:pStyle w:val="ac"/>
              <w:spacing w:before="0" w:beforeAutospacing="0" w:after="0" w:afterAutospacing="0" w:line="360" w:lineRule="auto"/>
              <w:jc w:val="center"/>
              <w:rPr>
                <w:b/>
                <w:color w:val="000000"/>
                <w:sz w:val="28"/>
                <w:szCs w:val="28"/>
                <w:lang w:val="uk-UA"/>
              </w:rPr>
            </w:pPr>
            <w:r w:rsidRPr="00713497">
              <w:rPr>
                <w:b/>
                <w:color w:val="000000"/>
                <w:sz w:val="28"/>
                <w:szCs w:val="28"/>
                <w:lang w:val="uk-UA"/>
              </w:rPr>
              <w:t>Бали</w:t>
            </w:r>
          </w:p>
        </w:tc>
      </w:tr>
      <w:tr w:rsidR="00E918C5" w:rsidRPr="00713497" w:rsidTr="00E918C5">
        <w:tc>
          <w:tcPr>
            <w:tcW w:w="534" w:type="dxa"/>
          </w:tcPr>
          <w:p w:rsidR="00E918C5" w:rsidRPr="00713497" w:rsidRDefault="00E918C5" w:rsidP="00DD2DBB">
            <w:pPr>
              <w:pStyle w:val="ac"/>
              <w:spacing w:before="0" w:beforeAutospacing="0" w:after="0" w:afterAutospacing="0" w:line="360" w:lineRule="auto"/>
              <w:jc w:val="both"/>
              <w:rPr>
                <w:color w:val="000000"/>
                <w:sz w:val="28"/>
                <w:szCs w:val="28"/>
                <w:lang w:val="uk-UA"/>
              </w:rPr>
            </w:pPr>
            <w:r w:rsidRPr="00713497">
              <w:rPr>
                <w:color w:val="000000"/>
                <w:sz w:val="28"/>
                <w:szCs w:val="28"/>
                <w:lang w:val="uk-UA"/>
              </w:rPr>
              <w:t>1</w:t>
            </w:r>
          </w:p>
        </w:tc>
        <w:tc>
          <w:tcPr>
            <w:tcW w:w="8363" w:type="dxa"/>
          </w:tcPr>
          <w:p w:rsidR="00E918C5" w:rsidRPr="00713497" w:rsidRDefault="00E918C5" w:rsidP="00DD2DBB">
            <w:pPr>
              <w:pStyle w:val="ac"/>
              <w:spacing w:before="0" w:beforeAutospacing="0" w:after="0" w:afterAutospacing="0" w:line="360" w:lineRule="auto"/>
              <w:jc w:val="both"/>
              <w:rPr>
                <w:color w:val="000000"/>
                <w:sz w:val="28"/>
                <w:szCs w:val="28"/>
                <w:lang w:val="uk-UA"/>
              </w:rPr>
            </w:pPr>
            <w:r w:rsidRPr="00713497">
              <w:rPr>
                <w:color w:val="000000"/>
                <w:sz w:val="28"/>
                <w:szCs w:val="28"/>
                <w:lang w:val="uk-UA"/>
              </w:rPr>
              <w:t>Мене зазвичай примушує нервувати нетямущий співрозмовник</w:t>
            </w:r>
          </w:p>
        </w:tc>
        <w:tc>
          <w:tcPr>
            <w:tcW w:w="957" w:type="dxa"/>
          </w:tcPr>
          <w:p w:rsidR="00E918C5" w:rsidRPr="00713497" w:rsidRDefault="00E918C5" w:rsidP="00DD2DBB">
            <w:pPr>
              <w:pStyle w:val="ac"/>
              <w:spacing w:before="0" w:beforeAutospacing="0" w:after="0" w:afterAutospacing="0" w:line="360"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2</w:t>
            </w:r>
          </w:p>
        </w:tc>
        <w:tc>
          <w:tcPr>
            <w:tcW w:w="8363"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Мене роздратовують любителі побалакати</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3</w:t>
            </w:r>
          </w:p>
        </w:tc>
        <w:tc>
          <w:tcPr>
            <w:tcW w:w="8363"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Я б обтяжливо</w:t>
            </w:r>
            <w:r w:rsidRPr="00713497">
              <w:rPr>
                <w:b/>
                <w:bCs/>
                <w:color w:val="000000"/>
                <w:sz w:val="28"/>
                <w:szCs w:val="28"/>
                <w:lang w:val="uk-UA"/>
              </w:rPr>
              <w:t> </w:t>
            </w:r>
            <w:r w:rsidRPr="00713497">
              <w:rPr>
                <w:color w:val="000000"/>
                <w:sz w:val="28"/>
                <w:szCs w:val="28"/>
                <w:lang w:val="uk-UA"/>
              </w:rPr>
              <w:t>спілкувався з байдужим для мене попутником у потязі,  літаку, якщо він</w:t>
            </w:r>
            <w:r w:rsidRPr="00713497">
              <w:rPr>
                <w:b/>
                <w:bCs/>
                <w:color w:val="000000"/>
                <w:sz w:val="28"/>
                <w:szCs w:val="28"/>
                <w:lang w:val="uk-UA"/>
              </w:rPr>
              <w:t> </w:t>
            </w:r>
            <w:r w:rsidRPr="00713497">
              <w:rPr>
                <w:color w:val="000000"/>
                <w:sz w:val="28"/>
                <w:szCs w:val="28"/>
                <w:lang w:val="uk-UA"/>
              </w:rPr>
              <w:t>проявить ініціативу</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4</w:t>
            </w:r>
          </w:p>
        </w:tc>
        <w:tc>
          <w:tcPr>
            <w:tcW w:w="8363"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Я б обтяжливо спілкувався з випадковим попутником, який поступається мені за рівнем знань і культури.</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5</w:t>
            </w:r>
          </w:p>
        </w:tc>
        <w:tc>
          <w:tcPr>
            <w:tcW w:w="8363" w:type="dxa"/>
          </w:tcPr>
          <w:p w:rsidR="00E918C5" w:rsidRPr="00713497" w:rsidRDefault="00E918C5" w:rsidP="00E918C5">
            <w:pPr>
              <w:pStyle w:val="ac"/>
              <w:spacing w:before="0" w:beforeAutospacing="0" w:after="0" w:afterAutospacing="0"/>
              <w:jc w:val="both"/>
              <w:rPr>
                <w:color w:val="000000"/>
                <w:sz w:val="28"/>
                <w:szCs w:val="28"/>
                <w:lang w:val="uk-UA"/>
              </w:rPr>
            </w:pPr>
            <w:r w:rsidRPr="00713497">
              <w:rPr>
                <w:color w:val="000000"/>
                <w:sz w:val="28"/>
                <w:szCs w:val="28"/>
                <w:lang w:val="uk-UA"/>
              </w:rPr>
              <w:t>Мені важко знайти спільну мову з партнерами іншого інтелектуального рівня, ніж</w:t>
            </w:r>
            <w:r w:rsidRPr="00713497">
              <w:rPr>
                <w:b/>
                <w:bCs/>
                <w:color w:val="000000"/>
                <w:sz w:val="28"/>
                <w:szCs w:val="28"/>
                <w:lang w:val="uk-UA"/>
              </w:rPr>
              <w:t xml:space="preserve"> </w:t>
            </w:r>
            <w:r w:rsidRPr="00713497">
              <w:rPr>
                <w:color w:val="000000"/>
                <w:sz w:val="28"/>
                <w:szCs w:val="28"/>
                <w:lang w:val="uk-UA"/>
              </w:rPr>
              <w:t>я.</w:t>
            </w:r>
          </w:p>
          <w:p w:rsidR="00E918C5" w:rsidRPr="00713497" w:rsidRDefault="00E918C5" w:rsidP="00E918C5">
            <w:pPr>
              <w:pStyle w:val="ac"/>
              <w:spacing w:before="0" w:beforeAutospacing="0" w:after="0" w:afterAutospacing="0" w:line="276" w:lineRule="auto"/>
              <w:jc w:val="right"/>
              <w:rPr>
                <w:color w:val="000000"/>
                <w:sz w:val="28"/>
                <w:szCs w:val="28"/>
                <w:lang w:val="uk-UA"/>
              </w:rPr>
            </w:pPr>
            <w:r w:rsidRPr="00713497">
              <w:rPr>
                <w:b/>
                <w:color w:val="000000"/>
                <w:sz w:val="28"/>
                <w:szCs w:val="28"/>
                <w:lang w:val="uk-UA"/>
              </w:rPr>
              <w:t>Всього</w:t>
            </w:r>
            <w:r w:rsidRPr="00713497">
              <w:rPr>
                <w:color w:val="000000"/>
                <w:sz w:val="28"/>
                <w:szCs w:val="28"/>
                <w:lang w:val="uk-UA"/>
              </w:rPr>
              <w:t>:</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bl>
    <w:p w:rsidR="00F80C1D" w:rsidRPr="00713497" w:rsidRDefault="00F80C1D" w:rsidP="00E918C5">
      <w:pPr>
        <w:pStyle w:val="1"/>
        <w:jc w:val="both"/>
        <w:rPr>
          <w:bCs w:val="0"/>
          <w:color w:val="000000"/>
          <w:szCs w:val="28"/>
          <w:lang w:val="uk-UA"/>
        </w:rPr>
      </w:pPr>
    </w:p>
    <w:p w:rsidR="00F80C1D" w:rsidRPr="00713497" w:rsidRDefault="00F80C1D" w:rsidP="00DD2DBB">
      <w:pPr>
        <w:pStyle w:val="1"/>
        <w:spacing w:line="360" w:lineRule="auto"/>
        <w:ind w:firstLine="284"/>
        <w:jc w:val="both"/>
        <w:rPr>
          <w:bCs w:val="0"/>
          <w:color w:val="000000"/>
          <w:szCs w:val="28"/>
          <w:lang w:val="uk-UA"/>
        </w:rPr>
      </w:pPr>
      <w:r w:rsidRPr="00713497">
        <w:rPr>
          <w:bCs w:val="0"/>
          <w:color w:val="000000"/>
          <w:szCs w:val="28"/>
          <w:lang w:val="uk-UA"/>
        </w:rPr>
        <w:t>3. Ви категоричні чи консервативні в оцінці людей.</w:t>
      </w:r>
    </w:p>
    <w:p w:rsidR="00F80C1D" w:rsidRPr="00713497" w:rsidRDefault="00F80C1D" w:rsidP="00DD2DBB">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У такий спосіб Ви регламентуєте прояв індивідуальності партнерів та </w:t>
      </w:r>
      <w:r w:rsidRPr="00713497">
        <w:rPr>
          <w:bCs/>
          <w:color w:val="000000"/>
          <w:sz w:val="28"/>
          <w:szCs w:val="28"/>
          <w:lang w:val="uk-UA"/>
        </w:rPr>
        <w:t>вимагаєте </w:t>
      </w:r>
      <w:r w:rsidRPr="00713497">
        <w:rPr>
          <w:color w:val="000000"/>
          <w:sz w:val="28"/>
          <w:szCs w:val="28"/>
          <w:lang w:val="uk-UA"/>
        </w:rPr>
        <w:t>від них бажаної одноманітності, яка відповідає Вашому внутрішньому світові - усталеним цінностям та смакам.</w:t>
      </w:r>
    </w:p>
    <w:p w:rsidR="00E918C5" w:rsidRDefault="00F80C1D" w:rsidP="00DD2DBB">
      <w:pPr>
        <w:pStyle w:val="ac"/>
        <w:spacing w:before="0" w:beforeAutospacing="0" w:after="0" w:afterAutospacing="0" w:line="360" w:lineRule="auto"/>
        <w:ind w:firstLine="851"/>
        <w:rPr>
          <w:color w:val="000000"/>
          <w:sz w:val="28"/>
          <w:szCs w:val="28"/>
          <w:lang w:val="uk-UA"/>
        </w:rPr>
      </w:pPr>
      <w:r w:rsidRPr="00713497">
        <w:rPr>
          <w:i/>
          <w:iCs/>
          <w:color w:val="000000"/>
          <w:sz w:val="28"/>
          <w:szCs w:val="28"/>
          <w:lang w:val="uk-UA"/>
        </w:rPr>
        <w:t>Перевірте себе: </w:t>
      </w:r>
      <w:r w:rsidRPr="00713497">
        <w:rPr>
          <w:b/>
          <w:bCs/>
          <w:color w:val="000000"/>
          <w:sz w:val="28"/>
          <w:szCs w:val="28"/>
          <w:lang w:val="uk-UA"/>
        </w:rPr>
        <w:t>до </w:t>
      </w:r>
      <w:r w:rsidRPr="00713497">
        <w:rPr>
          <w:color w:val="000000"/>
          <w:sz w:val="28"/>
          <w:szCs w:val="28"/>
          <w:lang w:val="uk-UA"/>
        </w:rPr>
        <w:t>якої міри категоричні чи консервативні</w:t>
      </w:r>
      <w:r w:rsidRPr="00713497">
        <w:rPr>
          <w:b/>
          <w:bCs/>
          <w:color w:val="000000"/>
          <w:sz w:val="28"/>
          <w:szCs w:val="28"/>
          <w:lang w:val="uk-UA"/>
        </w:rPr>
        <w:t> </w:t>
      </w:r>
      <w:r w:rsidRPr="00713497">
        <w:rPr>
          <w:color w:val="000000"/>
          <w:sz w:val="28"/>
          <w:szCs w:val="28"/>
          <w:lang w:val="uk-UA"/>
        </w:rPr>
        <w:t>Ваші </w:t>
      </w:r>
      <w:r w:rsidRPr="00713497">
        <w:rPr>
          <w:bCs/>
          <w:color w:val="000000"/>
          <w:sz w:val="28"/>
          <w:szCs w:val="28"/>
          <w:lang w:val="uk-UA"/>
        </w:rPr>
        <w:t>оцінки</w:t>
      </w:r>
      <w:r w:rsidRPr="00713497">
        <w:rPr>
          <w:b/>
          <w:bCs/>
          <w:color w:val="000000"/>
          <w:sz w:val="28"/>
          <w:szCs w:val="28"/>
          <w:lang w:val="uk-UA"/>
        </w:rPr>
        <w:t> </w:t>
      </w:r>
      <w:r w:rsidRPr="00713497">
        <w:rPr>
          <w:color w:val="000000"/>
          <w:sz w:val="28"/>
          <w:szCs w:val="28"/>
          <w:lang w:val="uk-UA"/>
        </w:rPr>
        <w:t>на адресу оточуючих</w:t>
      </w:r>
      <w:r w:rsidRPr="00713497">
        <w:rPr>
          <w:color w:val="000000"/>
          <w:sz w:val="28"/>
          <w:szCs w:val="28"/>
        </w:rPr>
        <w:t xml:space="preserve"> (ступінь згоди з твердженнями оцінюйте </w:t>
      </w:r>
      <w:r w:rsidRPr="00713497">
        <w:rPr>
          <w:bCs/>
          <w:color w:val="000000"/>
          <w:sz w:val="28"/>
          <w:szCs w:val="28"/>
        </w:rPr>
        <w:t>від </w:t>
      </w:r>
      <w:r w:rsidRPr="00713497">
        <w:rPr>
          <w:color w:val="000000"/>
          <w:sz w:val="28"/>
          <w:szCs w:val="28"/>
        </w:rPr>
        <w:t>0 до 3 балів)</w:t>
      </w:r>
      <w:r w:rsidRPr="00713497">
        <w:rPr>
          <w:color w:val="000000"/>
          <w:sz w:val="28"/>
          <w:szCs w:val="28"/>
          <w:lang w:val="uk-UA"/>
        </w:rPr>
        <w:t>.</w:t>
      </w:r>
    </w:p>
    <w:p w:rsidR="00DD2DBB" w:rsidRDefault="00DD2DBB" w:rsidP="00DD2DBB">
      <w:pPr>
        <w:pStyle w:val="ac"/>
        <w:spacing w:before="0" w:beforeAutospacing="0" w:after="0" w:afterAutospacing="0" w:line="360" w:lineRule="auto"/>
        <w:ind w:firstLine="851"/>
        <w:rPr>
          <w:color w:val="000000"/>
          <w:sz w:val="28"/>
          <w:szCs w:val="28"/>
          <w:lang w:val="uk-UA"/>
        </w:rPr>
      </w:pPr>
    </w:p>
    <w:p w:rsidR="00DD2DBB" w:rsidRPr="00713497" w:rsidRDefault="00DD2DBB" w:rsidP="00713497">
      <w:pPr>
        <w:pStyle w:val="ac"/>
        <w:spacing w:before="0" w:beforeAutospacing="0" w:after="0" w:afterAutospacing="0" w:line="276" w:lineRule="auto"/>
        <w:ind w:firstLine="851"/>
        <w:rPr>
          <w:color w:val="000000"/>
          <w:sz w:val="28"/>
          <w:szCs w:val="28"/>
          <w:lang w:val="uk-UA"/>
        </w:rPr>
      </w:pPr>
    </w:p>
    <w:tbl>
      <w:tblPr>
        <w:tblStyle w:val="a8"/>
        <w:tblW w:w="0" w:type="auto"/>
        <w:tblLook w:val="04A0" w:firstRow="1" w:lastRow="0" w:firstColumn="1" w:lastColumn="0" w:noHBand="0" w:noVBand="1"/>
      </w:tblPr>
      <w:tblGrid>
        <w:gridCol w:w="534"/>
        <w:gridCol w:w="8363"/>
        <w:gridCol w:w="957"/>
      </w:tblGrid>
      <w:tr w:rsidR="00E918C5" w:rsidRPr="00713497" w:rsidTr="00E918C5">
        <w:tc>
          <w:tcPr>
            <w:tcW w:w="534" w:type="dxa"/>
          </w:tcPr>
          <w:p w:rsidR="00E918C5" w:rsidRPr="00713497" w:rsidRDefault="00E918C5" w:rsidP="00586D73">
            <w:pPr>
              <w:rPr>
                <w:rFonts w:ascii="Times New Roman" w:hAnsi="Times New Roman"/>
                <w:b/>
                <w:color w:val="000000"/>
                <w:sz w:val="28"/>
                <w:szCs w:val="28"/>
                <w:lang w:val="uk-UA"/>
              </w:rPr>
            </w:pPr>
            <w:r w:rsidRPr="00713497">
              <w:rPr>
                <w:rFonts w:ascii="Times New Roman" w:hAnsi="Times New Roman"/>
                <w:b/>
                <w:color w:val="000000"/>
                <w:sz w:val="28"/>
                <w:szCs w:val="28"/>
                <w:lang w:val="uk-UA"/>
              </w:rPr>
              <w:t>№</w:t>
            </w:r>
          </w:p>
        </w:tc>
        <w:tc>
          <w:tcPr>
            <w:tcW w:w="8363" w:type="dxa"/>
          </w:tcPr>
          <w:p w:rsidR="00E918C5" w:rsidRPr="00713497" w:rsidRDefault="00E918C5" w:rsidP="00586D73">
            <w:pPr>
              <w:ind w:left="66"/>
              <w:jc w:val="center"/>
              <w:rPr>
                <w:rFonts w:ascii="Times New Roman" w:hAnsi="Times New Roman"/>
                <w:b/>
                <w:color w:val="000000"/>
                <w:sz w:val="28"/>
                <w:szCs w:val="28"/>
                <w:lang w:val="uk-UA"/>
              </w:rPr>
            </w:pPr>
            <w:r w:rsidRPr="00713497">
              <w:rPr>
                <w:rFonts w:ascii="Times New Roman" w:hAnsi="Times New Roman"/>
                <w:b/>
                <w:color w:val="000000"/>
                <w:sz w:val="28"/>
                <w:szCs w:val="28"/>
                <w:lang w:val="uk-UA"/>
              </w:rPr>
              <w:t>Запитання</w:t>
            </w:r>
          </w:p>
        </w:tc>
        <w:tc>
          <w:tcPr>
            <w:tcW w:w="957" w:type="dxa"/>
          </w:tcPr>
          <w:p w:rsidR="00E918C5" w:rsidRPr="00713497" w:rsidRDefault="00E918C5" w:rsidP="00586D73">
            <w:pPr>
              <w:pStyle w:val="ac"/>
              <w:spacing w:before="0" w:beforeAutospacing="0" w:after="0" w:afterAutospacing="0"/>
              <w:jc w:val="center"/>
              <w:rPr>
                <w:b/>
                <w:color w:val="000000"/>
                <w:sz w:val="28"/>
                <w:szCs w:val="28"/>
                <w:lang w:val="uk-UA"/>
              </w:rPr>
            </w:pPr>
            <w:r w:rsidRPr="00713497">
              <w:rPr>
                <w:b/>
                <w:color w:val="000000"/>
                <w:sz w:val="28"/>
                <w:szCs w:val="28"/>
                <w:lang w:val="uk-UA"/>
              </w:rPr>
              <w:t>Бали</w:t>
            </w: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rPr>
                <w:color w:val="000000"/>
                <w:sz w:val="28"/>
                <w:szCs w:val="28"/>
                <w:lang w:val="uk-UA"/>
              </w:rPr>
            </w:pPr>
            <w:r w:rsidRPr="00713497">
              <w:rPr>
                <w:color w:val="000000"/>
                <w:sz w:val="28"/>
                <w:szCs w:val="28"/>
                <w:lang w:val="uk-UA"/>
              </w:rPr>
              <w:t>1</w:t>
            </w:r>
          </w:p>
        </w:tc>
        <w:tc>
          <w:tcPr>
            <w:tcW w:w="8363" w:type="dxa"/>
          </w:tcPr>
          <w:p w:rsidR="00E918C5" w:rsidRPr="00713497" w:rsidRDefault="00E918C5" w:rsidP="00E918C5">
            <w:pPr>
              <w:pStyle w:val="ac"/>
              <w:spacing w:before="0" w:beforeAutospacing="0" w:after="0" w:afterAutospacing="0"/>
              <w:ind w:firstLine="33"/>
              <w:rPr>
                <w:color w:val="000000"/>
                <w:sz w:val="28"/>
                <w:szCs w:val="28"/>
              </w:rPr>
            </w:pPr>
            <w:r w:rsidRPr="00713497">
              <w:rPr>
                <w:color w:val="000000"/>
                <w:sz w:val="28"/>
                <w:szCs w:val="28"/>
              </w:rPr>
              <w:t xml:space="preserve">Сучасна молодь справляє неприємне враження своїм </w:t>
            </w:r>
          </w:p>
          <w:p w:rsidR="00E918C5" w:rsidRPr="00713497" w:rsidRDefault="00E918C5" w:rsidP="00E918C5">
            <w:pPr>
              <w:pStyle w:val="ac"/>
              <w:spacing w:before="0" w:beforeAutospacing="0" w:after="0" w:afterAutospacing="0" w:line="276" w:lineRule="auto"/>
              <w:ind w:firstLine="33"/>
              <w:rPr>
                <w:color w:val="000000"/>
                <w:sz w:val="28"/>
                <w:szCs w:val="28"/>
                <w:lang w:val="uk-UA"/>
              </w:rPr>
            </w:pPr>
            <w:r w:rsidRPr="00713497">
              <w:rPr>
                <w:color w:val="000000"/>
                <w:sz w:val="28"/>
                <w:szCs w:val="28"/>
              </w:rPr>
              <w:t>зовнішн</w:t>
            </w:r>
            <w:r w:rsidRPr="00713497">
              <w:rPr>
                <w:bCs/>
                <w:color w:val="000000"/>
                <w:sz w:val="28"/>
                <w:szCs w:val="28"/>
              </w:rPr>
              <w:t>ім </w:t>
            </w:r>
            <w:r w:rsidRPr="00713497">
              <w:rPr>
                <w:color w:val="000000"/>
                <w:sz w:val="28"/>
                <w:szCs w:val="28"/>
              </w:rPr>
              <w:t>виглядом (зачіски, косметика, одяг).</w:t>
            </w:r>
          </w:p>
        </w:tc>
        <w:tc>
          <w:tcPr>
            <w:tcW w:w="957" w:type="dxa"/>
          </w:tcPr>
          <w:p w:rsidR="00E918C5" w:rsidRPr="00713497" w:rsidRDefault="00E918C5" w:rsidP="00E918C5">
            <w:pPr>
              <w:pStyle w:val="ac"/>
              <w:spacing w:before="0" w:beforeAutospacing="0" w:after="0" w:afterAutospacing="0" w:line="276" w:lineRule="auto"/>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rPr>
                <w:color w:val="000000"/>
                <w:sz w:val="28"/>
                <w:szCs w:val="28"/>
                <w:lang w:val="uk-UA"/>
              </w:rPr>
            </w:pPr>
            <w:r w:rsidRPr="00713497">
              <w:rPr>
                <w:color w:val="000000"/>
                <w:sz w:val="28"/>
                <w:szCs w:val="28"/>
                <w:lang w:val="uk-UA"/>
              </w:rPr>
              <w:t>2</w:t>
            </w:r>
          </w:p>
        </w:tc>
        <w:tc>
          <w:tcPr>
            <w:tcW w:w="8363" w:type="dxa"/>
          </w:tcPr>
          <w:p w:rsidR="00E918C5" w:rsidRPr="00713497" w:rsidRDefault="00E918C5" w:rsidP="00E918C5">
            <w:pPr>
              <w:pStyle w:val="ac"/>
              <w:spacing w:before="0" w:beforeAutospacing="0" w:after="0" w:afterAutospacing="0"/>
              <w:ind w:firstLine="33"/>
              <w:rPr>
                <w:color w:val="000000"/>
                <w:sz w:val="28"/>
                <w:szCs w:val="28"/>
              </w:rPr>
            </w:pPr>
            <w:r w:rsidRPr="00713497">
              <w:rPr>
                <w:color w:val="000000"/>
                <w:sz w:val="28"/>
                <w:szCs w:val="28"/>
              </w:rPr>
              <w:t xml:space="preserve">Так звані «нові росіяни» зазвичай справляють </w:t>
            </w:r>
          </w:p>
          <w:p w:rsidR="00E918C5" w:rsidRPr="00713497" w:rsidRDefault="00E918C5" w:rsidP="00E918C5">
            <w:pPr>
              <w:pStyle w:val="ac"/>
              <w:spacing w:before="0" w:beforeAutospacing="0" w:after="0" w:afterAutospacing="0" w:line="276" w:lineRule="auto"/>
              <w:ind w:firstLine="33"/>
              <w:rPr>
                <w:color w:val="000000"/>
                <w:sz w:val="28"/>
                <w:szCs w:val="28"/>
                <w:lang w:val="uk-UA"/>
              </w:rPr>
            </w:pPr>
            <w:r w:rsidRPr="00713497">
              <w:rPr>
                <w:color w:val="000000"/>
                <w:sz w:val="28"/>
                <w:szCs w:val="28"/>
              </w:rPr>
              <w:t>неприємне враження безкультур'ям або жадобою.</w:t>
            </w:r>
          </w:p>
        </w:tc>
        <w:tc>
          <w:tcPr>
            <w:tcW w:w="957" w:type="dxa"/>
          </w:tcPr>
          <w:p w:rsidR="00E918C5" w:rsidRPr="00713497" w:rsidRDefault="00E918C5" w:rsidP="00E918C5">
            <w:pPr>
              <w:pStyle w:val="ac"/>
              <w:spacing w:before="0" w:beforeAutospacing="0" w:after="0" w:afterAutospacing="0" w:line="276" w:lineRule="auto"/>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rPr>
                <w:color w:val="000000"/>
                <w:sz w:val="28"/>
                <w:szCs w:val="28"/>
                <w:lang w:val="uk-UA"/>
              </w:rPr>
            </w:pPr>
            <w:r w:rsidRPr="00713497">
              <w:rPr>
                <w:color w:val="000000"/>
                <w:sz w:val="28"/>
                <w:szCs w:val="28"/>
                <w:lang w:val="uk-UA"/>
              </w:rPr>
              <w:t>3</w:t>
            </w:r>
          </w:p>
        </w:tc>
        <w:tc>
          <w:tcPr>
            <w:tcW w:w="8363" w:type="dxa"/>
          </w:tcPr>
          <w:p w:rsidR="00E918C5" w:rsidRPr="00713497" w:rsidRDefault="00E918C5" w:rsidP="00E918C5">
            <w:pPr>
              <w:pStyle w:val="ac"/>
              <w:spacing w:before="0" w:beforeAutospacing="0" w:after="0" w:afterAutospacing="0"/>
              <w:ind w:firstLine="33"/>
              <w:rPr>
                <w:color w:val="000000"/>
                <w:sz w:val="28"/>
                <w:szCs w:val="28"/>
              </w:rPr>
            </w:pPr>
            <w:r w:rsidRPr="00713497">
              <w:rPr>
                <w:color w:val="000000"/>
                <w:sz w:val="28"/>
                <w:szCs w:val="28"/>
              </w:rPr>
              <w:t xml:space="preserve">Представники деяких національностей в моєму </w:t>
            </w:r>
          </w:p>
          <w:p w:rsidR="00E918C5" w:rsidRPr="00713497" w:rsidRDefault="00E918C5" w:rsidP="00E918C5">
            <w:pPr>
              <w:pStyle w:val="ac"/>
              <w:spacing w:before="0" w:beforeAutospacing="0" w:after="0" w:afterAutospacing="0" w:line="276" w:lineRule="auto"/>
              <w:ind w:firstLine="33"/>
              <w:rPr>
                <w:color w:val="000000"/>
                <w:sz w:val="28"/>
                <w:szCs w:val="28"/>
                <w:lang w:val="uk-UA"/>
              </w:rPr>
            </w:pPr>
            <w:r w:rsidRPr="00713497">
              <w:rPr>
                <w:color w:val="000000"/>
                <w:sz w:val="28"/>
                <w:szCs w:val="28"/>
              </w:rPr>
              <w:t>оточенні викликають</w:t>
            </w:r>
            <w:r w:rsidRPr="00713497">
              <w:rPr>
                <w:b/>
                <w:bCs/>
                <w:color w:val="000000"/>
                <w:sz w:val="28"/>
                <w:szCs w:val="28"/>
              </w:rPr>
              <w:t> </w:t>
            </w:r>
            <w:r w:rsidRPr="00713497">
              <w:rPr>
                <w:color w:val="000000"/>
                <w:sz w:val="28"/>
                <w:szCs w:val="28"/>
              </w:rPr>
              <w:t>в мене антипатію.</w:t>
            </w:r>
          </w:p>
        </w:tc>
        <w:tc>
          <w:tcPr>
            <w:tcW w:w="957" w:type="dxa"/>
          </w:tcPr>
          <w:p w:rsidR="00E918C5" w:rsidRPr="00713497" w:rsidRDefault="00E918C5" w:rsidP="00E918C5">
            <w:pPr>
              <w:pStyle w:val="ac"/>
              <w:spacing w:before="0" w:beforeAutospacing="0" w:after="0" w:afterAutospacing="0" w:line="276" w:lineRule="auto"/>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rPr>
                <w:color w:val="000000"/>
                <w:sz w:val="28"/>
                <w:szCs w:val="28"/>
                <w:lang w:val="uk-UA"/>
              </w:rPr>
            </w:pPr>
            <w:r w:rsidRPr="00713497">
              <w:rPr>
                <w:color w:val="000000"/>
                <w:sz w:val="28"/>
                <w:szCs w:val="28"/>
                <w:lang w:val="uk-UA"/>
              </w:rPr>
              <w:t>4</w:t>
            </w:r>
          </w:p>
        </w:tc>
        <w:tc>
          <w:tcPr>
            <w:tcW w:w="8363" w:type="dxa"/>
          </w:tcPr>
          <w:p w:rsidR="00E918C5" w:rsidRPr="00713497" w:rsidRDefault="00E918C5" w:rsidP="00E918C5">
            <w:pPr>
              <w:pStyle w:val="ac"/>
              <w:spacing w:before="0" w:beforeAutospacing="0" w:after="0" w:afterAutospacing="0" w:line="276" w:lineRule="auto"/>
              <w:ind w:firstLine="33"/>
              <w:rPr>
                <w:color w:val="000000"/>
                <w:sz w:val="28"/>
                <w:szCs w:val="28"/>
                <w:lang w:val="uk-UA"/>
              </w:rPr>
            </w:pPr>
            <w:r w:rsidRPr="00713497">
              <w:rPr>
                <w:color w:val="000000"/>
                <w:sz w:val="28"/>
                <w:szCs w:val="28"/>
              </w:rPr>
              <w:t>Є тип чоловіків (жінок), котрих я дуже не люблю.</w:t>
            </w:r>
          </w:p>
        </w:tc>
        <w:tc>
          <w:tcPr>
            <w:tcW w:w="957" w:type="dxa"/>
          </w:tcPr>
          <w:p w:rsidR="00E918C5" w:rsidRPr="00713497" w:rsidRDefault="00E918C5" w:rsidP="00E918C5">
            <w:pPr>
              <w:pStyle w:val="ac"/>
              <w:spacing w:before="0" w:beforeAutospacing="0" w:after="0" w:afterAutospacing="0" w:line="276" w:lineRule="auto"/>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rPr>
                <w:color w:val="000000"/>
                <w:sz w:val="28"/>
                <w:szCs w:val="28"/>
                <w:lang w:val="uk-UA"/>
              </w:rPr>
            </w:pPr>
            <w:r w:rsidRPr="00713497">
              <w:rPr>
                <w:color w:val="000000"/>
                <w:sz w:val="28"/>
                <w:szCs w:val="28"/>
                <w:lang w:val="uk-UA"/>
              </w:rPr>
              <w:t>5</w:t>
            </w:r>
          </w:p>
        </w:tc>
        <w:tc>
          <w:tcPr>
            <w:tcW w:w="8363" w:type="dxa"/>
          </w:tcPr>
          <w:p w:rsidR="00E918C5" w:rsidRPr="00713497" w:rsidRDefault="00E918C5" w:rsidP="00713497">
            <w:pPr>
              <w:pStyle w:val="ac"/>
              <w:spacing w:before="0" w:beforeAutospacing="0" w:after="0" w:afterAutospacing="0"/>
              <w:ind w:firstLine="33"/>
              <w:rPr>
                <w:color w:val="000000"/>
                <w:sz w:val="28"/>
                <w:szCs w:val="28"/>
                <w:lang w:val="uk-UA"/>
              </w:rPr>
            </w:pPr>
            <w:r w:rsidRPr="00713497">
              <w:rPr>
                <w:color w:val="000000"/>
                <w:sz w:val="28"/>
                <w:szCs w:val="28"/>
              </w:rPr>
              <w:t>Терпіти не можу ділових партнерів з низьким професійнім рівнем.</w:t>
            </w:r>
          </w:p>
          <w:p w:rsidR="00E918C5" w:rsidRPr="00713497" w:rsidRDefault="00E918C5" w:rsidP="00E918C5">
            <w:pPr>
              <w:pStyle w:val="ac"/>
              <w:spacing w:before="0" w:beforeAutospacing="0" w:after="0" w:afterAutospacing="0" w:line="276" w:lineRule="auto"/>
              <w:ind w:firstLine="33"/>
              <w:jc w:val="right"/>
              <w:rPr>
                <w:color w:val="000000"/>
                <w:sz w:val="28"/>
                <w:szCs w:val="28"/>
                <w:lang w:val="uk-UA"/>
              </w:rPr>
            </w:pPr>
            <w:r w:rsidRPr="00713497">
              <w:rPr>
                <w:b/>
                <w:color w:val="000000"/>
                <w:sz w:val="28"/>
                <w:szCs w:val="28"/>
              </w:rPr>
              <w:t>Всього</w:t>
            </w:r>
            <w:r w:rsidRPr="00713497">
              <w:rPr>
                <w:b/>
                <w:color w:val="000000"/>
                <w:sz w:val="28"/>
                <w:szCs w:val="28"/>
                <w:lang w:val="uk-UA"/>
              </w:rPr>
              <w:t>:</w:t>
            </w:r>
          </w:p>
        </w:tc>
        <w:tc>
          <w:tcPr>
            <w:tcW w:w="957" w:type="dxa"/>
          </w:tcPr>
          <w:p w:rsidR="00E918C5" w:rsidRPr="00713497" w:rsidRDefault="00E918C5" w:rsidP="00E918C5">
            <w:pPr>
              <w:pStyle w:val="ac"/>
              <w:spacing w:before="0" w:beforeAutospacing="0" w:after="0" w:afterAutospacing="0" w:line="276" w:lineRule="auto"/>
              <w:rPr>
                <w:color w:val="000000"/>
                <w:sz w:val="28"/>
                <w:szCs w:val="28"/>
                <w:lang w:val="uk-UA"/>
              </w:rPr>
            </w:pPr>
          </w:p>
        </w:tc>
      </w:tr>
    </w:tbl>
    <w:p w:rsidR="00FB7807" w:rsidRPr="00713497" w:rsidRDefault="00FB7807" w:rsidP="00E918C5">
      <w:pPr>
        <w:pStyle w:val="2"/>
        <w:spacing w:before="0" w:after="0"/>
        <w:ind w:firstLine="0"/>
        <w:jc w:val="left"/>
        <w:rPr>
          <w:bCs w:val="0"/>
          <w:color w:val="000000"/>
          <w:lang w:val="uk-UA"/>
        </w:rPr>
      </w:pPr>
    </w:p>
    <w:p w:rsidR="00E918C5" w:rsidRPr="00713497" w:rsidRDefault="00F80C1D" w:rsidP="00E918C5">
      <w:pPr>
        <w:pStyle w:val="2"/>
        <w:spacing w:before="0" w:after="0"/>
        <w:ind w:firstLine="284"/>
        <w:jc w:val="left"/>
        <w:rPr>
          <w:bCs w:val="0"/>
          <w:color w:val="000000"/>
          <w:lang w:val="uk-UA"/>
        </w:rPr>
      </w:pPr>
      <w:r w:rsidRPr="00713497">
        <w:rPr>
          <w:bCs w:val="0"/>
          <w:color w:val="000000"/>
        </w:rPr>
        <w:t>4. Ви не вмієте приховувати чи бодай згладжувати неприємні почуття, які виникають при зіткненні з некомунікабельними якостями у партнерів.</w:t>
      </w:r>
    </w:p>
    <w:p w:rsidR="00E918C5" w:rsidRPr="00713497" w:rsidRDefault="00E918C5" w:rsidP="00DD2DBB">
      <w:pPr>
        <w:spacing w:line="360" w:lineRule="auto"/>
        <w:ind w:firstLine="284"/>
        <w:rPr>
          <w:sz w:val="28"/>
          <w:szCs w:val="28"/>
          <w:lang w:val="uk-UA"/>
        </w:rPr>
      </w:pPr>
    </w:p>
    <w:p w:rsidR="00F80C1D" w:rsidRPr="00713497" w:rsidRDefault="00F80C1D" w:rsidP="00DD2DBB">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Якісно особистості партнера, які визначають позитивний емоційний фон спілкуваиня з ним, назвемо комунікабельними, а якос</w:t>
      </w:r>
      <w:r w:rsidR="001C561A" w:rsidRPr="00713497">
        <w:rPr>
          <w:color w:val="000000"/>
          <w:sz w:val="28"/>
          <w:szCs w:val="28"/>
          <w:lang w:val="uk-UA"/>
        </w:rPr>
        <w:t>ті партнера, що викликають нега</w:t>
      </w:r>
      <w:r w:rsidRPr="00713497">
        <w:rPr>
          <w:color w:val="000000"/>
          <w:sz w:val="28"/>
          <w:szCs w:val="28"/>
          <w:lang w:val="uk-UA"/>
        </w:rPr>
        <w:t>тивне ставлення до</w:t>
      </w:r>
      <w:r w:rsidRPr="00713497">
        <w:rPr>
          <w:b/>
          <w:bCs/>
          <w:color w:val="000000"/>
          <w:sz w:val="28"/>
          <w:szCs w:val="28"/>
          <w:lang w:val="uk-UA"/>
        </w:rPr>
        <w:t> </w:t>
      </w:r>
      <w:r w:rsidRPr="00713497">
        <w:rPr>
          <w:color w:val="000000"/>
          <w:sz w:val="28"/>
          <w:szCs w:val="28"/>
          <w:lang w:val="uk-UA"/>
        </w:rPr>
        <w:t>нього -- некомунікабельними. Людина з загальним низьким рівнем комунікативної толерантності зазвичай демонструє некеровані негативні ре</w:t>
      </w:r>
      <w:r w:rsidRPr="00713497">
        <w:rPr>
          <w:color w:val="000000"/>
          <w:sz w:val="28"/>
          <w:szCs w:val="28"/>
          <w:lang w:val="uk-UA"/>
        </w:rPr>
        <w:softHyphen/>
        <w:t>акції у відповідь на некомунікабельні якості партнера. Неприйняття</w:t>
      </w:r>
      <w:r w:rsidR="001C561A" w:rsidRPr="00713497">
        <w:rPr>
          <w:color w:val="000000"/>
          <w:sz w:val="28"/>
          <w:szCs w:val="28"/>
          <w:lang w:val="uk-UA"/>
        </w:rPr>
        <w:t xml:space="preserve"> в іншому най</w:t>
      </w:r>
      <w:r w:rsidRPr="00713497">
        <w:rPr>
          <w:color w:val="000000"/>
          <w:sz w:val="28"/>
          <w:szCs w:val="28"/>
          <w:lang w:val="uk-UA"/>
        </w:rPr>
        <w:t>частіше викликають некомунікабельні типи особистості, її некомунікабельні риси і манери спілкування.</w:t>
      </w:r>
    </w:p>
    <w:p w:rsidR="00E918C5" w:rsidRPr="00713497" w:rsidRDefault="00F80C1D" w:rsidP="00DD2DBB">
      <w:pPr>
        <w:pStyle w:val="ac"/>
        <w:spacing w:before="0" w:beforeAutospacing="0" w:after="0" w:afterAutospacing="0" w:line="360" w:lineRule="auto"/>
        <w:ind w:firstLine="851"/>
        <w:jc w:val="both"/>
        <w:rPr>
          <w:color w:val="000000"/>
          <w:sz w:val="28"/>
          <w:szCs w:val="28"/>
          <w:lang w:val="uk-UA"/>
        </w:rPr>
      </w:pPr>
      <w:r w:rsidRPr="00713497">
        <w:rPr>
          <w:i/>
          <w:iCs/>
          <w:color w:val="000000"/>
          <w:sz w:val="28"/>
          <w:szCs w:val="28"/>
          <w:lang w:val="uk-UA"/>
        </w:rPr>
        <w:lastRenderedPageBreak/>
        <w:t>Перевірте себе: </w:t>
      </w:r>
      <w:r w:rsidRPr="00713497">
        <w:rPr>
          <w:color w:val="000000"/>
          <w:sz w:val="28"/>
          <w:szCs w:val="28"/>
          <w:lang w:val="uk-UA"/>
        </w:rPr>
        <w:t>до якої міри Ви вмієте приховувати або згладжувати неп</w:t>
      </w:r>
      <w:r w:rsidRPr="00713497">
        <w:rPr>
          <w:color w:val="000000"/>
          <w:sz w:val="28"/>
          <w:szCs w:val="28"/>
          <w:lang w:val="uk-UA"/>
        </w:rPr>
        <w:softHyphen/>
        <w:t>риємне враження при зіткненні з некомунікабельними рисами інших людей (ступінь згоди з твердженнями оцінюйте від 0 до</w:t>
      </w:r>
      <w:r w:rsidRPr="00713497">
        <w:rPr>
          <w:b/>
          <w:bCs/>
          <w:color w:val="000000"/>
          <w:sz w:val="28"/>
          <w:szCs w:val="28"/>
        </w:rPr>
        <w:t> </w:t>
      </w:r>
      <w:r w:rsidRPr="00713497">
        <w:rPr>
          <w:color w:val="000000"/>
          <w:sz w:val="28"/>
          <w:szCs w:val="28"/>
          <w:lang w:val="uk-UA"/>
        </w:rPr>
        <w:t>3 балів).</w:t>
      </w:r>
    </w:p>
    <w:p w:rsidR="00E918C5" w:rsidRPr="00713497" w:rsidRDefault="00E918C5" w:rsidP="00DD2DBB">
      <w:pPr>
        <w:pStyle w:val="ac"/>
        <w:spacing w:before="0" w:beforeAutospacing="0" w:after="0" w:afterAutospacing="0" w:line="360" w:lineRule="auto"/>
        <w:jc w:val="both"/>
        <w:rPr>
          <w:color w:val="000000"/>
          <w:sz w:val="28"/>
          <w:szCs w:val="28"/>
          <w:lang w:val="uk-UA"/>
        </w:rPr>
      </w:pPr>
    </w:p>
    <w:tbl>
      <w:tblPr>
        <w:tblStyle w:val="a8"/>
        <w:tblW w:w="0" w:type="auto"/>
        <w:tblLook w:val="04A0" w:firstRow="1" w:lastRow="0" w:firstColumn="1" w:lastColumn="0" w:noHBand="0" w:noVBand="1"/>
      </w:tblPr>
      <w:tblGrid>
        <w:gridCol w:w="534"/>
        <w:gridCol w:w="8363"/>
        <w:gridCol w:w="957"/>
      </w:tblGrid>
      <w:tr w:rsidR="00E918C5" w:rsidRPr="00713497" w:rsidTr="00E918C5">
        <w:tc>
          <w:tcPr>
            <w:tcW w:w="534" w:type="dxa"/>
          </w:tcPr>
          <w:p w:rsidR="00E918C5" w:rsidRPr="00713497" w:rsidRDefault="00E918C5" w:rsidP="00586D73">
            <w:pPr>
              <w:rPr>
                <w:rFonts w:ascii="Times New Roman" w:hAnsi="Times New Roman"/>
                <w:b/>
                <w:color w:val="000000"/>
                <w:sz w:val="28"/>
                <w:szCs w:val="28"/>
                <w:lang w:val="uk-UA"/>
              </w:rPr>
            </w:pPr>
            <w:r w:rsidRPr="00713497">
              <w:rPr>
                <w:rFonts w:ascii="Times New Roman" w:hAnsi="Times New Roman"/>
                <w:b/>
                <w:color w:val="000000"/>
                <w:sz w:val="28"/>
                <w:szCs w:val="28"/>
                <w:lang w:val="uk-UA"/>
              </w:rPr>
              <w:t>№</w:t>
            </w:r>
          </w:p>
        </w:tc>
        <w:tc>
          <w:tcPr>
            <w:tcW w:w="8363" w:type="dxa"/>
          </w:tcPr>
          <w:p w:rsidR="00E918C5" w:rsidRPr="00713497" w:rsidRDefault="00E918C5" w:rsidP="00586D73">
            <w:pPr>
              <w:ind w:left="66"/>
              <w:jc w:val="center"/>
              <w:rPr>
                <w:rFonts w:ascii="Times New Roman" w:hAnsi="Times New Roman"/>
                <w:b/>
                <w:color w:val="000000"/>
                <w:sz w:val="28"/>
                <w:szCs w:val="28"/>
                <w:lang w:val="uk-UA"/>
              </w:rPr>
            </w:pPr>
            <w:r w:rsidRPr="00713497">
              <w:rPr>
                <w:rFonts w:ascii="Times New Roman" w:hAnsi="Times New Roman"/>
                <w:b/>
                <w:color w:val="000000"/>
                <w:sz w:val="28"/>
                <w:szCs w:val="28"/>
                <w:lang w:val="uk-UA"/>
              </w:rPr>
              <w:t>Запитання</w:t>
            </w:r>
          </w:p>
        </w:tc>
        <w:tc>
          <w:tcPr>
            <w:tcW w:w="957" w:type="dxa"/>
          </w:tcPr>
          <w:p w:rsidR="00E918C5" w:rsidRPr="00713497" w:rsidRDefault="00E918C5" w:rsidP="00586D73">
            <w:pPr>
              <w:pStyle w:val="ac"/>
              <w:spacing w:before="0" w:beforeAutospacing="0" w:after="0" w:afterAutospacing="0"/>
              <w:jc w:val="center"/>
              <w:rPr>
                <w:b/>
                <w:color w:val="000000"/>
                <w:sz w:val="28"/>
                <w:szCs w:val="28"/>
                <w:lang w:val="uk-UA"/>
              </w:rPr>
            </w:pPr>
            <w:r w:rsidRPr="00713497">
              <w:rPr>
                <w:b/>
                <w:color w:val="000000"/>
                <w:sz w:val="28"/>
                <w:szCs w:val="28"/>
                <w:lang w:val="uk-UA"/>
              </w:rPr>
              <w:t>Бали</w:t>
            </w: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1</w:t>
            </w:r>
          </w:p>
        </w:tc>
        <w:tc>
          <w:tcPr>
            <w:tcW w:w="8363" w:type="dxa"/>
          </w:tcPr>
          <w:p w:rsidR="00E918C5" w:rsidRPr="00713497" w:rsidRDefault="00E918C5" w:rsidP="00E918C5">
            <w:pPr>
              <w:pStyle w:val="ac"/>
              <w:spacing w:before="0" w:beforeAutospacing="0" w:after="0" w:afterAutospacing="0" w:line="110" w:lineRule="atLeast"/>
              <w:rPr>
                <w:color w:val="000000"/>
                <w:sz w:val="28"/>
                <w:szCs w:val="28"/>
              </w:rPr>
            </w:pPr>
            <w:r w:rsidRPr="00713497">
              <w:rPr>
                <w:color w:val="000000"/>
                <w:sz w:val="28"/>
                <w:szCs w:val="28"/>
              </w:rPr>
              <w:t>Вважаю, що па грубість треба відповідати тим же.</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2</w:t>
            </w:r>
          </w:p>
        </w:tc>
        <w:tc>
          <w:tcPr>
            <w:tcW w:w="8363" w:type="dxa"/>
          </w:tcPr>
          <w:p w:rsidR="00E918C5" w:rsidRPr="00713497" w:rsidRDefault="00E918C5" w:rsidP="00E918C5">
            <w:pPr>
              <w:pStyle w:val="ac"/>
              <w:spacing w:before="0" w:beforeAutospacing="0" w:after="0" w:afterAutospacing="0" w:line="80" w:lineRule="atLeast"/>
              <w:ind w:firstLine="33"/>
              <w:rPr>
                <w:color w:val="000000"/>
                <w:sz w:val="28"/>
                <w:szCs w:val="28"/>
              </w:rPr>
            </w:pPr>
            <w:r w:rsidRPr="00713497">
              <w:rPr>
                <w:color w:val="000000"/>
                <w:sz w:val="28"/>
                <w:szCs w:val="28"/>
              </w:rPr>
              <w:t>Мені важко не подавати виду, якщо людина мені чимось неприємна</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3</w:t>
            </w:r>
          </w:p>
        </w:tc>
        <w:tc>
          <w:tcPr>
            <w:tcW w:w="8363" w:type="dxa"/>
          </w:tcPr>
          <w:p w:rsidR="00E918C5" w:rsidRPr="00713497" w:rsidRDefault="00E918C5" w:rsidP="00E918C5">
            <w:pPr>
              <w:pStyle w:val="ac"/>
              <w:spacing w:before="0" w:beforeAutospacing="0" w:after="0" w:afterAutospacing="0" w:line="80" w:lineRule="atLeast"/>
              <w:ind w:firstLine="33"/>
              <w:rPr>
                <w:color w:val="000000"/>
                <w:sz w:val="28"/>
                <w:szCs w:val="28"/>
              </w:rPr>
            </w:pPr>
            <w:r w:rsidRPr="00713497">
              <w:rPr>
                <w:color w:val="000000"/>
                <w:sz w:val="28"/>
                <w:szCs w:val="28"/>
              </w:rPr>
              <w:t>Мене роздратовують люди, які прагнуть під час сварки відстоювати лише свою позицію.</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4</w:t>
            </w:r>
          </w:p>
        </w:tc>
        <w:tc>
          <w:tcPr>
            <w:tcW w:w="8363" w:type="dxa"/>
          </w:tcPr>
          <w:p w:rsidR="00E918C5" w:rsidRPr="00713497" w:rsidRDefault="00E918C5" w:rsidP="00E918C5">
            <w:pPr>
              <w:pStyle w:val="ac"/>
              <w:spacing w:before="0" w:beforeAutospacing="0" w:after="0" w:afterAutospacing="0" w:line="100" w:lineRule="atLeast"/>
              <w:ind w:firstLine="33"/>
              <w:rPr>
                <w:color w:val="000000"/>
                <w:sz w:val="28"/>
                <w:szCs w:val="28"/>
              </w:rPr>
            </w:pPr>
            <w:r w:rsidRPr="00713497">
              <w:rPr>
                <w:color w:val="000000"/>
                <w:sz w:val="28"/>
                <w:szCs w:val="28"/>
              </w:rPr>
              <w:t>Мені не подобаються самовпевнені люди.</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r w:rsidR="00E918C5" w:rsidRPr="00713497" w:rsidTr="00E918C5">
        <w:tc>
          <w:tcPr>
            <w:tcW w:w="534"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r w:rsidRPr="00713497">
              <w:rPr>
                <w:color w:val="000000"/>
                <w:sz w:val="28"/>
                <w:szCs w:val="28"/>
                <w:lang w:val="uk-UA"/>
              </w:rPr>
              <w:t>5</w:t>
            </w:r>
          </w:p>
        </w:tc>
        <w:tc>
          <w:tcPr>
            <w:tcW w:w="8363" w:type="dxa"/>
          </w:tcPr>
          <w:p w:rsidR="00E918C5" w:rsidRPr="00713497" w:rsidRDefault="00E918C5" w:rsidP="00E918C5">
            <w:pPr>
              <w:pStyle w:val="ac"/>
              <w:spacing w:before="0" w:beforeAutospacing="0" w:after="0" w:afterAutospacing="0" w:line="100" w:lineRule="atLeast"/>
              <w:ind w:firstLine="33"/>
              <w:rPr>
                <w:color w:val="000000"/>
                <w:sz w:val="28"/>
                <w:szCs w:val="28"/>
                <w:lang w:val="uk-UA"/>
              </w:rPr>
            </w:pPr>
            <w:r w:rsidRPr="00713497">
              <w:rPr>
                <w:color w:val="000000"/>
                <w:sz w:val="28"/>
                <w:szCs w:val="28"/>
              </w:rPr>
              <w:t>Зазвичай мені важко утриматися від зауваження на адресу злісної або знервованої людини, яка штовхається в транспорті.</w:t>
            </w:r>
          </w:p>
          <w:p w:rsidR="00E918C5" w:rsidRPr="00713497" w:rsidRDefault="00E918C5" w:rsidP="00E918C5">
            <w:pPr>
              <w:pStyle w:val="ac"/>
              <w:spacing w:before="0" w:beforeAutospacing="0" w:after="0" w:afterAutospacing="0" w:line="100" w:lineRule="atLeast"/>
              <w:ind w:firstLine="33"/>
              <w:jc w:val="right"/>
              <w:rPr>
                <w:color w:val="000000"/>
                <w:sz w:val="28"/>
                <w:szCs w:val="28"/>
                <w:lang w:val="uk-UA"/>
              </w:rPr>
            </w:pPr>
            <w:r w:rsidRPr="00713497">
              <w:rPr>
                <w:b/>
                <w:color w:val="000000"/>
                <w:sz w:val="28"/>
                <w:szCs w:val="28"/>
              </w:rPr>
              <w:t>Всього:</w:t>
            </w:r>
          </w:p>
        </w:tc>
        <w:tc>
          <w:tcPr>
            <w:tcW w:w="957" w:type="dxa"/>
          </w:tcPr>
          <w:p w:rsidR="00E918C5" w:rsidRPr="00713497" w:rsidRDefault="00E918C5" w:rsidP="00E918C5">
            <w:pPr>
              <w:pStyle w:val="ac"/>
              <w:spacing w:before="0" w:beforeAutospacing="0" w:after="0" w:afterAutospacing="0" w:line="276" w:lineRule="auto"/>
              <w:jc w:val="both"/>
              <w:rPr>
                <w:color w:val="000000"/>
                <w:sz w:val="28"/>
                <w:szCs w:val="28"/>
                <w:lang w:val="uk-UA"/>
              </w:rPr>
            </w:pPr>
          </w:p>
        </w:tc>
      </w:tr>
    </w:tbl>
    <w:p w:rsidR="001C561A" w:rsidRPr="00713497" w:rsidRDefault="001C561A" w:rsidP="00E918C5">
      <w:pPr>
        <w:pStyle w:val="2"/>
        <w:spacing w:before="0" w:after="0"/>
        <w:ind w:firstLine="0"/>
        <w:jc w:val="left"/>
        <w:rPr>
          <w:b w:val="0"/>
          <w:bCs w:val="0"/>
          <w:iCs w:val="0"/>
          <w:color w:val="000000"/>
          <w:lang w:val="uk-UA" w:eastAsia="ru-RU"/>
        </w:rPr>
      </w:pPr>
    </w:p>
    <w:p w:rsidR="001C561A" w:rsidRPr="00713497" w:rsidRDefault="001C561A" w:rsidP="00713497">
      <w:pPr>
        <w:pStyle w:val="ac"/>
        <w:spacing w:before="0" w:beforeAutospacing="0" w:after="0" w:afterAutospacing="0" w:line="360" w:lineRule="auto"/>
        <w:ind w:firstLine="851"/>
        <w:jc w:val="both"/>
        <w:rPr>
          <w:bCs/>
          <w:color w:val="000000"/>
          <w:sz w:val="28"/>
          <w:szCs w:val="28"/>
          <w:lang w:val="uk-UA"/>
        </w:rPr>
      </w:pPr>
      <w:r w:rsidRPr="00713497">
        <w:rPr>
          <w:color w:val="000000"/>
          <w:sz w:val="28"/>
          <w:szCs w:val="28"/>
          <w:lang w:val="uk-UA"/>
        </w:rPr>
        <w:t>Обробка та інтерпретація результатів</w:t>
      </w:r>
    </w:p>
    <w:p w:rsidR="001C561A" w:rsidRPr="00713497" w:rsidRDefault="001C561A" w:rsidP="00713497">
      <w:pPr>
        <w:pStyle w:val="ac"/>
        <w:spacing w:before="0" w:beforeAutospacing="0" w:after="0" w:afterAutospacing="0" w:line="360" w:lineRule="auto"/>
        <w:ind w:firstLine="851"/>
        <w:jc w:val="both"/>
        <w:rPr>
          <w:i/>
          <w:iCs/>
          <w:color w:val="000000"/>
          <w:sz w:val="28"/>
          <w:szCs w:val="28"/>
          <w:lang w:val="uk-UA"/>
        </w:rPr>
      </w:pPr>
      <w:r w:rsidRPr="00713497">
        <w:rPr>
          <w:color w:val="000000"/>
          <w:sz w:val="28"/>
          <w:szCs w:val="28"/>
          <w:lang w:val="uk-UA"/>
        </w:rPr>
        <w:t>Ви ознайомилися з деякими поведінковими ознаками, які свідчать про низький рівень загальної комунікативної толерантності, що супроводжується негативними емоціями. Підсумуйте бали, отримані за всіма ознаками і зробіть висновок: </w:t>
      </w:r>
      <w:r w:rsidRPr="00713497">
        <w:rPr>
          <w:i/>
          <w:iCs/>
          <w:color w:val="000000"/>
          <w:sz w:val="28"/>
          <w:szCs w:val="28"/>
          <w:lang w:val="uk-UA"/>
        </w:rPr>
        <w:t>чим більше балів, тим нижчий рівень комунікативної толерантності.</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 xml:space="preserve">Максимальна кількість балів, яку можна одержати, — 135, що свідчить про абсолютну нетерпимість до оточення, а це навряд чи можливо для нормальної особистості. І також неймовірно одержати нуль балів — свідчення терпимості особистості до всіх типів партнерів за будь-яких ситуацій. </w:t>
      </w:r>
    </w:p>
    <w:p w:rsidR="006062BB" w:rsidRPr="00713497" w:rsidRDefault="006062BB" w:rsidP="00713497">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У середньому опитані набирають, зокрема:</w:t>
      </w:r>
      <w:r w:rsidR="001C561A" w:rsidRPr="00713497">
        <w:rPr>
          <w:color w:val="000000"/>
          <w:sz w:val="28"/>
          <w:szCs w:val="28"/>
          <w:lang w:val="uk-UA"/>
        </w:rPr>
        <w:t xml:space="preserve"> </w:t>
      </w:r>
    </w:p>
    <w:p w:rsidR="006062BB" w:rsidRPr="00713497" w:rsidRDefault="001C561A" w:rsidP="00713497">
      <w:pPr>
        <w:pStyle w:val="ac"/>
        <w:numPr>
          <w:ilvl w:val="0"/>
          <w:numId w:val="26"/>
        </w:numPr>
        <w:spacing w:before="0" w:beforeAutospacing="0" w:after="0" w:afterAutospacing="0" w:line="360" w:lineRule="auto"/>
        <w:ind w:left="0" w:firstLine="851"/>
        <w:jc w:val="both"/>
        <w:rPr>
          <w:color w:val="000000"/>
          <w:sz w:val="28"/>
          <w:szCs w:val="28"/>
          <w:lang w:val="uk-UA"/>
        </w:rPr>
      </w:pPr>
      <w:r w:rsidRPr="00713497">
        <w:rPr>
          <w:color w:val="000000"/>
          <w:sz w:val="28"/>
          <w:szCs w:val="28"/>
          <w:lang w:val="uk-UA"/>
        </w:rPr>
        <w:t xml:space="preserve">медсестри — 43, </w:t>
      </w:r>
    </w:p>
    <w:p w:rsidR="006062BB" w:rsidRPr="00713497" w:rsidRDefault="001C561A" w:rsidP="00713497">
      <w:pPr>
        <w:pStyle w:val="ac"/>
        <w:numPr>
          <w:ilvl w:val="0"/>
          <w:numId w:val="26"/>
        </w:numPr>
        <w:spacing w:before="0" w:beforeAutospacing="0" w:after="0" w:afterAutospacing="0" w:line="360" w:lineRule="auto"/>
        <w:ind w:left="0" w:firstLine="851"/>
        <w:jc w:val="both"/>
        <w:rPr>
          <w:color w:val="000000"/>
          <w:sz w:val="28"/>
          <w:szCs w:val="28"/>
          <w:lang w:val="uk-UA"/>
        </w:rPr>
      </w:pPr>
      <w:r w:rsidRPr="00713497">
        <w:rPr>
          <w:color w:val="000000"/>
          <w:sz w:val="28"/>
          <w:szCs w:val="28"/>
          <w:lang w:val="uk-UA"/>
        </w:rPr>
        <w:t xml:space="preserve">лікарі — 40 балів. </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Порівняйте свої дані з наведеними показниками і зробіть висновок про свою комунікативну толерантність.</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 xml:space="preserve">Зверніть увагу на те, за якими із </w:t>
      </w:r>
      <w:r w:rsidR="006062BB" w:rsidRPr="00713497">
        <w:rPr>
          <w:color w:val="000000"/>
          <w:sz w:val="28"/>
          <w:szCs w:val="28"/>
          <w:lang w:val="uk-UA"/>
        </w:rPr>
        <w:t xml:space="preserve"> </w:t>
      </w:r>
      <w:r w:rsidRPr="00713497">
        <w:rPr>
          <w:color w:val="000000"/>
          <w:sz w:val="28"/>
          <w:szCs w:val="28"/>
          <w:lang w:val="uk-UA"/>
        </w:rPr>
        <w:t>запропонованих вище поведінкових ознак у Вас високі сумарні оцінки — тут можливий інтервал від 0 до 15 балів. </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r w:rsidRPr="00713497">
        <w:rPr>
          <w:iCs/>
          <w:color w:val="000000"/>
          <w:sz w:val="28"/>
          <w:szCs w:val="28"/>
          <w:lang w:val="uk-UA"/>
        </w:rPr>
        <w:lastRenderedPageBreak/>
        <w:t>Чим більше балів з</w:t>
      </w:r>
      <w:r w:rsidR="006062BB" w:rsidRPr="00713497">
        <w:rPr>
          <w:iCs/>
          <w:color w:val="000000"/>
          <w:sz w:val="28"/>
          <w:szCs w:val="28"/>
          <w:lang w:val="uk-UA"/>
        </w:rPr>
        <w:t>а конкретною ознакою, тим менше</w:t>
      </w:r>
      <w:r w:rsidRPr="00713497">
        <w:rPr>
          <w:iCs/>
          <w:color w:val="000000"/>
          <w:sz w:val="28"/>
          <w:szCs w:val="28"/>
          <w:lang w:val="uk-UA"/>
        </w:rPr>
        <w:t xml:space="preserve"> Ви терпимі до людей стосовно даного аспекту стосунків з ними.</w:t>
      </w:r>
      <w:r w:rsidRPr="00713497">
        <w:rPr>
          <w:i/>
          <w:iCs/>
          <w:color w:val="000000"/>
          <w:sz w:val="28"/>
          <w:szCs w:val="28"/>
          <w:lang w:val="uk-UA"/>
        </w:rPr>
        <w:t> </w:t>
      </w:r>
      <w:r w:rsidRPr="00713497">
        <w:rPr>
          <w:color w:val="000000"/>
          <w:sz w:val="28"/>
          <w:szCs w:val="28"/>
          <w:lang w:val="uk-UA"/>
        </w:rPr>
        <w:t>І навпаки, чим менші Ваші показники стосовно тієї чи іншої поведінкової ознаки, тим вищий рів</w:t>
      </w:r>
      <w:r w:rsidR="006062BB" w:rsidRPr="00713497">
        <w:rPr>
          <w:color w:val="000000"/>
          <w:sz w:val="28"/>
          <w:szCs w:val="28"/>
          <w:lang w:val="uk-UA"/>
        </w:rPr>
        <w:t>ень загальної комунікативної то</w:t>
      </w:r>
      <w:r w:rsidRPr="00713497">
        <w:rPr>
          <w:color w:val="000000"/>
          <w:sz w:val="28"/>
          <w:szCs w:val="28"/>
          <w:lang w:val="uk-UA"/>
        </w:rPr>
        <w:t>лерантності за даним аспектом стосунків.</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r w:rsidRPr="00713497">
        <w:rPr>
          <w:color w:val="000000"/>
          <w:sz w:val="28"/>
          <w:szCs w:val="28"/>
          <w:lang w:val="uk-UA"/>
        </w:rPr>
        <w:t>Звісно, отримані результати допомагають виявити лише основні тенденції, притаманні нашим</w:t>
      </w:r>
      <w:r w:rsidR="006062BB" w:rsidRPr="00713497">
        <w:rPr>
          <w:color w:val="000000"/>
          <w:sz w:val="28"/>
          <w:szCs w:val="28"/>
          <w:lang w:val="uk-UA"/>
        </w:rPr>
        <w:t xml:space="preserve"> взаємостосункам з партнерами. У реальному</w:t>
      </w:r>
      <w:r w:rsidRPr="00713497">
        <w:rPr>
          <w:color w:val="000000"/>
          <w:sz w:val="28"/>
          <w:szCs w:val="28"/>
          <w:lang w:val="uk-UA"/>
        </w:rPr>
        <w:t xml:space="preserve"> спілкуванні особистість проявляє себе яскравіше і різноманітніше. </w:t>
      </w:r>
    </w:p>
    <w:p w:rsidR="001C561A" w:rsidRPr="00713497" w:rsidRDefault="001C561A" w:rsidP="00713497">
      <w:pPr>
        <w:pStyle w:val="ac"/>
        <w:spacing w:before="0" w:beforeAutospacing="0" w:after="0" w:afterAutospacing="0" w:line="360" w:lineRule="auto"/>
        <w:ind w:firstLine="851"/>
        <w:jc w:val="both"/>
        <w:rPr>
          <w:color w:val="000000"/>
          <w:sz w:val="28"/>
          <w:szCs w:val="28"/>
          <w:lang w:val="uk-UA"/>
        </w:rPr>
      </w:pPr>
    </w:p>
    <w:p w:rsidR="00D90B09" w:rsidRPr="00E918C5" w:rsidRDefault="00932C5A" w:rsidP="00713497">
      <w:pPr>
        <w:shd w:val="clear" w:color="auto" w:fill="FFFFFF"/>
        <w:tabs>
          <w:tab w:val="left" w:pos="709"/>
        </w:tabs>
        <w:spacing w:after="0" w:line="360" w:lineRule="auto"/>
        <w:ind w:firstLine="284"/>
        <w:jc w:val="right"/>
        <w:textAlignment w:val="baseline"/>
        <w:rPr>
          <w:rFonts w:ascii="Times New Roman" w:eastAsia="Times New Roman" w:hAnsi="Times New Roman"/>
          <w:sz w:val="24"/>
          <w:szCs w:val="24"/>
          <w:lang w:val="uk-UA" w:eastAsia="uk-UA"/>
        </w:rPr>
      </w:pPr>
      <w:r w:rsidRPr="00713497">
        <w:rPr>
          <w:rFonts w:ascii="Times New Roman" w:eastAsia="Times New Roman" w:hAnsi="Times New Roman"/>
          <w:b/>
          <w:sz w:val="28"/>
          <w:szCs w:val="28"/>
          <w:lang w:val="uk-UA" w:eastAsia="uk-UA"/>
        </w:rPr>
        <w:t>Джерело:</w:t>
      </w:r>
      <w:r w:rsidRPr="00713497">
        <w:rPr>
          <w:rFonts w:ascii="Times New Roman" w:eastAsia="Times New Roman" w:hAnsi="Times New Roman"/>
          <w:sz w:val="28"/>
          <w:szCs w:val="28"/>
          <w:lang w:val="uk-UA" w:eastAsia="uk-UA"/>
        </w:rPr>
        <w:t xml:space="preserve"> </w:t>
      </w:r>
      <w:r w:rsidR="00F55436" w:rsidRPr="00713497">
        <w:rPr>
          <w:rFonts w:ascii="Times New Roman" w:eastAsia="Times New Roman" w:hAnsi="Times New Roman"/>
          <w:sz w:val="28"/>
          <w:szCs w:val="28"/>
          <w:lang w:val="uk-UA" w:eastAsia="uk-UA"/>
        </w:rPr>
        <w:t>https://studfile.net/preview/5287917/page:6</w:t>
      </w:r>
      <w:r w:rsidR="00F55436" w:rsidRPr="00F55436">
        <w:rPr>
          <w:rFonts w:ascii="Times New Roman" w:eastAsia="Times New Roman" w:hAnsi="Times New Roman"/>
          <w:sz w:val="24"/>
          <w:szCs w:val="24"/>
          <w:lang w:val="uk-UA" w:eastAsia="uk-UA"/>
        </w:rPr>
        <w:t>/</w:t>
      </w:r>
    </w:p>
    <w:sectPr w:rsidR="00D90B09" w:rsidRPr="00E918C5" w:rsidSect="00A00093">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65" w:rsidRDefault="00B41065" w:rsidP="00430BA6">
      <w:pPr>
        <w:spacing w:after="0" w:line="240" w:lineRule="auto"/>
      </w:pPr>
      <w:r>
        <w:separator/>
      </w:r>
    </w:p>
  </w:endnote>
  <w:endnote w:type="continuationSeparator" w:id="0">
    <w:p w:rsidR="00B41065" w:rsidRDefault="00B41065" w:rsidP="0043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65" w:rsidRDefault="00B41065" w:rsidP="00430BA6">
      <w:pPr>
        <w:spacing w:after="0" w:line="240" w:lineRule="auto"/>
      </w:pPr>
      <w:r>
        <w:separator/>
      </w:r>
    </w:p>
  </w:footnote>
  <w:footnote w:type="continuationSeparator" w:id="0">
    <w:p w:rsidR="00B41065" w:rsidRDefault="00B41065" w:rsidP="0043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44930"/>
      <w:docPartObj>
        <w:docPartGallery w:val="Page Numbers (Top of Page)"/>
        <w:docPartUnique/>
      </w:docPartObj>
    </w:sdtPr>
    <w:sdtEndPr>
      <w:rPr>
        <w:rFonts w:ascii="Times New Roman" w:hAnsi="Times New Roman"/>
        <w:sz w:val="28"/>
        <w:szCs w:val="28"/>
      </w:rPr>
    </w:sdtEndPr>
    <w:sdtContent>
      <w:p w:rsidR="00630B4E" w:rsidRPr="00C6146C" w:rsidRDefault="00630B4E" w:rsidP="00C6146C">
        <w:pPr>
          <w:pStyle w:val="af0"/>
          <w:jc w:val="right"/>
          <w:rPr>
            <w:rFonts w:ascii="Times New Roman" w:hAnsi="Times New Roman"/>
            <w:sz w:val="28"/>
            <w:szCs w:val="28"/>
          </w:rPr>
        </w:pPr>
        <w:r w:rsidRPr="00C6146C">
          <w:rPr>
            <w:rFonts w:ascii="Times New Roman" w:hAnsi="Times New Roman"/>
            <w:sz w:val="28"/>
            <w:szCs w:val="28"/>
          </w:rPr>
          <w:fldChar w:fldCharType="begin"/>
        </w:r>
        <w:r w:rsidRPr="00C6146C">
          <w:rPr>
            <w:rFonts w:ascii="Times New Roman" w:hAnsi="Times New Roman"/>
            <w:sz w:val="28"/>
            <w:szCs w:val="28"/>
          </w:rPr>
          <w:instrText>PAGE   \* MERGEFORMAT</w:instrText>
        </w:r>
        <w:r w:rsidRPr="00C6146C">
          <w:rPr>
            <w:rFonts w:ascii="Times New Roman" w:hAnsi="Times New Roman"/>
            <w:sz w:val="28"/>
            <w:szCs w:val="28"/>
          </w:rPr>
          <w:fldChar w:fldCharType="separate"/>
        </w:r>
        <w:r w:rsidR="00942573">
          <w:rPr>
            <w:rFonts w:ascii="Times New Roman" w:hAnsi="Times New Roman"/>
            <w:noProof/>
            <w:sz w:val="28"/>
            <w:szCs w:val="28"/>
          </w:rPr>
          <w:t>2</w:t>
        </w:r>
        <w:r w:rsidRPr="00C6146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4555DB"/>
    <w:multiLevelType w:val="hybridMultilevel"/>
    <w:tmpl w:val="E07470EE"/>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0BA03046"/>
    <w:multiLevelType w:val="hybridMultilevel"/>
    <w:tmpl w:val="624EE1D0"/>
    <w:lvl w:ilvl="0" w:tplc="78142DD4">
      <w:numFmt w:val="bullet"/>
      <w:lvlText w:val="-"/>
      <w:lvlJc w:val="left"/>
      <w:pPr>
        <w:ind w:left="1871" w:hanging="102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0D3A2C7A"/>
    <w:multiLevelType w:val="hybridMultilevel"/>
    <w:tmpl w:val="DB2A88D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10D900F6"/>
    <w:multiLevelType w:val="hybridMultilevel"/>
    <w:tmpl w:val="8D046476"/>
    <w:lvl w:ilvl="0" w:tplc="92DC8CEE">
      <w:start w:val="1"/>
      <w:numFmt w:val="decimal"/>
      <w:lvlText w:val="%1)"/>
      <w:lvlJc w:val="left"/>
      <w:pPr>
        <w:ind w:left="173" w:hanging="233"/>
      </w:pPr>
      <w:rPr>
        <w:rFonts w:ascii="Times New Roman" w:eastAsia="Times New Roman" w:hAnsi="Times New Roman" w:cs="Times New Roman" w:hint="default"/>
        <w:w w:val="100"/>
        <w:sz w:val="28"/>
        <w:szCs w:val="28"/>
        <w:lang w:val="uk-UA" w:eastAsia="uk-UA" w:bidi="uk-UA"/>
      </w:rPr>
    </w:lvl>
    <w:lvl w:ilvl="1" w:tplc="1DAA5EB2">
      <w:numFmt w:val="bullet"/>
      <w:lvlText w:val="•"/>
      <w:lvlJc w:val="left"/>
      <w:pPr>
        <w:ind w:left="809" w:hanging="233"/>
      </w:pPr>
      <w:rPr>
        <w:rFonts w:hint="default"/>
        <w:lang w:val="uk-UA" w:eastAsia="uk-UA" w:bidi="uk-UA"/>
      </w:rPr>
    </w:lvl>
    <w:lvl w:ilvl="2" w:tplc="464659D4">
      <w:numFmt w:val="bullet"/>
      <w:lvlText w:val="•"/>
      <w:lvlJc w:val="left"/>
      <w:pPr>
        <w:ind w:left="1438" w:hanging="233"/>
      </w:pPr>
      <w:rPr>
        <w:rFonts w:hint="default"/>
        <w:lang w:val="uk-UA" w:eastAsia="uk-UA" w:bidi="uk-UA"/>
      </w:rPr>
    </w:lvl>
    <w:lvl w:ilvl="3" w:tplc="869A4D94">
      <w:numFmt w:val="bullet"/>
      <w:lvlText w:val="•"/>
      <w:lvlJc w:val="left"/>
      <w:pPr>
        <w:ind w:left="2067" w:hanging="233"/>
      </w:pPr>
      <w:rPr>
        <w:rFonts w:hint="default"/>
        <w:lang w:val="uk-UA" w:eastAsia="uk-UA" w:bidi="uk-UA"/>
      </w:rPr>
    </w:lvl>
    <w:lvl w:ilvl="4" w:tplc="811C735C">
      <w:numFmt w:val="bullet"/>
      <w:lvlText w:val="•"/>
      <w:lvlJc w:val="left"/>
      <w:pPr>
        <w:ind w:left="2697" w:hanging="233"/>
      </w:pPr>
      <w:rPr>
        <w:rFonts w:hint="default"/>
        <w:lang w:val="uk-UA" w:eastAsia="uk-UA" w:bidi="uk-UA"/>
      </w:rPr>
    </w:lvl>
    <w:lvl w:ilvl="5" w:tplc="2AEE45AE">
      <w:numFmt w:val="bullet"/>
      <w:lvlText w:val="•"/>
      <w:lvlJc w:val="left"/>
      <w:pPr>
        <w:ind w:left="3326" w:hanging="233"/>
      </w:pPr>
      <w:rPr>
        <w:rFonts w:hint="default"/>
        <w:lang w:val="uk-UA" w:eastAsia="uk-UA" w:bidi="uk-UA"/>
      </w:rPr>
    </w:lvl>
    <w:lvl w:ilvl="6" w:tplc="9078F842">
      <w:numFmt w:val="bullet"/>
      <w:lvlText w:val="•"/>
      <w:lvlJc w:val="left"/>
      <w:pPr>
        <w:ind w:left="3955" w:hanging="233"/>
      </w:pPr>
      <w:rPr>
        <w:rFonts w:hint="default"/>
        <w:lang w:val="uk-UA" w:eastAsia="uk-UA" w:bidi="uk-UA"/>
      </w:rPr>
    </w:lvl>
    <w:lvl w:ilvl="7" w:tplc="A2EE36C8">
      <w:numFmt w:val="bullet"/>
      <w:lvlText w:val="•"/>
      <w:lvlJc w:val="left"/>
      <w:pPr>
        <w:ind w:left="4584" w:hanging="233"/>
      </w:pPr>
      <w:rPr>
        <w:rFonts w:hint="default"/>
        <w:lang w:val="uk-UA" w:eastAsia="uk-UA" w:bidi="uk-UA"/>
      </w:rPr>
    </w:lvl>
    <w:lvl w:ilvl="8" w:tplc="01C89302">
      <w:numFmt w:val="bullet"/>
      <w:lvlText w:val="•"/>
      <w:lvlJc w:val="left"/>
      <w:pPr>
        <w:ind w:left="5214" w:hanging="233"/>
      </w:pPr>
      <w:rPr>
        <w:rFonts w:hint="default"/>
        <w:lang w:val="uk-UA" w:eastAsia="uk-UA" w:bidi="uk-UA"/>
      </w:rPr>
    </w:lvl>
  </w:abstractNum>
  <w:abstractNum w:abstractNumId="5" w15:restartNumberingAfterBreak="0">
    <w:nsid w:val="203E1DC3"/>
    <w:multiLevelType w:val="hybridMultilevel"/>
    <w:tmpl w:val="9A56436A"/>
    <w:lvl w:ilvl="0" w:tplc="8A8C9A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0B5FE6"/>
    <w:multiLevelType w:val="hybridMultilevel"/>
    <w:tmpl w:val="83C6D0E0"/>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2335629C"/>
    <w:multiLevelType w:val="hybridMultilevel"/>
    <w:tmpl w:val="710C332E"/>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15:restartNumberingAfterBreak="0">
    <w:nsid w:val="25C4157A"/>
    <w:multiLevelType w:val="hybridMultilevel"/>
    <w:tmpl w:val="28360566"/>
    <w:lvl w:ilvl="0" w:tplc="EDDC8FB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6C50F1C"/>
    <w:multiLevelType w:val="hybridMultilevel"/>
    <w:tmpl w:val="562C4C84"/>
    <w:lvl w:ilvl="0" w:tplc="2A601948">
      <w:start w:val="1"/>
      <w:numFmt w:val="decimal"/>
      <w:lvlText w:val="%1."/>
      <w:lvlJc w:val="left"/>
      <w:pPr>
        <w:ind w:left="2111" w:hanging="12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286D1498"/>
    <w:multiLevelType w:val="hybridMultilevel"/>
    <w:tmpl w:val="DD6CFB80"/>
    <w:lvl w:ilvl="0" w:tplc="EA7A08C6">
      <w:start w:val="1"/>
      <w:numFmt w:val="decimal"/>
      <w:lvlText w:val="%1."/>
      <w:lvlJc w:val="left"/>
      <w:pPr>
        <w:ind w:left="2051" w:hanging="1200"/>
      </w:pPr>
      <w:rPr>
        <w:rFonts w:ascii="Times New Roman" w:hAnsi="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8C83356"/>
    <w:multiLevelType w:val="hybridMultilevel"/>
    <w:tmpl w:val="DBCA90E6"/>
    <w:lvl w:ilvl="0" w:tplc="FAC29692">
      <w:start w:val="1"/>
      <w:numFmt w:val="decimal"/>
      <w:lvlText w:val="%1."/>
      <w:lvlJc w:val="left"/>
      <w:pPr>
        <w:ind w:left="1981" w:hanging="113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2D2B163E"/>
    <w:multiLevelType w:val="hybridMultilevel"/>
    <w:tmpl w:val="709CB07A"/>
    <w:lvl w:ilvl="0" w:tplc="87D44A3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353615EF"/>
    <w:multiLevelType w:val="hybridMultilevel"/>
    <w:tmpl w:val="6DEC69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5A42406"/>
    <w:multiLevelType w:val="hybridMultilevel"/>
    <w:tmpl w:val="C3D8B9B8"/>
    <w:lvl w:ilvl="0" w:tplc="317245A8">
      <w:start w:val="1"/>
      <w:numFmt w:val="decimal"/>
      <w:lvlText w:val="%1."/>
      <w:lvlJc w:val="left"/>
      <w:pPr>
        <w:ind w:left="720" w:hanging="360"/>
      </w:pPr>
      <w:rPr>
        <w:rFonts w:ascii="Times New Roman" w:eastAsia="Times New Roman" w:hAnsi="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73559"/>
    <w:multiLevelType w:val="hybridMultilevel"/>
    <w:tmpl w:val="220ED01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15:restartNumberingAfterBreak="0">
    <w:nsid w:val="3CA661C0"/>
    <w:multiLevelType w:val="hybridMultilevel"/>
    <w:tmpl w:val="8EEA11EA"/>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3CB824F4"/>
    <w:multiLevelType w:val="hybridMultilevel"/>
    <w:tmpl w:val="B9DA7832"/>
    <w:lvl w:ilvl="0" w:tplc="0422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3F8C1972"/>
    <w:multiLevelType w:val="hybridMultilevel"/>
    <w:tmpl w:val="B24C934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41FF05C5"/>
    <w:multiLevelType w:val="hybridMultilevel"/>
    <w:tmpl w:val="016ABAD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15:restartNumberingAfterBreak="0">
    <w:nsid w:val="4E333BF6"/>
    <w:multiLevelType w:val="hybridMultilevel"/>
    <w:tmpl w:val="755A5974"/>
    <w:lvl w:ilvl="0" w:tplc="505A0F0A">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4EA718FD"/>
    <w:multiLevelType w:val="hybridMultilevel"/>
    <w:tmpl w:val="C99AAA30"/>
    <w:lvl w:ilvl="0" w:tplc="317245A8">
      <w:start w:val="1"/>
      <w:numFmt w:val="decimal"/>
      <w:lvlText w:val="%1."/>
      <w:lvlJc w:val="left"/>
      <w:pPr>
        <w:ind w:left="2141" w:hanging="1290"/>
      </w:pPr>
      <w:rPr>
        <w:rFonts w:ascii="Times New Roman" w:eastAsia="Times New Roman" w:hAnsi="Times New Roman"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512D7967"/>
    <w:multiLevelType w:val="hybridMultilevel"/>
    <w:tmpl w:val="0FD008EC"/>
    <w:lvl w:ilvl="0" w:tplc="C58C46A2">
      <w:start w:val="1"/>
      <w:numFmt w:val="decimal"/>
      <w:lvlText w:val="%1."/>
      <w:lvlJc w:val="left"/>
      <w:pPr>
        <w:ind w:left="1990" w:hanging="12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54DE0FA0"/>
    <w:multiLevelType w:val="hybridMultilevel"/>
    <w:tmpl w:val="2A08E212"/>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5823781C"/>
    <w:multiLevelType w:val="hybridMultilevel"/>
    <w:tmpl w:val="A4F4C99E"/>
    <w:lvl w:ilvl="0" w:tplc="5F5E264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EB508D0"/>
    <w:multiLevelType w:val="multilevel"/>
    <w:tmpl w:val="9AC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3039A"/>
    <w:multiLevelType w:val="hybridMultilevel"/>
    <w:tmpl w:val="171AB5A0"/>
    <w:lvl w:ilvl="0" w:tplc="5BE01A52">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7" w15:restartNumberingAfterBreak="0">
    <w:nsid w:val="639171D7"/>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A34DB5"/>
    <w:multiLevelType w:val="multilevel"/>
    <w:tmpl w:val="D5CC72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CF2C9B"/>
    <w:multiLevelType w:val="hybridMultilevel"/>
    <w:tmpl w:val="FD147248"/>
    <w:lvl w:ilvl="0" w:tplc="EDDC8FB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6C012689"/>
    <w:multiLevelType w:val="hybridMultilevel"/>
    <w:tmpl w:val="FDF899A0"/>
    <w:lvl w:ilvl="0" w:tplc="060409C4">
      <w:start w:val="1"/>
      <w:numFmt w:val="decimal"/>
      <w:lvlText w:val="%1)"/>
      <w:lvlJc w:val="left"/>
      <w:pPr>
        <w:ind w:left="173" w:hanging="245"/>
        <w:jc w:val="left"/>
      </w:pPr>
      <w:rPr>
        <w:rFonts w:ascii="Times New Roman" w:eastAsia="Times New Roman" w:hAnsi="Times New Roman" w:cs="Times New Roman" w:hint="default"/>
        <w:w w:val="100"/>
        <w:sz w:val="21"/>
        <w:szCs w:val="21"/>
        <w:lang w:val="uk-UA" w:eastAsia="uk-UA" w:bidi="uk-UA"/>
      </w:rPr>
    </w:lvl>
    <w:lvl w:ilvl="1" w:tplc="0CDCA666">
      <w:numFmt w:val="bullet"/>
      <w:lvlText w:val="•"/>
      <w:lvlJc w:val="left"/>
      <w:pPr>
        <w:ind w:left="809" w:hanging="245"/>
      </w:pPr>
      <w:rPr>
        <w:rFonts w:hint="default"/>
        <w:lang w:val="uk-UA" w:eastAsia="uk-UA" w:bidi="uk-UA"/>
      </w:rPr>
    </w:lvl>
    <w:lvl w:ilvl="2" w:tplc="12189CEA">
      <w:numFmt w:val="bullet"/>
      <w:lvlText w:val="•"/>
      <w:lvlJc w:val="left"/>
      <w:pPr>
        <w:ind w:left="1438" w:hanging="245"/>
      </w:pPr>
      <w:rPr>
        <w:rFonts w:hint="default"/>
        <w:lang w:val="uk-UA" w:eastAsia="uk-UA" w:bidi="uk-UA"/>
      </w:rPr>
    </w:lvl>
    <w:lvl w:ilvl="3" w:tplc="479CA00C">
      <w:numFmt w:val="bullet"/>
      <w:lvlText w:val="•"/>
      <w:lvlJc w:val="left"/>
      <w:pPr>
        <w:ind w:left="2067" w:hanging="245"/>
      </w:pPr>
      <w:rPr>
        <w:rFonts w:hint="default"/>
        <w:lang w:val="uk-UA" w:eastAsia="uk-UA" w:bidi="uk-UA"/>
      </w:rPr>
    </w:lvl>
    <w:lvl w:ilvl="4" w:tplc="6368057C">
      <w:numFmt w:val="bullet"/>
      <w:lvlText w:val="•"/>
      <w:lvlJc w:val="left"/>
      <w:pPr>
        <w:ind w:left="2697" w:hanging="245"/>
      </w:pPr>
      <w:rPr>
        <w:rFonts w:hint="default"/>
        <w:lang w:val="uk-UA" w:eastAsia="uk-UA" w:bidi="uk-UA"/>
      </w:rPr>
    </w:lvl>
    <w:lvl w:ilvl="5" w:tplc="CF326BF0">
      <w:numFmt w:val="bullet"/>
      <w:lvlText w:val="•"/>
      <w:lvlJc w:val="left"/>
      <w:pPr>
        <w:ind w:left="3326" w:hanging="245"/>
      </w:pPr>
      <w:rPr>
        <w:rFonts w:hint="default"/>
        <w:lang w:val="uk-UA" w:eastAsia="uk-UA" w:bidi="uk-UA"/>
      </w:rPr>
    </w:lvl>
    <w:lvl w:ilvl="6" w:tplc="30B8919A">
      <w:numFmt w:val="bullet"/>
      <w:lvlText w:val="•"/>
      <w:lvlJc w:val="left"/>
      <w:pPr>
        <w:ind w:left="3955" w:hanging="245"/>
      </w:pPr>
      <w:rPr>
        <w:rFonts w:hint="default"/>
        <w:lang w:val="uk-UA" w:eastAsia="uk-UA" w:bidi="uk-UA"/>
      </w:rPr>
    </w:lvl>
    <w:lvl w:ilvl="7" w:tplc="515CB830">
      <w:numFmt w:val="bullet"/>
      <w:lvlText w:val="•"/>
      <w:lvlJc w:val="left"/>
      <w:pPr>
        <w:ind w:left="4584" w:hanging="245"/>
      </w:pPr>
      <w:rPr>
        <w:rFonts w:hint="default"/>
        <w:lang w:val="uk-UA" w:eastAsia="uk-UA" w:bidi="uk-UA"/>
      </w:rPr>
    </w:lvl>
    <w:lvl w:ilvl="8" w:tplc="8E8ADF92">
      <w:numFmt w:val="bullet"/>
      <w:lvlText w:val="•"/>
      <w:lvlJc w:val="left"/>
      <w:pPr>
        <w:ind w:left="5214" w:hanging="245"/>
      </w:pPr>
      <w:rPr>
        <w:rFonts w:hint="default"/>
        <w:lang w:val="uk-UA" w:eastAsia="uk-UA" w:bidi="uk-UA"/>
      </w:rPr>
    </w:lvl>
  </w:abstractNum>
  <w:abstractNum w:abstractNumId="31" w15:restartNumberingAfterBreak="0">
    <w:nsid w:val="759C3D63"/>
    <w:multiLevelType w:val="hybridMultilevel"/>
    <w:tmpl w:val="0ABAE064"/>
    <w:lvl w:ilvl="0" w:tplc="5FBC1D4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15:restartNumberingAfterBreak="0">
    <w:nsid w:val="77AB2A70"/>
    <w:multiLevelType w:val="hybridMultilevel"/>
    <w:tmpl w:val="8102A06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15:restartNumberingAfterBreak="0">
    <w:nsid w:val="790F7FA7"/>
    <w:multiLevelType w:val="multilevel"/>
    <w:tmpl w:val="3E20CCD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A253476"/>
    <w:multiLevelType w:val="hybridMultilevel"/>
    <w:tmpl w:val="B1EE895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0"/>
  </w:num>
  <w:num w:numId="2">
    <w:abstractNumId w:val="24"/>
  </w:num>
  <w:num w:numId="3">
    <w:abstractNumId w:val="5"/>
  </w:num>
  <w:num w:numId="4">
    <w:abstractNumId w:val="20"/>
  </w:num>
  <w:num w:numId="5">
    <w:abstractNumId w:val="21"/>
  </w:num>
  <w:num w:numId="6">
    <w:abstractNumId w:val="4"/>
  </w:num>
  <w:num w:numId="7">
    <w:abstractNumId w:val="14"/>
  </w:num>
  <w:num w:numId="8">
    <w:abstractNumId w:val="25"/>
  </w:num>
  <w:num w:numId="9">
    <w:abstractNumId w:val="23"/>
  </w:num>
  <w:num w:numId="10">
    <w:abstractNumId w:val="12"/>
  </w:num>
  <w:num w:numId="11">
    <w:abstractNumId w:val="19"/>
  </w:num>
  <w:num w:numId="12">
    <w:abstractNumId w:val="0"/>
  </w:num>
  <w:num w:numId="13">
    <w:abstractNumId w:val="8"/>
  </w:num>
  <w:num w:numId="14">
    <w:abstractNumId w:val="34"/>
  </w:num>
  <w:num w:numId="15">
    <w:abstractNumId w:val="22"/>
  </w:num>
  <w:num w:numId="16">
    <w:abstractNumId w:val="17"/>
  </w:num>
  <w:num w:numId="17">
    <w:abstractNumId w:val="29"/>
  </w:num>
  <w:num w:numId="18">
    <w:abstractNumId w:val="11"/>
  </w:num>
  <w:num w:numId="19">
    <w:abstractNumId w:val="16"/>
  </w:num>
  <w:num w:numId="20">
    <w:abstractNumId w:val="31"/>
  </w:num>
  <w:num w:numId="21">
    <w:abstractNumId w:val="27"/>
  </w:num>
  <w:num w:numId="22">
    <w:abstractNumId w:val="28"/>
  </w:num>
  <w:num w:numId="23">
    <w:abstractNumId w:val="30"/>
  </w:num>
  <w:num w:numId="24">
    <w:abstractNumId w:val="33"/>
  </w:num>
  <w:num w:numId="25">
    <w:abstractNumId w:val="7"/>
  </w:num>
  <w:num w:numId="26">
    <w:abstractNumId w:val="13"/>
  </w:num>
  <w:num w:numId="27">
    <w:abstractNumId w:val="15"/>
  </w:num>
  <w:num w:numId="28">
    <w:abstractNumId w:val="9"/>
  </w:num>
  <w:num w:numId="29">
    <w:abstractNumId w:val="1"/>
  </w:num>
  <w:num w:numId="30">
    <w:abstractNumId w:val="32"/>
  </w:num>
  <w:num w:numId="31">
    <w:abstractNumId w:val="2"/>
  </w:num>
  <w:num w:numId="32">
    <w:abstractNumId w:val="18"/>
  </w:num>
  <w:num w:numId="33">
    <w:abstractNumId w:val="3"/>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5A"/>
    <w:rsid w:val="00000C9F"/>
    <w:rsid w:val="000054BD"/>
    <w:rsid w:val="0001739D"/>
    <w:rsid w:val="00031E85"/>
    <w:rsid w:val="000433B3"/>
    <w:rsid w:val="00052408"/>
    <w:rsid w:val="00054049"/>
    <w:rsid w:val="000558E4"/>
    <w:rsid w:val="000569B1"/>
    <w:rsid w:val="000729D5"/>
    <w:rsid w:val="00074377"/>
    <w:rsid w:val="00077EA1"/>
    <w:rsid w:val="00083BA5"/>
    <w:rsid w:val="0009705A"/>
    <w:rsid w:val="000A1AD0"/>
    <w:rsid w:val="000A2673"/>
    <w:rsid w:val="000A6405"/>
    <w:rsid w:val="000B037B"/>
    <w:rsid w:val="000B20D8"/>
    <w:rsid w:val="000B420C"/>
    <w:rsid w:val="000C7BD3"/>
    <w:rsid w:val="000D339A"/>
    <w:rsid w:val="000E2037"/>
    <w:rsid w:val="000E5BC2"/>
    <w:rsid w:val="000F48C2"/>
    <w:rsid w:val="000F7A9E"/>
    <w:rsid w:val="0010128C"/>
    <w:rsid w:val="00104D32"/>
    <w:rsid w:val="00105806"/>
    <w:rsid w:val="001117A1"/>
    <w:rsid w:val="00112A7D"/>
    <w:rsid w:val="0011374C"/>
    <w:rsid w:val="001237E4"/>
    <w:rsid w:val="00126933"/>
    <w:rsid w:val="0012751D"/>
    <w:rsid w:val="00131F0F"/>
    <w:rsid w:val="00132CC1"/>
    <w:rsid w:val="00140C45"/>
    <w:rsid w:val="00140F97"/>
    <w:rsid w:val="0014719E"/>
    <w:rsid w:val="0015408D"/>
    <w:rsid w:val="00154BF9"/>
    <w:rsid w:val="00164959"/>
    <w:rsid w:val="00167AAC"/>
    <w:rsid w:val="00170664"/>
    <w:rsid w:val="001721E7"/>
    <w:rsid w:val="001732F3"/>
    <w:rsid w:val="001738E6"/>
    <w:rsid w:val="001748D6"/>
    <w:rsid w:val="00175D5B"/>
    <w:rsid w:val="00176035"/>
    <w:rsid w:val="001830EB"/>
    <w:rsid w:val="00190AA9"/>
    <w:rsid w:val="00194DDC"/>
    <w:rsid w:val="001A0185"/>
    <w:rsid w:val="001C448F"/>
    <w:rsid w:val="001C4A66"/>
    <w:rsid w:val="001C561A"/>
    <w:rsid w:val="001C6D3E"/>
    <w:rsid w:val="001C7A90"/>
    <w:rsid w:val="001E25BD"/>
    <w:rsid w:val="001E5A5B"/>
    <w:rsid w:val="001F086B"/>
    <w:rsid w:val="001F4A71"/>
    <w:rsid w:val="001F5646"/>
    <w:rsid w:val="0020481A"/>
    <w:rsid w:val="00205A69"/>
    <w:rsid w:val="002159DD"/>
    <w:rsid w:val="0022097F"/>
    <w:rsid w:val="002213E9"/>
    <w:rsid w:val="00223859"/>
    <w:rsid w:val="002261FA"/>
    <w:rsid w:val="0023430C"/>
    <w:rsid w:val="00237081"/>
    <w:rsid w:val="002407F0"/>
    <w:rsid w:val="00241141"/>
    <w:rsid w:val="002477D5"/>
    <w:rsid w:val="00250AD8"/>
    <w:rsid w:val="00254091"/>
    <w:rsid w:val="00256101"/>
    <w:rsid w:val="002602DA"/>
    <w:rsid w:val="002637EB"/>
    <w:rsid w:val="00264241"/>
    <w:rsid w:val="00265D4B"/>
    <w:rsid w:val="00270125"/>
    <w:rsid w:val="0027640A"/>
    <w:rsid w:val="00283034"/>
    <w:rsid w:val="00283F74"/>
    <w:rsid w:val="002874F4"/>
    <w:rsid w:val="00291B94"/>
    <w:rsid w:val="002A04E6"/>
    <w:rsid w:val="002B2742"/>
    <w:rsid w:val="002B3EDD"/>
    <w:rsid w:val="002C3DC5"/>
    <w:rsid w:val="002D461B"/>
    <w:rsid w:val="002D6390"/>
    <w:rsid w:val="002D7AE8"/>
    <w:rsid w:val="002E06F2"/>
    <w:rsid w:val="002E5875"/>
    <w:rsid w:val="002E7F5F"/>
    <w:rsid w:val="002F1C6B"/>
    <w:rsid w:val="002F4743"/>
    <w:rsid w:val="002F6080"/>
    <w:rsid w:val="00303ACD"/>
    <w:rsid w:val="003126E3"/>
    <w:rsid w:val="0031381E"/>
    <w:rsid w:val="003147B6"/>
    <w:rsid w:val="00316689"/>
    <w:rsid w:val="00317499"/>
    <w:rsid w:val="00320ACF"/>
    <w:rsid w:val="00322683"/>
    <w:rsid w:val="0032647D"/>
    <w:rsid w:val="00340991"/>
    <w:rsid w:val="00340EB1"/>
    <w:rsid w:val="0034188A"/>
    <w:rsid w:val="00346951"/>
    <w:rsid w:val="00352BB1"/>
    <w:rsid w:val="00356D1F"/>
    <w:rsid w:val="00362F8D"/>
    <w:rsid w:val="003675F1"/>
    <w:rsid w:val="00370565"/>
    <w:rsid w:val="00371D0E"/>
    <w:rsid w:val="00375B6B"/>
    <w:rsid w:val="00382488"/>
    <w:rsid w:val="00382BBE"/>
    <w:rsid w:val="00383921"/>
    <w:rsid w:val="00385225"/>
    <w:rsid w:val="003C42FF"/>
    <w:rsid w:val="003C520A"/>
    <w:rsid w:val="003C564E"/>
    <w:rsid w:val="003C5F83"/>
    <w:rsid w:val="003C7195"/>
    <w:rsid w:val="003C7409"/>
    <w:rsid w:val="003C7A70"/>
    <w:rsid w:val="003D31AB"/>
    <w:rsid w:val="003D457B"/>
    <w:rsid w:val="003F0876"/>
    <w:rsid w:val="003F2FE8"/>
    <w:rsid w:val="00401E04"/>
    <w:rsid w:val="00404131"/>
    <w:rsid w:val="0040469D"/>
    <w:rsid w:val="00404E3D"/>
    <w:rsid w:val="00406EA0"/>
    <w:rsid w:val="00411FAA"/>
    <w:rsid w:val="004203EA"/>
    <w:rsid w:val="00427B3D"/>
    <w:rsid w:val="00430BA6"/>
    <w:rsid w:val="004528D9"/>
    <w:rsid w:val="00453207"/>
    <w:rsid w:val="0045721E"/>
    <w:rsid w:val="00464389"/>
    <w:rsid w:val="0046631B"/>
    <w:rsid w:val="00466543"/>
    <w:rsid w:val="0046722F"/>
    <w:rsid w:val="004708CD"/>
    <w:rsid w:val="00472417"/>
    <w:rsid w:val="004838B1"/>
    <w:rsid w:val="004855F8"/>
    <w:rsid w:val="0048565C"/>
    <w:rsid w:val="00486155"/>
    <w:rsid w:val="00493F0F"/>
    <w:rsid w:val="00494A26"/>
    <w:rsid w:val="004A32B2"/>
    <w:rsid w:val="004A3489"/>
    <w:rsid w:val="004A36AD"/>
    <w:rsid w:val="004A37C9"/>
    <w:rsid w:val="004A5B0F"/>
    <w:rsid w:val="004A6E0D"/>
    <w:rsid w:val="004A7CF2"/>
    <w:rsid w:val="004B09B9"/>
    <w:rsid w:val="004B1A55"/>
    <w:rsid w:val="004B5BB7"/>
    <w:rsid w:val="004C09F9"/>
    <w:rsid w:val="004C0BED"/>
    <w:rsid w:val="004C660D"/>
    <w:rsid w:val="004C7955"/>
    <w:rsid w:val="004D120B"/>
    <w:rsid w:val="004D402B"/>
    <w:rsid w:val="004D480F"/>
    <w:rsid w:val="004E3426"/>
    <w:rsid w:val="004E492D"/>
    <w:rsid w:val="004E6892"/>
    <w:rsid w:val="004E7BAD"/>
    <w:rsid w:val="004F1056"/>
    <w:rsid w:val="00501D4B"/>
    <w:rsid w:val="00505B83"/>
    <w:rsid w:val="00512C34"/>
    <w:rsid w:val="00514644"/>
    <w:rsid w:val="005159F2"/>
    <w:rsid w:val="005214F0"/>
    <w:rsid w:val="00523CD4"/>
    <w:rsid w:val="005245B3"/>
    <w:rsid w:val="005433C2"/>
    <w:rsid w:val="0055366B"/>
    <w:rsid w:val="00553E4E"/>
    <w:rsid w:val="00554390"/>
    <w:rsid w:val="00563F91"/>
    <w:rsid w:val="00565EF1"/>
    <w:rsid w:val="0056717E"/>
    <w:rsid w:val="00574001"/>
    <w:rsid w:val="0057521C"/>
    <w:rsid w:val="00580FE3"/>
    <w:rsid w:val="00586D73"/>
    <w:rsid w:val="00592485"/>
    <w:rsid w:val="005959EC"/>
    <w:rsid w:val="00596407"/>
    <w:rsid w:val="00597F85"/>
    <w:rsid w:val="005A035D"/>
    <w:rsid w:val="005A4ECB"/>
    <w:rsid w:val="005B050D"/>
    <w:rsid w:val="005B1613"/>
    <w:rsid w:val="005B6BFA"/>
    <w:rsid w:val="005C3738"/>
    <w:rsid w:val="005D0AAB"/>
    <w:rsid w:val="005D7457"/>
    <w:rsid w:val="005E3548"/>
    <w:rsid w:val="005F5785"/>
    <w:rsid w:val="00602DEB"/>
    <w:rsid w:val="006062BB"/>
    <w:rsid w:val="00611546"/>
    <w:rsid w:val="00614FA9"/>
    <w:rsid w:val="00615633"/>
    <w:rsid w:val="00617386"/>
    <w:rsid w:val="00630B4E"/>
    <w:rsid w:val="00634D58"/>
    <w:rsid w:val="00635FF0"/>
    <w:rsid w:val="0064051F"/>
    <w:rsid w:val="00640CBB"/>
    <w:rsid w:val="00644EB4"/>
    <w:rsid w:val="00646085"/>
    <w:rsid w:val="00651D29"/>
    <w:rsid w:val="00653735"/>
    <w:rsid w:val="00654D97"/>
    <w:rsid w:val="006562F4"/>
    <w:rsid w:val="00656808"/>
    <w:rsid w:val="00656F5B"/>
    <w:rsid w:val="006575E6"/>
    <w:rsid w:val="00657EDF"/>
    <w:rsid w:val="006600A6"/>
    <w:rsid w:val="00662782"/>
    <w:rsid w:val="006748CF"/>
    <w:rsid w:val="00676DC0"/>
    <w:rsid w:val="00681FEF"/>
    <w:rsid w:val="00683354"/>
    <w:rsid w:val="00685259"/>
    <w:rsid w:val="00686E1B"/>
    <w:rsid w:val="00692765"/>
    <w:rsid w:val="006935E5"/>
    <w:rsid w:val="00695ABA"/>
    <w:rsid w:val="00697144"/>
    <w:rsid w:val="006976F5"/>
    <w:rsid w:val="006A005E"/>
    <w:rsid w:val="006A03C8"/>
    <w:rsid w:val="006A1A6D"/>
    <w:rsid w:val="006A2A8B"/>
    <w:rsid w:val="006A53AC"/>
    <w:rsid w:val="006A55FA"/>
    <w:rsid w:val="006A67B2"/>
    <w:rsid w:val="006A73E4"/>
    <w:rsid w:val="006B01AB"/>
    <w:rsid w:val="006B07F5"/>
    <w:rsid w:val="006B2AF0"/>
    <w:rsid w:val="006B5B49"/>
    <w:rsid w:val="006B7C59"/>
    <w:rsid w:val="006C5FDF"/>
    <w:rsid w:val="006C7E6B"/>
    <w:rsid w:val="006E57DE"/>
    <w:rsid w:val="006E786A"/>
    <w:rsid w:val="006E7FBC"/>
    <w:rsid w:val="00704327"/>
    <w:rsid w:val="00705261"/>
    <w:rsid w:val="00710797"/>
    <w:rsid w:val="00712DC4"/>
    <w:rsid w:val="00713497"/>
    <w:rsid w:val="00715CF3"/>
    <w:rsid w:val="00721A1E"/>
    <w:rsid w:val="00723B6C"/>
    <w:rsid w:val="007275B6"/>
    <w:rsid w:val="00730D2A"/>
    <w:rsid w:val="00732CDF"/>
    <w:rsid w:val="0073649D"/>
    <w:rsid w:val="007373E5"/>
    <w:rsid w:val="007454B3"/>
    <w:rsid w:val="00750638"/>
    <w:rsid w:val="007539B7"/>
    <w:rsid w:val="007549DA"/>
    <w:rsid w:val="007618C0"/>
    <w:rsid w:val="007642B1"/>
    <w:rsid w:val="00767FEE"/>
    <w:rsid w:val="00771267"/>
    <w:rsid w:val="007823E9"/>
    <w:rsid w:val="00790492"/>
    <w:rsid w:val="00790924"/>
    <w:rsid w:val="00792D44"/>
    <w:rsid w:val="00792FB3"/>
    <w:rsid w:val="00794D49"/>
    <w:rsid w:val="00795423"/>
    <w:rsid w:val="007954B9"/>
    <w:rsid w:val="0079651C"/>
    <w:rsid w:val="00796B10"/>
    <w:rsid w:val="0079716C"/>
    <w:rsid w:val="007A50C3"/>
    <w:rsid w:val="007A5F9C"/>
    <w:rsid w:val="007B0C97"/>
    <w:rsid w:val="007B4C5F"/>
    <w:rsid w:val="007B66A8"/>
    <w:rsid w:val="007B7F8A"/>
    <w:rsid w:val="007C0C2D"/>
    <w:rsid w:val="007C0CD4"/>
    <w:rsid w:val="007C4FC5"/>
    <w:rsid w:val="007C560F"/>
    <w:rsid w:val="007C5BE4"/>
    <w:rsid w:val="007E10A5"/>
    <w:rsid w:val="007E1A92"/>
    <w:rsid w:val="007F102E"/>
    <w:rsid w:val="007F1595"/>
    <w:rsid w:val="007F54CC"/>
    <w:rsid w:val="007F61EA"/>
    <w:rsid w:val="007F6A7A"/>
    <w:rsid w:val="007F6F90"/>
    <w:rsid w:val="008010CD"/>
    <w:rsid w:val="00803BE1"/>
    <w:rsid w:val="00805572"/>
    <w:rsid w:val="008068E0"/>
    <w:rsid w:val="00807F59"/>
    <w:rsid w:val="00811D1A"/>
    <w:rsid w:val="00815960"/>
    <w:rsid w:val="00820584"/>
    <w:rsid w:val="00831A2D"/>
    <w:rsid w:val="0083592D"/>
    <w:rsid w:val="00845838"/>
    <w:rsid w:val="008518A8"/>
    <w:rsid w:val="008565BE"/>
    <w:rsid w:val="00857530"/>
    <w:rsid w:val="00863801"/>
    <w:rsid w:val="00865E15"/>
    <w:rsid w:val="00871B84"/>
    <w:rsid w:val="008742AA"/>
    <w:rsid w:val="008805FB"/>
    <w:rsid w:val="00884C0C"/>
    <w:rsid w:val="00885472"/>
    <w:rsid w:val="00887A6D"/>
    <w:rsid w:val="008939D8"/>
    <w:rsid w:val="00894512"/>
    <w:rsid w:val="008956D7"/>
    <w:rsid w:val="00897764"/>
    <w:rsid w:val="008A0B0F"/>
    <w:rsid w:val="008A3ECB"/>
    <w:rsid w:val="008B3BA0"/>
    <w:rsid w:val="008C20E8"/>
    <w:rsid w:val="008D4B57"/>
    <w:rsid w:val="008D6A6B"/>
    <w:rsid w:val="008D7E24"/>
    <w:rsid w:val="008E7E28"/>
    <w:rsid w:val="00905F0B"/>
    <w:rsid w:val="009148C6"/>
    <w:rsid w:val="00916540"/>
    <w:rsid w:val="00921808"/>
    <w:rsid w:val="00925619"/>
    <w:rsid w:val="00926196"/>
    <w:rsid w:val="009263F6"/>
    <w:rsid w:val="009265F5"/>
    <w:rsid w:val="00930098"/>
    <w:rsid w:val="00932C5A"/>
    <w:rsid w:val="0093313A"/>
    <w:rsid w:val="00941DFB"/>
    <w:rsid w:val="00942573"/>
    <w:rsid w:val="009447C3"/>
    <w:rsid w:val="009511E5"/>
    <w:rsid w:val="00957B07"/>
    <w:rsid w:val="0096280E"/>
    <w:rsid w:val="00962A01"/>
    <w:rsid w:val="00971C78"/>
    <w:rsid w:val="00976723"/>
    <w:rsid w:val="00984968"/>
    <w:rsid w:val="00994240"/>
    <w:rsid w:val="0099559F"/>
    <w:rsid w:val="009A0363"/>
    <w:rsid w:val="009A3AC6"/>
    <w:rsid w:val="009A4007"/>
    <w:rsid w:val="009B0A95"/>
    <w:rsid w:val="009B4CB1"/>
    <w:rsid w:val="009B7A99"/>
    <w:rsid w:val="009C4C94"/>
    <w:rsid w:val="009C54F4"/>
    <w:rsid w:val="009C6EAC"/>
    <w:rsid w:val="009D052F"/>
    <w:rsid w:val="009D1F85"/>
    <w:rsid w:val="009D395F"/>
    <w:rsid w:val="009D5A93"/>
    <w:rsid w:val="009D67BC"/>
    <w:rsid w:val="009E6DBF"/>
    <w:rsid w:val="009F434D"/>
    <w:rsid w:val="009F7692"/>
    <w:rsid w:val="00A00093"/>
    <w:rsid w:val="00A00519"/>
    <w:rsid w:val="00A032A6"/>
    <w:rsid w:val="00A051AC"/>
    <w:rsid w:val="00A07EA4"/>
    <w:rsid w:val="00A1123A"/>
    <w:rsid w:val="00A121FD"/>
    <w:rsid w:val="00A12893"/>
    <w:rsid w:val="00A22E1F"/>
    <w:rsid w:val="00A25949"/>
    <w:rsid w:val="00A440D3"/>
    <w:rsid w:val="00A47645"/>
    <w:rsid w:val="00A50FD2"/>
    <w:rsid w:val="00A51198"/>
    <w:rsid w:val="00A56984"/>
    <w:rsid w:val="00A60032"/>
    <w:rsid w:val="00A62EEC"/>
    <w:rsid w:val="00A708A5"/>
    <w:rsid w:val="00A72C25"/>
    <w:rsid w:val="00A90250"/>
    <w:rsid w:val="00A93E5C"/>
    <w:rsid w:val="00A953EB"/>
    <w:rsid w:val="00A978B2"/>
    <w:rsid w:val="00AA235B"/>
    <w:rsid w:val="00AA5BAB"/>
    <w:rsid w:val="00AB08D0"/>
    <w:rsid w:val="00AB44B8"/>
    <w:rsid w:val="00AB78BB"/>
    <w:rsid w:val="00AC53D1"/>
    <w:rsid w:val="00AC6864"/>
    <w:rsid w:val="00AD0A85"/>
    <w:rsid w:val="00AD35D6"/>
    <w:rsid w:val="00AD7CC8"/>
    <w:rsid w:val="00AE47F9"/>
    <w:rsid w:val="00AE7189"/>
    <w:rsid w:val="00AE7402"/>
    <w:rsid w:val="00AE7F10"/>
    <w:rsid w:val="00AF4ECE"/>
    <w:rsid w:val="00B0293A"/>
    <w:rsid w:val="00B03BEA"/>
    <w:rsid w:val="00B13232"/>
    <w:rsid w:val="00B2194C"/>
    <w:rsid w:val="00B2406A"/>
    <w:rsid w:val="00B24B12"/>
    <w:rsid w:val="00B30E82"/>
    <w:rsid w:val="00B355B9"/>
    <w:rsid w:val="00B37FC9"/>
    <w:rsid w:val="00B41065"/>
    <w:rsid w:val="00B42838"/>
    <w:rsid w:val="00B43FF4"/>
    <w:rsid w:val="00B46D95"/>
    <w:rsid w:val="00B4729D"/>
    <w:rsid w:val="00B652AB"/>
    <w:rsid w:val="00B67711"/>
    <w:rsid w:val="00B72EEC"/>
    <w:rsid w:val="00B80752"/>
    <w:rsid w:val="00B81EA3"/>
    <w:rsid w:val="00B9225E"/>
    <w:rsid w:val="00B95171"/>
    <w:rsid w:val="00B97C64"/>
    <w:rsid w:val="00BA58F5"/>
    <w:rsid w:val="00BA76C1"/>
    <w:rsid w:val="00BB42A3"/>
    <w:rsid w:val="00BB538C"/>
    <w:rsid w:val="00BC27B7"/>
    <w:rsid w:val="00BC3C82"/>
    <w:rsid w:val="00BC5772"/>
    <w:rsid w:val="00BD4F5C"/>
    <w:rsid w:val="00BF3236"/>
    <w:rsid w:val="00BF7FC4"/>
    <w:rsid w:val="00C034E2"/>
    <w:rsid w:val="00C155FF"/>
    <w:rsid w:val="00C2234C"/>
    <w:rsid w:val="00C27B4B"/>
    <w:rsid w:val="00C37096"/>
    <w:rsid w:val="00C42CA7"/>
    <w:rsid w:val="00C43B00"/>
    <w:rsid w:val="00C4672C"/>
    <w:rsid w:val="00C512CC"/>
    <w:rsid w:val="00C6146C"/>
    <w:rsid w:val="00C63345"/>
    <w:rsid w:val="00C66086"/>
    <w:rsid w:val="00C673D1"/>
    <w:rsid w:val="00C67460"/>
    <w:rsid w:val="00C72DB3"/>
    <w:rsid w:val="00C73035"/>
    <w:rsid w:val="00C73497"/>
    <w:rsid w:val="00C768ED"/>
    <w:rsid w:val="00C85E62"/>
    <w:rsid w:val="00C92F34"/>
    <w:rsid w:val="00C97A32"/>
    <w:rsid w:val="00CA30F0"/>
    <w:rsid w:val="00CA3CAA"/>
    <w:rsid w:val="00CA45CE"/>
    <w:rsid w:val="00CB5888"/>
    <w:rsid w:val="00CC0268"/>
    <w:rsid w:val="00CE308A"/>
    <w:rsid w:val="00CE3B18"/>
    <w:rsid w:val="00CE61B6"/>
    <w:rsid w:val="00CF081E"/>
    <w:rsid w:val="00CF7E42"/>
    <w:rsid w:val="00D02D32"/>
    <w:rsid w:val="00D065FD"/>
    <w:rsid w:val="00D077FB"/>
    <w:rsid w:val="00D07F99"/>
    <w:rsid w:val="00D14250"/>
    <w:rsid w:val="00D33ACC"/>
    <w:rsid w:val="00D344B5"/>
    <w:rsid w:val="00D43CBD"/>
    <w:rsid w:val="00D466C5"/>
    <w:rsid w:val="00D523B8"/>
    <w:rsid w:val="00D668AA"/>
    <w:rsid w:val="00D7464E"/>
    <w:rsid w:val="00D76CAC"/>
    <w:rsid w:val="00D82E04"/>
    <w:rsid w:val="00D85BF3"/>
    <w:rsid w:val="00D86FF1"/>
    <w:rsid w:val="00D9091C"/>
    <w:rsid w:val="00D90B09"/>
    <w:rsid w:val="00D9227D"/>
    <w:rsid w:val="00D9314F"/>
    <w:rsid w:val="00D9634D"/>
    <w:rsid w:val="00DA2090"/>
    <w:rsid w:val="00DA4743"/>
    <w:rsid w:val="00DA58A5"/>
    <w:rsid w:val="00DA6B6A"/>
    <w:rsid w:val="00DB11DC"/>
    <w:rsid w:val="00DB1205"/>
    <w:rsid w:val="00DB4454"/>
    <w:rsid w:val="00DC0687"/>
    <w:rsid w:val="00DC07DE"/>
    <w:rsid w:val="00DD2DBB"/>
    <w:rsid w:val="00DF3F7D"/>
    <w:rsid w:val="00DF6D1F"/>
    <w:rsid w:val="00DF76F4"/>
    <w:rsid w:val="00DF79C1"/>
    <w:rsid w:val="00DF7CF2"/>
    <w:rsid w:val="00DF7D1D"/>
    <w:rsid w:val="00E02A8E"/>
    <w:rsid w:val="00E02CBE"/>
    <w:rsid w:val="00E0300E"/>
    <w:rsid w:val="00E16DCD"/>
    <w:rsid w:val="00E179A6"/>
    <w:rsid w:val="00E24C29"/>
    <w:rsid w:val="00E34CFD"/>
    <w:rsid w:val="00E36BD2"/>
    <w:rsid w:val="00E5123A"/>
    <w:rsid w:val="00E55672"/>
    <w:rsid w:val="00E55EBE"/>
    <w:rsid w:val="00E56208"/>
    <w:rsid w:val="00E56362"/>
    <w:rsid w:val="00E610FF"/>
    <w:rsid w:val="00E61EDD"/>
    <w:rsid w:val="00E62BCC"/>
    <w:rsid w:val="00E7269C"/>
    <w:rsid w:val="00E77C0E"/>
    <w:rsid w:val="00E8008E"/>
    <w:rsid w:val="00E82FB6"/>
    <w:rsid w:val="00E8482F"/>
    <w:rsid w:val="00E91571"/>
    <w:rsid w:val="00E918C5"/>
    <w:rsid w:val="00E91D7F"/>
    <w:rsid w:val="00EA5E18"/>
    <w:rsid w:val="00EA5F67"/>
    <w:rsid w:val="00EB0F2F"/>
    <w:rsid w:val="00EC2673"/>
    <w:rsid w:val="00EC2DA0"/>
    <w:rsid w:val="00ED17F1"/>
    <w:rsid w:val="00EE0A49"/>
    <w:rsid w:val="00EF5A26"/>
    <w:rsid w:val="00F04BBA"/>
    <w:rsid w:val="00F077B7"/>
    <w:rsid w:val="00F079CC"/>
    <w:rsid w:val="00F11456"/>
    <w:rsid w:val="00F11C96"/>
    <w:rsid w:val="00F161D3"/>
    <w:rsid w:val="00F170DC"/>
    <w:rsid w:val="00F21E37"/>
    <w:rsid w:val="00F22C74"/>
    <w:rsid w:val="00F26F24"/>
    <w:rsid w:val="00F31DDD"/>
    <w:rsid w:val="00F321FF"/>
    <w:rsid w:val="00F324D8"/>
    <w:rsid w:val="00F40550"/>
    <w:rsid w:val="00F43D81"/>
    <w:rsid w:val="00F44031"/>
    <w:rsid w:val="00F466E4"/>
    <w:rsid w:val="00F53B29"/>
    <w:rsid w:val="00F55436"/>
    <w:rsid w:val="00F66383"/>
    <w:rsid w:val="00F67F12"/>
    <w:rsid w:val="00F80C1D"/>
    <w:rsid w:val="00F875BC"/>
    <w:rsid w:val="00F87713"/>
    <w:rsid w:val="00F91BCA"/>
    <w:rsid w:val="00F92618"/>
    <w:rsid w:val="00F94545"/>
    <w:rsid w:val="00F96800"/>
    <w:rsid w:val="00F97BFB"/>
    <w:rsid w:val="00FB7807"/>
    <w:rsid w:val="00FC7C0F"/>
    <w:rsid w:val="00FD2CA9"/>
    <w:rsid w:val="00FF096D"/>
    <w:rsid w:val="00FF3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6DC62-9A50-42E3-8355-1DD0287B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C5A"/>
    <w:rPr>
      <w:rFonts w:ascii="Calibri" w:eastAsia="Calibri" w:hAnsi="Calibri" w:cs="Times New Roman"/>
      <w:lang w:val="ru-RU"/>
    </w:rPr>
  </w:style>
  <w:style w:type="paragraph" w:styleId="1">
    <w:name w:val="heading 1"/>
    <w:basedOn w:val="a"/>
    <w:next w:val="a"/>
    <w:link w:val="10"/>
    <w:uiPriority w:val="9"/>
    <w:qFormat/>
    <w:rsid w:val="009F434D"/>
    <w:pPr>
      <w:keepNext/>
      <w:spacing w:after="0"/>
      <w:jc w:val="center"/>
      <w:outlineLvl w:val="0"/>
    </w:pPr>
    <w:rPr>
      <w:rFonts w:ascii="Times New Roman" w:eastAsia="Times New Roman" w:hAnsi="Times New Roman"/>
      <w:b/>
      <w:bCs/>
      <w:kern w:val="32"/>
      <w:sz w:val="28"/>
      <w:szCs w:val="32"/>
    </w:rPr>
  </w:style>
  <w:style w:type="paragraph" w:styleId="2">
    <w:name w:val="heading 2"/>
    <w:basedOn w:val="a"/>
    <w:next w:val="a"/>
    <w:link w:val="20"/>
    <w:uiPriority w:val="9"/>
    <w:unhideWhenUsed/>
    <w:qFormat/>
    <w:rsid w:val="00B80752"/>
    <w:pPr>
      <w:keepNext/>
      <w:spacing w:before="120" w:after="120"/>
      <w:ind w:firstLine="709"/>
      <w:jc w:val="center"/>
      <w:outlineLvl w:val="1"/>
    </w:pPr>
    <w:rPr>
      <w:rFonts w:ascii="Times New Roman" w:eastAsia="Times New Roman" w:hAnsi="Times New Roman"/>
      <w:b/>
      <w:bCs/>
      <w:iCs/>
      <w:sz w:val="28"/>
      <w:szCs w:val="28"/>
    </w:rPr>
  </w:style>
  <w:style w:type="paragraph" w:styleId="3">
    <w:name w:val="heading 3"/>
    <w:basedOn w:val="a"/>
    <w:link w:val="30"/>
    <w:uiPriority w:val="9"/>
    <w:qFormat/>
    <w:rsid w:val="00932C5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34D"/>
    <w:rPr>
      <w:rFonts w:ascii="Times New Roman" w:eastAsia="Times New Roman" w:hAnsi="Times New Roman" w:cs="Times New Roman"/>
      <w:b/>
      <w:bCs/>
      <w:kern w:val="32"/>
      <w:sz w:val="28"/>
      <w:szCs w:val="32"/>
      <w:lang w:val="ru-RU"/>
    </w:rPr>
  </w:style>
  <w:style w:type="character" w:customStyle="1" w:styleId="20">
    <w:name w:val="Заголовок 2 Знак"/>
    <w:basedOn w:val="a0"/>
    <w:link w:val="2"/>
    <w:uiPriority w:val="9"/>
    <w:rsid w:val="00B80752"/>
    <w:rPr>
      <w:rFonts w:ascii="Times New Roman" w:eastAsia="Times New Roman" w:hAnsi="Times New Roman" w:cs="Times New Roman"/>
      <w:b/>
      <w:bCs/>
      <w:iCs/>
      <w:sz w:val="28"/>
      <w:szCs w:val="28"/>
      <w:lang w:val="ru-RU"/>
    </w:rPr>
  </w:style>
  <w:style w:type="character" w:customStyle="1" w:styleId="30">
    <w:name w:val="Заголовок 3 Знак"/>
    <w:basedOn w:val="a0"/>
    <w:link w:val="3"/>
    <w:uiPriority w:val="9"/>
    <w:rsid w:val="00932C5A"/>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932C5A"/>
    <w:pPr>
      <w:spacing w:after="160" w:line="259" w:lineRule="auto"/>
      <w:ind w:left="720"/>
      <w:contextualSpacing/>
    </w:pPr>
  </w:style>
  <w:style w:type="paragraph" w:customStyle="1" w:styleId="Default">
    <w:name w:val="Default"/>
    <w:rsid w:val="00932C5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ody Text Indent"/>
    <w:basedOn w:val="a"/>
    <w:link w:val="a5"/>
    <w:uiPriority w:val="99"/>
    <w:rsid w:val="00932C5A"/>
    <w:pPr>
      <w:spacing w:after="120" w:line="240" w:lineRule="auto"/>
      <w:ind w:left="283"/>
    </w:pPr>
    <w:rPr>
      <w:rFonts w:ascii="Times New Roman" w:eastAsia="SimSun" w:hAnsi="Times New Roman"/>
      <w:sz w:val="20"/>
      <w:szCs w:val="20"/>
    </w:rPr>
  </w:style>
  <w:style w:type="character" w:customStyle="1" w:styleId="a5">
    <w:name w:val="Основной текст с отступом Знак"/>
    <w:basedOn w:val="a0"/>
    <w:link w:val="a4"/>
    <w:uiPriority w:val="99"/>
    <w:rsid w:val="00932C5A"/>
    <w:rPr>
      <w:rFonts w:ascii="Times New Roman" w:eastAsia="SimSun" w:hAnsi="Times New Roman" w:cs="Times New Roman"/>
      <w:sz w:val="20"/>
      <w:szCs w:val="20"/>
      <w:lang w:val="ru-RU"/>
    </w:rPr>
  </w:style>
  <w:style w:type="paragraph" w:styleId="a6">
    <w:name w:val="Body Text"/>
    <w:basedOn w:val="a"/>
    <w:link w:val="a7"/>
    <w:uiPriority w:val="99"/>
    <w:unhideWhenUsed/>
    <w:rsid w:val="00932C5A"/>
    <w:pPr>
      <w:spacing w:after="120" w:line="259" w:lineRule="auto"/>
    </w:pPr>
  </w:style>
  <w:style w:type="character" w:customStyle="1" w:styleId="a7">
    <w:name w:val="Основной текст Знак"/>
    <w:basedOn w:val="a0"/>
    <w:link w:val="a6"/>
    <w:uiPriority w:val="99"/>
    <w:rsid w:val="00932C5A"/>
    <w:rPr>
      <w:rFonts w:ascii="Calibri" w:eastAsia="Calibri" w:hAnsi="Calibri" w:cs="Times New Roman"/>
      <w:lang w:val="ru-RU"/>
    </w:rPr>
  </w:style>
  <w:style w:type="table" w:styleId="a8">
    <w:name w:val="Table Grid"/>
    <w:basedOn w:val="a1"/>
    <w:uiPriority w:val="59"/>
    <w:rsid w:val="00932C5A"/>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93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2C5A"/>
    <w:rPr>
      <w:rFonts w:ascii="Courier New" w:eastAsia="Times New Roman" w:hAnsi="Courier New" w:cs="Courier New"/>
      <w:sz w:val="20"/>
      <w:szCs w:val="20"/>
      <w:lang w:val="ru-RU" w:eastAsia="ru-RU"/>
    </w:rPr>
  </w:style>
  <w:style w:type="paragraph" w:styleId="21">
    <w:name w:val="Body Text Indent 2"/>
    <w:basedOn w:val="a"/>
    <w:link w:val="22"/>
    <w:uiPriority w:val="99"/>
    <w:unhideWhenUsed/>
    <w:rsid w:val="00932C5A"/>
    <w:pPr>
      <w:spacing w:after="120" w:line="480" w:lineRule="auto"/>
      <w:ind w:left="283"/>
    </w:pPr>
  </w:style>
  <w:style w:type="character" w:customStyle="1" w:styleId="22">
    <w:name w:val="Основной текст с отступом 2 Знак"/>
    <w:basedOn w:val="a0"/>
    <w:link w:val="21"/>
    <w:uiPriority w:val="99"/>
    <w:rsid w:val="00932C5A"/>
    <w:rPr>
      <w:rFonts w:ascii="Calibri" w:eastAsia="Calibri" w:hAnsi="Calibri" w:cs="Times New Roman"/>
      <w:lang w:val="ru-RU"/>
    </w:rPr>
  </w:style>
  <w:style w:type="paragraph" w:customStyle="1" w:styleId="11">
    <w:name w:val="Стиль1"/>
    <w:rsid w:val="00932C5A"/>
    <w:pPr>
      <w:spacing w:after="0" w:line="240" w:lineRule="auto"/>
    </w:pPr>
    <w:rPr>
      <w:rFonts w:ascii="Tahoma" w:eastAsia="Tahoma" w:hAnsi="Tahoma" w:cs="Times New Roman"/>
      <w:snapToGrid w:val="0"/>
      <w:color w:val="000000"/>
      <w:sz w:val="24"/>
      <w:szCs w:val="20"/>
      <w:lang w:val="ru-RU" w:eastAsia="ru-RU"/>
    </w:rPr>
  </w:style>
  <w:style w:type="paragraph" w:styleId="a9">
    <w:name w:val="Body Text First Indent"/>
    <w:basedOn w:val="a6"/>
    <w:link w:val="aa"/>
    <w:uiPriority w:val="99"/>
    <w:semiHidden/>
    <w:unhideWhenUsed/>
    <w:rsid w:val="00932C5A"/>
    <w:pPr>
      <w:spacing w:after="200" w:line="276" w:lineRule="auto"/>
      <w:ind w:firstLine="360"/>
    </w:pPr>
  </w:style>
  <w:style w:type="character" w:customStyle="1" w:styleId="aa">
    <w:name w:val="Красная строка Знак"/>
    <w:basedOn w:val="a7"/>
    <w:link w:val="a9"/>
    <w:uiPriority w:val="99"/>
    <w:semiHidden/>
    <w:rsid w:val="00932C5A"/>
    <w:rPr>
      <w:rFonts w:ascii="Calibri" w:eastAsia="Calibri" w:hAnsi="Calibri" w:cs="Times New Roman"/>
      <w:lang w:val="ru-RU"/>
    </w:rPr>
  </w:style>
  <w:style w:type="paragraph" w:customStyle="1" w:styleId="41">
    <w:name w:val="Оглавление 41"/>
    <w:basedOn w:val="a"/>
    <w:uiPriority w:val="1"/>
    <w:qFormat/>
    <w:rsid w:val="00932C5A"/>
    <w:pPr>
      <w:widowControl w:val="0"/>
      <w:autoSpaceDE w:val="0"/>
      <w:autoSpaceDN w:val="0"/>
      <w:spacing w:before="77" w:after="0" w:line="240" w:lineRule="auto"/>
      <w:ind w:left="438"/>
    </w:pPr>
    <w:rPr>
      <w:rFonts w:ascii="Arial" w:eastAsia="Arial" w:hAnsi="Arial" w:cs="Arial"/>
      <w:i/>
      <w:sz w:val="15"/>
      <w:szCs w:val="15"/>
      <w:lang w:val="uk-UA"/>
    </w:rPr>
  </w:style>
  <w:style w:type="character" w:styleId="ab">
    <w:name w:val="Hyperlink"/>
    <w:uiPriority w:val="99"/>
    <w:unhideWhenUsed/>
    <w:rsid w:val="00932C5A"/>
    <w:rPr>
      <w:color w:val="0000FF"/>
      <w:u w:val="single"/>
    </w:rPr>
  </w:style>
  <w:style w:type="paragraph" w:styleId="ac">
    <w:name w:val="Normal (Web)"/>
    <w:basedOn w:val="a"/>
    <w:uiPriority w:val="99"/>
    <w:unhideWhenUsed/>
    <w:rsid w:val="00932C5A"/>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FollowedHyperlink"/>
    <w:uiPriority w:val="99"/>
    <w:semiHidden/>
    <w:unhideWhenUsed/>
    <w:rsid w:val="00932C5A"/>
    <w:rPr>
      <w:color w:val="800080"/>
      <w:u w:val="single"/>
    </w:rPr>
  </w:style>
  <w:style w:type="character" w:customStyle="1" w:styleId="reference-text">
    <w:name w:val="reference-text"/>
    <w:rsid w:val="00932C5A"/>
  </w:style>
  <w:style w:type="character" w:styleId="ae">
    <w:name w:val="Emphasis"/>
    <w:uiPriority w:val="20"/>
    <w:qFormat/>
    <w:rsid w:val="00932C5A"/>
    <w:rPr>
      <w:i/>
      <w:iCs/>
    </w:rPr>
  </w:style>
  <w:style w:type="character" w:styleId="af">
    <w:name w:val="Strong"/>
    <w:uiPriority w:val="22"/>
    <w:qFormat/>
    <w:rsid w:val="00932C5A"/>
    <w:rPr>
      <w:b/>
      <w:bCs/>
    </w:rPr>
  </w:style>
  <w:style w:type="paragraph" w:styleId="af0">
    <w:name w:val="header"/>
    <w:basedOn w:val="a"/>
    <w:link w:val="af1"/>
    <w:uiPriority w:val="99"/>
    <w:unhideWhenUsed/>
    <w:rsid w:val="00932C5A"/>
    <w:pPr>
      <w:tabs>
        <w:tab w:val="center" w:pos="4819"/>
        <w:tab w:val="right" w:pos="9639"/>
      </w:tabs>
    </w:pPr>
  </w:style>
  <w:style w:type="character" w:customStyle="1" w:styleId="af1">
    <w:name w:val="Верхний колонтитул Знак"/>
    <w:basedOn w:val="a0"/>
    <w:link w:val="af0"/>
    <w:uiPriority w:val="99"/>
    <w:rsid w:val="00932C5A"/>
    <w:rPr>
      <w:rFonts w:ascii="Calibri" w:eastAsia="Calibri" w:hAnsi="Calibri" w:cs="Times New Roman"/>
      <w:lang w:val="ru-RU"/>
    </w:rPr>
  </w:style>
  <w:style w:type="paragraph" w:styleId="af2">
    <w:name w:val="footer"/>
    <w:basedOn w:val="a"/>
    <w:link w:val="af3"/>
    <w:uiPriority w:val="99"/>
    <w:unhideWhenUsed/>
    <w:rsid w:val="00932C5A"/>
    <w:pPr>
      <w:tabs>
        <w:tab w:val="center" w:pos="4819"/>
        <w:tab w:val="right" w:pos="9639"/>
      </w:tabs>
    </w:pPr>
  </w:style>
  <w:style w:type="character" w:customStyle="1" w:styleId="af3">
    <w:name w:val="Нижний колонтитул Знак"/>
    <w:basedOn w:val="a0"/>
    <w:link w:val="af2"/>
    <w:uiPriority w:val="99"/>
    <w:rsid w:val="00932C5A"/>
    <w:rPr>
      <w:rFonts w:ascii="Calibri" w:eastAsia="Calibri" w:hAnsi="Calibri" w:cs="Times New Roman"/>
      <w:lang w:val="ru-RU"/>
    </w:rPr>
  </w:style>
  <w:style w:type="paragraph" w:styleId="af4">
    <w:name w:val="Balloon Text"/>
    <w:basedOn w:val="a"/>
    <w:link w:val="af5"/>
    <w:uiPriority w:val="99"/>
    <w:semiHidden/>
    <w:unhideWhenUsed/>
    <w:rsid w:val="002D7AE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7AE8"/>
    <w:rPr>
      <w:rFonts w:ascii="Tahoma" w:eastAsia="Calibri" w:hAnsi="Tahoma" w:cs="Tahoma"/>
      <w:sz w:val="16"/>
      <w:szCs w:val="16"/>
      <w:lang w:val="ru-RU"/>
    </w:rPr>
  </w:style>
  <w:style w:type="table" w:customStyle="1" w:styleId="TableNormal">
    <w:name w:val="Table Normal"/>
    <w:uiPriority w:val="2"/>
    <w:semiHidden/>
    <w:unhideWhenUsed/>
    <w:qFormat/>
    <w:rsid w:val="001A01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0185"/>
    <w:pPr>
      <w:widowControl w:val="0"/>
      <w:autoSpaceDE w:val="0"/>
      <w:autoSpaceDN w:val="0"/>
      <w:spacing w:after="0" w:line="240" w:lineRule="auto"/>
    </w:pPr>
    <w:rPr>
      <w:rFonts w:ascii="Times New Roman" w:eastAsia="Times New Roman" w:hAnsi="Times New Roman"/>
      <w:lang w:val="uk-UA" w:eastAsia="uk-UA" w:bidi="uk-UA"/>
    </w:rPr>
  </w:style>
  <w:style w:type="paragraph" w:styleId="af6">
    <w:name w:val="TOC Heading"/>
    <w:basedOn w:val="1"/>
    <w:next w:val="a"/>
    <w:uiPriority w:val="39"/>
    <w:unhideWhenUsed/>
    <w:qFormat/>
    <w:rsid w:val="00CC0268"/>
    <w:pPr>
      <w:keepLines/>
      <w:spacing w:before="480"/>
      <w:jc w:val="left"/>
      <w:outlineLvl w:val="9"/>
    </w:pPr>
    <w:rPr>
      <w:rFonts w:asciiTheme="majorHAnsi" w:eastAsiaTheme="majorEastAsia" w:hAnsiTheme="majorHAnsi" w:cstheme="majorBidi"/>
      <w:color w:val="365F91" w:themeColor="accent1" w:themeShade="BF"/>
      <w:kern w:val="0"/>
      <w:szCs w:val="28"/>
      <w:lang w:val="uk-UA" w:eastAsia="uk-UA"/>
    </w:rPr>
  </w:style>
  <w:style w:type="paragraph" w:styleId="12">
    <w:name w:val="toc 1"/>
    <w:basedOn w:val="a"/>
    <w:next w:val="a"/>
    <w:autoRedefine/>
    <w:uiPriority w:val="39"/>
    <w:unhideWhenUsed/>
    <w:qFormat/>
    <w:rsid w:val="00CC0268"/>
    <w:pPr>
      <w:spacing w:after="100"/>
    </w:pPr>
  </w:style>
  <w:style w:type="paragraph" w:styleId="23">
    <w:name w:val="toc 2"/>
    <w:basedOn w:val="a"/>
    <w:next w:val="a"/>
    <w:autoRedefine/>
    <w:uiPriority w:val="39"/>
    <w:unhideWhenUsed/>
    <w:qFormat/>
    <w:rsid w:val="00634D58"/>
    <w:pPr>
      <w:tabs>
        <w:tab w:val="right" w:leader="dot" w:pos="9344"/>
      </w:tabs>
      <w:spacing w:after="100"/>
      <w:jc w:val="both"/>
    </w:pPr>
    <w:rPr>
      <w:rFonts w:ascii="Times New Roman" w:hAnsi="Times New Roman"/>
      <w:bCs/>
      <w:sz w:val="28"/>
      <w:szCs w:val="28"/>
      <w:lang w:val="uk-UA" w:eastAsia="uk-UA"/>
    </w:rPr>
  </w:style>
  <w:style w:type="paragraph" w:styleId="31">
    <w:name w:val="toc 3"/>
    <w:basedOn w:val="a"/>
    <w:next w:val="a"/>
    <w:autoRedefine/>
    <w:uiPriority w:val="39"/>
    <w:semiHidden/>
    <w:unhideWhenUsed/>
    <w:qFormat/>
    <w:rsid w:val="009F434D"/>
    <w:pPr>
      <w:spacing w:after="100"/>
      <w:ind w:left="440"/>
    </w:pPr>
    <w:rPr>
      <w:rFonts w:asciiTheme="minorHAnsi" w:eastAsiaTheme="minorEastAsia" w:hAnsiTheme="minorHAnsi" w:cstheme="minorBidi"/>
      <w:lang w:val="uk-UA" w:eastAsia="uk-UA"/>
    </w:rPr>
  </w:style>
  <w:style w:type="table" w:styleId="-2">
    <w:name w:val="Light Shading Accent 2"/>
    <w:basedOn w:val="a1"/>
    <w:uiPriority w:val="60"/>
    <w:rsid w:val="00715CF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715C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7">
    <w:name w:val="Light Shading"/>
    <w:basedOn w:val="a1"/>
    <w:uiPriority w:val="60"/>
    <w:rsid w:val="00715C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715CF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715CF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15CF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jlqj4b">
    <w:name w:val="jlqj4b"/>
    <w:basedOn w:val="a0"/>
    <w:rsid w:val="004A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8801">
      <w:bodyDiv w:val="1"/>
      <w:marLeft w:val="0"/>
      <w:marRight w:val="0"/>
      <w:marTop w:val="0"/>
      <w:marBottom w:val="0"/>
      <w:divBdr>
        <w:top w:val="none" w:sz="0" w:space="0" w:color="auto"/>
        <w:left w:val="none" w:sz="0" w:space="0" w:color="auto"/>
        <w:bottom w:val="none" w:sz="0" w:space="0" w:color="auto"/>
        <w:right w:val="none" w:sz="0" w:space="0" w:color="auto"/>
      </w:divBdr>
    </w:div>
    <w:div w:id="246157433">
      <w:bodyDiv w:val="1"/>
      <w:marLeft w:val="0"/>
      <w:marRight w:val="0"/>
      <w:marTop w:val="0"/>
      <w:marBottom w:val="0"/>
      <w:divBdr>
        <w:top w:val="none" w:sz="0" w:space="0" w:color="auto"/>
        <w:left w:val="none" w:sz="0" w:space="0" w:color="auto"/>
        <w:bottom w:val="none" w:sz="0" w:space="0" w:color="auto"/>
        <w:right w:val="none" w:sz="0" w:space="0" w:color="auto"/>
      </w:divBdr>
    </w:div>
    <w:div w:id="606622844">
      <w:bodyDiv w:val="1"/>
      <w:marLeft w:val="0"/>
      <w:marRight w:val="0"/>
      <w:marTop w:val="0"/>
      <w:marBottom w:val="0"/>
      <w:divBdr>
        <w:top w:val="none" w:sz="0" w:space="0" w:color="auto"/>
        <w:left w:val="none" w:sz="0" w:space="0" w:color="auto"/>
        <w:bottom w:val="none" w:sz="0" w:space="0" w:color="auto"/>
        <w:right w:val="none" w:sz="0" w:space="0" w:color="auto"/>
      </w:divBdr>
    </w:div>
    <w:div w:id="662322352">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17002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is-nbuv.gov.ua/cgi-bin/irbis_nbuv/cgiirbis_64.exe?I21DBN=LINK&amp;P21DBN=UJRN&amp;Z21ID=&amp;S21REF=10&amp;S21CNR=20&amp;S21STN=1&amp;S21FMT=ASP_meta&amp;C21COM=S&amp;2_S21P03=FILA=&amp;2_S21STR=Nznuoapp_2012_20_14" TargetMode="External"/><Relationship Id="rId18" Type="http://schemas.openxmlformats.org/officeDocument/2006/relationships/hyperlink" Target="https://psychologiaity.com/informacje-o-innych-autora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9F%D1%81%D0%B8%D1%85%D0%BE%D0%BB.%D0%BF%D0%B5%D0%B4." TargetMode="External"/><Relationship Id="rId17" Type="http://schemas.openxmlformats.org/officeDocument/2006/relationships/hyperlink" Target="https://psychologiaity.com/2015/06/09/stres-w-pracy-menedzera" TargetMode="External"/><Relationship Id="rId2" Type="http://schemas.openxmlformats.org/officeDocument/2006/relationships/numbering" Target="numbering.xml"/><Relationship Id="rId16" Type="http://schemas.openxmlformats.org/officeDocument/2006/relationships/hyperlink" Target="http://megasite.in.ua/57421-trimajj-udar-metodi-psihologichnogo-zahistu.html" TargetMode="External"/><Relationship Id="rId20" Type="http://schemas.openxmlformats.org/officeDocument/2006/relationships/hyperlink" Target="https://www.sylwiarybak.pl/wp-content%20/uploads%2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ubnohospis.ucoz.ua/index/metodi_psikhologichnogo_rozvantazhennja_personalu/0-35"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psychologiaity.com/2016/04/25/osobowosc-a-style-radzenia-sobie-ze-stresem-menedzerow-ochrony-osob-i-mie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URL:https://studfile.net/preview/5287917/page: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la\Desktop\&#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кіл-ть</c:v>
                </c:pt>
              </c:strCache>
            </c:strRef>
          </c:tx>
          <c:invertIfNegative val="0"/>
          <c:cat>
            <c:strRef>
              <c:f>Лист1!$A$2:$A$6</c:f>
              <c:strCache>
                <c:ptCount val="5"/>
                <c:pt idx="0">
                  <c:v>співробітництво</c:v>
                </c:pt>
                <c:pt idx="1">
                  <c:v>компроміс</c:v>
                </c:pt>
                <c:pt idx="2">
                  <c:v>конкуренція</c:v>
                </c:pt>
                <c:pt idx="3">
                  <c:v>уникнення</c:v>
                </c:pt>
                <c:pt idx="4">
                  <c:v>пристосування</c:v>
                </c:pt>
              </c:strCache>
            </c:strRef>
          </c:cat>
          <c:val>
            <c:numRef>
              <c:f>Лист1!$B$2:$B$6</c:f>
              <c:numCache>
                <c:formatCode>0%</c:formatCode>
                <c:ptCount val="5"/>
                <c:pt idx="0">
                  <c:v>0.35</c:v>
                </c:pt>
                <c:pt idx="1">
                  <c:v>0.26</c:v>
                </c:pt>
                <c:pt idx="2">
                  <c:v>0.15</c:v>
                </c:pt>
                <c:pt idx="3">
                  <c:v>0.13</c:v>
                </c:pt>
                <c:pt idx="4">
                  <c:v>0.11</c:v>
                </c:pt>
              </c:numCache>
            </c:numRef>
          </c:val>
          <c:extLst xmlns:c16r2="http://schemas.microsoft.com/office/drawing/2015/06/chart">
            <c:ext xmlns:c16="http://schemas.microsoft.com/office/drawing/2014/chart" uri="{C3380CC4-5D6E-409C-BE32-E72D297353CC}">
              <c16:uniqueId val="{00000000-895D-42EE-8FED-F7F6FC74202F}"/>
            </c:ext>
          </c:extLst>
        </c:ser>
        <c:dLbls>
          <c:showLegendKey val="0"/>
          <c:showVal val="0"/>
          <c:showCatName val="0"/>
          <c:showSerName val="0"/>
          <c:showPercent val="0"/>
          <c:showBubbleSize val="0"/>
        </c:dLbls>
        <c:gapWidth val="150"/>
        <c:axId val="256889632"/>
        <c:axId val="256890192"/>
      </c:barChart>
      <c:catAx>
        <c:axId val="256889632"/>
        <c:scaling>
          <c:orientation val="minMax"/>
        </c:scaling>
        <c:delete val="0"/>
        <c:axPos val="b"/>
        <c:numFmt formatCode="General" sourceLinked="0"/>
        <c:majorTickMark val="out"/>
        <c:minorTickMark val="none"/>
        <c:tickLblPos val="nextTo"/>
        <c:crossAx val="256890192"/>
        <c:crosses val="autoZero"/>
        <c:auto val="1"/>
        <c:lblAlgn val="ctr"/>
        <c:lblOffset val="100"/>
        <c:noMultiLvlLbl val="0"/>
      </c:catAx>
      <c:valAx>
        <c:axId val="256890192"/>
        <c:scaling>
          <c:orientation val="minMax"/>
        </c:scaling>
        <c:delete val="0"/>
        <c:axPos val="l"/>
        <c:majorGridlines/>
        <c:title>
          <c:tx>
            <c:rich>
              <a:bodyPr rot="-5400000" vert="horz"/>
              <a:lstStyle/>
              <a:p>
                <a:pPr>
                  <a:defRPr sz="1100"/>
                </a:pPr>
                <a:r>
                  <a:rPr lang="uk-UA" sz="1100">
                    <a:latin typeface="Times New Roman" pitchFamily="18" charset="0"/>
                    <a:cs typeface="Times New Roman" pitchFamily="18" charset="0"/>
                  </a:rPr>
                  <a:t>Опитувані у %</a:t>
                </a:r>
              </a:p>
            </c:rich>
          </c:tx>
          <c:layout>
            <c:manualLayout>
              <c:xMode val="edge"/>
              <c:yMode val="edge"/>
              <c:x val="2.4132335392127984E-3"/>
              <c:y val="0.22872640919885015"/>
            </c:manualLayout>
          </c:layout>
          <c:overlay val="0"/>
        </c:title>
        <c:numFmt formatCode="0%" sourceLinked="1"/>
        <c:majorTickMark val="out"/>
        <c:minorTickMark val="none"/>
        <c:tickLblPos val="nextTo"/>
        <c:crossAx val="256889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5A32-2797-4EC2-89EC-56488D7B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21331</Words>
  <Characters>121588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RePack by Diakov</cp:lastModifiedBy>
  <cp:revision>3</cp:revision>
  <dcterms:created xsi:type="dcterms:W3CDTF">2024-04-16T07:03:00Z</dcterms:created>
  <dcterms:modified xsi:type="dcterms:W3CDTF">2024-04-16T07:03:00Z</dcterms:modified>
</cp:coreProperties>
</file>