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FC281F" w14:textId="0589EBB7" w:rsidR="006C1AE5" w:rsidRDefault="00BD0CE6" w:rsidP="00DA4BA9">
      <w:pPr>
        <w:tabs>
          <w:tab w:val="left" w:pos="567"/>
        </w:tabs>
        <w:spacing w:after="0" w:line="276" w:lineRule="auto"/>
        <w:jc w:val="center"/>
        <w:rPr>
          <w:rFonts w:cs="Times New Roman"/>
          <w:b/>
          <w:szCs w:val="28"/>
          <w:lang w:val="uk-UA"/>
        </w:rPr>
      </w:pPr>
      <w:r>
        <w:rPr>
          <w:rFonts w:cs="Times New Roman"/>
          <w:b/>
          <w:szCs w:val="28"/>
          <w:lang w:val="uk-UA"/>
        </w:rPr>
        <w:t>Мін</w:t>
      </w:r>
      <w:r w:rsidR="00D517E2">
        <w:rPr>
          <w:rFonts w:cs="Times New Roman"/>
          <w:b/>
          <w:szCs w:val="28"/>
          <w:lang w:val="uk-UA"/>
        </w:rPr>
        <w:t>істерство освіти і науки Україн</w:t>
      </w:r>
      <w:r>
        <w:rPr>
          <w:rFonts w:cs="Times New Roman"/>
          <w:b/>
          <w:szCs w:val="28"/>
          <w:lang w:val="uk-UA"/>
        </w:rPr>
        <w:t>и</w:t>
      </w:r>
    </w:p>
    <w:p w14:paraId="678718EC" w14:textId="11F9022C" w:rsidR="00BD0CE6" w:rsidRDefault="00BD0CE6" w:rsidP="00A4425D">
      <w:pPr>
        <w:spacing w:after="0" w:line="276" w:lineRule="auto"/>
        <w:jc w:val="center"/>
        <w:rPr>
          <w:rFonts w:cs="Times New Roman"/>
          <w:b/>
          <w:szCs w:val="28"/>
          <w:lang w:val="uk-UA"/>
        </w:rPr>
      </w:pPr>
      <w:r>
        <w:rPr>
          <w:rFonts w:cs="Times New Roman"/>
          <w:b/>
          <w:szCs w:val="28"/>
          <w:lang w:val="uk-UA"/>
        </w:rPr>
        <w:t>Ніжинський державний університет імені Миколи Гоголя</w:t>
      </w:r>
    </w:p>
    <w:p w14:paraId="18D51F3D" w14:textId="2FDEAB7E" w:rsidR="00437B0C" w:rsidRDefault="00437B0C" w:rsidP="00A4425D">
      <w:pPr>
        <w:spacing w:after="0" w:line="276" w:lineRule="auto"/>
        <w:jc w:val="center"/>
        <w:rPr>
          <w:rFonts w:cs="Times New Roman"/>
          <w:b/>
          <w:szCs w:val="28"/>
          <w:lang w:val="uk-UA"/>
        </w:rPr>
      </w:pPr>
      <w:r>
        <w:rPr>
          <w:rFonts w:cs="Times New Roman"/>
          <w:b/>
          <w:szCs w:val="28"/>
          <w:lang w:val="uk-UA"/>
        </w:rPr>
        <w:t>Факультет філології, історії та політико-юридичних наук</w:t>
      </w:r>
    </w:p>
    <w:p w14:paraId="6BAAD41B" w14:textId="3962FA61" w:rsidR="006C1AE5" w:rsidRDefault="00BD0CE6" w:rsidP="00A4425D">
      <w:pPr>
        <w:spacing w:after="0" w:line="276" w:lineRule="auto"/>
        <w:jc w:val="center"/>
        <w:rPr>
          <w:rFonts w:cs="Times New Roman"/>
          <w:b/>
          <w:szCs w:val="28"/>
          <w:lang w:val="uk-UA"/>
        </w:rPr>
      </w:pPr>
      <w:r>
        <w:rPr>
          <w:rFonts w:cs="Times New Roman"/>
          <w:b/>
          <w:szCs w:val="28"/>
          <w:lang w:val="uk-UA"/>
        </w:rPr>
        <w:t xml:space="preserve">Кафедра </w:t>
      </w:r>
      <w:r w:rsidR="00F91D21">
        <w:rPr>
          <w:rFonts w:cs="Times New Roman"/>
          <w:b/>
          <w:szCs w:val="28"/>
          <w:lang w:val="uk-UA"/>
        </w:rPr>
        <w:t>прикладн</w:t>
      </w:r>
      <w:r>
        <w:rPr>
          <w:rFonts w:cs="Times New Roman"/>
          <w:b/>
          <w:szCs w:val="28"/>
          <w:lang w:val="uk-UA"/>
        </w:rPr>
        <w:t xml:space="preserve">ої </w:t>
      </w:r>
      <w:r w:rsidR="00C913BE">
        <w:rPr>
          <w:rFonts w:cs="Times New Roman"/>
          <w:b/>
          <w:szCs w:val="28"/>
          <w:lang w:val="uk-UA"/>
        </w:rPr>
        <w:t>лінгвістики</w:t>
      </w:r>
    </w:p>
    <w:p w14:paraId="12C8E166" w14:textId="77777777" w:rsidR="00A4425D" w:rsidRPr="00A4425D" w:rsidRDefault="00A4425D" w:rsidP="00A4425D">
      <w:pPr>
        <w:spacing w:after="0" w:line="276" w:lineRule="auto"/>
        <w:jc w:val="center"/>
        <w:rPr>
          <w:rFonts w:cs="Times New Roman"/>
          <w:b/>
          <w:szCs w:val="28"/>
          <w:lang w:val="uk-UA"/>
        </w:rPr>
      </w:pPr>
    </w:p>
    <w:p w14:paraId="7FFB8E56" w14:textId="7C7080BD" w:rsidR="00D80B94" w:rsidRPr="00D80B94" w:rsidRDefault="00D80B94" w:rsidP="00D80B94">
      <w:pPr>
        <w:tabs>
          <w:tab w:val="left" w:pos="4678"/>
          <w:tab w:val="left" w:pos="4820"/>
        </w:tabs>
        <w:spacing w:after="0" w:line="276" w:lineRule="auto"/>
        <w:rPr>
          <w:rFonts w:eastAsia="Times New Roman" w:cs="Times New Roman"/>
          <w:szCs w:val="28"/>
          <w:lang w:eastAsia="ru-RU"/>
        </w:rPr>
      </w:pPr>
      <w:r w:rsidRPr="00E57A8E">
        <w:rPr>
          <w:rFonts w:eastAsia="Times New Roman" w:cs="Times New Roman"/>
          <w:szCs w:val="28"/>
          <w:lang w:eastAsia="ru-RU"/>
        </w:rPr>
        <w:t xml:space="preserve">                                                                   </w:t>
      </w:r>
      <w:proofErr w:type="spellStart"/>
      <w:r w:rsidRPr="00D80B94">
        <w:rPr>
          <w:rFonts w:eastAsia="Times New Roman" w:cs="Times New Roman"/>
          <w:szCs w:val="28"/>
          <w:lang w:eastAsia="ru-RU"/>
        </w:rPr>
        <w:t>Освітньо-професійна</w:t>
      </w:r>
      <w:proofErr w:type="spellEnd"/>
      <w:r w:rsidRPr="00D80B94">
        <w:rPr>
          <w:rFonts w:eastAsia="Times New Roman" w:cs="Times New Roman"/>
          <w:szCs w:val="28"/>
          <w:lang w:eastAsia="ru-RU"/>
        </w:rPr>
        <w:t xml:space="preserve"> </w:t>
      </w:r>
      <w:proofErr w:type="spellStart"/>
      <w:r w:rsidRPr="00D80B94">
        <w:rPr>
          <w:rFonts w:eastAsia="Times New Roman" w:cs="Times New Roman"/>
          <w:szCs w:val="28"/>
          <w:lang w:eastAsia="ru-RU"/>
        </w:rPr>
        <w:t>програма</w:t>
      </w:r>
      <w:proofErr w:type="spellEnd"/>
    </w:p>
    <w:p w14:paraId="70907F70" w14:textId="5AD2E0D4" w:rsidR="00D80B94" w:rsidRPr="00D80B94" w:rsidRDefault="00D80B94" w:rsidP="00D80B94">
      <w:pPr>
        <w:spacing w:after="0" w:line="276" w:lineRule="auto"/>
        <w:rPr>
          <w:rFonts w:eastAsia="Times New Roman" w:cs="Times New Roman"/>
          <w:szCs w:val="28"/>
          <w:lang w:eastAsia="ru-RU"/>
        </w:rPr>
      </w:pPr>
      <w:r w:rsidRPr="00D80B94">
        <w:rPr>
          <w:rFonts w:eastAsia="Times New Roman" w:cs="Times New Roman"/>
          <w:szCs w:val="28"/>
          <w:lang w:eastAsia="ru-RU"/>
        </w:rPr>
        <w:t xml:space="preserve">                                    </w:t>
      </w:r>
      <w:r>
        <w:rPr>
          <w:rFonts w:eastAsia="Times New Roman" w:cs="Times New Roman"/>
          <w:szCs w:val="28"/>
          <w:lang w:eastAsia="ru-RU"/>
        </w:rPr>
        <w:t xml:space="preserve">                               </w:t>
      </w:r>
      <w:r w:rsidRPr="00D80B94">
        <w:rPr>
          <w:rFonts w:eastAsia="Times New Roman" w:cs="Times New Roman"/>
          <w:szCs w:val="28"/>
          <w:lang w:eastAsia="ru-RU"/>
        </w:rPr>
        <w:t>«</w:t>
      </w:r>
      <w:proofErr w:type="spellStart"/>
      <w:r w:rsidRPr="00D80B94">
        <w:rPr>
          <w:rFonts w:eastAsia="Times New Roman" w:cs="Times New Roman"/>
          <w:szCs w:val="28"/>
          <w:lang w:eastAsia="ru-RU"/>
        </w:rPr>
        <w:t>Філологія</w:t>
      </w:r>
      <w:proofErr w:type="spellEnd"/>
      <w:r w:rsidRPr="00D80B94">
        <w:rPr>
          <w:rFonts w:eastAsia="Times New Roman" w:cs="Times New Roman"/>
          <w:szCs w:val="28"/>
          <w:lang w:eastAsia="ru-RU"/>
        </w:rPr>
        <w:t xml:space="preserve">. </w:t>
      </w:r>
      <w:proofErr w:type="spellStart"/>
      <w:r w:rsidRPr="00D80B94">
        <w:rPr>
          <w:rFonts w:eastAsia="Times New Roman" w:cs="Times New Roman"/>
          <w:szCs w:val="28"/>
          <w:lang w:eastAsia="ru-RU"/>
        </w:rPr>
        <w:t>Германські</w:t>
      </w:r>
      <w:proofErr w:type="spellEnd"/>
      <w:r w:rsidRPr="00D80B94">
        <w:rPr>
          <w:rFonts w:eastAsia="Times New Roman" w:cs="Times New Roman"/>
          <w:szCs w:val="28"/>
          <w:lang w:eastAsia="ru-RU"/>
        </w:rPr>
        <w:t xml:space="preserve"> </w:t>
      </w:r>
      <w:proofErr w:type="spellStart"/>
      <w:r w:rsidRPr="00D80B94">
        <w:rPr>
          <w:rFonts w:eastAsia="Times New Roman" w:cs="Times New Roman"/>
          <w:szCs w:val="28"/>
          <w:lang w:eastAsia="ru-RU"/>
        </w:rPr>
        <w:t>мови</w:t>
      </w:r>
      <w:proofErr w:type="spellEnd"/>
      <w:r w:rsidRPr="00D80B94">
        <w:rPr>
          <w:rFonts w:eastAsia="Times New Roman" w:cs="Times New Roman"/>
          <w:szCs w:val="28"/>
          <w:lang w:eastAsia="ru-RU"/>
        </w:rPr>
        <w:t xml:space="preserve"> та </w:t>
      </w:r>
    </w:p>
    <w:p w14:paraId="7275D1D0" w14:textId="3B1085FB" w:rsidR="00D80B94" w:rsidRPr="00D80B94" w:rsidRDefault="00D80B94" w:rsidP="00D80B94">
      <w:pPr>
        <w:spacing w:after="0" w:line="276" w:lineRule="auto"/>
        <w:jc w:val="center"/>
        <w:rPr>
          <w:rFonts w:eastAsia="Times New Roman" w:cs="Times New Roman"/>
          <w:szCs w:val="28"/>
          <w:lang w:eastAsia="ru-RU"/>
        </w:rPr>
      </w:pPr>
      <w:r w:rsidRPr="00D80B94">
        <w:rPr>
          <w:rFonts w:eastAsia="Times New Roman" w:cs="Times New Roman"/>
          <w:szCs w:val="28"/>
          <w:lang w:eastAsia="ru-RU"/>
        </w:rPr>
        <w:t xml:space="preserve">                                                           </w:t>
      </w:r>
      <w:r>
        <w:rPr>
          <w:rFonts w:eastAsia="Times New Roman" w:cs="Times New Roman"/>
          <w:szCs w:val="28"/>
          <w:lang w:eastAsia="ru-RU"/>
        </w:rPr>
        <w:t xml:space="preserve"> </w:t>
      </w:r>
      <w:proofErr w:type="spellStart"/>
      <w:r w:rsidRPr="00D80B94">
        <w:rPr>
          <w:rFonts w:eastAsia="Times New Roman" w:cs="Times New Roman"/>
          <w:szCs w:val="28"/>
          <w:lang w:eastAsia="ru-RU"/>
        </w:rPr>
        <w:t>літератури</w:t>
      </w:r>
      <w:proofErr w:type="spellEnd"/>
      <w:r w:rsidRPr="00D80B94">
        <w:rPr>
          <w:rFonts w:eastAsia="Times New Roman" w:cs="Times New Roman"/>
          <w:szCs w:val="28"/>
          <w:lang w:eastAsia="ru-RU"/>
        </w:rPr>
        <w:t xml:space="preserve"> (переклад </w:t>
      </w:r>
      <w:proofErr w:type="spellStart"/>
      <w:r w:rsidRPr="00D80B94">
        <w:rPr>
          <w:rFonts w:eastAsia="Times New Roman" w:cs="Times New Roman"/>
          <w:szCs w:val="28"/>
          <w:lang w:eastAsia="ru-RU"/>
        </w:rPr>
        <w:t>включно</w:t>
      </w:r>
      <w:proofErr w:type="spellEnd"/>
      <w:r w:rsidRPr="00D80B94">
        <w:rPr>
          <w:rFonts w:eastAsia="Times New Roman" w:cs="Times New Roman"/>
          <w:szCs w:val="28"/>
          <w:lang w:eastAsia="ru-RU"/>
        </w:rPr>
        <w:t xml:space="preserve">)» </w:t>
      </w:r>
      <w:proofErr w:type="spellStart"/>
      <w:r w:rsidRPr="00D80B94">
        <w:rPr>
          <w:rFonts w:eastAsia="Times New Roman" w:cs="Times New Roman"/>
          <w:szCs w:val="28"/>
          <w:lang w:eastAsia="ru-RU"/>
        </w:rPr>
        <w:t>зі</w:t>
      </w:r>
      <w:proofErr w:type="spellEnd"/>
      <w:r w:rsidRPr="00D80B94">
        <w:rPr>
          <w:rFonts w:eastAsia="Times New Roman" w:cs="Times New Roman"/>
          <w:szCs w:val="28"/>
          <w:lang w:eastAsia="ru-RU"/>
        </w:rPr>
        <w:t xml:space="preserve"> </w:t>
      </w:r>
    </w:p>
    <w:p w14:paraId="2CFF0895" w14:textId="7EC7222C" w:rsidR="00D80B94" w:rsidRPr="00D80B94" w:rsidRDefault="00D80B94" w:rsidP="00D80B94">
      <w:pPr>
        <w:spacing w:after="0" w:line="276" w:lineRule="auto"/>
        <w:jc w:val="center"/>
        <w:rPr>
          <w:rFonts w:eastAsia="Times New Roman" w:cs="Times New Roman"/>
          <w:szCs w:val="28"/>
          <w:lang w:eastAsia="ru-RU"/>
        </w:rPr>
      </w:pPr>
      <w:r w:rsidRPr="00D80B94">
        <w:rPr>
          <w:rFonts w:eastAsia="Times New Roman" w:cs="Times New Roman"/>
          <w:szCs w:val="28"/>
          <w:lang w:eastAsia="ru-RU"/>
        </w:rPr>
        <w:t xml:space="preserve">                       </w:t>
      </w:r>
      <w:r>
        <w:rPr>
          <w:rFonts w:eastAsia="Times New Roman" w:cs="Times New Roman"/>
          <w:szCs w:val="28"/>
          <w:lang w:eastAsia="ru-RU"/>
        </w:rPr>
        <w:t xml:space="preserve">                               </w:t>
      </w:r>
      <w:r w:rsidR="0022100A">
        <w:rPr>
          <w:rFonts w:eastAsia="Times New Roman" w:cs="Times New Roman"/>
          <w:szCs w:val="28"/>
          <w:lang w:eastAsia="ru-RU"/>
        </w:rPr>
        <w:t xml:space="preserve">   </w:t>
      </w:r>
      <w:proofErr w:type="spellStart"/>
      <w:r w:rsidRPr="00D80B94">
        <w:rPr>
          <w:rFonts w:eastAsia="Times New Roman" w:cs="Times New Roman"/>
          <w:szCs w:val="28"/>
          <w:lang w:eastAsia="ru-RU"/>
        </w:rPr>
        <w:t>спеціальності</w:t>
      </w:r>
      <w:proofErr w:type="spellEnd"/>
      <w:r w:rsidRPr="00D80B94">
        <w:rPr>
          <w:rFonts w:eastAsia="Times New Roman" w:cs="Times New Roman"/>
          <w:szCs w:val="28"/>
          <w:lang w:eastAsia="ru-RU"/>
        </w:rPr>
        <w:t xml:space="preserve"> 035.</w:t>
      </w:r>
      <w:r w:rsidR="0022100A">
        <w:rPr>
          <w:rFonts w:eastAsia="Times New Roman" w:cs="Times New Roman"/>
          <w:szCs w:val="28"/>
          <w:lang w:eastAsia="ru-RU"/>
        </w:rPr>
        <w:t>0</w:t>
      </w:r>
      <w:r w:rsidR="00ED5740">
        <w:rPr>
          <w:rFonts w:eastAsia="Times New Roman" w:cs="Times New Roman"/>
          <w:szCs w:val="28"/>
          <w:lang w:val="uk-UA" w:eastAsia="ru-RU"/>
        </w:rPr>
        <w:t>43</w:t>
      </w:r>
      <w:r w:rsidRPr="00D80B94">
        <w:rPr>
          <w:rFonts w:eastAsia="Times New Roman" w:cs="Times New Roman"/>
          <w:szCs w:val="28"/>
          <w:lang w:eastAsia="ru-RU"/>
        </w:rPr>
        <w:t xml:space="preserve"> </w:t>
      </w:r>
      <w:proofErr w:type="spellStart"/>
      <w:r w:rsidRPr="00D80B94">
        <w:rPr>
          <w:rFonts w:eastAsia="Times New Roman" w:cs="Times New Roman"/>
          <w:szCs w:val="28"/>
          <w:lang w:eastAsia="ru-RU"/>
        </w:rPr>
        <w:t>Філологія</w:t>
      </w:r>
      <w:proofErr w:type="spellEnd"/>
    </w:p>
    <w:p w14:paraId="169092FB" w14:textId="780A3AB4" w:rsidR="00D80B94" w:rsidRPr="00D80B94" w:rsidRDefault="00D80B94" w:rsidP="00D80B94">
      <w:pPr>
        <w:spacing w:after="0" w:line="276" w:lineRule="auto"/>
        <w:jc w:val="center"/>
        <w:rPr>
          <w:rFonts w:eastAsia="Times New Roman" w:cs="Times New Roman"/>
          <w:szCs w:val="28"/>
          <w:lang w:eastAsia="ru-RU"/>
        </w:rPr>
      </w:pPr>
      <w:r>
        <w:rPr>
          <w:rFonts w:eastAsia="Times New Roman" w:cs="Times New Roman"/>
          <w:szCs w:val="28"/>
          <w:lang w:eastAsia="ru-RU"/>
        </w:rPr>
        <w:t xml:space="preserve">                   (</w:t>
      </w:r>
      <w:r>
        <w:rPr>
          <w:rFonts w:eastAsia="Times New Roman" w:cs="Times New Roman"/>
          <w:szCs w:val="28"/>
          <w:lang w:val="uk-UA" w:eastAsia="ru-RU"/>
        </w:rPr>
        <w:t>німець</w:t>
      </w:r>
      <w:r w:rsidRPr="00D80B94">
        <w:rPr>
          <w:rFonts w:eastAsia="Times New Roman" w:cs="Times New Roman"/>
          <w:szCs w:val="28"/>
          <w:lang w:eastAsia="ru-RU"/>
        </w:rPr>
        <w:t>ка)</w:t>
      </w:r>
    </w:p>
    <w:p w14:paraId="587F75B3" w14:textId="77777777" w:rsidR="00D80B94" w:rsidRDefault="00D80B94" w:rsidP="00573FAD">
      <w:pPr>
        <w:spacing w:after="0" w:line="360" w:lineRule="auto"/>
        <w:jc w:val="right"/>
        <w:rPr>
          <w:rFonts w:cs="Times New Roman"/>
          <w:szCs w:val="28"/>
          <w:lang w:val="uk-UA"/>
        </w:rPr>
      </w:pPr>
    </w:p>
    <w:p w14:paraId="397599A7" w14:textId="32C87E3A" w:rsidR="00BD0CE6" w:rsidRDefault="00BD0CE6" w:rsidP="00144529">
      <w:pPr>
        <w:spacing w:after="0" w:line="360" w:lineRule="auto"/>
        <w:jc w:val="center"/>
        <w:rPr>
          <w:rFonts w:cs="Times New Roman"/>
          <w:b/>
          <w:szCs w:val="28"/>
          <w:u w:val="single"/>
          <w:lang w:val="uk-UA"/>
        </w:rPr>
      </w:pPr>
      <w:r w:rsidRPr="00BD0CE6">
        <w:rPr>
          <w:rFonts w:cs="Times New Roman"/>
          <w:b/>
          <w:szCs w:val="28"/>
          <w:u w:val="single"/>
          <w:lang w:val="uk-UA"/>
        </w:rPr>
        <w:t>КВАЛІФІКАЦІЙНА РОБОТА</w:t>
      </w:r>
      <w:r w:rsidR="00C9456E">
        <w:rPr>
          <w:rFonts w:cs="Times New Roman"/>
          <w:b/>
          <w:szCs w:val="28"/>
          <w:u w:val="single"/>
          <w:lang w:val="uk-UA"/>
        </w:rPr>
        <w:t xml:space="preserve"> </w:t>
      </w:r>
    </w:p>
    <w:p w14:paraId="01091081" w14:textId="797674C3" w:rsidR="00BD0CE6" w:rsidRDefault="00BD0CE6" w:rsidP="00144529">
      <w:pPr>
        <w:spacing w:after="0" w:line="360" w:lineRule="auto"/>
        <w:jc w:val="center"/>
        <w:rPr>
          <w:rFonts w:cs="Times New Roman"/>
          <w:szCs w:val="28"/>
          <w:lang w:val="uk-UA"/>
        </w:rPr>
      </w:pPr>
      <w:r>
        <w:rPr>
          <w:rFonts w:cs="Times New Roman"/>
          <w:szCs w:val="28"/>
          <w:lang w:val="uk-UA"/>
        </w:rPr>
        <w:t>на здоб</w:t>
      </w:r>
      <w:r w:rsidR="00C9456E">
        <w:rPr>
          <w:rFonts w:cs="Times New Roman"/>
          <w:szCs w:val="28"/>
          <w:lang w:val="uk-UA"/>
        </w:rPr>
        <w:t>уття освітнього ступеня «МАГІСТР</w:t>
      </w:r>
      <w:r>
        <w:rPr>
          <w:rFonts w:cs="Times New Roman"/>
          <w:szCs w:val="28"/>
          <w:lang w:val="uk-UA"/>
        </w:rPr>
        <w:t>»</w:t>
      </w:r>
    </w:p>
    <w:p w14:paraId="5466291B" w14:textId="5AF08141" w:rsidR="00BD0CE6" w:rsidRDefault="00BD0CE6" w:rsidP="00573FAD">
      <w:pPr>
        <w:spacing w:after="0" w:line="276" w:lineRule="auto"/>
        <w:jc w:val="center"/>
        <w:rPr>
          <w:rFonts w:cs="Times New Roman"/>
          <w:b/>
          <w:szCs w:val="28"/>
          <w:lang w:val="uk-UA"/>
        </w:rPr>
      </w:pPr>
      <w:r w:rsidRPr="00BD0CE6">
        <w:rPr>
          <w:rFonts w:cs="Times New Roman"/>
          <w:b/>
          <w:szCs w:val="28"/>
          <w:lang w:val="uk-UA"/>
        </w:rPr>
        <w:t xml:space="preserve">Конструкції на позначення душевного стану персонажа та особливості їх перекладу українською мовою (на матеріалі оповідань </w:t>
      </w:r>
      <w:proofErr w:type="spellStart"/>
      <w:r w:rsidRPr="00BD0CE6">
        <w:rPr>
          <w:rFonts w:cs="Times New Roman"/>
          <w:b/>
          <w:szCs w:val="28"/>
          <w:lang w:val="uk-UA"/>
        </w:rPr>
        <w:t>Юдіт</w:t>
      </w:r>
      <w:proofErr w:type="spellEnd"/>
      <w:r w:rsidRPr="00BD0CE6">
        <w:rPr>
          <w:rFonts w:cs="Times New Roman"/>
          <w:b/>
          <w:szCs w:val="28"/>
          <w:lang w:val="uk-UA"/>
        </w:rPr>
        <w:t xml:space="preserve"> </w:t>
      </w:r>
      <w:proofErr w:type="spellStart"/>
      <w:r w:rsidRPr="00BD0CE6">
        <w:rPr>
          <w:rFonts w:cs="Times New Roman"/>
          <w:b/>
          <w:szCs w:val="28"/>
          <w:lang w:val="uk-UA"/>
        </w:rPr>
        <w:t>Германн</w:t>
      </w:r>
      <w:proofErr w:type="spellEnd"/>
      <w:r w:rsidRPr="00BD0CE6">
        <w:rPr>
          <w:rFonts w:cs="Times New Roman"/>
          <w:b/>
          <w:szCs w:val="28"/>
          <w:lang w:val="uk-UA"/>
        </w:rPr>
        <w:t>)</w:t>
      </w:r>
    </w:p>
    <w:p w14:paraId="579B8AA1" w14:textId="77777777" w:rsidR="00A4425D" w:rsidRDefault="00A4425D" w:rsidP="00A4425D">
      <w:pPr>
        <w:spacing w:after="0" w:line="360" w:lineRule="auto"/>
        <w:jc w:val="center"/>
        <w:rPr>
          <w:rFonts w:cs="Times New Roman"/>
          <w:b/>
          <w:szCs w:val="28"/>
          <w:lang w:val="uk-UA"/>
        </w:rPr>
      </w:pPr>
    </w:p>
    <w:p w14:paraId="0702838D" w14:textId="0BF151D9" w:rsidR="003D35F6" w:rsidRPr="003D35F6" w:rsidRDefault="003D35F6" w:rsidP="00D80B94">
      <w:pPr>
        <w:tabs>
          <w:tab w:val="left" w:pos="4678"/>
        </w:tabs>
        <w:spacing w:after="0"/>
        <w:rPr>
          <w:rFonts w:eastAsia="Calibri" w:cs="Times New Roman"/>
          <w:szCs w:val="28"/>
        </w:rPr>
      </w:pPr>
      <w:r>
        <w:rPr>
          <w:rFonts w:cs="Times New Roman"/>
          <w:szCs w:val="28"/>
          <w:lang w:val="uk-UA"/>
        </w:rPr>
        <w:t xml:space="preserve">                                                                   </w:t>
      </w:r>
      <w:r w:rsidR="00D80B94">
        <w:rPr>
          <w:rFonts w:eastAsia="Calibri" w:cs="Times New Roman"/>
          <w:szCs w:val="28"/>
          <w:lang w:val="uk-UA"/>
        </w:rPr>
        <w:t>С</w:t>
      </w:r>
      <w:proofErr w:type="spellStart"/>
      <w:r w:rsidRPr="003D35F6">
        <w:rPr>
          <w:rFonts w:eastAsia="Calibri" w:cs="Times New Roman"/>
          <w:szCs w:val="28"/>
        </w:rPr>
        <w:t>тудентки</w:t>
      </w:r>
      <w:proofErr w:type="spellEnd"/>
      <w:r w:rsidRPr="003D35F6">
        <w:rPr>
          <w:rFonts w:eastAsia="Calibri" w:cs="Times New Roman"/>
          <w:szCs w:val="28"/>
        </w:rPr>
        <w:t xml:space="preserve"> другого курсу</w:t>
      </w:r>
    </w:p>
    <w:p w14:paraId="067D6E40" w14:textId="77777777" w:rsidR="003D35F6" w:rsidRPr="003D35F6" w:rsidRDefault="003D35F6" w:rsidP="00D80B94">
      <w:pPr>
        <w:tabs>
          <w:tab w:val="left" w:pos="4678"/>
        </w:tabs>
        <w:spacing w:after="0"/>
        <w:ind w:left="4678"/>
        <w:rPr>
          <w:rFonts w:eastAsia="Calibri" w:cs="Times New Roman"/>
          <w:szCs w:val="28"/>
        </w:rPr>
      </w:pPr>
      <w:r w:rsidRPr="003D35F6">
        <w:rPr>
          <w:rFonts w:eastAsia="Calibri" w:cs="Times New Roman"/>
          <w:szCs w:val="28"/>
        </w:rPr>
        <w:t>(</w:t>
      </w:r>
      <w:proofErr w:type="spellStart"/>
      <w:r w:rsidRPr="003D35F6">
        <w:rPr>
          <w:rFonts w:eastAsia="Calibri" w:cs="Times New Roman"/>
          <w:szCs w:val="28"/>
        </w:rPr>
        <w:t>магістерського</w:t>
      </w:r>
      <w:proofErr w:type="spellEnd"/>
      <w:r w:rsidRPr="003D35F6">
        <w:rPr>
          <w:rFonts w:eastAsia="Calibri" w:cs="Times New Roman"/>
          <w:szCs w:val="28"/>
        </w:rPr>
        <w:t xml:space="preserve"> </w:t>
      </w:r>
      <w:proofErr w:type="spellStart"/>
      <w:r w:rsidRPr="003D35F6">
        <w:rPr>
          <w:rFonts w:eastAsia="Calibri" w:cs="Times New Roman"/>
          <w:szCs w:val="28"/>
        </w:rPr>
        <w:t>рівня</w:t>
      </w:r>
      <w:proofErr w:type="spellEnd"/>
      <w:r w:rsidRPr="003D35F6">
        <w:rPr>
          <w:rFonts w:eastAsia="Calibri" w:cs="Times New Roman"/>
          <w:szCs w:val="28"/>
        </w:rPr>
        <w:t>),</w:t>
      </w:r>
    </w:p>
    <w:p w14:paraId="14FB3F4E" w14:textId="5DF61AB4" w:rsidR="003D35F6" w:rsidRPr="00BD646F" w:rsidRDefault="003D35F6" w:rsidP="00D80B94">
      <w:pPr>
        <w:tabs>
          <w:tab w:val="left" w:pos="4678"/>
        </w:tabs>
        <w:spacing w:after="0"/>
        <w:ind w:left="4678"/>
        <w:rPr>
          <w:rFonts w:eastAsia="Calibri" w:cs="Times New Roman"/>
          <w:szCs w:val="28"/>
          <w:lang w:val="uk-UA"/>
        </w:rPr>
      </w:pPr>
      <w:proofErr w:type="spellStart"/>
      <w:r w:rsidRPr="003D35F6">
        <w:rPr>
          <w:rFonts w:eastAsia="Calibri" w:cs="Times New Roman"/>
          <w:szCs w:val="28"/>
        </w:rPr>
        <w:t>групи</w:t>
      </w:r>
      <w:proofErr w:type="spellEnd"/>
      <w:r w:rsidR="00BD646F">
        <w:rPr>
          <w:rFonts w:eastAsia="Calibri" w:cs="Times New Roman"/>
          <w:szCs w:val="28"/>
          <w:lang w:val="uk-UA"/>
        </w:rPr>
        <w:t xml:space="preserve"> НА</w:t>
      </w:r>
    </w:p>
    <w:p w14:paraId="05B853B4" w14:textId="43DD992B" w:rsidR="003D35F6" w:rsidRDefault="003D35F6" w:rsidP="00D80B94">
      <w:pPr>
        <w:tabs>
          <w:tab w:val="left" w:pos="4678"/>
        </w:tabs>
        <w:spacing w:after="0"/>
        <w:ind w:left="4678"/>
        <w:rPr>
          <w:rFonts w:eastAsia="Calibri" w:cs="Times New Roman"/>
          <w:szCs w:val="28"/>
        </w:rPr>
      </w:pPr>
      <w:r w:rsidRPr="003D35F6">
        <w:rPr>
          <w:rFonts w:eastAsia="Calibri" w:cs="Times New Roman"/>
          <w:szCs w:val="28"/>
        </w:rPr>
        <w:t xml:space="preserve">Тимошенко </w:t>
      </w:r>
      <w:proofErr w:type="spellStart"/>
      <w:r w:rsidRPr="003D35F6">
        <w:rPr>
          <w:rFonts w:eastAsia="Calibri" w:cs="Times New Roman"/>
          <w:szCs w:val="28"/>
        </w:rPr>
        <w:t>Аліни</w:t>
      </w:r>
      <w:proofErr w:type="spellEnd"/>
      <w:r w:rsidRPr="003D35F6">
        <w:rPr>
          <w:rFonts w:eastAsia="Calibri" w:cs="Times New Roman"/>
          <w:szCs w:val="28"/>
        </w:rPr>
        <w:t xml:space="preserve"> </w:t>
      </w:r>
      <w:proofErr w:type="spellStart"/>
      <w:r w:rsidRPr="003D35F6">
        <w:rPr>
          <w:rFonts w:eastAsia="Calibri" w:cs="Times New Roman"/>
          <w:szCs w:val="28"/>
        </w:rPr>
        <w:t>Анатоліївни</w:t>
      </w:r>
      <w:proofErr w:type="spellEnd"/>
    </w:p>
    <w:p w14:paraId="2749EE53" w14:textId="77777777" w:rsidR="00D80B94" w:rsidRPr="003D35F6" w:rsidRDefault="00D80B94" w:rsidP="00D80B94">
      <w:pPr>
        <w:tabs>
          <w:tab w:val="left" w:pos="4678"/>
        </w:tabs>
        <w:spacing w:after="0"/>
        <w:ind w:left="4678"/>
        <w:rPr>
          <w:rFonts w:eastAsia="Calibri" w:cs="Times New Roman"/>
          <w:szCs w:val="28"/>
        </w:rPr>
      </w:pPr>
    </w:p>
    <w:p w14:paraId="0B6FD4FE" w14:textId="77777777" w:rsidR="003D35F6" w:rsidRPr="003D35F6" w:rsidRDefault="003D35F6" w:rsidP="00D80B94">
      <w:pPr>
        <w:tabs>
          <w:tab w:val="left" w:pos="4678"/>
        </w:tabs>
        <w:spacing w:after="0"/>
        <w:ind w:left="4678"/>
        <w:rPr>
          <w:rFonts w:eastAsia="Calibri" w:cs="Times New Roman"/>
          <w:b/>
          <w:szCs w:val="28"/>
        </w:rPr>
      </w:pPr>
      <w:proofErr w:type="spellStart"/>
      <w:r w:rsidRPr="003D35F6">
        <w:rPr>
          <w:rFonts w:eastAsia="Calibri" w:cs="Times New Roman"/>
          <w:b/>
          <w:szCs w:val="28"/>
        </w:rPr>
        <w:t>Науковий</w:t>
      </w:r>
      <w:proofErr w:type="spellEnd"/>
      <w:r w:rsidRPr="003D35F6">
        <w:rPr>
          <w:rFonts w:eastAsia="Calibri" w:cs="Times New Roman"/>
          <w:b/>
          <w:szCs w:val="28"/>
        </w:rPr>
        <w:t xml:space="preserve"> </w:t>
      </w:r>
      <w:proofErr w:type="spellStart"/>
      <w:r w:rsidRPr="003D35F6">
        <w:rPr>
          <w:rFonts w:eastAsia="Calibri" w:cs="Times New Roman"/>
          <w:b/>
          <w:szCs w:val="28"/>
        </w:rPr>
        <w:t>керівник</w:t>
      </w:r>
      <w:proofErr w:type="spellEnd"/>
      <w:r w:rsidRPr="003D35F6">
        <w:rPr>
          <w:rFonts w:eastAsia="Calibri" w:cs="Times New Roman"/>
          <w:b/>
          <w:szCs w:val="28"/>
        </w:rPr>
        <w:t>:</w:t>
      </w:r>
    </w:p>
    <w:p w14:paraId="5C4ADB61" w14:textId="77777777" w:rsidR="003D35F6" w:rsidRPr="003D35F6" w:rsidRDefault="003D35F6" w:rsidP="00D80B94">
      <w:pPr>
        <w:tabs>
          <w:tab w:val="left" w:pos="4678"/>
        </w:tabs>
        <w:spacing w:after="0"/>
        <w:ind w:left="4678"/>
        <w:rPr>
          <w:rFonts w:eastAsia="Calibri" w:cs="Times New Roman"/>
          <w:szCs w:val="28"/>
        </w:rPr>
      </w:pPr>
      <w:r w:rsidRPr="003D35F6">
        <w:rPr>
          <w:rFonts w:eastAsia="Calibri" w:cs="Times New Roman"/>
          <w:szCs w:val="28"/>
        </w:rPr>
        <w:t xml:space="preserve">канд. </w:t>
      </w:r>
      <w:proofErr w:type="spellStart"/>
      <w:r w:rsidRPr="003D35F6">
        <w:rPr>
          <w:rFonts w:eastAsia="Calibri" w:cs="Times New Roman"/>
          <w:szCs w:val="28"/>
        </w:rPr>
        <w:t>філол</w:t>
      </w:r>
      <w:proofErr w:type="spellEnd"/>
      <w:r w:rsidRPr="003D35F6">
        <w:rPr>
          <w:rFonts w:eastAsia="Calibri" w:cs="Times New Roman"/>
          <w:szCs w:val="28"/>
        </w:rPr>
        <w:t>. наук, доцент,</w:t>
      </w:r>
    </w:p>
    <w:p w14:paraId="3ECF008A" w14:textId="3BE93635" w:rsidR="003D35F6" w:rsidRPr="003D35F6" w:rsidRDefault="00D80B94" w:rsidP="00D80B94">
      <w:pPr>
        <w:tabs>
          <w:tab w:val="left" w:pos="4678"/>
        </w:tabs>
        <w:spacing w:after="0"/>
        <w:ind w:left="4678"/>
        <w:rPr>
          <w:rFonts w:eastAsia="Calibri" w:cs="Times New Roman"/>
          <w:szCs w:val="28"/>
        </w:rPr>
      </w:pPr>
      <w:r>
        <w:rPr>
          <w:rFonts w:eastAsia="Calibri" w:cs="Times New Roman"/>
          <w:szCs w:val="28"/>
        </w:rPr>
        <w:t xml:space="preserve">каф. </w:t>
      </w:r>
      <w:proofErr w:type="spellStart"/>
      <w:r>
        <w:rPr>
          <w:rFonts w:eastAsia="Calibri" w:cs="Times New Roman"/>
          <w:szCs w:val="28"/>
        </w:rPr>
        <w:t>прикладної</w:t>
      </w:r>
      <w:proofErr w:type="spellEnd"/>
      <w:r>
        <w:rPr>
          <w:rFonts w:eastAsia="Calibri" w:cs="Times New Roman"/>
          <w:szCs w:val="28"/>
        </w:rPr>
        <w:t xml:space="preserve"> </w:t>
      </w:r>
      <w:proofErr w:type="spellStart"/>
      <w:r>
        <w:rPr>
          <w:rFonts w:eastAsia="Calibri" w:cs="Times New Roman"/>
          <w:szCs w:val="28"/>
        </w:rPr>
        <w:t>лінгвістики</w:t>
      </w:r>
      <w:proofErr w:type="spellEnd"/>
      <w:r w:rsidR="003D35F6" w:rsidRPr="003D35F6">
        <w:rPr>
          <w:rFonts w:eastAsia="Calibri" w:cs="Times New Roman"/>
          <w:szCs w:val="28"/>
        </w:rPr>
        <w:t xml:space="preserve"> </w:t>
      </w:r>
    </w:p>
    <w:p w14:paraId="265481FB" w14:textId="5A48A89D" w:rsidR="003D35F6" w:rsidRDefault="003D35F6" w:rsidP="00D80B94">
      <w:pPr>
        <w:tabs>
          <w:tab w:val="left" w:pos="4678"/>
        </w:tabs>
        <w:spacing w:after="0"/>
        <w:ind w:left="4678"/>
        <w:rPr>
          <w:rFonts w:eastAsia="Calibri" w:cs="Times New Roman"/>
          <w:szCs w:val="28"/>
        </w:rPr>
      </w:pPr>
      <w:r w:rsidRPr="003D35F6">
        <w:rPr>
          <w:rFonts w:eastAsia="Calibri" w:cs="Times New Roman"/>
          <w:szCs w:val="28"/>
        </w:rPr>
        <w:t>Блажко М.І.</w:t>
      </w:r>
    </w:p>
    <w:p w14:paraId="30796D4C" w14:textId="77777777" w:rsidR="00D80B94" w:rsidRPr="003D35F6" w:rsidRDefault="00D80B94" w:rsidP="00D80B94">
      <w:pPr>
        <w:tabs>
          <w:tab w:val="left" w:pos="4678"/>
        </w:tabs>
        <w:spacing w:after="0"/>
        <w:ind w:left="4678"/>
        <w:rPr>
          <w:rFonts w:eastAsia="Calibri" w:cs="Times New Roman"/>
          <w:szCs w:val="28"/>
        </w:rPr>
      </w:pPr>
    </w:p>
    <w:p w14:paraId="130B377A" w14:textId="77777777" w:rsidR="003D35F6" w:rsidRPr="003D35F6" w:rsidRDefault="003D35F6" w:rsidP="00D80B94">
      <w:pPr>
        <w:tabs>
          <w:tab w:val="left" w:pos="4678"/>
        </w:tabs>
        <w:spacing w:after="0"/>
        <w:ind w:left="4678"/>
        <w:rPr>
          <w:rFonts w:eastAsia="Calibri" w:cs="Times New Roman"/>
          <w:b/>
          <w:szCs w:val="28"/>
        </w:rPr>
      </w:pPr>
      <w:proofErr w:type="spellStart"/>
      <w:r w:rsidRPr="003D35F6">
        <w:rPr>
          <w:rFonts w:eastAsia="Calibri" w:cs="Times New Roman"/>
          <w:b/>
          <w:szCs w:val="28"/>
        </w:rPr>
        <w:t>Рецензенти</w:t>
      </w:r>
      <w:proofErr w:type="spellEnd"/>
      <w:r w:rsidRPr="003D35F6">
        <w:rPr>
          <w:rFonts w:eastAsia="Calibri" w:cs="Times New Roman"/>
          <w:b/>
          <w:szCs w:val="28"/>
        </w:rPr>
        <w:t>:</w:t>
      </w:r>
    </w:p>
    <w:p w14:paraId="305C0D20" w14:textId="77777777" w:rsidR="003D35F6" w:rsidRPr="003D35F6" w:rsidRDefault="003D35F6" w:rsidP="00D80B94">
      <w:pPr>
        <w:tabs>
          <w:tab w:val="left" w:pos="4678"/>
        </w:tabs>
        <w:spacing w:after="0"/>
        <w:ind w:left="4678"/>
        <w:rPr>
          <w:rFonts w:eastAsia="Calibri" w:cs="Times New Roman"/>
          <w:szCs w:val="28"/>
        </w:rPr>
      </w:pPr>
      <w:r w:rsidRPr="003D35F6">
        <w:rPr>
          <w:rFonts w:eastAsia="Calibri" w:cs="Times New Roman"/>
          <w:szCs w:val="28"/>
        </w:rPr>
        <w:t xml:space="preserve">доц. каф. </w:t>
      </w:r>
      <w:proofErr w:type="spellStart"/>
      <w:r w:rsidRPr="003D35F6">
        <w:rPr>
          <w:rFonts w:eastAsia="Calibri" w:cs="Times New Roman"/>
          <w:szCs w:val="28"/>
        </w:rPr>
        <w:t>германської</w:t>
      </w:r>
      <w:proofErr w:type="spellEnd"/>
      <w:r w:rsidRPr="003D35F6">
        <w:rPr>
          <w:rFonts w:eastAsia="Calibri" w:cs="Times New Roman"/>
          <w:szCs w:val="28"/>
        </w:rPr>
        <w:t xml:space="preserve"> </w:t>
      </w:r>
      <w:proofErr w:type="spellStart"/>
      <w:r w:rsidRPr="003D35F6">
        <w:rPr>
          <w:rFonts w:eastAsia="Calibri" w:cs="Times New Roman"/>
          <w:szCs w:val="28"/>
        </w:rPr>
        <w:t>філології</w:t>
      </w:r>
      <w:proofErr w:type="spellEnd"/>
      <w:r w:rsidRPr="003D35F6">
        <w:rPr>
          <w:rFonts w:eastAsia="Calibri" w:cs="Times New Roman"/>
          <w:szCs w:val="28"/>
        </w:rPr>
        <w:t xml:space="preserve"> та </w:t>
      </w:r>
    </w:p>
    <w:p w14:paraId="56705B3E" w14:textId="77777777" w:rsidR="003D35F6" w:rsidRPr="003D35F6" w:rsidRDefault="003D35F6" w:rsidP="00D80B94">
      <w:pPr>
        <w:tabs>
          <w:tab w:val="left" w:pos="4678"/>
        </w:tabs>
        <w:spacing w:after="0"/>
        <w:ind w:left="4678"/>
        <w:rPr>
          <w:rFonts w:eastAsia="Calibri" w:cs="Times New Roman"/>
          <w:szCs w:val="28"/>
        </w:rPr>
      </w:pPr>
      <w:r w:rsidRPr="003D35F6">
        <w:rPr>
          <w:rFonts w:eastAsia="Calibri" w:cs="Times New Roman"/>
          <w:szCs w:val="28"/>
        </w:rPr>
        <w:t xml:space="preserve">методики </w:t>
      </w:r>
      <w:proofErr w:type="spellStart"/>
      <w:r w:rsidRPr="003D35F6">
        <w:rPr>
          <w:rFonts w:eastAsia="Calibri" w:cs="Times New Roman"/>
          <w:szCs w:val="28"/>
        </w:rPr>
        <w:t>викладання</w:t>
      </w:r>
      <w:proofErr w:type="spellEnd"/>
      <w:r w:rsidRPr="003D35F6">
        <w:rPr>
          <w:rFonts w:eastAsia="Calibri" w:cs="Times New Roman"/>
          <w:szCs w:val="28"/>
        </w:rPr>
        <w:t xml:space="preserve"> </w:t>
      </w:r>
      <w:proofErr w:type="spellStart"/>
      <w:r w:rsidRPr="003D35F6">
        <w:rPr>
          <w:rFonts w:eastAsia="Calibri" w:cs="Times New Roman"/>
          <w:szCs w:val="28"/>
        </w:rPr>
        <w:t>іноземних</w:t>
      </w:r>
      <w:proofErr w:type="spellEnd"/>
      <w:r w:rsidRPr="003D35F6">
        <w:rPr>
          <w:rFonts w:eastAsia="Calibri" w:cs="Times New Roman"/>
          <w:szCs w:val="28"/>
        </w:rPr>
        <w:t xml:space="preserve"> мов  </w:t>
      </w:r>
    </w:p>
    <w:p w14:paraId="2F693277" w14:textId="77777777" w:rsidR="003D35F6" w:rsidRPr="003D35F6" w:rsidRDefault="003D35F6" w:rsidP="00D80B94">
      <w:pPr>
        <w:tabs>
          <w:tab w:val="left" w:pos="4678"/>
        </w:tabs>
        <w:spacing w:after="0"/>
        <w:ind w:left="4678"/>
        <w:rPr>
          <w:rFonts w:eastAsia="Calibri" w:cs="Times New Roman"/>
          <w:szCs w:val="28"/>
        </w:rPr>
      </w:pPr>
      <w:proofErr w:type="spellStart"/>
      <w:r w:rsidRPr="003D35F6">
        <w:rPr>
          <w:rFonts w:eastAsia="Calibri" w:cs="Times New Roman"/>
          <w:szCs w:val="28"/>
        </w:rPr>
        <w:t>Талавіра</w:t>
      </w:r>
      <w:proofErr w:type="spellEnd"/>
      <w:r w:rsidRPr="003D35F6">
        <w:rPr>
          <w:rFonts w:eastAsia="Calibri" w:cs="Times New Roman"/>
          <w:szCs w:val="28"/>
        </w:rPr>
        <w:t xml:space="preserve"> Н.М.</w:t>
      </w:r>
    </w:p>
    <w:p w14:paraId="71C1CA02" w14:textId="77777777" w:rsidR="003D35F6" w:rsidRPr="003D35F6" w:rsidRDefault="003D35F6" w:rsidP="00D80B94">
      <w:pPr>
        <w:tabs>
          <w:tab w:val="left" w:pos="4678"/>
        </w:tabs>
        <w:spacing w:after="0"/>
        <w:ind w:left="4678"/>
        <w:rPr>
          <w:rFonts w:eastAsia="Calibri" w:cs="Times New Roman"/>
          <w:szCs w:val="28"/>
        </w:rPr>
      </w:pPr>
      <w:r w:rsidRPr="003D35F6">
        <w:rPr>
          <w:rFonts w:eastAsia="Calibri" w:cs="Times New Roman"/>
          <w:szCs w:val="28"/>
        </w:rPr>
        <w:t xml:space="preserve">доц. каф. </w:t>
      </w:r>
      <w:proofErr w:type="spellStart"/>
      <w:r w:rsidRPr="003D35F6">
        <w:rPr>
          <w:rFonts w:eastAsia="Calibri" w:cs="Times New Roman"/>
          <w:szCs w:val="28"/>
        </w:rPr>
        <w:t>прикладної</w:t>
      </w:r>
      <w:proofErr w:type="spellEnd"/>
      <w:r w:rsidRPr="003D35F6">
        <w:rPr>
          <w:rFonts w:eastAsia="Calibri" w:cs="Times New Roman"/>
          <w:szCs w:val="28"/>
        </w:rPr>
        <w:t xml:space="preserve"> </w:t>
      </w:r>
      <w:proofErr w:type="spellStart"/>
      <w:r w:rsidRPr="003D35F6">
        <w:rPr>
          <w:rFonts w:eastAsia="Calibri" w:cs="Times New Roman"/>
          <w:szCs w:val="28"/>
        </w:rPr>
        <w:t>лінгвістики</w:t>
      </w:r>
      <w:proofErr w:type="spellEnd"/>
      <w:r w:rsidRPr="003D35F6">
        <w:rPr>
          <w:rFonts w:eastAsia="Calibri" w:cs="Times New Roman"/>
          <w:szCs w:val="28"/>
        </w:rPr>
        <w:t xml:space="preserve"> </w:t>
      </w:r>
    </w:p>
    <w:p w14:paraId="40C8A5DB" w14:textId="1980053D" w:rsidR="00A4425D" w:rsidRDefault="003D35F6" w:rsidP="00D80B94">
      <w:pPr>
        <w:tabs>
          <w:tab w:val="left" w:pos="4678"/>
        </w:tabs>
        <w:spacing w:after="0"/>
        <w:ind w:left="4678"/>
        <w:rPr>
          <w:rFonts w:eastAsia="Calibri" w:cs="Times New Roman"/>
          <w:szCs w:val="28"/>
        </w:rPr>
      </w:pPr>
      <w:r w:rsidRPr="003D35F6">
        <w:rPr>
          <w:rFonts w:eastAsia="Calibri" w:cs="Times New Roman"/>
          <w:szCs w:val="28"/>
        </w:rPr>
        <w:t>Щербак О. М.</w:t>
      </w:r>
    </w:p>
    <w:p w14:paraId="5F55BAD8" w14:textId="76EDC775" w:rsidR="00573FAD" w:rsidRDefault="00573FAD" w:rsidP="00D80B94">
      <w:pPr>
        <w:tabs>
          <w:tab w:val="left" w:pos="4678"/>
        </w:tabs>
        <w:spacing w:after="0"/>
        <w:ind w:left="4678"/>
        <w:rPr>
          <w:rFonts w:eastAsia="Calibri" w:cs="Times New Roman"/>
          <w:szCs w:val="28"/>
        </w:rPr>
      </w:pPr>
    </w:p>
    <w:p w14:paraId="64A8FF70" w14:textId="4F540071" w:rsidR="00573FAD" w:rsidRDefault="00D80B94" w:rsidP="00D80B94">
      <w:pPr>
        <w:tabs>
          <w:tab w:val="left" w:pos="4678"/>
        </w:tabs>
        <w:spacing w:after="0"/>
        <w:ind w:left="4678"/>
        <w:rPr>
          <w:rFonts w:eastAsia="Times New Roman" w:cs="Times New Roman"/>
          <w:szCs w:val="28"/>
        </w:rPr>
      </w:pPr>
      <w:r w:rsidRPr="003C259A">
        <w:rPr>
          <w:rFonts w:eastAsia="Times New Roman" w:cs="Times New Roman"/>
          <w:szCs w:val="28"/>
        </w:rPr>
        <w:t>Допущено д</w:t>
      </w:r>
      <w:r>
        <w:rPr>
          <w:rFonts w:eastAsia="Times New Roman" w:cs="Times New Roman"/>
          <w:szCs w:val="28"/>
        </w:rPr>
        <w:t xml:space="preserve">о </w:t>
      </w:r>
      <w:proofErr w:type="spellStart"/>
      <w:r>
        <w:rPr>
          <w:rFonts w:eastAsia="Times New Roman" w:cs="Times New Roman"/>
          <w:szCs w:val="28"/>
        </w:rPr>
        <w:t>захисту</w:t>
      </w:r>
      <w:proofErr w:type="spellEnd"/>
      <w:r>
        <w:rPr>
          <w:rFonts w:eastAsia="Times New Roman" w:cs="Times New Roman"/>
          <w:szCs w:val="28"/>
        </w:rPr>
        <w:br/>
      </w:r>
      <w:r w:rsidR="00BA262A">
        <w:rPr>
          <w:rFonts w:eastAsia="Times New Roman" w:cs="Times New Roman"/>
          <w:szCs w:val="28"/>
          <w:lang w:val="uk-UA"/>
        </w:rPr>
        <w:t>В.о. з</w:t>
      </w:r>
      <w:proofErr w:type="spellStart"/>
      <w:r>
        <w:rPr>
          <w:rFonts w:eastAsia="Times New Roman" w:cs="Times New Roman"/>
          <w:szCs w:val="28"/>
        </w:rPr>
        <w:t>авідувач</w:t>
      </w:r>
      <w:proofErr w:type="spellEnd"/>
      <w:r w:rsidR="00BA262A">
        <w:rPr>
          <w:rFonts w:eastAsia="Times New Roman" w:cs="Times New Roman"/>
          <w:szCs w:val="28"/>
          <w:lang w:val="uk-UA"/>
        </w:rPr>
        <w:t>а</w:t>
      </w:r>
      <w:r>
        <w:rPr>
          <w:rFonts w:eastAsia="Times New Roman" w:cs="Times New Roman"/>
          <w:szCs w:val="28"/>
        </w:rPr>
        <w:t xml:space="preserve"> </w:t>
      </w:r>
      <w:proofErr w:type="spellStart"/>
      <w:r>
        <w:rPr>
          <w:rFonts w:eastAsia="Times New Roman" w:cs="Times New Roman"/>
          <w:szCs w:val="28"/>
        </w:rPr>
        <w:t>кафедри</w:t>
      </w:r>
      <w:proofErr w:type="spellEnd"/>
      <w:r w:rsidRPr="00D80B94">
        <w:rPr>
          <w:rFonts w:eastAsia="Times New Roman" w:cs="Times New Roman"/>
          <w:szCs w:val="28"/>
        </w:rPr>
        <w:t>:</w:t>
      </w:r>
    </w:p>
    <w:p w14:paraId="1384C213" w14:textId="2ACFED8F" w:rsidR="00D80B94" w:rsidRPr="00D80B94" w:rsidRDefault="00BA262A" w:rsidP="00D80B94">
      <w:pPr>
        <w:tabs>
          <w:tab w:val="left" w:pos="4678"/>
        </w:tabs>
        <w:spacing w:after="0"/>
        <w:ind w:left="4678"/>
        <w:rPr>
          <w:rFonts w:eastAsia="Calibri" w:cs="Times New Roman"/>
          <w:szCs w:val="28"/>
          <w:lang w:val="uk-UA"/>
        </w:rPr>
      </w:pPr>
      <w:r>
        <w:rPr>
          <w:rFonts w:eastAsia="Times New Roman" w:cs="Times New Roman"/>
          <w:szCs w:val="28"/>
          <w:lang w:val="uk-UA"/>
        </w:rPr>
        <w:t>Ларіна</w:t>
      </w:r>
      <w:r w:rsidR="00D80B94">
        <w:rPr>
          <w:rFonts w:eastAsia="Times New Roman" w:cs="Times New Roman"/>
          <w:szCs w:val="28"/>
          <w:lang w:val="uk-UA"/>
        </w:rPr>
        <w:t xml:space="preserve"> </w:t>
      </w:r>
      <w:r>
        <w:rPr>
          <w:rFonts w:eastAsia="Times New Roman" w:cs="Times New Roman"/>
          <w:szCs w:val="28"/>
          <w:lang w:val="uk-UA"/>
        </w:rPr>
        <w:t>Т</w:t>
      </w:r>
      <w:r w:rsidR="00D80B94">
        <w:rPr>
          <w:rFonts w:eastAsia="Times New Roman" w:cs="Times New Roman"/>
          <w:szCs w:val="28"/>
          <w:lang w:val="uk-UA"/>
        </w:rPr>
        <w:t>.</w:t>
      </w:r>
      <w:r>
        <w:rPr>
          <w:rFonts w:eastAsia="Times New Roman" w:cs="Times New Roman"/>
          <w:szCs w:val="28"/>
          <w:lang w:val="uk-UA"/>
        </w:rPr>
        <w:t>В</w:t>
      </w:r>
      <w:r w:rsidR="00D80B94">
        <w:rPr>
          <w:rFonts w:eastAsia="Times New Roman" w:cs="Times New Roman"/>
          <w:szCs w:val="28"/>
          <w:lang w:val="uk-UA"/>
        </w:rPr>
        <w:t>.</w:t>
      </w:r>
      <w:r w:rsidR="00D80B94">
        <w:rPr>
          <w:rFonts w:eastAsia="Calibri" w:cs="Times New Roman"/>
          <w:szCs w:val="28"/>
          <w:lang w:val="uk-UA"/>
        </w:rPr>
        <w:t xml:space="preserve"> _________________</w:t>
      </w:r>
    </w:p>
    <w:p w14:paraId="55D3E852" w14:textId="3D84687B" w:rsidR="00D80B94" w:rsidRPr="00E57A8E" w:rsidRDefault="00D80B94" w:rsidP="00573FAD">
      <w:pPr>
        <w:tabs>
          <w:tab w:val="left" w:pos="4678"/>
        </w:tabs>
        <w:ind w:left="4678"/>
        <w:rPr>
          <w:rFonts w:eastAsia="Calibri" w:cs="Times New Roman"/>
          <w:szCs w:val="28"/>
          <w:lang w:val="en-US"/>
        </w:rPr>
      </w:pPr>
    </w:p>
    <w:p w14:paraId="51022DE0" w14:textId="77777777" w:rsidR="00C913BE" w:rsidRPr="00E57A8E" w:rsidRDefault="00C913BE" w:rsidP="00437B0C">
      <w:pPr>
        <w:tabs>
          <w:tab w:val="left" w:pos="4678"/>
        </w:tabs>
        <w:rPr>
          <w:rFonts w:eastAsia="Calibri" w:cs="Times New Roman"/>
          <w:szCs w:val="28"/>
          <w:lang w:val="en-US"/>
        </w:rPr>
      </w:pPr>
    </w:p>
    <w:p w14:paraId="4B30FC41" w14:textId="5CBA2E07" w:rsidR="006C1AE5" w:rsidRDefault="00144529" w:rsidP="00144529">
      <w:pPr>
        <w:spacing w:line="360" w:lineRule="auto"/>
        <w:jc w:val="center"/>
        <w:rPr>
          <w:rFonts w:cs="Times New Roman"/>
          <w:b/>
          <w:szCs w:val="28"/>
          <w:lang w:val="uk-UA"/>
        </w:rPr>
      </w:pPr>
      <w:r>
        <w:rPr>
          <w:rFonts w:cs="Times New Roman"/>
          <w:b/>
          <w:szCs w:val="28"/>
          <w:lang w:val="uk-UA"/>
        </w:rPr>
        <w:t>Ніжин – 2022</w:t>
      </w:r>
    </w:p>
    <w:p w14:paraId="320780AD" w14:textId="77777777" w:rsidR="00D80B94" w:rsidRPr="00D80B94" w:rsidRDefault="00D80B94" w:rsidP="00D80B94">
      <w:pPr>
        <w:spacing w:after="0" w:line="360" w:lineRule="auto"/>
        <w:jc w:val="center"/>
        <w:rPr>
          <w:rFonts w:eastAsia="Times New Roman" w:cs="Times New Roman"/>
          <w:szCs w:val="28"/>
          <w:lang w:val="en-US"/>
        </w:rPr>
      </w:pPr>
      <w:r w:rsidRPr="00D80B94">
        <w:rPr>
          <w:rFonts w:eastAsia="Times New Roman" w:cs="Times New Roman"/>
          <w:szCs w:val="28"/>
          <w:lang w:val="en-US"/>
        </w:rPr>
        <w:lastRenderedPageBreak/>
        <w:t>MINISTRY OF SCIENCE AND EDUCATION OF UKRAINE</w:t>
      </w:r>
    </w:p>
    <w:p w14:paraId="1A77A1EC" w14:textId="1EC2D36B" w:rsidR="00D80B94" w:rsidRPr="00325957" w:rsidRDefault="00D80B94" w:rsidP="00325957">
      <w:pPr>
        <w:spacing w:after="200" w:line="276" w:lineRule="auto"/>
        <w:jc w:val="center"/>
        <w:rPr>
          <w:rFonts w:eastAsia="Times New Roman" w:cs="Times New Roman"/>
          <w:szCs w:val="28"/>
          <w:lang w:val="en-US"/>
        </w:rPr>
      </w:pPr>
      <w:r w:rsidRPr="00325957">
        <w:rPr>
          <w:rFonts w:eastAsia="Times New Roman" w:cs="Times New Roman"/>
          <w:szCs w:val="28"/>
          <w:lang w:val="en-US"/>
        </w:rPr>
        <w:t>GOGOL STATE UNIVER</w:t>
      </w:r>
      <w:r w:rsidR="00325957">
        <w:rPr>
          <w:rFonts w:eastAsia="Times New Roman" w:cs="Times New Roman"/>
          <w:szCs w:val="28"/>
          <w:lang w:val="en-US"/>
        </w:rPr>
        <w:t>SITY OF NIZHYN</w:t>
      </w:r>
    </w:p>
    <w:p w14:paraId="0FD93943" w14:textId="70787048" w:rsidR="00A8133F" w:rsidRPr="00C913BE" w:rsidRDefault="00C913BE" w:rsidP="00B65FBD">
      <w:pPr>
        <w:spacing w:after="0" w:line="276" w:lineRule="auto"/>
        <w:jc w:val="center"/>
        <w:rPr>
          <w:rFonts w:cs="Times New Roman"/>
          <w:szCs w:val="28"/>
          <w:lang w:val="en-US"/>
        </w:rPr>
      </w:pPr>
      <w:r>
        <w:rPr>
          <w:rFonts w:cs="Times New Roman"/>
          <w:szCs w:val="28"/>
          <w:lang w:val="en-US"/>
        </w:rPr>
        <w:t xml:space="preserve">Applied Linguistics </w:t>
      </w:r>
      <w:proofErr w:type="spellStart"/>
      <w:r w:rsidR="00B65FBD" w:rsidRPr="00325957">
        <w:rPr>
          <w:rFonts w:cs="Times New Roman"/>
          <w:szCs w:val="28"/>
          <w:lang w:val="uk-UA"/>
        </w:rPr>
        <w:t>Department</w:t>
      </w:r>
      <w:proofErr w:type="spellEnd"/>
      <w:r w:rsidR="00B65FBD" w:rsidRPr="00325957">
        <w:rPr>
          <w:rFonts w:cs="Times New Roman"/>
          <w:szCs w:val="28"/>
          <w:lang w:val="uk-UA"/>
        </w:rPr>
        <w:t xml:space="preserve"> </w:t>
      </w:r>
    </w:p>
    <w:p w14:paraId="296D559E" w14:textId="33356AD7" w:rsidR="00A8133F" w:rsidRDefault="00A8133F" w:rsidP="00144529">
      <w:pPr>
        <w:spacing w:line="360" w:lineRule="auto"/>
        <w:jc w:val="center"/>
        <w:rPr>
          <w:rFonts w:cs="Times New Roman"/>
          <w:b/>
          <w:szCs w:val="28"/>
          <w:lang w:val="uk-UA"/>
        </w:rPr>
      </w:pPr>
    </w:p>
    <w:p w14:paraId="23509213" w14:textId="77777777" w:rsidR="00325957" w:rsidRDefault="00325957" w:rsidP="00144529">
      <w:pPr>
        <w:spacing w:line="360" w:lineRule="auto"/>
        <w:jc w:val="center"/>
        <w:rPr>
          <w:rFonts w:cs="Times New Roman"/>
          <w:b/>
          <w:szCs w:val="28"/>
          <w:lang w:val="uk-UA"/>
        </w:rPr>
      </w:pPr>
    </w:p>
    <w:p w14:paraId="02016A74" w14:textId="5CD47800" w:rsidR="00325957" w:rsidRPr="00325957" w:rsidRDefault="00325957" w:rsidP="00144529">
      <w:pPr>
        <w:spacing w:line="360" w:lineRule="auto"/>
        <w:jc w:val="center"/>
        <w:rPr>
          <w:rFonts w:cs="Times New Roman"/>
          <w:szCs w:val="28"/>
          <w:lang w:val="en-US"/>
        </w:rPr>
      </w:pPr>
      <w:r w:rsidRPr="00325957">
        <w:rPr>
          <w:rFonts w:cs="Times New Roman"/>
          <w:szCs w:val="28"/>
          <w:lang w:val="en-US"/>
        </w:rPr>
        <w:t xml:space="preserve">Alina </w:t>
      </w:r>
      <w:proofErr w:type="spellStart"/>
      <w:r w:rsidRPr="00325957">
        <w:rPr>
          <w:rFonts w:cs="Times New Roman"/>
          <w:szCs w:val="28"/>
          <w:lang w:val="en-US"/>
        </w:rPr>
        <w:t>Tymoshenko</w:t>
      </w:r>
      <w:proofErr w:type="spellEnd"/>
    </w:p>
    <w:p w14:paraId="70575A41" w14:textId="77777777" w:rsidR="00325957" w:rsidRDefault="00325957" w:rsidP="00325957">
      <w:pPr>
        <w:spacing w:line="360" w:lineRule="auto"/>
        <w:jc w:val="center"/>
        <w:rPr>
          <w:rFonts w:cs="Times New Roman"/>
          <w:b/>
          <w:szCs w:val="28"/>
          <w:u w:val="single"/>
          <w:lang w:val="uk-UA"/>
        </w:rPr>
      </w:pPr>
    </w:p>
    <w:p w14:paraId="01E505A9" w14:textId="6FC49058" w:rsidR="00B65FBD" w:rsidRPr="00B65FBD" w:rsidRDefault="00B65FBD" w:rsidP="00325957">
      <w:pPr>
        <w:spacing w:line="360" w:lineRule="auto"/>
        <w:jc w:val="center"/>
        <w:rPr>
          <w:rFonts w:cs="Times New Roman"/>
          <w:szCs w:val="28"/>
          <w:lang w:val="uk-UA"/>
        </w:rPr>
      </w:pPr>
      <w:proofErr w:type="spellStart"/>
      <w:r w:rsidRPr="00B65FBD">
        <w:rPr>
          <w:rFonts w:cs="Times New Roman"/>
          <w:b/>
          <w:szCs w:val="28"/>
          <w:lang w:val="uk-UA"/>
        </w:rPr>
        <w:t>Constructions</w:t>
      </w:r>
      <w:proofErr w:type="spellEnd"/>
      <w:r w:rsidRPr="00B65FBD">
        <w:rPr>
          <w:rFonts w:cs="Times New Roman"/>
          <w:b/>
          <w:szCs w:val="28"/>
          <w:lang w:val="uk-UA"/>
        </w:rPr>
        <w:t xml:space="preserve"> </w:t>
      </w:r>
      <w:proofErr w:type="spellStart"/>
      <w:r w:rsidRPr="00B65FBD">
        <w:rPr>
          <w:rFonts w:cs="Times New Roman"/>
          <w:b/>
          <w:szCs w:val="28"/>
          <w:lang w:val="uk-UA"/>
        </w:rPr>
        <w:t>to</w:t>
      </w:r>
      <w:proofErr w:type="spellEnd"/>
      <w:r w:rsidRPr="00B65FBD">
        <w:rPr>
          <w:rFonts w:cs="Times New Roman"/>
          <w:b/>
          <w:szCs w:val="28"/>
          <w:lang w:val="uk-UA"/>
        </w:rPr>
        <w:t xml:space="preserve"> </w:t>
      </w:r>
      <w:proofErr w:type="spellStart"/>
      <w:r w:rsidRPr="00B65FBD">
        <w:rPr>
          <w:rFonts w:cs="Times New Roman"/>
          <w:b/>
          <w:szCs w:val="28"/>
          <w:lang w:val="uk-UA"/>
        </w:rPr>
        <w:t>indicate</w:t>
      </w:r>
      <w:proofErr w:type="spellEnd"/>
      <w:r w:rsidRPr="00B65FBD">
        <w:rPr>
          <w:rFonts w:cs="Times New Roman"/>
          <w:b/>
          <w:szCs w:val="28"/>
          <w:lang w:val="uk-UA"/>
        </w:rPr>
        <w:t xml:space="preserve"> </w:t>
      </w:r>
      <w:proofErr w:type="spellStart"/>
      <w:r w:rsidRPr="00B65FBD">
        <w:rPr>
          <w:rFonts w:cs="Times New Roman"/>
          <w:b/>
          <w:szCs w:val="28"/>
          <w:lang w:val="uk-UA"/>
        </w:rPr>
        <w:t>the</w:t>
      </w:r>
      <w:proofErr w:type="spellEnd"/>
      <w:r w:rsidRPr="00B65FBD">
        <w:rPr>
          <w:rFonts w:cs="Times New Roman"/>
          <w:b/>
          <w:szCs w:val="28"/>
          <w:lang w:val="uk-UA"/>
        </w:rPr>
        <w:t xml:space="preserve"> </w:t>
      </w:r>
      <w:proofErr w:type="spellStart"/>
      <w:r w:rsidRPr="00B65FBD">
        <w:rPr>
          <w:rFonts w:cs="Times New Roman"/>
          <w:b/>
          <w:szCs w:val="28"/>
          <w:lang w:val="uk-UA"/>
        </w:rPr>
        <w:t>mental</w:t>
      </w:r>
      <w:proofErr w:type="spellEnd"/>
      <w:r w:rsidRPr="00B65FBD">
        <w:rPr>
          <w:rFonts w:cs="Times New Roman"/>
          <w:b/>
          <w:szCs w:val="28"/>
          <w:lang w:val="uk-UA"/>
        </w:rPr>
        <w:t xml:space="preserve"> </w:t>
      </w:r>
      <w:proofErr w:type="spellStart"/>
      <w:r w:rsidRPr="00B65FBD">
        <w:rPr>
          <w:rFonts w:cs="Times New Roman"/>
          <w:b/>
          <w:szCs w:val="28"/>
          <w:lang w:val="uk-UA"/>
        </w:rPr>
        <w:t>state</w:t>
      </w:r>
      <w:proofErr w:type="spellEnd"/>
      <w:r w:rsidRPr="00B65FBD">
        <w:rPr>
          <w:rFonts w:cs="Times New Roman"/>
          <w:b/>
          <w:szCs w:val="28"/>
          <w:lang w:val="uk-UA"/>
        </w:rPr>
        <w:t xml:space="preserve"> </w:t>
      </w:r>
      <w:proofErr w:type="spellStart"/>
      <w:r w:rsidRPr="00B65FBD">
        <w:rPr>
          <w:rFonts w:cs="Times New Roman"/>
          <w:b/>
          <w:szCs w:val="28"/>
          <w:lang w:val="uk-UA"/>
        </w:rPr>
        <w:t>of</w:t>
      </w:r>
      <w:proofErr w:type="spellEnd"/>
      <w:r w:rsidRPr="00B65FBD">
        <w:rPr>
          <w:rFonts w:cs="Times New Roman"/>
          <w:b/>
          <w:szCs w:val="28"/>
          <w:lang w:val="uk-UA"/>
        </w:rPr>
        <w:t xml:space="preserve"> </w:t>
      </w:r>
      <w:proofErr w:type="spellStart"/>
      <w:r w:rsidRPr="00B65FBD">
        <w:rPr>
          <w:rFonts w:cs="Times New Roman"/>
          <w:b/>
          <w:szCs w:val="28"/>
          <w:lang w:val="uk-UA"/>
        </w:rPr>
        <w:t>the</w:t>
      </w:r>
      <w:proofErr w:type="spellEnd"/>
      <w:r w:rsidRPr="00B65FBD">
        <w:rPr>
          <w:rFonts w:cs="Times New Roman"/>
          <w:b/>
          <w:szCs w:val="28"/>
          <w:lang w:val="uk-UA"/>
        </w:rPr>
        <w:t xml:space="preserve"> </w:t>
      </w:r>
      <w:proofErr w:type="spellStart"/>
      <w:r w:rsidRPr="00B65FBD">
        <w:rPr>
          <w:rFonts w:cs="Times New Roman"/>
          <w:b/>
          <w:szCs w:val="28"/>
          <w:lang w:val="uk-UA"/>
        </w:rPr>
        <w:t>character</w:t>
      </w:r>
      <w:proofErr w:type="spellEnd"/>
      <w:r w:rsidRPr="00B65FBD">
        <w:rPr>
          <w:rFonts w:cs="Times New Roman"/>
          <w:b/>
          <w:szCs w:val="28"/>
          <w:lang w:val="uk-UA"/>
        </w:rPr>
        <w:t xml:space="preserve"> </w:t>
      </w:r>
      <w:proofErr w:type="spellStart"/>
      <w:r w:rsidRPr="00B65FBD">
        <w:rPr>
          <w:rFonts w:cs="Times New Roman"/>
          <w:b/>
          <w:szCs w:val="28"/>
          <w:lang w:val="uk-UA"/>
        </w:rPr>
        <w:t>and</w:t>
      </w:r>
      <w:proofErr w:type="spellEnd"/>
      <w:r w:rsidRPr="00B65FBD">
        <w:rPr>
          <w:rFonts w:cs="Times New Roman"/>
          <w:b/>
          <w:szCs w:val="28"/>
          <w:lang w:val="uk-UA"/>
        </w:rPr>
        <w:t xml:space="preserve"> </w:t>
      </w:r>
      <w:proofErr w:type="spellStart"/>
      <w:r w:rsidRPr="00B65FBD">
        <w:rPr>
          <w:rFonts w:cs="Times New Roman"/>
          <w:b/>
          <w:szCs w:val="28"/>
          <w:lang w:val="uk-UA"/>
        </w:rPr>
        <w:t>the</w:t>
      </w:r>
      <w:proofErr w:type="spellEnd"/>
      <w:r w:rsidRPr="00B65FBD">
        <w:rPr>
          <w:rFonts w:cs="Times New Roman"/>
          <w:b/>
          <w:szCs w:val="28"/>
          <w:lang w:val="uk-UA"/>
        </w:rPr>
        <w:t xml:space="preserve"> </w:t>
      </w:r>
      <w:proofErr w:type="spellStart"/>
      <w:r w:rsidRPr="00B65FBD">
        <w:rPr>
          <w:rFonts w:cs="Times New Roman"/>
          <w:b/>
          <w:szCs w:val="28"/>
          <w:lang w:val="uk-UA"/>
        </w:rPr>
        <w:t>peculiarities</w:t>
      </w:r>
      <w:proofErr w:type="spellEnd"/>
      <w:r w:rsidRPr="00B65FBD">
        <w:rPr>
          <w:rFonts w:cs="Times New Roman"/>
          <w:b/>
          <w:szCs w:val="28"/>
          <w:lang w:val="uk-UA"/>
        </w:rPr>
        <w:t xml:space="preserve"> </w:t>
      </w:r>
      <w:proofErr w:type="spellStart"/>
      <w:r w:rsidRPr="00B65FBD">
        <w:rPr>
          <w:rFonts w:cs="Times New Roman"/>
          <w:b/>
          <w:szCs w:val="28"/>
          <w:lang w:val="uk-UA"/>
        </w:rPr>
        <w:t>of</w:t>
      </w:r>
      <w:proofErr w:type="spellEnd"/>
      <w:r w:rsidRPr="00B65FBD">
        <w:rPr>
          <w:rFonts w:cs="Times New Roman"/>
          <w:b/>
          <w:szCs w:val="28"/>
          <w:lang w:val="uk-UA"/>
        </w:rPr>
        <w:t xml:space="preserve"> </w:t>
      </w:r>
      <w:proofErr w:type="spellStart"/>
      <w:r w:rsidRPr="00B65FBD">
        <w:rPr>
          <w:rFonts w:cs="Times New Roman"/>
          <w:b/>
          <w:szCs w:val="28"/>
          <w:lang w:val="uk-UA"/>
        </w:rPr>
        <w:t>their</w:t>
      </w:r>
      <w:proofErr w:type="spellEnd"/>
      <w:r w:rsidRPr="00B65FBD">
        <w:rPr>
          <w:rFonts w:cs="Times New Roman"/>
          <w:b/>
          <w:szCs w:val="28"/>
          <w:lang w:val="uk-UA"/>
        </w:rPr>
        <w:t xml:space="preserve"> </w:t>
      </w:r>
      <w:proofErr w:type="spellStart"/>
      <w:r w:rsidRPr="00B65FBD">
        <w:rPr>
          <w:rFonts w:cs="Times New Roman"/>
          <w:b/>
          <w:szCs w:val="28"/>
          <w:lang w:val="uk-UA"/>
        </w:rPr>
        <w:t>translation</w:t>
      </w:r>
      <w:proofErr w:type="spellEnd"/>
      <w:r w:rsidRPr="00B65FBD">
        <w:rPr>
          <w:rFonts w:cs="Times New Roman"/>
          <w:b/>
          <w:szCs w:val="28"/>
          <w:lang w:val="uk-UA"/>
        </w:rPr>
        <w:t xml:space="preserve"> </w:t>
      </w:r>
      <w:proofErr w:type="spellStart"/>
      <w:r w:rsidRPr="00B65FBD">
        <w:rPr>
          <w:rFonts w:cs="Times New Roman"/>
          <w:b/>
          <w:szCs w:val="28"/>
          <w:lang w:val="uk-UA"/>
        </w:rPr>
        <w:t>into</w:t>
      </w:r>
      <w:proofErr w:type="spellEnd"/>
      <w:r w:rsidRPr="00B65FBD">
        <w:rPr>
          <w:rFonts w:cs="Times New Roman"/>
          <w:b/>
          <w:szCs w:val="28"/>
          <w:lang w:val="uk-UA"/>
        </w:rPr>
        <w:t xml:space="preserve"> </w:t>
      </w:r>
      <w:proofErr w:type="spellStart"/>
      <w:r w:rsidRPr="00B65FBD">
        <w:rPr>
          <w:rFonts w:cs="Times New Roman"/>
          <w:b/>
          <w:szCs w:val="28"/>
          <w:lang w:val="uk-UA"/>
        </w:rPr>
        <w:t>Ukrainian</w:t>
      </w:r>
      <w:proofErr w:type="spellEnd"/>
      <w:r w:rsidRPr="00B65FBD">
        <w:rPr>
          <w:rFonts w:cs="Times New Roman"/>
          <w:b/>
          <w:szCs w:val="28"/>
          <w:lang w:val="uk-UA"/>
        </w:rPr>
        <w:t xml:space="preserve"> (</w:t>
      </w:r>
      <w:proofErr w:type="spellStart"/>
      <w:r w:rsidRPr="00B65FBD">
        <w:rPr>
          <w:rFonts w:cs="Times New Roman"/>
          <w:b/>
          <w:szCs w:val="28"/>
          <w:lang w:val="uk-UA"/>
        </w:rPr>
        <w:t>based</w:t>
      </w:r>
      <w:proofErr w:type="spellEnd"/>
      <w:r w:rsidRPr="00B65FBD">
        <w:rPr>
          <w:rFonts w:cs="Times New Roman"/>
          <w:b/>
          <w:szCs w:val="28"/>
          <w:lang w:val="uk-UA"/>
        </w:rPr>
        <w:t xml:space="preserve"> </w:t>
      </w:r>
      <w:proofErr w:type="spellStart"/>
      <w:r w:rsidRPr="00B65FBD">
        <w:rPr>
          <w:rFonts w:cs="Times New Roman"/>
          <w:b/>
          <w:szCs w:val="28"/>
          <w:lang w:val="uk-UA"/>
        </w:rPr>
        <w:t>on</w:t>
      </w:r>
      <w:proofErr w:type="spellEnd"/>
      <w:r w:rsidRPr="00B65FBD">
        <w:rPr>
          <w:rFonts w:cs="Times New Roman"/>
          <w:b/>
          <w:szCs w:val="28"/>
          <w:lang w:val="uk-UA"/>
        </w:rPr>
        <w:t xml:space="preserve"> </w:t>
      </w:r>
      <w:proofErr w:type="spellStart"/>
      <w:r w:rsidRPr="00B65FBD">
        <w:rPr>
          <w:rFonts w:cs="Times New Roman"/>
          <w:b/>
          <w:szCs w:val="28"/>
          <w:lang w:val="uk-UA"/>
        </w:rPr>
        <w:t>the</w:t>
      </w:r>
      <w:proofErr w:type="spellEnd"/>
      <w:r w:rsidRPr="00B65FBD">
        <w:rPr>
          <w:rFonts w:cs="Times New Roman"/>
          <w:b/>
          <w:szCs w:val="28"/>
          <w:lang w:val="uk-UA"/>
        </w:rPr>
        <w:t xml:space="preserve"> </w:t>
      </w:r>
      <w:proofErr w:type="spellStart"/>
      <w:r w:rsidRPr="00B65FBD">
        <w:rPr>
          <w:rFonts w:cs="Times New Roman"/>
          <w:b/>
          <w:szCs w:val="28"/>
          <w:lang w:val="uk-UA"/>
        </w:rPr>
        <w:t>stories</w:t>
      </w:r>
      <w:proofErr w:type="spellEnd"/>
      <w:r w:rsidRPr="00B65FBD">
        <w:rPr>
          <w:rFonts w:cs="Times New Roman"/>
          <w:b/>
          <w:szCs w:val="28"/>
          <w:lang w:val="uk-UA"/>
        </w:rPr>
        <w:t xml:space="preserve"> </w:t>
      </w:r>
      <w:proofErr w:type="spellStart"/>
      <w:r w:rsidRPr="00B65FBD">
        <w:rPr>
          <w:rFonts w:cs="Times New Roman"/>
          <w:b/>
          <w:szCs w:val="28"/>
          <w:lang w:val="uk-UA"/>
        </w:rPr>
        <w:t>of</w:t>
      </w:r>
      <w:proofErr w:type="spellEnd"/>
      <w:r w:rsidRPr="00B65FBD">
        <w:rPr>
          <w:rFonts w:cs="Times New Roman"/>
          <w:b/>
          <w:szCs w:val="28"/>
          <w:lang w:val="uk-UA"/>
        </w:rPr>
        <w:t xml:space="preserve"> </w:t>
      </w:r>
      <w:proofErr w:type="spellStart"/>
      <w:r w:rsidRPr="00B65FBD">
        <w:rPr>
          <w:rFonts w:cs="Times New Roman"/>
          <w:b/>
          <w:szCs w:val="28"/>
          <w:lang w:val="uk-UA"/>
        </w:rPr>
        <w:t>Judith</w:t>
      </w:r>
      <w:proofErr w:type="spellEnd"/>
      <w:r w:rsidRPr="00B65FBD">
        <w:rPr>
          <w:rFonts w:cs="Times New Roman"/>
          <w:b/>
          <w:szCs w:val="28"/>
          <w:lang w:val="uk-UA"/>
        </w:rPr>
        <w:t xml:space="preserve"> </w:t>
      </w:r>
      <w:r w:rsidR="00F91D21">
        <w:rPr>
          <w:rFonts w:cs="Times New Roman"/>
          <w:b/>
          <w:szCs w:val="28"/>
          <w:lang w:val="en-US"/>
        </w:rPr>
        <w:t>H</w:t>
      </w:r>
      <w:proofErr w:type="spellStart"/>
      <w:r w:rsidRPr="00B65FBD">
        <w:rPr>
          <w:rFonts w:cs="Times New Roman"/>
          <w:b/>
          <w:szCs w:val="28"/>
          <w:lang w:val="uk-UA"/>
        </w:rPr>
        <w:t>ermann</w:t>
      </w:r>
      <w:proofErr w:type="spellEnd"/>
      <w:r w:rsidRPr="00B65FBD">
        <w:rPr>
          <w:rFonts w:cs="Times New Roman"/>
          <w:b/>
          <w:szCs w:val="28"/>
          <w:lang w:val="uk-UA"/>
        </w:rPr>
        <w:t>)</w:t>
      </w:r>
    </w:p>
    <w:p w14:paraId="50A5B6FE" w14:textId="3F6EAA83" w:rsidR="00A8133F" w:rsidRDefault="00A8133F" w:rsidP="00144529">
      <w:pPr>
        <w:spacing w:line="360" w:lineRule="auto"/>
        <w:jc w:val="center"/>
        <w:rPr>
          <w:rFonts w:cs="Times New Roman"/>
          <w:b/>
          <w:szCs w:val="28"/>
          <w:lang w:val="uk-UA"/>
        </w:rPr>
      </w:pPr>
    </w:p>
    <w:p w14:paraId="1390302B" w14:textId="77777777" w:rsidR="00325957" w:rsidRDefault="00325957" w:rsidP="00144529">
      <w:pPr>
        <w:spacing w:line="360" w:lineRule="auto"/>
        <w:jc w:val="center"/>
        <w:rPr>
          <w:rFonts w:cs="Times New Roman"/>
          <w:b/>
          <w:szCs w:val="28"/>
          <w:lang w:val="uk-UA"/>
        </w:rPr>
      </w:pPr>
    </w:p>
    <w:p w14:paraId="18A27A40" w14:textId="77777777" w:rsidR="00325957" w:rsidRPr="00325957" w:rsidRDefault="00325957" w:rsidP="00325957">
      <w:pPr>
        <w:spacing w:line="360" w:lineRule="auto"/>
        <w:jc w:val="center"/>
        <w:rPr>
          <w:rFonts w:eastAsia="Times New Roman" w:cs="Times New Roman"/>
          <w:szCs w:val="28"/>
          <w:lang w:val="en-US"/>
        </w:rPr>
      </w:pPr>
      <w:r w:rsidRPr="00325957">
        <w:rPr>
          <w:rFonts w:eastAsia="Times New Roman" w:cs="Times New Roman"/>
          <w:szCs w:val="28"/>
          <w:lang w:val="en-US"/>
        </w:rPr>
        <w:t>Master’s Thesis</w:t>
      </w:r>
    </w:p>
    <w:p w14:paraId="7F390D08" w14:textId="164DD3BE" w:rsidR="00A8133F" w:rsidRDefault="00A8133F" w:rsidP="00144529">
      <w:pPr>
        <w:spacing w:line="360" w:lineRule="auto"/>
        <w:jc w:val="center"/>
        <w:rPr>
          <w:rFonts w:cs="Times New Roman"/>
          <w:b/>
          <w:szCs w:val="28"/>
          <w:lang w:val="uk-UA"/>
        </w:rPr>
      </w:pPr>
    </w:p>
    <w:p w14:paraId="42C0E99A" w14:textId="7DCEA104" w:rsidR="00325957" w:rsidRDefault="00325957" w:rsidP="00144529">
      <w:pPr>
        <w:spacing w:line="360" w:lineRule="auto"/>
        <w:jc w:val="center"/>
        <w:rPr>
          <w:rFonts w:cs="Times New Roman"/>
          <w:b/>
          <w:szCs w:val="28"/>
          <w:lang w:val="uk-UA"/>
        </w:rPr>
      </w:pPr>
    </w:p>
    <w:p w14:paraId="7B04221E" w14:textId="77777777" w:rsidR="00325957" w:rsidRDefault="00325957" w:rsidP="00144529">
      <w:pPr>
        <w:spacing w:line="360" w:lineRule="auto"/>
        <w:jc w:val="center"/>
        <w:rPr>
          <w:rFonts w:cs="Times New Roman"/>
          <w:b/>
          <w:szCs w:val="28"/>
          <w:lang w:val="uk-UA"/>
        </w:rPr>
      </w:pPr>
    </w:p>
    <w:p w14:paraId="5F352282" w14:textId="33091322" w:rsidR="00325957" w:rsidRPr="00325957" w:rsidRDefault="00325957" w:rsidP="00325957">
      <w:pPr>
        <w:spacing w:after="0" w:line="360" w:lineRule="auto"/>
        <w:rPr>
          <w:rFonts w:eastAsia="Times New Roman" w:cs="Times New Roman"/>
          <w:szCs w:val="28"/>
          <w:lang w:val="en-US"/>
        </w:rPr>
      </w:pPr>
      <w:r>
        <w:rPr>
          <w:rFonts w:eastAsia="Times New Roman" w:cs="Times New Roman"/>
          <w:szCs w:val="28"/>
          <w:lang w:val="en-US"/>
        </w:rPr>
        <w:t xml:space="preserve">                                               </w:t>
      </w:r>
      <w:r w:rsidR="00F41234">
        <w:rPr>
          <w:rFonts w:eastAsia="Times New Roman" w:cs="Times New Roman"/>
          <w:szCs w:val="28"/>
          <w:lang w:val="en-US"/>
        </w:rPr>
        <w:t xml:space="preserve">                               </w:t>
      </w:r>
      <w:r w:rsidRPr="00325957">
        <w:rPr>
          <w:rFonts w:eastAsia="Times New Roman" w:cs="Times New Roman"/>
          <w:szCs w:val="28"/>
          <w:lang w:val="en-US"/>
        </w:rPr>
        <w:t xml:space="preserve">Research Supervisor – </w:t>
      </w:r>
    </w:p>
    <w:p w14:paraId="1479C553" w14:textId="77777777" w:rsidR="00325957" w:rsidRPr="00325957" w:rsidRDefault="00325957" w:rsidP="00325957">
      <w:pPr>
        <w:spacing w:after="0" w:line="360" w:lineRule="auto"/>
        <w:rPr>
          <w:rFonts w:eastAsia="Times New Roman" w:cs="Times New Roman"/>
          <w:szCs w:val="28"/>
          <w:lang w:val="en-US"/>
        </w:rPr>
      </w:pPr>
      <w:r w:rsidRPr="00325957">
        <w:rPr>
          <w:rFonts w:eastAsia="Times New Roman" w:cs="Times New Roman"/>
          <w:szCs w:val="28"/>
          <w:lang w:val="en-US"/>
        </w:rPr>
        <w:t xml:space="preserve">                                                                              Candidate of Science in Philology</w:t>
      </w:r>
    </w:p>
    <w:p w14:paraId="1E93AA71" w14:textId="77777777" w:rsidR="00325957" w:rsidRPr="00E57A8E" w:rsidRDefault="00325957" w:rsidP="00325957">
      <w:pPr>
        <w:spacing w:after="0" w:line="360" w:lineRule="auto"/>
        <w:rPr>
          <w:rFonts w:eastAsia="Times New Roman" w:cs="Times New Roman"/>
          <w:szCs w:val="28"/>
          <w:lang w:val="en-US"/>
        </w:rPr>
      </w:pPr>
      <w:r w:rsidRPr="00325957">
        <w:rPr>
          <w:rFonts w:eastAsia="Times New Roman" w:cs="Times New Roman"/>
          <w:szCs w:val="28"/>
          <w:lang w:val="en-US"/>
        </w:rPr>
        <w:t xml:space="preserve">                                                                              </w:t>
      </w:r>
      <w:r w:rsidRPr="00E57A8E">
        <w:rPr>
          <w:rFonts w:eastAsia="Times New Roman" w:cs="Times New Roman"/>
          <w:szCs w:val="28"/>
          <w:lang w:val="en-US"/>
        </w:rPr>
        <w:t xml:space="preserve">Associate Professor </w:t>
      </w:r>
    </w:p>
    <w:p w14:paraId="71410D01" w14:textId="271E230C" w:rsidR="00A8133F" w:rsidRPr="00325957" w:rsidRDefault="00325957" w:rsidP="00325957">
      <w:pPr>
        <w:spacing w:line="360" w:lineRule="auto"/>
        <w:jc w:val="center"/>
        <w:rPr>
          <w:rFonts w:cs="Times New Roman"/>
          <w:szCs w:val="28"/>
          <w:lang w:val="en-US"/>
        </w:rPr>
      </w:pPr>
      <w:r>
        <w:rPr>
          <w:rFonts w:cs="Times New Roman"/>
          <w:b/>
          <w:szCs w:val="28"/>
          <w:lang w:val="en-US"/>
        </w:rPr>
        <w:t xml:space="preserve">                                             </w:t>
      </w:r>
      <w:r w:rsidR="00F41234">
        <w:rPr>
          <w:rFonts w:cs="Times New Roman"/>
          <w:b/>
          <w:szCs w:val="28"/>
          <w:lang w:val="en-US"/>
        </w:rPr>
        <w:t xml:space="preserve">  </w:t>
      </w:r>
      <w:r w:rsidRPr="00325957">
        <w:rPr>
          <w:rFonts w:cs="Times New Roman"/>
          <w:szCs w:val="28"/>
          <w:lang w:val="en-US"/>
        </w:rPr>
        <w:t xml:space="preserve">Maria </w:t>
      </w:r>
      <w:proofErr w:type="spellStart"/>
      <w:r w:rsidRPr="00325957">
        <w:rPr>
          <w:rFonts w:cs="Times New Roman"/>
          <w:szCs w:val="28"/>
          <w:lang w:val="en-US"/>
        </w:rPr>
        <w:t>Blazhko</w:t>
      </w:r>
      <w:proofErr w:type="spellEnd"/>
    </w:p>
    <w:p w14:paraId="085C0DE0" w14:textId="4E8CF948" w:rsidR="00A8133F" w:rsidRDefault="00A8133F" w:rsidP="00144529">
      <w:pPr>
        <w:spacing w:line="360" w:lineRule="auto"/>
        <w:jc w:val="center"/>
        <w:rPr>
          <w:rFonts w:cs="Times New Roman"/>
          <w:b/>
          <w:szCs w:val="28"/>
          <w:lang w:val="uk-UA"/>
        </w:rPr>
      </w:pPr>
    </w:p>
    <w:p w14:paraId="11440DC2" w14:textId="7AD093B4" w:rsidR="00A8133F" w:rsidRDefault="00A8133F" w:rsidP="00144529">
      <w:pPr>
        <w:spacing w:line="360" w:lineRule="auto"/>
        <w:jc w:val="center"/>
        <w:rPr>
          <w:rFonts w:cs="Times New Roman"/>
          <w:b/>
          <w:szCs w:val="28"/>
          <w:lang w:val="uk-UA"/>
        </w:rPr>
      </w:pPr>
    </w:p>
    <w:p w14:paraId="423D0140" w14:textId="77777777" w:rsidR="00C913BE" w:rsidRDefault="00C913BE" w:rsidP="00144529">
      <w:pPr>
        <w:spacing w:line="360" w:lineRule="auto"/>
        <w:jc w:val="center"/>
        <w:rPr>
          <w:rFonts w:cs="Times New Roman"/>
          <w:b/>
          <w:szCs w:val="28"/>
          <w:lang w:val="uk-UA"/>
        </w:rPr>
      </w:pPr>
    </w:p>
    <w:p w14:paraId="590B25B0" w14:textId="1C997459" w:rsidR="00BD065C" w:rsidRDefault="00325957" w:rsidP="00325957">
      <w:pPr>
        <w:tabs>
          <w:tab w:val="left" w:pos="5151"/>
        </w:tabs>
        <w:spacing w:line="259" w:lineRule="auto"/>
        <w:jc w:val="center"/>
        <w:rPr>
          <w:rFonts w:eastAsia="Times New Roman" w:cs="Times New Roman"/>
          <w:b/>
          <w:szCs w:val="28"/>
          <w:lang w:val="en-US" w:eastAsia="ru-RU"/>
        </w:rPr>
      </w:pPr>
      <w:proofErr w:type="spellStart"/>
      <w:r>
        <w:rPr>
          <w:rFonts w:eastAsia="Times New Roman" w:cs="Times New Roman"/>
          <w:b/>
          <w:szCs w:val="28"/>
          <w:lang w:val="en-US" w:eastAsia="ru-RU"/>
        </w:rPr>
        <w:t>Nizhyn</w:t>
      </w:r>
      <w:proofErr w:type="spellEnd"/>
      <w:r>
        <w:rPr>
          <w:rFonts w:eastAsia="Times New Roman" w:cs="Times New Roman"/>
          <w:b/>
          <w:szCs w:val="28"/>
          <w:lang w:val="en-US" w:eastAsia="ru-RU"/>
        </w:rPr>
        <w:t xml:space="preserve"> 2022</w:t>
      </w:r>
    </w:p>
    <w:p w14:paraId="46113A3F" w14:textId="77777777" w:rsidR="00C913BE" w:rsidRPr="00325957" w:rsidRDefault="00C913BE" w:rsidP="00325957">
      <w:pPr>
        <w:tabs>
          <w:tab w:val="left" w:pos="5151"/>
        </w:tabs>
        <w:spacing w:line="259" w:lineRule="auto"/>
        <w:jc w:val="center"/>
        <w:rPr>
          <w:rFonts w:eastAsia="Times New Roman" w:cs="Times New Roman"/>
          <w:szCs w:val="28"/>
          <w:lang w:val="en-US" w:eastAsia="ru-RU"/>
        </w:rPr>
      </w:pPr>
    </w:p>
    <w:p w14:paraId="44C2E509" w14:textId="4951337C" w:rsidR="006C1AE5" w:rsidRDefault="006C1AE5" w:rsidP="006C1AE5">
      <w:pPr>
        <w:spacing w:line="360" w:lineRule="auto"/>
        <w:jc w:val="center"/>
        <w:rPr>
          <w:rFonts w:cs="Times New Roman"/>
          <w:b/>
          <w:szCs w:val="28"/>
          <w:lang w:val="uk-UA"/>
        </w:rPr>
      </w:pPr>
      <w:r>
        <w:rPr>
          <w:rFonts w:cs="Times New Roman"/>
          <w:b/>
          <w:szCs w:val="28"/>
          <w:lang w:val="uk-UA"/>
        </w:rPr>
        <w:lastRenderedPageBreak/>
        <w:t>АНОТАЦІЯ</w:t>
      </w:r>
    </w:p>
    <w:p w14:paraId="51559CC9" w14:textId="2BD754B9" w:rsidR="00A12022" w:rsidRDefault="006C1AE5" w:rsidP="00A12022">
      <w:pPr>
        <w:tabs>
          <w:tab w:val="left" w:pos="567"/>
        </w:tabs>
        <w:spacing w:after="0" w:line="360" w:lineRule="auto"/>
        <w:jc w:val="both"/>
        <w:rPr>
          <w:rFonts w:cs="Times New Roman"/>
          <w:szCs w:val="28"/>
          <w:lang w:val="uk-UA"/>
        </w:rPr>
      </w:pPr>
      <w:r w:rsidRPr="00F166C4">
        <w:rPr>
          <w:rFonts w:cs="Times New Roman"/>
          <w:szCs w:val="28"/>
          <w:lang w:val="uk-UA"/>
        </w:rPr>
        <w:t xml:space="preserve">        </w:t>
      </w:r>
      <w:r>
        <w:rPr>
          <w:rFonts w:cs="Times New Roman"/>
          <w:szCs w:val="28"/>
          <w:lang w:val="uk-UA"/>
        </w:rPr>
        <w:t>Магістерську роботу присвячено дослідженню конструкцій як особливостей</w:t>
      </w:r>
      <w:r w:rsidRPr="00F166C4">
        <w:rPr>
          <w:rFonts w:cs="Times New Roman"/>
          <w:szCs w:val="28"/>
          <w:lang w:val="uk-UA"/>
        </w:rPr>
        <w:t xml:space="preserve"> ідіостилю німецької письменниці </w:t>
      </w:r>
      <w:proofErr w:type="spellStart"/>
      <w:r w:rsidRPr="00F166C4">
        <w:rPr>
          <w:rFonts w:cs="Times New Roman"/>
          <w:szCs w:val="28"/>
          <w:lang w:val="uk-UA"/>
        </w:rPr>
        <w:t>Юдіт</w:t>
      </w:r>
      <w:proofErr w:type="spellEnd"/>
      <w:r w:rsidRPr="00F166C4">
        <w:rPr>
          <w:rFonts w:cs="Times New Roman"/>
          <w:szCs w:val="28"/>
          <w:lang w:val="uk-UA"/>
        </w:rPr>
        <w:t xml:space="preserve"> </w:t>
      </w:r>
      <w:proofErr w:type="spellStart"/>
      <w:r w:rsidRPr="00F166C4">
        <w:rPr>
          <w:rFonts w:cs="Times New Roman"/>
          <w:szCs w:val="28"/>
          <w:lang w:val="uk-UA"/>
        </w:rPr>
        <w:t>Германн</w:t>
      </w:r>
      <w:proofErr w:type="spellEnd"/>
      <w:r w:rsidRPr="00F166C4">
        <w:rPr>
          <w:rFonts w:cs="Times New Roman"/>
          <w:szCs w:val="28"/>
          <w:lang w:val="uk-UA"/>
        </w:rPr>
        <w:t xml:space="preserve">. Виділено </w:t>
      </w:r>
      <w:r w:rsidR="00A12022" w:rsidRPr="00A12022">
        <w:rPr>
          <w:rFonts w:cs="Times New Roman"/>
          <w:szCs w:val="28"/>
          <w:lang w:val="uk-UA"/>
        </w:rPr>
        <w:t xml:space="preserve">п’ять типи та п’ять підтипи конструкцій на позначення душевного стану головних персонажів оповідань </w:t>
      </w:r>
      <w:proofErr w:type="spellStart"/>
      <w:r w:rsidR="00A12022" w:rsidRPr="00A12022">
        <w:rPr>
          <w:rFonts w:cs="Times New Roman"/>
          <w:szCs w:val="28"/>
          <w:lang w:val="uk-UA"/>
        </w:rPr>
        <w:t>Юдіт</w:t>
      </w:r>
      <w:proofErr w:type="spellEnd"/>
      <w:r w:rsidR="00A12022" w:rsidRPr="00A12022">
        <w:rPr>
          <w:rFonts w:cs="Times New Roman"/>
          <w:szCs w:val="28"/>
          <w:lang w:val="uk-UA"/>
        </w:rPr>
        <w:t xml:space="preserve"> </w:t>
      </w:r>
      <w:proofErr w:type="spellStart"/>
      <w:r w:rsidR="00A12022" w:rsidRPr="00A12022">
        <w:rPr>
          <w:rFonts w:cs="Times New Roman"/>
          <w:szCs w:val="28"/>
          <w:lang w:val="uk-UA"/>
        </w:rPr>
        <w:t>Германн</w:t>
      </w:r>
      <w:proofErr w:type="spellEnd"/>
      <w:r w:rsidR="00A12022" w:rsidRPr="00A12022">
        <w:rPr>
          <w:rFonts w:cs="Times New Roman"/>
          <w:szCs w:val="28"/>
          <w:lang w:val="uk-UA"/>
        </w:rPr>
        <w:t>: соматичні конструкції</w:t>
      </w:r>
      <w:r w:rsidR="005C6F9A">
        <w:rPr>
          <w:rFonts w:cs="Times New Roman"/>
          <w:szCs w:val="28"/>
          <w:lang w:val="uk-UA"/>
        </w:rPr>
        <w:t xml:space="preserve"> на позначення душевного стану</w:t>
      </w:r>
      <w:r w:rsidR="00A12022" w:rsidRPr="00A12022">
        <w:rPr>
          <w:rFonts w:cs="Times New Roman"/>
          <w:szCs w:val="28"/>
          <w:lang w:val="uk-UA"/>
        </w:rPr>
        <w:t xml:space="preserve">, які поділяються на двокомпонентні, трикомпонентні та багатокомпонентні; предикативні конструкції з дієсловом-зв’язкою </w:t>
      </w:r>
      <w:proofErr w:type="spellStart"/>
      <w:r w:rsidR="00A12022" w:rsidRPr="00A12022">
        <w:rPr>
          <w:rFonts w:cs="Times New Roman"/>
          <w:szCs w:val="28"/>
          <w:lang w:val="uk-UA"/>
        </w:rPr>
        <w:t>sein</w:t>
      </w:r>
      <w:proofErr w:type="spellEnd"/>
      <w:r w:rsidR="00A12022" w:rsidRPr="00A12022">
        <w:rPr>
          <w:rFonts w:cs="Times New Roman"/>
          <w:szCs w:val="28"/>
          <w:lang w:val="uk-UA"/>
        </w:rPr>
        <w:t xml:space="preserve"> як спосіб зображення душевного стану, поділяються на предикативні конструкції з дієсловом-зв’язкою </w:t>
      </w:r>
      <w:proofErr w:type="spellStart"/>
      <w:r w:rsidR="00A12022" w:rsidRPr="00A12022">
        <w:rPr>
          <w:rFonts w:cs="Times New Roman"/>
          <w:szCs w:val="28"/>
          <w:lang w:val="uk-UA"/>
        </w:rPr>
        <w:t>sein</w:t>
      </w:r>
      <w:proofErr w:type="spellEnd"/>
      <w:r w:rsidR="00A12022" w:rsidRPr="00A12022">
        <w:rPr>
          <w:rFonts w:cs="Times New Roman"/>
          <w:szCs w:val="28"/>
          <w:lang w:val="uk-UA"/>
        </w:rPr>
        <w:t xml:space="preserve"> у теперішньому часі та дієсловом-зв’язкою </w:t>
      </w:r>
      <w:proofErr w:type="spellStart"/>
      <w:r w:rsidR="00A12022" w:rsidRPr="00A12022">
        <w:rPr>
          <w:rFonts w:cs="Times New Roman"/>
          <w:szCs w:val="28"/>
          <w:lang w:val="uk-UA"/>
        </w:rPr>
        <w:t>sein</w:t>
      </w:r>
      <w:proofErr w:type="spellEnd"/>
      <w:r w:rsidR="00A12022" w:rsidRPr="00A12022">
        <w:rPr>
          <w:rFonts w:cs="Times New Roman"/>
          <w:szCs w:val="28"/>
          <w:lang w:val="uk-UA"/>
        </w:rPr>
        <w:t xml:space="preserve"> у минулому часі; дієслівні конструкції на позначення самопочуття; дієслівні конструкції на позначення візуального сприйняття; дієслівні конструкції на позначення говоріння.</w:t>
      </w:r>
    </w:p>
    <w:p w14:paraId="53DA047D" w14:textId="29110CBB" w:rsidR="005C6F9A" w:rsidRPr="005C6F9A" w:rsidRDefault="00A12022" w:rsidP="005C6F9A">
      <w:pPr>
        <w:tabs>
          <w:tab w:val="left" w:pos="567"/>
        </w:tabs>
        <w:spacing w:after="0" w:line="360" w:lineRule="auto"/>
        <w:jc w:val="both"/>
        <w:rPr>
          <w:rFonts w:cs="Times New Roman"/>
          <w:szCs w:val="28"/>
          <w:lang w:val="uk-UA"/>
        </w:rPr>
      </w:pPr>
      <w:r>
        <w:rPr>
          <w:rFonts w:cs="Times New Roman"/>
          <w:szCs w:val="28"/>
          <w:lang w:val="uk-UA"/>
        </w:rPr>
        <w:t xml:space="preserve">        Проаналізовано о</w:t>
      </w:r>
      <w:r w:rsidRPr="00A12022">
        <w:rPr>
          <w:rFonts w:cs="Times New Roman"/>
          <w:szCs w:val="28"/>
          <w:lang w:val="uk-UA"/>
        </w:rPr>
        <w:t>собливості перекладу соматичних конструкцій на позначення душевного стану</w:t>
      </w:r>
      <w:r>
        <w:rPr>
          <w:rFonts w:cs="Times New Roman"/>
          <w:szCs w:val="28"/>
          <w:lang w:val="uk-UA"/>
        </w:rPr>
        <w:t xml:space="preserve"> та</w:t>
      </w:r>
      <w:r w:rsidRPr="00A12022">
        <w:t xml:space="preserve"> </w:t>
      </w:r>
      <w:r w:rsidRPr="00A12022">
        <w:rPr>
          <w:rFonts w:cs="Times New Roman"/>
          <w:szCs w:val="28"/>
          <w:lang w:val="uk-UA"/>
        </w:rPr>
        <w:t>дієслівних конструкцій на позначення візуального сприйняття</w:t>
      </w:r>
      <w:r>
        <w:rPr>
          <w:rFonts w:cs="Times New Roman"/>
          <w:szCs w:val="28"/>
          <w:lang w:val="uk-UA"/>
        </w:rPr>
        <w:t>.</w:t>
      </w:r>
      <w:r w:rsidR="005C6F9A">
        <w:rPr>
          <w:rFonts w:cs="Times New Roman"/>
          <w:szCs w:val="28"/>
          <w:lang w:val="uk-UA"/>
        </w:rPr>
        <w:t xml:space="preserve"> Встановлено, що п</w:t>
      </w:r>
      <w:r w:rsidR="005C6F9A" w:rsidRPr="005C6F9A">
        <w:rPr>
          <w:rFonts w:cs="Times New Roman"/>
          <w:szCs w:val="28"/>
          <w:lang w:val="uk-UA"/>
        </w:rPr>
        <w:t>ри перекладі конструкцій в аналізованих текстах</w:t>
      </w:r>
      <w:r w:rsidR="005C6F9A">
        <w:rPr>
          <w:rFonts w:cs="Times New Roman"/>
          <w:szCs w:val="28"/>
          <w:lang w:val="uk-UA"/>
        </w:rPr>
        <w:t xml:space="preserve"> відбувається </w:t>
      </w:r>
      <w:r w:rsidR="005C6F9A" w:rsidRPr="005C6F9A">
        <w:rPr>
          <w:rFonts w:cs="Times New Roman"/>
          <w:szCs w:val="28"/>
          <w:lang w:val="uk-UA"/>
        </w:rPr>
        <w:t xml:space="preserve">заміна займенника на прийменник, синонімічна заміна, опущення, конкретизація, трансформації зі словом </w:t>
      </w:r>
      <w:proofErr w:type="spellStart"/>
      <w:r w:rsidR="005C6F9A" w:rsidRPr="005C6F9A">
        <w:rPr>
          <w:rFonts w:cs="Times New Roman"/>
          <w:szCs w:val="28"/>
          <w:lang w:val="uk-UA"/>
        </w:rPr>
        <w:t>Gesi</w:t>
      </w:r>
      <w:r w:rsidR="002120D9">
        <w:rPr>
          <w:rFonts w:cs="Times New Roman"/>
          <w:szCs w:val="28"/>
          <w:lang w:val="uk-UA"/>
        </w:rPr>
        <w:t>cht</w:t>
      </w:r>
      <w:proofErr w:type="spellEnd"/>
      <w:r w:rsidR="002120D9">
        <w:rPr>
          <w:rFonts w:cs="Times New Roman"/>
          <w:szCs w:val="28"/>
          <w:lang w:val="uk-UA"/>
        </w:rPr>
        <w:t xml:space="preserve"> (обличчя), авторка використовує </w:t>
      </w:r>
      <w:r w:rsidR="005C6F9A" w:rsidRPr="005C6F9A">
        <w:rPr>
          <w:rFonts w:cs="Times New Roman"/>
          <w:szCs w:val="28"/>
          <w:lang w:val="uk-UA"/>
        </w:rPr>
        <w:t>еквівалентний переклад, додавання та заміну.</w:t>
      </w:r>
    </w:p>
    <w:p w14:paraId="4577FCA1" w14:textId="6315DAD0" w:rsidR="006C1AE5" w:rsidRPr="003F2AAC" w:rsidRDefault="006C1AE5" w:rsidP="003F2AAC">
      <w:pPr>
        <w:tabs>
          <w:tab w:val="left" w:pos="567"/>
        </w:tabs>
        <w:spacing w:after="0" w:line="360" w:lineRule="auto"/>
        <w:jc w:val="both"/>
        <w:rPr>
          <w:rFonts w:cs="Times New Roman"/>
          <w:i/>
          <w:szCs w:val="28"/>
          <w:lang w:val="uk-UA"/>
        </w:rPr>
      </w:pPr>
      <w:r w:rsidRPr="003F2AAC">
        <w:rPr>
          <w:rFonts w:cs="Times New Roman"/>
          <w:b/>
          <w:i/>
          <w:szCs w:val="28"/>
          <w:lang w:val="uk-UA"/>
        </w:rPr>
        <w:t xml:space="preserve">        </w:t>
      </w:r>
      <w:r w:rsidRPr="00F166C4">
        <w:rPr>
          <w:rFonts w:cs="Times New Roman"/>
          <w:b/>
          <w:i/>
          <w:szCs w:val="28"/>
          <w:lang w:val="uk-UA"/>
        </w:rPr>
        <w:t>Ключові слова</w:t>
      </w:r>
      <w:r w:rsidRPr="003F2AAC">
        <w:rPr>
          <w:rFonts w:cs="Times New Roman"/>
          <w:b/>
          <w:i/>
          <w:szCs w:val="28"/>
          <w:lang w:val="uk-UA"/>
        </w:rPr>
        <w:t>:</w:t>
      </w:r>
      <w:r w:rsidR="00C76A5C">
        <w:rPr>
          <w:rFonts w:cs="Times New Roman"/>
          <w:szCs w:val="28"/>
          <w:lang w:val="uk-UA"/>
        </w:rPr>
        <w:t xml:space="preserve"> </w:t>
      </w:r>
      <w:r w:rsidR="00C76A5C" w:rsidRPr="00C76A5C">
        <w:rPr>
          <w:rFonts w:cs="Times New Roman"/>
          <w:i/>
          <w:szCs w:val="28"/>
          <w:lang w:val="uk-UA"/>
        </w:rPr>
        <w:t>дієслівні конструкції на позначення візуального сприйняття,</w:t>
      </w:r>
      <w:r w:rsidR="00C76A5C">
        <w:rPr>
          <w:rFonts w:cs="Times New Roman"/>
          <w:szCs w:val="28"/>
          <w:lang w:val="uk-UA"/>
        </w:rPr>
        <w:t xml:space="preserve"> </w:t>
      </w:r>
      <w:r w:rsidR="00C76A5C" w:rsidRPr="00C76A5C">
        <w:rPr>
          <w:rFonts w:cs="Times New Roman"/>
          <w:i/>
          <w:szCs w:val="28"/>
          <w:lang w:val="uk-UA"/>
        </w:rPr>
        <w:t>дієслівні конструкції на позначення говоріння</w:t>
      </w:r>
      <w:r w:rsidR="00C76A5C">
        <w:rPr>
          <w:rFonts w:cs="Times New Roman"/>
          <w:i/>
          <w:szCs w:val="28"/>
          <w:lang w:val="uk-UA"/>
        </w:rPr>
        <w:t>,</w:t>
      </w:r>
      <w:r w:rsidR="00C76A5C" w:rsidRPr="00C76A5C">
        <w:rPr>
          <w:lang w:val="uk-UA"/>
        </w:rPr>
        <w:t xml:space="preserve"> </w:t>
      </w:r>
      <w:r w:rsidR="00C76A5C" w:rsidRPr="00C76A5C">
        <w:rPr>
          <w:i/>
          <w:lang w:val="uk-UA"/>
        </w:rPr>
        <w:t>дієслівні конструкції на позначення самопочуття,</w:t>
      </w:r>
      <w:r w:rsidR="00C76A5C">
        <w:rPr>
          <w:lang w:val="uk-UA"/>
        </w:rPr>
        <w:t xml:space="preserve"> </w:t>
      </w:r>
      <w:r w:rsidR="00C76A5C">
        <w:rPr>
          <w:rFonts w:cs="Times New Roman"/>
          <w:i/>
          <w:szCs w:val="28"/>
          <w:lang w:val="uk-UA"/>
        </w:rPr>
        <w:t>д</w:t>
      </w:r>
      <w:r w:rsidR="00C76A5C" w:rsidRPr="00C76A5C">
        <w:rPr>
          <w:rFonts w:cs="Times New Roman"/>
          <w:i/>
          <w:szCs w:val="28"/>
          <w:lang w:val="uk-UA"/>
        </w:rPr>
        <w:t>ушевний стан</w:t>
      </w:r>
      <w:r w:rsidRPr="00BD6F1D">
        <w:rPr>
          <w:rFonts w:cs="Times New Roman"/>
          <w:i/>
          <w:szCs w:val="28"/>
          <w:lang w:val="uk-UA"/>
        </w:rPr>
        <w:t>,</w:t>
      </w:r>
      <w:r>
        <w:rPr>
          <w:rFonts w:cs="Times New Roman"/>
          <w:szCs w:val="28"/>
          <w:lang w:val="uk-UA"/>
        </w:rPr>
        <w:t xml:space="preserve"> </w:t>
      </w:r>
      <w:proofErr w:type="spellStart"/>
      <w:r w:rsidR="003F2AAC">
        <w:rPr>
          <w:rFonts w:cs="Times New Roman"/>
          <w:i/>
          <w:szCs w:val="28"/>
          <w:lang w:val="uk-UA"/>
        </w:rPr>
        <w:t>ідіостиль</w:t>
      </w:r>
      <w:proofErr w:type="spellEnd"/>
      <w:r w:rsidR="003F2AAC">
        <w:rPr>
          <w:rFonts w:cs="Times New Roman"/>
          <w:i/>
          <w:szCs w:val="28"/>
          <w:lang w:val="uk-UA"/>
        </w:rPr>
        <w:t xml:space="preserve">, конструкція, </w:t>
      </w:r>
      <w:r w:rsidR="003F2AAC" w:rsidRPr="003F2AAC">
        <w:rPr>
          <w:rFonts w:cs="Times New Roman"/>
          <w:i/>
          <w:szCs w:val="28"/>
          <w:lang w:val="uk-UA"/>
        </w:rPr>
        <w:t>соматичні конструкції</w:t>
      </w:r>
      <w:r w:rsidR="003F2AAC">
        <w:rPr>
          <w:rFonts w:cs="Times New Roman"/>
          <w:i/>
          <w:szCs w:val="28"/>
          <w:lang w:val="uk-UA"/>
        </w:rPr>
        <w:t xml:space="preserve"> на позначення душевного стану,</w:t>
      </w:r>
      <w:r w:rsidR="003F2AAC" w:rsidRPr="003F2AAC">
        <w:rPr>
          <w:rFonts w:cs="Times New Roman"/>
          <w:i/>
          <w:szCs w:val="28"/>
          <w:lang w:val="uk-UA"/>
        </w:rPr>
        <w:t xml:space="preserve"> предикативні конструкції з дієсловом-зв’язкою </w:t>
      </w:r>
      <w:proofErr w:type="spellStart"/>
      <w:r w:rsidR="003F2AAC" w:rsidRPr="003F2AAC">
        <w:rPr>
          <w:rFonts w:cs="Times New Roman"/>
          <w:i/>
          <w:szCs w:val="28"/>
          <w:lang w:val="uk-UA"/>
        </w:rPr>
        <w:t>sein</w:t>
      </w:r>
      <w:proofErr w:type="spellEnd"/>
      <w:r w:rsidR="003F2AAC" w:rsidRPr="003F2AAC">
        <w:rPr>
          <w:rFonts w:cs="Times New Roman"/>
          <w:i/>
          <w:szCs w:val="28"/>
          <w:lang w:val="uk-UA"/>
        </w:rPr>
        <w:t xml:space="preserve"> як спо</w:t>
      </w:r>
      <w:r w:rsidR="00C76A5C">
        <w:rPr>
          <w:rFonts w:cs="Times New Roman"/>
          <w:i/>
          <w:szCs w:val="28"/>
          <w:lang w:val="uk-UA"/>
        </w:rPr>
        <w:t>сіб зображення душевного стану.</w:t>
      </w:r>
    </w:p>
    <w:p w14:paraId="272384E8" w14:textId="77777777" w:rsidR="006C1AE5" w:rsidRPr="003F2AAC" w:rsidRDefault="006C1AE5" w:rsidP="006C1AE5">
      <w:pPr>
        <w:spacing w:line="360" w:lineRule="auto"/>
        <w:jc w:val="both"/>
        <w:rPr>
          <w:rFonts w:cs="Times New Roman"/>
          <w:b/>
          <w:szCs w:val="28"/>
          <w:lang w:val="uk-UA"/>
        </w:rPr>
      </w:pPr>
    </w:p>
    <w:p w14:paraId="18AE78A6" w14:textId="77777777" w:rsidR="006C1AE5" w:rsidRDefault="006C1AE5" w:rsidP="006C1AE5">
      <w:pPr>
        <w:spacing w:line="360" w:lineRule="auto"/>
        <w:jc w:val="both"/>
        <w:rPr>
          <w:rFonts w:cs="Times New Roman"/>
          <w:b/>
          <w:szCs w:val="28"/>
          <w:lang w:val="uk-UA"/>
        </w:rPr>
      </w:pPr>
    </w:p>
    <w:p w14:paraId="78572CE7" w14:textId="77777777" w:rsidR="006C1AE5" w:rsidRDefault="006C1AE5" w:rsidP="006C1AE5">
      <w:pPr>
        <w:spacing w:line="360" w:lineRule="auto"/>
        <w:jc w:val="both"/>
        <w:rPr>
          <w:rFonts w:cs="Times New Roman"/>
          <w:b/>
          <w:szCs w:val="28"/>
          <w:lang w:val="uk-UA"/>
        </w:rPr>
      </w:pPr>
    </w:p>
    <w:p w14:paraId="33348AF8" w14:textId="58783F45" w:rsidR="002120D9" w:rsidRDefault="002120D9" w:rsidP="006C1AE5">
      <w:pPr>
        <w:spacing w:line="360" w:lineRule="auto"/>
        <w:jc w:val="both"/>
        <w:rPr>
          <w:rFonts w:cs="Times New Roman"/>
          <w:b/>
          <w:szCs w:val="28"/>
          <w:lang w:val="uk-UA"/>
        </w:rPr>
      </w:pPr>
    </w:p>
    <w:p w14:paraId="7727BD7D" w14:textId="4E088C6A" w:rsidR="007D441F" w:rsidRPr="003939C8" w:rsidRDefault="007D441F" w:rsidP="007D441F">
      <w:pPr>
        <w:spacing w:line="360" w:lineRule="auto"/>
        <w:jc w:val="center"/>
        <w:rPr>
          <w:rFonts w:cs="Times New Roman"/>
          <w:b/>
          <w:szCs w:val="28"/>
          <w:lang w:val="en-US"/>
        </w:rPr>
      </w:pPr>
      <w:r>
        <w:rPr>
          <w:rFonts w:cs="Times New Roman"/>
          <w:b/>
          <w:szCs w:val="28"/>
          <w:lang w:val="en-US"/>
        </w:rPr>
        <w:lastRenderedPageBreak/>
        <w:t>ABSTRACT</w:t>
      </w:r>
    </w:p>
    <w:p w14:paraId="09632A9F" w14:textId="77777777" w:rsidR="008C2B5E" w:rsidRDefault="008C2B5E" w:rsidP="008C2B5E">
      <w:pPr>
        <w:tabs>
          <w:tab w:val="left" w:pos="567"/>
        </w:tabs>
        <w:spacing w:after="0" w:line="360" w:lineRule="auto"/>
        <w:jc w:val="both"/>
        <w:rPr>
          <w:rFonts w:cs="Times New Roman"/>
          <w:bCs/>
          <w:szCs w:val="28"/>
          <w:lang w:val="en-US"/>
        </w:rPr>
      </w:pPr>
      <w:r>
        <w:rPr>
          <w:rFonts w:cs="Times New Roman"/>
          <w:bCs/>
          <w:szCs w:val="28"/>
          <w:lang w:val="en-US"/>
        </w:rPr>
        <w:t xml:space="preserve">        </w:t>
      </w:r>
      <w:r w:rsidRPr="008C2B5E">
        <w:rPr>
          <w:rFonts w:cs="Times New Roman"/>
          <w:bCs/>
          <w:szCs w:val="28"/>
          <w:lang w:val="en-US"/>
        </w:rPr>
        <w:t xml:space="preserve">The master's thesis is devoted to the study of constructions as features of the </w:t>
      </w:r>
      <w:proofErr w:type="spellStart"/>
      <w:r w:rsidRPr="008C2B5E">
        <w:rPr>
          <w:rFonts w:cs="Times New Roman"/>
          <w:bCs/>
          <w:szCs w:val="28"/>
          <w:lang w:val="en-US"/>
        </w:rPr>
        <w:t>idiostyle</w:t>
      </w:r>
      <w:proofErr w:type="spellEnd"/>
      <w:r w:rsidRPr="008C2B5E">
        <w:rPr>
          <w:rFonts w:cs="Times New Roman"/>
          <w:bCs/>
          <w:szCs w:val="28"/>
          <w:lang w:val="en-US"/>
        </w:rPr>
        <w:t xml:space="preserve"> of the German writer Judith Hermann. Five types and five subtypes of constructions for marking the state of mind of the main characters of Judith Hermann's stories are distinguished: somatic constructions to indicate the state of mind, which are divided into two-component, three-component and multi-component constructions; predicative constructions with the linking verb sein as means to depict the state of mind are divided into predicative constructions with the linking verb sein in the present tense and the linking verb sein in the past tense;</w:t>
      </w:r>
      <w:r>
        <w:rPr>
          <w:rFonts w:cs="Times New Roman"/>
          <w:bCs/>
          <w:szCs w:val="28"/>
          <w:lang w:val="en-US"/>
        </w:rPr>
        <w:t xml:space="preserve"> </w:t>
      </w:r>
      <w:r w:rsidRPr="008C2B5E">
        <w:rPr>
          <w:rFonts w:cs="Times New Roman"/>
          <w:bCs/>
          <w:szCs w:val="28"/>
          <w:lang w:val="en-US"/>
        </w:rPr>
        <w:t xml:space="preserve">verb constructions to indicate well-being; verbal constructions to indicate visual perception; verb constructions to indicate speech. </w:t>
      </w:r>
    </w:p>
    <w:p w14:paraId="3C3BDA41" w14:textId="7BAA4F55" w:rsidR="008C2B5E" w:rsidRPr="008C2B5E" w:rsidRDefault="008C2B5E" w:rsidP="008C2B5E">
      <w:pPr>
        <w:tabs>
          <w:tab w:val="left" w:pos="567"/>
        </w:tabs>
        <w:spacing w:after="0" w:line="360" w:lineRule="auto"/>
        <w:jc w:val="both"/>
        <w:rPr>
          <w:rFonts w:cs="Times New Roman"/>
          <w:bCs/>
          <w:szCs w:val="28"/>
          <w:lang w:val="en-US"/>
        </w:rPr>
      </w:pPr>
      <w:r>
        <w:rPr>
          <w:rFonts w:cs="Times New Roman"/>
          <w:bCs/>
          <w:szCs w:val="28"/>
          <w:lang w:val="en-US"/>
        </w:rPr>
        <w:t xml:space="preserve">        </w:t>
      </w:r>
      <w:r w:rsidRPr="008C2B5E">
        <w:rPr>
          <w:rFonts w:cs="Times New Roman"/>
          <w:bCs/>
          <w:szCs w:val="28"/>
          <w:lang w:val="en-US"/>
        </w:rPr>
        <w:t xml:space="preserve">The peculiarities of the translation of somatic constructions to denote mental state and verbal constructions to denote visual perception are analyzed. It is established that during translating constructions in the analyzed texts, the pronoun is replaced by a preposition, synonymous replacement, omission, specification, transformations with the word </w:t>
      </w:r>
      <w:proofErr w:type="spellStart"/>
      <w:r w:rsidRPr="008C2B5E">
        <w:rPr>
          <w:rFonts w:cs="Times New Roman"/>
          <w:bCs/>
          <w:szCs w:val="28"/>
          <w:lang w:val="en-US"/>
        </w:rPr>
        <w:t>Gesicht</w:t>
      </w:r>
      <w:proofErr w:type="spellEnd"/>
      <w:r w:rsidRPr="008C2B5E">
        <w:rPr>
          <w:rFonts w:cs="Times New Roman"/>
          <w:bCs/>
          <w:szCs w:val="28"/>
          <w:lang w:val="en-US"/>
        </w:rPr>
        <w:t xml:space="preserve"> (face), the author uses equivalent translation, addition and replacement.</w:t>
      </w:r>
    </w:p>
    <w:p w14:paraId="38FF9859" w14:textId="6AC50A01" w:rsidR="007D441F" w:rsidRPr="008C2B5E" w:rsidRDefault="008C2B5E" w:rsidP="008C2B5E">
      <w:pPr>
        <w:tabs>
          <w:tab w:val="left" w:pos="567"/>
        </w:tabs>
        <w:spacing w:line="360" w:lineRule="auto"/>
        <w:jc w:val="both"/>
        <w:rPr>
          <w:rFonts w:cs="Times New Roman"/>
          <w:bCs/>
          <w:i/>
          <w:iCs/>
          <w:szCs w:val="28"/>
          <w:lang w:val="en-US"/>
        </w:rPr>
      </w:pPr>
      <w:r>
        <w:rPr>
          <w:rFonts w:cs="Times New Roman"/>
          <w:bCs/>
          <w:szCs w:val="28"/>
          <w:lang w:val="en-US"/>
        </w:rPr>
        <w:t xml:space="preserve">        </w:t>
      </w:r>
      <w:r w:rsidRPr="008C2B5E">
        <w:rPr>
          <w:rFonts w:cs="Times New Roman"/>
          <w:bCs/>
          <w:i/>
          <w:iCs/>
          <w:szCs w:val="28"/>
          <w:lang w:val="en-US"/>
        </w:rPr>
        <w:t xml:space="preserve">Key words: verbal constructions for visual perception indicating, verbal constructions for speech indicating, verbal constructions for feeling indicating, state of mind, </w:t>
      </w:r>
      <w:proofErr w:type="spellStart"/>
      <w:r w:rsidRPr="008C2B5E">
        <w:rPr>
          <w:rFonts w:cs="Times New Roman"/>
          <w:bCs/>
          <w:i/>
          <w:iCs/>
          <w:szCs w:val="28"/>
          <w:lang w:val="en-US"/>
        </w:rPr>
        <w:t>idiostyle</w:t>
      </w:r>
      <w:proofErr w:type="spellEnd"/>
      <w:r w:rsidRPr="008C2B5E">
        <w:rPr>
          <w:rFonts w:cs="Times New Roman"/>
          <w:bCs/>
          <w:i/>
          <w:iCs/>
          <w:szCs w:val="28"/>
          <w:lang w:val="en-US"/>
        </w:rPr>
        <w:t>, construction, somatic constructions for state of mind indicating, predicative constructions with the linking verb sein as means of depicting the state of mind</w:t>
      </w:r>
      <w:r>
        <w:rPr>
          <w:rFonts w:cs="Times New Roman"/>
          <w:bCs/>
          <w:i/>
          <w:iCs/>
          <w:szCs w:val="28"/>
          <w:lang w:val="en-US"/>
        </w:rPr>
        <w:t>.</w:t>
      </w:r>
    </w:p>
    <w:p w14:paraId="3163DFC1" w14:textId="5F8BBD56" w:rsidR="007D441F" w:rsidRPr="008C2B5E" w:rsidRDefault="007D441F" w:rsidP="007D441F">
      <w:pPr>
        <w:spacing w:line="360" w:lineRule="auto"/>
        <w:jc w:val="center"/>
        <w:rPr>
          <w:rFonts w:cs="Times New Roman"/>
          <w:b/>
          <w:szCs w:val="28"/>
          <w:lang w:val="en-US"/>
        </w:rPr>
      </w:pPr>
    </w:p>
    <w:p w14:paraId="0EEB7E5C" w14:textId="7B5B5B65" w:rsidR="007D441F" w:rsidRPr="008C2B5E" w:rsidRDefault="007D441F" w:rsidP="007D441F">
      <w:pPr>
        <w:spacing w:line="360" w:lineRule="auto"/>
        <w:jc w:val="center"/>
        <w:rPr>
          <w:rFonts w:cs="Times New Roman"/>
          <w:b/>
          <w:szCs w:val="28"/>
          <w:lang w:val="en-US"/>
        </w:rPr>
      </w:pPr>
    </w:p>
    <w:p w14:paraId="7ACE38EF" w14:textId="546B23C8" w:rsidR="007D441F" w:rsidRPr="008C2B5E" w:rsidRDefault="007D441F" w:rsidP="007D441F">
      <w:pPr>
        <w:spacing w:line="360" w:lineRule="auto"/>
        <w:jc w:val="center"/>
        <w:rPr>
          <w:rFonts w:cs="Times New Roman"/>
          <w:b/>
          <w:szCs w:val="28"/>
          <w:lang w:val="en-US"/>
        </w:rPr>
      </w:pPr>
    </w:p>
    <w:p w14:paraId="2D488C58" w14:textId="533CD9E5" w:rsidR="007D441F" w:rsidRPr="008C2B5E" w:rsidRDefault="007D441F" w:rsidP="007D441F">
      <w:pPr>
        <w:spacing w:line="360" w:lineRule="auto"/>
        <w:jc w:val="center"/>
        <w:rPr>
          <w:rFonts w:cs="Times New Roman"/>
          <w:b/>
          <w:szCs w:val="28"/>
          <w:lang w:val="en-US"/>
        </w:rPr>
      </w:pPr>
    </w:p>
    <w:p w14:paraId="70FA8DF2" w14:textId="2C40F68A" w:rsidR="002120D9" w:rsidRDefault="002120D9" w:rsidP="006C1AE5">
      <w:pPr>
        <w:spacing w:line="360" w:lineRule="auto"/>
        <w:jc w:val="both"/>
        <w:rPr>
          <w:rFonts w:cs="Times New Roman"/>
          <w:b/>
          <w:szCs w:val="28"/>
          <w:lang w:val="uk-UA"/>
        </w:rPr>
      </w:pPr>
    </w:p>
    <w:p w14:paraId="0F44FD58" w14:textId="77777777" w:rsidR="006C1AE5" w:rsidRDefault="006C1AE5" w:rsidP="006C1AE5">
      <w:pPr>
        <w:spacing w:line="360" w:lineRule="auto"/>
        <w:jc w:val="center"/>
        <w:rPr>
          <w:rFonts w:cs="Times New Roman"/>
          <w:b/>
          <w:szCs w:val="28"/>
          <w:lang w:val="uk-UA"/>
        </w:rPr>
      </w:pPr>
      <w:r>
        <w:rPr>
          <w:rFonts w:cs="Times New Roman"/>
          <w:b/>
          <w:szCs w:val="28"/>
          <w:lang w:val="uk-UA"/>
        </w:rPr>
        <w:lastRenderedPageBreak/>
        <w:t>ЗМІСТ</w:t>
      </w:r>
    </w:p>
    <w:p w14:paraId="64B7C759" w14:textId="51BAFE33" w:rsidR="006C1AE5" w:rsidRDefault="006C1AE5" w:rsidP="006C1AE5">
      <w:pPr>
        <w:spacing w:after="0" w:line="360" w:lineRule="auto"/>
        <w:rPr>
          <w:rFonts w:cs="Times New Roman"/>
          <w:szCs w:val="28"/>
          <w:lang w:val="uk-UA"/>
        </w:rPr>
      </w:pPr>
      <w:r>
        <w:rPr>
          <w:rFonts w:cs="Times New Roman"/>
          <w:szCs w:val="28"/>
          <w:lang w:val="uk-UA"/>
        </w:rPr>
        <w:t>ВСТУП……………………………………………………………………………</w:t>
      </w:r>
      <w:r w:rsidR="00D6102D">
        <w:rPr>
          <w:rFonts w:cs="Times New Roman"/>
          <w:szCs w:val="28"/>
          <w:lang w:val="uk-UA"/>
        </w:rPr>
        <w:t>7</w:t>
      </w:r>
    </w:p>
    <w:p w14:paraId="79678BE0" w14:textId="4FE1FB87" w:rsidR="006C1AE5" w:rsidRDefault="006C1AE5" w:rsidP="00151599">
      <w:pPr>
        <w:spacing w:after="0" w:line="360" w:lineRule="auto"/>
        <w:jc w:val="both"/>
        <w:rPr>
          <w:rFonts w:cs="Times New Roman"/>
          <w:szCs w:val="28"/>
          <w:lang w:val="uk-UA"/>
        </w:rPr>
      </w:pPr>
      <w:r>
        <w:rPr>
          <w:rFonts w:cs="Times New Roman"/>
          <w:szCs w:val="28"/>
          <w:lang w:val="uk-UA"/>
        </w:rPr>
        <w:t xml:space="preserve">РОЗДІЛ </w:t>
      </w:r>
      <w:r>
        <w:rPr>
          <w:rFonts w:cs="Times New Roman"/>
          <w:szCs w:val="28"/>
          <w:lang w:val="en-US"/>
        </w:rPr>
        <w:t>I</w:t>
      </w:r>
      <w:r w:rsidRPr="00BD6F1D">
        <w:rPr>
          <w:rFonts w:cs="Times New Roman"/>
          <w:szCs w:val="28"/>
        </w:rPr>
        <w:t xml:space="preserve"> </w:t>
      </w:r>
      <w:r>
        <w:rPr>
          <w:rFonts w:cs="Times New Roman"/>
          <w:szCs w:val="28"/>
          <w:lang w:val="uk-UA"/>
        </w:rPr>
        <w:t>ТЕОРЕТИЧНІ ЗАСАДИ ВИВЧЕННЯ КОНСТРУКЦІЙ НА ПОЗНАЧЕННЯ ДУШЕВНОГО СТАНУ ПЕРСОНАЖА ЯК МАРКЕРІВ ІДІОСТИЛЮ ПИСЬМЕННИКА………………………………………………</w:t>
      </w:r>
      <w:r w:rsidR="00D6102D">
        <w:rPr>
          <w:rFonts w:cs="Times New Roman"/>
          <w:szCs w:val="28"/>
          <w:lang w:val="uk-UA"/>
        </w:rPr>
        <w:t>..12</w:t>
      </w:r>
    </w:p>
    <w:p w14:paraId="146E1BD2" w14:textId="337D800D" w:rsidR="006C1AE5" w:rsidRPr="00CB7709" w:rsidRDefault="006C1AE5" w:rsidP="006C1AE5">
      <w:pPr>
        <w:tabs>
          <w:tab w:val="left" w:pos="720"/>
        </w:tabs>
        <w:spacing w:after="0" w:line="360" w:lineRule="auto"/>
        <w:rPr>
          <w:rFonts w:cs="Times New Roman"/>
          <w:szCs w:val="28"/>
          <w:lang w:val="uk-UA"/>
        </w:rPr>
      </w:pPr>
      <w:r>
        <w:rPr>
          <w:rFonts w:cs="Times New Roman"/>
          <w:szCs w:val="28"/>
          <w:lang w:val="uk-UA"/>
        </w:rPr>
        <w:t xml:space="preserve">        </w:t>
      </w:r>
      <w:r w:rsidR="00D517E2">
        <w:rPr>
          <w:rFonts w:cs="Times New Roman"/>
          <w:szCs w:val="28"/>
          <w:lang w:val="uk-UA"/>
        </w:rPr>
        <w:t>1</w:t>
      </w:r>
      <w:r w:rsidRPr="00CB7709">
        <w:rPr>
          <w:rFonts w:cs="Times New Roman"/>
          <w:szCs w:val="28"/>
          <w:lang w:val="uk-UA"/>
        </w:rPr>
        <w:t>.1.</w:t>
      </w:r>
      <w:r>
        <w:rPr>
          <w:rFonts w:cs="Times New Roman"/>
          <w:szCs w:val="28"/>
          <w:lang w:val="uk-UA"/>
        </w:rPr>
        <w:t xml:space="preserve"> </w:t>
      </w:r>
      <w:r w:rsidRPr="00CB7709">
        <w:rPr>
          <w:rFonts w:cs="Times New Roman"/>
          <w:szCs w:val="28"/>
          <w:lang w:val="uk-UA"/>
        </w:rPr>
        <w:t>Визначення поняття «конструкція» в сучасній лінгвістиці………</w:t>
      </w:r>
      <w:r>
        <w:rPr>
          <w:rFonts w:cs="Times New Roman"/>
          <w:szCs w:val="28"/>
          <w:lang w:val="uk-UA"/>
        </w:rPr>
        <w:t>...</w:t>
      </w:r>
      <w:r w:rsidRPr="00CB7709">
        <w:rPr>
          <w:rFonts w:cs="Times New Roman"/>
          <w:szCs w:val="28"/>
          <w:lang w:val="uk-UA"/>
        </w:rPr>
        <w:t>1</w:t>
      </w:r>
      <w:r w:rsidR="00D6102D">
        <w:rPr>
          <w:rFonts w:cs="Times New Roman"/>
          <w:szCs w:val="28"/>
          <w:lang w:val="uk-UA"/>
        </w:rPr>
        <w:t>2</w:t>
      </w:r>
    </w:p>
    <w:p w14:paraId="5F2DFC1D" w14:textId="3364698F" w:rsidR="006C1AE5" w:rsidRPr="00CB7709" w:rsidRDefault="00D517E2" w:rsidP="006C1AE5">
      <w:pPr>
        <w:tabs>
          <w:tab w:val="left" w:pos="567"/>
        </w:tabs>
        <w:spacing w:after="0" w:line="360" w:lineRule="auto"/>
        <w:rPr>
          <w:rFonts w:cs="Times New Roman"/>
          <w:szCs w:val="28"/>
          <w:lang w:val="uk-UA"/>
        </w:rPr>
      </w:pPr>
      <w:r>
        <w:rPr>
          <w:rFonts w:cs="Times New Roman"/>
          <w:szCs w:val="28"/>
          <w:lang w:val="uk-UA"/>
        </w:rPr>
        <w:t xml:space="preserve">        1</w:t>
      </w:r>
      <w:r w:rsidR="006C1AE5">
        <w:rPr>
          <w:rFonts w:cs="Times New Roman"/>
          <w:szCs w:val="28"/>
          <w:lang w:val="uk-UA"/>
        </w:rPr>
        <w:t xml:space="preserve">.2. </w:t>
      </w:r>
      <w:r w:rsidR="006C1AE5" w:rsidRPr="00CB7709">
        <w:rPr>
          <w:rFonts w:cs="Times New Roman"/>
          <w:szCs w:val="28"/>
          <w:lang w:val="uk-UA"/>
        </w:rPr>
        <w:t>Типологія конструкцій………………………………………………</w:t>
      </w:r>
      <w:r w:rsidR="006C1AE5">
        <w:rPr>
          <w:rFonts w:cs="Times New Roman"/>
          <w:szCs w:val="28"/>
          <w:lang w:val="uk-UA"/>
        </w:rPr>
        <w:t>...</w:t>
      </w:r>
      <w:r w:rsidR="006C1AE5" w:rsidRPr="00CB7709">
        <w:rPr>
          <w:rFonts w:cs="Times New Roman"/>
          <w:szCs w:val="28"/>
          <w:lang w:val="uk-UA"/>
        </w:rPr>
        <w:t>1</w:t>
      </w:r>
      <w:r w:rsidR="00D6102D">
        <w:rPr>
          <w:rFonts w:cs="Times New Roman"/>
          <w:szCs w:val="28"/>
          <w:lang w:val="uk-UA"/>
        </w:rPr>
        <w:t>3</w:t>
      </w:r>
    </w:p>
    <w:p w14:paraId="022DC08D" w14:textId="6C50097E" w:rsidR="006C1AE5" w:rsidRDefault="00D517E2" w:rsidP="006C1AE5">
      <w:pPr>
        <w:tabs>
          <w:tab w:val="left" w:pos="567"/>
        </w:tabs>
        <w:spacing w:after="0" w:line="360" w:lineRule="auto"/>
        <w:rPr>
          <w:rFonts w:cs="Times New Roman"/>
          <w:szCs w:val="28"/>
          <w:lang w:val="uk-UA"/>
        </w:rPr>
      </w:pPr>
      <w:r>
        <w:rPr>
          <w:rFonts w:cs="Times New Roman"/>
          <w:szCs w:val="28"/>
          <w:lang w:val="uk-UA"/>
        </w:rPr>
        <w:t xml:space="preserve">        1</w:t>
      </w:r>
      <w:r w:rsidR="006C1AE5">
        <w:rPr>
          <w:rFonts w:cs="Times New Roman"/>
          <w:szCs w:val="28"/>
          <w:lang w:val="uk-UA"/>
        </w:rPr>
        <w:t xml:space="preserve">.3. </w:t>
      </w:r>
      <w:r w:rsidR="006C1AE5" w:rsidRPr="00E131A1">
        <w:rPr>
          <w:rFonts w:cs="Times New Roman"/>
          <w:szCs w:val="28"/>
          <w:lang w:val="uk-UA"/>
        </w:rPr>
        <w:t>Поняття стиль в сучасній лінгвістиці………………………………</w:t>
      </w:r>
      <w:r w:rsidR="006C1AE5">
        <w:rPr>
          <w:rFonts w:cs="Times New Roman"/>
          <w:szCs w:val="28"/>
          <w:lang w:val="uk-UA"/>
        </w:rPr>
        <w:t>...</w:t>
      </w:r>
      <w:r w:rsidR="006C1AE5" w:rsidRPr="00E131A1">
        <w:rPr>
          <w:rFonts w:cs="Times New Roman"/>
          <w:szCs w:val="28"/>
          <w:lang w:val="uk-UA"/>
        </w:rPr>
        <w:t>1</w:t>
      </w:r>
      <w:r w:rsidR="00D6102D">
        <w:rPr>
          <w:rFonts w:cs="Times New Roman"/>
          <w:szCs w:val="28"/>
          <w:lang w:val="uk-UA"/>
        </w:rPr>
        <w:t>7</w:t>
      </w:r>
    </w:p>
    <w:p w14:paraId="304096CC" w14:textId="09DFB430" w:rsidR="006C1AE5" w:rsidRPr="00E131A1" w:rsidRDefault="00D517E2" w:rsidP="006C1AE5">
      <w:pPr>
        <w:tabs>
          <w:tab w:val="left" w:pos="567"/>
        </w:tabs>
        <w:spacing w:after="0" w:line="360" w:lineRule="auto"/>
        <w:rPr>
          <w:rFonts w:cs="Times New Roman"/>
          <w:szCs w:val="28"/>
          <w:lang w:val="uk-UA"/>
        </w:rPr>
      </w:pPr>
      <w:r>
        <w:rPr>
          <w:rFonts w:cs="Times New Roman"/>
          <w:szCs w:val="28"/>
          <w:lang w:val="uk-UA"/>
        </w:rPr>
        <w:t xml:space="preserve">        1</w:t>
      </w:r>
      <w:r w:rsidR="006C1AE5">
        <w:rPr>
          <w:rFonts w:cs="Times New Roman"/>
          <w:szCs w:val="28"/>
          <w:lang w:val="uk-UA"/>
        </w:rPr>
        <w:t xml:space="preserve">.4. </w:t>
      </w:r>
      <w:proofErr w:type="spellStart"/>
      <w:r w:rsidR="006C1AE5" w:rsidRPr="00E131A1">
        <w:rPr>
          <w:rFonts w:cs="Times New Roman"/>
          <w:szCs w:val="28"/>
          <w:lang w:val="uk-UA"/>
        </w:rPr>
        <w:t>Ідіостиль</w:t>
      </w:r>
      <w:proofErr w:type="spellEnd"/>
      <w:r w:rsidR="006C1AE5" w:rsidRPr="00E131A1">
        <w:rPr>
          <w:rFonts w:cs="Times New Roman"/>
          <w:szCs w:val="28"/>
          <w:lang w:val="uk-UA"/>
        </w:rPr>
        <w:t xml:space="preserve">, ідіолект і </w:t>
      </w:r>
      <w:proofErr w:type="spellStart"/>
      <w:r w:rsidR="006C1AE5" w:rsidRPr="00E131A1">
        <w:rPr>
          <w:rFonts w:cs="Times New Roman"/>
          <w:szCs w:val="28"/>
          <w:lang w:val="uk-UA"/>
        </w:rPr>
        <w:t>мовна</w:t>
      </w:r>
      <w:proofErr w:type="spellEnd"/>
      <w:r w:rsidR="006C1AE5" w:rsidRPr="00E131A1">
        <w:rPr>
          <w:rFonts w:cs="Times New Roman"/>
          <w:szCs w:val="28"/>
          <w:lang w:val="uk-UA"/>
        </w:rPr>
        <w:t xml:space="preserve"> особистість……………………………</w:t>
      </w:r>
      <w:r w:rsidR="006C1AE5">
        <w:rPr>
          <w:rFonts w:cs="Times New Roman"/>
          <w:szCs w:val="28"/>
          <w:lang w:val="uk-UA"/>
        </w:rPr>
        <w:t>…</w:t>
      </w:r>
      <w:r w:rsidR="006C1AE5" w:rsidRPr="00E131A1">
        <w:rPr>
          <w:rFonts w:cs="Times New Roman"/>
          <w:szCs w:val="28"/>
          <w:lang w:val="uk-UA"/>
        </w:rPr>
        <w:t>1</w:t>
      </w:r>
      <w:r w:rsidR="00D6102D">
        <w:rPr>
          <w:rFonts w:cs="Times New Roman"/>
          <w:szCs w:val="28"/>
          <w:lang w:val="uk-UA"/>
        </w:rPr>
        <w:t>8</w:t>
      </w:r>
    </w:p>
    <w:p w14:paraId="38E5E515" w14:textId="45464AF2" w:rsidR="006C1AE5" w:rsidRPr="00E131A1" w:rsidRDefault="00D517E2" w:rsidP="006C1AE5">
      <w:pPr>
        <w:tabs>
          <w:tab w:val="left" w:pos="567"/>
        </w:tabs>
        <w:spacing w:after="0" w:line="360" w:lineRule="auto"/>
        <w:rPr>
          <w:rFonts w:cs="Times New Roman"/>
          <w:szCs w:val="28"/>
          <w:lang w:val="uk-UA"/>
        </w:rPr>
      </w:pPr>
      <w:r>
        <w:rPr>
          <w:rFonts w:cs="Times New Roman"/>
          <w:szCs w:val="28"/>
          <w:lang w:val="uk-UA"/>
        </w:rPr>
        <w:t xml:space="preserve">        1</w:t>
      </w:r>
      <w:r w:rsidR="006C1AE5">
        <w:rPr>
          <w:rFonts w:cs="Times New Roman"/>
          <w:szCs w:val="28"/>
          <w:lang w:val="uk-UA"/>
        </w:rPr>
        <w:t xml:space="preserve">.5. </w:t>
      </w:r>
      <w:r w:rsidR="006C1AE5" w:rsidRPr="00E131A1">
        <w:rPr>
          <w:rFonts w:cs="Times New Roman"/>
          <w:szCs w:val="28"/>
          <w:lang w:val="uk-UA"/>
        </w:rPr>
        <w:t>Жанр короткої прози та його стилістичні особливості…………...</w:t>
      </w:r>
      <w:r w:rsidR="006C1AE5">
        <w:rPr>
          <w:rFonts w:cs="Times New Roman"/>
          <w:szCs w:val="28"/>
          <w:lang w:val="uk-UA"/>
        </w:rPr>
        <w:t>...</w:t>
      </w:r>
      <w:r w:rsidR="00912716">
        <w:rPr>
          <w:rFonts w:cs="Times New Roman"/>
          <w:szCs w:val="28"/>
          <w:lang w:val="uk-UA"/>
        </w:rPr>
        <w:t>.</w:t>
      </w:r>
      <w:r w:rsidR="00D6102D">
        <w:rPr>
          <w:rFonts w:cs="Times New Roman"/>
          <w:szCs w:val="28"/>
          <w:lang w:val="uk-UA"/>
        </w:rPr>
        <w:t>21</w:t>
      </w:r>
    </w:p>
    <w:p w14:paraId="6692205B" w14:textId="07F49D96" w:rsidR="006C1AE5" w:rsidRDefault="00D517E2" w:rsidP="006C1AE5">
      <w:pPr>
        <w:rPr>
          <w:rFonts w:cs="Times New Roman"/>
          <w:szCs w:val="28"/>
          <w:lang w:val="uk-UA"/>
        </w:rPr>
      </w:pPr>
      <w:r>
        <w:rPr>
          <w:rFonts w:cs="Times New Roman"/>
          <w:szCs w:val="28"/>
          <w:lang w:val="uk-UA"/>
        </w:rPr>
        <w:t xml:space="preserve">        1</w:t>
      </w:r>
      <w:r w:rsidR="006C1AE5">
        <w:rPr>
          <w:rFonts w:cs="Times New Roman"/>
          <w:szCs w:val="28"/>
          <w:lang w:val="uk-UA"/>
        </w:rPr>
        <w:t xml:space="preserve">.6. </w:t>
      </w:r>
      <w:r w:rsidR="006C1AE5" w:rsidRPr="00E131A1">
        <w:rPr>
          <w:rFonts w:cs="Times New Roman"/>
          <w:szCs w:val="28"/>
          <w:lang w:val="uk-UA"/>
        </w:rPr>
        <w:t>Характерні ознаки ідіостилю автора………………………………</w:t>
      </w:r>
      <w:r w:rsidR="006C1AE5">
        <w:rPr>
          <w:rFonts w:cs="Times New Roman"/>
          <w:szCs w:val="28"/>
          <w:lang w:val="uk-UA"/>
        </w:rPr>
        <w:t>…</w:t>
      </w:r>
      <w:r w:rsidR="00D6102D">
        <w:rPr>
          <w:rFonts w:cs="Times New Roman"/>
          <w:szCs w:val="28"/>
          <w:lang w:val="uk-UA"/>
        </w:rPr>
        <w:t>22</w:t>
      </w:r>
    </w:p>
    <w:p w14:paraId="5CB38C87" w14:textId="66D9949C" w:rsidR="00D517E2" w:rsidRPr="00E131A1" w:rsidRDefault="00D517E2" w:rsidP="006C1AE5">
      <w:pPr>
        <w:rPr>
          <w:rFonts w:cs="Times New Roman"/>
          <w:szCs w:val="28"/>
          <w:lang w:val="uk-UA"/>
        </w:rPr>
      </w:pPr>
      <w:r>
        <w:rPr>
          <w:rFonts w:cs="Times New Roman"/>
          <w:szCs w:val="28"/>
          <w:lang w:val="uk-UA"/>
        </w:rPr>
        <w:t xml:space="preserve">        1.7. Типологія психічних станів…………………………………………..</w:t>
      </w:r>
      <w:r w:rsidR="003A49E2">
        <w:rPr>
          <w:rFonts w:cs="Times New Roman"/>
          <w:szCs w:val="28"/>
          <w:lang w:val="uk-UA"/>
        </w:rPr>
        <w:t>.</w:t>
      </w:r>
      <w:r w:rsidR="00912716">
        <w:rPr>
          <w:rFonts w:cs="Times New Roman"/>
          <w:szCs w:val="28"/>
          <w:lang w:val="uk-UA"/>
        </w:rPr>
        <w:t>24</w:t>
      </w:r>
    </w:p>
    <w:p w14:paraId="0EF03913" w14:textId="4E4E408F" w:rsidR="006C1AE5" w:rsidRPr="00912716" w:rsidRDefault="00E64F9E" w:rsidP="006C1AE5">
      <w:pPr>
        <w:tabs>
          <w:tab w:val="left" w:pos="567"/>
        </w:tabs>
        <w:rPr>
          <w:rFonts w:cs="Times New Roman"/>
          <w:szCs w:val="28"/>
          <w:lang w:val="uk-UA"/>
        </w:rPr>
      </w:pPr>
      <w:r>
        <w:rPr>
          <w:rFonts w:cs="Times New Roman"/>
          <w:szCs w:val="28"/>
          <w:lang w:val="uk-UA"/>
        </w:rPr>
        <w:t xml:space="preserve">ВИСНОВКИ ДО РОЗДІЛУ </w:t>
      </w:r>
      <w:r w:rsidR="006C1AE5">
        <w:rPr>
          <w:rFonts w:cs="Times New Roman"/>
          <w:szCs w:val="28"/>
          <w:lang w:val="uk-UA"/>
        </w:rPr>
        <w:t xml:space="preserve"> </w:t>
      </w:r>
      <w:r w:rsidR="006C1AE5">
        <w:rPr>
          <w:rFonts w:cs="Times New Roman"/>
          <w:szCs w:val="28"/>
          <w:lang w:val="en-US"/>
        </w:rPr>
        <w:t>I</w:t>
      </w:r>
      <w:r>
        <w:rPr>
          <w:rFonts w:cs="Times New Roman"/>
          <w:szCs w:val="28"/>
        </w:rPr>
        <w:t>…………………………………………………..</w:t>
      </w:r>
      <w:r w:rsidR="003A49E2">
        <w:rPr>
          <w:rFonts w:cs="Times New Roman"/>
          <w:szCs w:val="28"/>
          <w:lang w:val="uk-UA"/>
        </w:rPr>
        <w:t>.</w:t>
      </w:r>
      <w:r w:rsidR="00912716">
        <w:rPr>
          <w:rFonts w:cs="Times New Roman"/>
          <w:szCs w:val="28"/>
          <w:lang w:val="uk-UA"/>
        </w:rPr>
        <w:t>26</w:t>
      </w:r>
    </w:p>
    <w:p w14:paraId="30CA449A" w14:textId="60B9A37C" w:rsidR="006C1AE5" w:rsidRDefault="006C1AE5" w:rsidP="00151599">
      <w:pPr>
        <w:spacing w:after="0" w:line="360" w:lineRule="auto"/>
        <w:jc w:val="both"/>
        <w:rPr>
          <w:rFonts w:cs="Times New Roman"/>
          <w:szCs w:val="28"/>
          <w:lang w:val="uk-UA"/>
        </w:rPr>
      </w:pPr>
      <w:r>
        <w:rPr>
          <w:rFonts w:cs="Times New Roman"/>
          <w:szCs w:val="28"/>
          <w:lang w:val="uk-UA"/>
        </w:rPr>
        <w:t xml:space="preserve">РОЗДІЛ </w:t>
      </w:r>
      <w:r>
        <w:rPr>
          <w:rFonts w:cs="Times New Roman"/>
          <w:szCs w:val="28"/>
          <w:lang w:val="en-US"/>
        </w:rPr>
        <w:t>II</w:t>
      </w:r>
      <w:r>
        <w:rPr>
          <w:rFonts w:cs="Times New Roman"/>
          <w:szCs w:val="28"/>
          <w:lang w:val="uk-UA"/>
        </w:rPr>
        <w:t xml:space="preserve"> КОНСТРУКЦІЇ НА ПОЗНАЧЕННЯ ДУЩЕВНОГО СТАНУ ПЕРСОНАЖА ЯК МАРКЕРИ ІДІОСТИЛЮ ЮДІТ ГЕРМАНН……………..</w:t>
      </w:r>
      <w:r w:rsidR="00F32AED">
        <w:rPr>
          <w:rFonts w:cs="Times New Roman"/>
          <w:szCs w:val="28"/>
          <w:lang w:val="uk-UA"/>
        </w:rPr>
        <w:t>28</w:t>
      </w:r>
    </w:p>
    <w:p w14:paraId="5AB69259" w14:textId="2643CEAB" w:rsidR="006C1AE5" w:rsidRDefault="006C1AE5" w:rsidP="006C1AE5">
      <w:pPr>
        <w:spacing w:after="0" w:line="360" w:lineRule="auto"/>
        <w:rPr>
          <w:rFonts w:cs="Times New Roman"/>
          <w:szCs w:val="28"/>
          <w:lang w:val="uk-UA"/>
        </w:rPr>
      </w:pPr>
      <w:r>
        <w:rPr>
          <w:rFonts w:cs="Times New Roman"/>
          <w:szCs w:val="28"/>
          <w:lang w:val="uk-UA"/>
        </w:rPr>
        <w:t xml:space="preserve">        2.1.</w:t>
      </w:r>
      <w:r w:rsidRPr="00045EC5">
        <w:rPr>
          <w:rFonts w:cs="Times New Roman"/>
          <w:szCs w:val="28"/>
          <w:lang w:val="uk-UA"/>
        </w:rPr>
        <w:t xml:space="preserve"> Соматичні конструкці</w:t>
      </w:r>
      <w:r>
        <w:rPr>
          <w:rFonts w:cs="Times New Roman"/>
          <w:szCs w:val="28"/>
          <w:lang w:val="uk-UA"/>
        </w:rPr>
        <w:t>ї на позначення душевного стану……………</w:t>
      </w:r>
      <w:r w:rsidR="00F32AED">
        <w:rPr>
          <w:rFonts w:cs="Times New Roman"/>
          <w:szCs w:val="28"/>
          <w:lang w:val="uk-UA"/>
        </w:rPr>
        <w:t>29</w:t>
      </w:r>
    </w:p>
    <w:p w14:paraId="29194856" w14:textId="24B8935F" w:rsidR="006C1AE5" w:rsidRPr="00045EC5" w:rsidRDefault="006C1AE5" w:rsidP="006C1AE5">
      <w:pPr>
        <w:tabs>
          <w:tab w:val="left" w:pos="567"/>
          <w:tab w:val="left" w:pos="851"/>
        </w:tabs>
        <w:spacing w:after="0" w:line="360" w:lineRule="auto"/>
        <w:rPr>
          <w:rFonts w:cs="Times New Roman"/>
          <w:szCs w:val="28"/>
          <w:lang w:val="uk-UA"/>
        </w:rPr>
      </w:pPr>
      <w:r>
        <w:rPr>
          <w:rFonts w:cs="Times New Roman"/>
          <w:szCs w:val="28"/>
          <w:lang w:val="uk-UA"/>
        </w:rPr>
        <w:t xml:space="preserve">            </w:t>
      </w:r>
      <w:r w:rsidRPr="00045EC5">
        <w:rPr>
          <w:rFonts w:cs="Times New Roman"/>
          <w:szCs w:val="28"/>
          <w:lang w:val="uk-UA"/>
        </w:rPr>
        <w:t>2.1.1. Двокомпонентні соматичні конструкції</w:t>
      </w:r>
      <w:r w:rsidR="00F32AED">
        <w:rPr>
          <w:rFonts w:cs="Times New Roman"/>
          <w:szCs w:val="28"/>
          <w:lang w:val="uk-UA"/>
        </w:rPr>
        <w:t>…………………………30</w:t>
      </w:r>
    </w:p>
    <w:p w14:paraId="49F8C337" w14:textId="24E1EF56" w:rsidR="006C1AE5" w:rsidRPr="00045EC5" w:rsidRDefault="006C1AE5" w:rsidP="006C1AE5">
      <w:pPr>
        <w:spacing w:after="0" w:line="360" w:lineRule="auto"/>
        <w:rPr>
          <w:rFonts w:cs="Times New Roman"/>
          <w:szCs w:val="28"/>
          <w:lang w:val="uk-UA"/>
        </w:rPr>
      </w:pPr>
      <w:r w:rsidRPr="00045EC5">
        <w:rPr>
          <w:rFonts w:cs="Times New Roman"/>
          <w:szCs w:val="28"/>
          <w:lang w:val="uk-UA"/>
        </w:rPr>
        <w:t xml:space="preserve">   </w:t>
      </w:r>
      <w:r>
        <w:rPr>
          <w:rFonts w:cs="Times New Roman"/>
          <w:szCs w:val="28"/>
          <w:lang w:val="uk-UA"/>
        </w:rPr>
        <w:t xml:space="preserve">         </w:t>
      </w:r>
      <w:r w:rsidRPr="00045EC5">
        <w:rPr>
          <w:rFonts w:cs="Times New Roman"/>
          <w:szCs w:val="28"/>
          <w:lang w:val="uk-UA"/>
        </w:rPr>
        <w:t>2.1.2. Трикомпонентні соматичні конструкції</w:t>
      </w:r>
      <w:r>
        <w:rPr>
          <w:rFonts w:cs="Times New Roman"/>
          <w:szCs w:val="28"/>
          <w:lang w:val="uk-UA"/>
        </w:rPr>
        <w:t>…………………………</w:t>
      </w:r>
      <w:r w:rsidR="00F727F8">
        <w:rPr>
          <w:rFonts w:cs="Times New Roman"/>
          <w:szCs w:val="28"/>
          <w:lang w:val="uk-UA"/>
        </w:rPr>
        <w:t>3</w:t>
      </w:r>
      <w:r w:rsidR="00F32AED">
        <w:rPr>
          <w:rFonts w:cs="Times New Roman"/>
          <w:szCs w:val="28"/>
          <w:lang w:val="uk-UA"/>
        </w:rPr>
        <w:t>3</w:t>
      </w:r>
    </w:p>
    <w:p w14:paraId="6765E2C1" w14:textId="595E240C" w:rsidR="006C1AE5" w:rsidRDefault="006C1AE5" w:rsidP="006C1AE5">
      <w:pPr>
        <w:tabs>
          <w:tab w:val="left" w:pos="851"/>
        </w:tabs>
        <w:spacing w:after="0" w:line="360" w:lineRule="auto"/>
        <w:rPr>
          <w:rFonts w:cs="Times New Roman"/>
          <w:szCs w:val="28"/>
          <w:lang w:val="uk-UA"/>
        </w:rPr>
      </w:pPr>
      <w:r w:rsidRPr="00045EC5">
        <w:rPr>
          <w:rFonts w:cs="Times New Roman"/>
          <w:szCs w:val="28"/>
          <w:lang w:val="uk-UA"/>
        </w:rPr>
        <w:t xml:space="preserve">   </w:t>
      </w:r>
      <w:r>
        <w:rPr>
          <w:rFonts w:cs="Times New Roman"/>
          <w:szCs w:val="28"/>
          <w:lang w:val="uk-UA"/>
        </w:rPr>
        <w:t xml:space="preserve">         </w:t>
      </w:r>
      <w:r w:rsidRPr="00045EC5">
        <w:rPr>
          <w:rFonts w:cs="Times New Roman"/>
          <w:szCs w:val="28"/>
          <w:lang w:val="uk-UA"/>
        </w:rPr>
        <w:t>2.1.3. Багатокомпонентні соматичні конструкції</w:t>
      </w:r>
      <w:r>
        <w:rPr>
          <w:rFonts w:cs="Times New Roman"/>
          <w:szCs w:val="28"/>
          <w:lang w:val="uk-UA"/>
        </w:rPr>
        <w:t>……………………...</w:t>
      </w:r>
      <w:r w:rsidR="00F32AED">
        <w:rPr>
          <w:rFonts w:cs="Times New Roman"/>
          <w:szCs w:val="28"/>
          <w:lang w:val="uk-UA"/>
        </w:rPr>
        <w:t>36</w:t>
      </w:r>
    </w:p>
    <w:p w14:paraId="08F10569" w14:textId="40A81631" w:rsidR="00D517E2" w:rsidRDefault="00D517E2" w:rsidP="00ED3F66">
      <w:pPr>
        <w:tabs>
          <w:tab w:val="left" w:pos="567"/>
          <w:tab w:val="left" w:pos="851"/>
        </w:tabs>
        <w:spacing w:after="0" w:line="360" w:lineRule="auto"/>
        <w:jc w:val="both"/>
        <w:rPr>
          <w:rFonts w:cs="Times New Roman"/>
          <w:szCs w:val="28"/>
          <w:lang w:val="uk-UA"/>
        </w:rPr>
      </w:pPr>
      <w:r>
        <w:rPr>
          <w:rFonts w:cs="Times New Roman"/>
          <w:szCs w:val="28"/>
          <w:lang w:val="uk-UA"/>
        </w:rPr>
        <w:t xml:space="preserve">        2.2. Предикативні конструкції з дієсловом-зв’язкою </w:t>
      </w:r>
      <w:r>
        <w:rPr>
          <w:rFonts w:cs="Times New Roman"/>
          <w:szCs w:val="28"/>
          <w:lang w:val="en-US"/>
        </w:rPr>
        <w:t>sein</w:t>
      </w:r>
      <w:r w:rsidRPr="00D517E2">
        <w:rPr>
          <w:rFonts w:cs="Times New Roman"/>
          <w:szCs w:val="28"/>
        </w:rPr>
        <w:t xml:space="preserve"> </w:t>
      </w:r>
      <w:r>
        <w:rPr>
          <w:rFonts w:cs="Times New Roman"/>
          <w:szCs w:val="28"/>
          <w:lang w:val="uk-UA"/>
        </w:rPr>
        <w:t>як спосіб зображення душевного стану…………………………………………………</w:t>
      </w:r>
      <w:r w:rsidR="00F32AED">
        <w:rPr>
          <w:rFonts w:cs="Times New Roman"/>
          <w:szCs w:val="28"/>
          <w:lang w:val="uk-UA"/>
        </w:rPr>
        <w:t>...39</w:t>
      </w:r>
      <w:r>
        <w:rPr>
          <w:rFonts w:cs="Times New Roman"/>
          <w:szCs w:val="28"/>
          <w:lang w:val="uk-UA"/>
        </w:rPr>
        <w:t xml:space="preserve"> </w:t>
      </w:r>
    </w:p>
    <w:p w14:paraId="6513A332" w14:textId="6A566008" w:rsidR="00D517E2" w:rsidRDefault="00D517E2" w:rsidP="00ED3F66">
      <w:pPr>
        <w:tabs>
          <w:tab w:val="left" w:pos="567"/>
          <w:tab w:val="left" w:pos="851"/>
        </w:tabs>
        <w:spacing w:after="0" w:line="360" w:lineRule="auto"/>
        <w:rPr>
          <w:rFonts w:cs="Times New Roman"/>
          <w:szCs w:val="28"/>
          <w:lang w:val="uk-UA"/>
        </w:rPr>
      </w:pPr>
      <w:r>
        <w:rPr>
          <w:rFonts w:cs="Times New Roman"/>
          <w:szCs w:val="28"/>
          <w:lang w:val="uk-UA"/>
        </w:rPr>
        <w:t xml:space="preserve">            2.2.1.</w:t>
      </w:r>
      <w:r w:rsidR="00ED3F66">
        <w:rPr>
          <w:rFonts w:cs="Times New Roman"/>
          <w:szCs w:val="28"/>
          <w:lang w:val="uk-UA"/>
        </w:rPr>
        <w:t xml:space="preserve"> </w:t>
      </w:r>
      <w:r w:rsidRPr="00D517E2">
        <w:rPr>
          <w:rFonts w:cs="Times New Roman"/>
          <w:szCs w:val="28"/>
          <w:lang w:val="uk-UA"/>
        </w:rPr>
        <w:t xml:space="preserve">Предикативні конструкції з дієсловом-зв’язкою </w:t>
      </w:r>
      <w:proofErr w:type="spellStart"/>
      <w:r w:rsidRPr="00D517E2">
        <w:rPr>
          <w:rFonts w:cs="Times New Roman"/>
          <w:szCs w:val="28"/>
          <w:lang w:val="uk-UA"/>
        </w:rPr>
        <w:t>sein</w:t>
      </w:r>
      <w:proofErr w:type="spellEnd"/>
      <w:r>
        <w:rPr>
          <w:rFonts w:cs="Times New Roman"/>
          <w:szCs w:val="28"/>
          <w:lang w:val="uk-UA"/>
        </w:rPr>
        <w:t xml:space="preserve"> у теперішньому часі……………………………………………………………….</w:t>
      </w:r>
      <w:r w:rsidR="00F32AED">
        <w:rPr>
          <w:rFonts w:cs="Times New Roman"/>
          <w:szCs w:val="28"/>
          <w:lang w:val="uk-UA"/>
        </w:rPr>
        <w:t>40</w:t>
      </w:r>
    </w:p>
    <w:p w14:paraId="2A343357" w14:textId="0844BB47" w:rsidR="00D517E2" w:rsidRPr="00D517E2" w:rsidRDefault="00D517E2" w:rsidP="00ED3F66">
      <w:pPr>
        <w:tabs>
          <w:tab w:val="left" w:pos="567"/>
          <w:tab w:val="left" w:pos="851"/>
        </w:tabs>
        <w:spacing w:after="0" w:line="360" w:lineRule="auto"/>
        <w:rPr>
          <w:rFonts w:cs="Times New Roman"/>
          <w:szCs w:val="28"/>
          <w:lang w:val="uk-UA"/>
        </w:rPr>
      </w:pPr>
      <w:r>
        <w:rPr>
          <w:rFonts w:cs="Times New Roman"/>
          <w:szCs w:val="28"/>
          <w:lang w:val="uk-UA"/>
        </w:rPr>
        <w:t xml:space="preserve">            2.2.2. </w:t>
      </w:r>
      <w:r w:rsidRPr="00D517E2">
        <w:rPr>
          <w:rFonts w:cs="Times New Roman"/>
          <w:szCs w:val="28"/>
          <w:lang w:val="uk-UA"/>
        </w:rPr>
        <w:t xml:space="preserve">Предикативні конструкції з дієсловом-зв’язкою </w:t>
      </w:r>
      <w:proofErr w:type="spellStart"/>
      <w:r w:rsidRPr="00D517E2">
        <w:rPr>
          <w:rFonts w:cs="Times New Roman"/>
          <w:szCs w:val="28"/>
          <w:lang w:val="uk-UA"/>
        </w:rPr>
        <w:t>sein</w:t>
      </w:r>
      <w:proofErr w:type="spellEnd"/>
      <w:r>
        <w:rPr>
          <w:rFonts w:cs="Times New Roman"/>
          <w:szCs w:val="28"/>
          <w:lang w:val="uk-UA"/>
        </w:rPr>
        <w:t xml:space="preserve"> у минулому часі………………………………………………………………………………</w:t>
      </w:r>
      <w:r w:rsidR="00F32AED">
        <w:rPr>
          <w:rFonts w:cs="Times New Roman"/>
          <w:szCs w:val="28"/>
          <w:lang w:val="uk-UA"/>
        </w:rPr>
        <w:t>..42</w:t>
      </w:r>
    </w:p>
    <w:p w14:paraId="4AB8F4C8" w14:textId="5D025F84" w:rsidR="006C1AE5" w:rsidRPr="00045EC5" w:rsidRDefault="006C1AE5" w:rsidP="00D517E2">
      <w:pPr>
        <w:tabs>
          <w:tab w:val="left" w:pos="567"/>
        </w:tabs>
        <w:spacing w:after="0" w:line="360" w:lineRule="auto"/>
        <w:rPr>
          <w:rFonts w:cs="Times New Roman"/>
          <w:szCs w:val="28"/>
          <w:lang w:val="uk-UA"/>
        </w:rPr>
      </w:pPr>
      <w:r>
        <w:rPr>
          <w:rFonts w:cs="Times New Roman"/>
          <w:szCs w:val="28"/>
          <w:lang w:val="uk-UA"/>
        </w:rPr>
        <w:t xml:space="preserve">        </w:t>
      </w:r>
      <w:r w:rsidR="00D517E2">
        <w:rPr>
          <w:rFonts w:cs="Times New Roman"/>
          <w:szCs w:val="28"/>
          <w:lang w:val="uk-UA"/>
        </w:rPr>
        <w:t>2.3</w:t>
      </w:r>
      <w:r w:rsidRPr="00045EC5">
        <w:rPr>
          <w:rFonts w:cs="Times New Roman"/>
          <w:szCs w:val="28"/>
          <w:lang w:val="uk-UA"/>
        </w:rPr>
        <w:t>. Дієслівні конструкції на позначення самопочуття</w:t>
      </w:r>
      <w:r>
        <w:rPr>
          <w:rFonts w:cs="Times New Roman"/>
          <w:szCs w:val="28"/>
          <w:lang w:val="uk-UA"/>
        </w:rPr>
        <w:t>………………….</w:t>
      </w:r>
      <w:r w:rsidR="00F727F8">
        <w:rPr>
          <w:rFonts w:cs="Times New Roman"/>
          <w:szCs w:val="28"/>
          <w:lang w:val="uk-UA"/>
        </w:rPr>
        <w:t>4</w:t>
      </w:r>
      <w:r w:rsidR="00F32AED">
        <w:rPr>
          <w:rFonts w:cs="Times New Roman"/>
          <w:szCs w:val="28"/>
          <w:lang w:val="uk-UA"/>
        </w:rPr>
        <w:t>4</w:t>
      </w:r>
    </w:p>
    <w:p w14:paraId="3493815C" w14:textId="3421CE68" w:rsidR="006C1AE5" w:rsidRPr="00045EC5" w:rsidRDefault="006C1AE5" w:rsidP="006C1AE5">
      <w:pPr>
        <w:tabs>
          <w:tab w:val="left" w:pos="567"/>
        </w:tabs>
        <w:spacing w:after="0" w:line="360" w:lineRule="auto"/>
        <w:rPr>
          <w:rFonts w:cs="Times New Roman"/>
          <w:szCs w:val="28"/>
          <w:lang w:val="uk-UA"/>
        </w:rPr>
      </w:pPr>
      <w:r>
        <w:rPr>
          <w:rFonts w:cs="Times New Roman"/>
          <w:szCs w:val="28"/>
          <w:lang w:val="uk-UA"/>
        </w:rPr>
        <w:t xml:space="preserve">        </w:t>
      </w:r>
      <w:r w:rsidRPr="00045EC5">
        <w:rPr>
          <w:rFonts w:cs="Times New Roman"/>
          <w:szCs w:val="28"/>
          <w:lang w:val="uk-UA"/>
        </w:rPr>
        <w:t>2.3. Дієслівні конструкції на позначення візуального сприйняття</w:t>
      </w:r>
      <w:r>
        <w:rPr>
          <w:rFonts w:cs="Times New Roman"/>
          <w:szCs w:val="28"/>
          <w:lang w:val="uk-UA"/>
        </w:rPr>
        <w:t>……..</w:t>
      </w:r>
      <w:r w:rsidR="00F32AED">
        <w:rPr>
          <w:rFonts w:cs="Times New Roman"/>
          <w:szCs w:val="28"/>
          <w:lang w:val="uk-UA"/>
        </w:rPr>
        <w:t>47</w:t>
      </w:r>
    </w:p>
    <w:p w14:paraId="19D6850F" w14:textId="7F203D97" w:rsidR="006C1AE5" w:rsidRPr="00045EC5" w:rsidRDefault="006C1AE5" w:rsidP="006C1AE5">
      <w:pPr>
        <w:spacing w:after="0" w:line="360" w:lineRule="auto"/>
        <w:rPr>
          <w:rFonts w:cs="Times New Roman"/>
          <w:szCs w:val="28"/>
          <w:lang w:val="uk-UA"/>
        </w:rPr>
      </w:pPr>
      <w:r>
        <w:rPr>
          <w:rFonts w:cs="Times New Roman"/>
          <w:szCs w:val="28"/>
          <w:lang w:val="uk-UA"/>
        </w:rPr>
        <w:t xml:space="preserve">        </w:t>
      </w:r>
      <w:r w:rsidRPr="00045EC5">
        <w:rPr>
          <w:rFonts w:cs="Times New Roman"/>
          <w:szCs w:val="28"/>
          <w:lang w:val="uk-UA"/>
        </w:rPr>
        <w:t>2.4. Дієслівні конструкції на позначення говоріння</w:t>
      </w:r>
      <w:r>
        <w:rPr>
          <w:rFonts w:cs="Times New Roman"/>
          <w:szCs w:val="28"/>
          <w:lang w:val="uk-UA"/>
        </w:rPr>
        <w:t>……………………..</w:t>
      </w:r>
      <w:r w:rsidR="00F727F8">
        <w:rPr>
          <w:rFonts w:cs="Times New Roman"/>
          <w:szCs w:val="28"/>
          <w:lang w:val="uk-UA"/>
        </w:rPr>
        <w:t>50</w:t>
      </w:r>
    </w:p>
    <w:p w14:paraId="55BB53BC" w14:textId="1441E9B4" w:rsidR="006C1AE5" w:rsidRPr="00F727F8" w:rsidRDefault="00E64F9E" w:rsidP="006C1AE5">
      <w:pPr>
        <w:spacing w:after="0" w:line="360" w:lineRule="auto"/>
        <w:rPr>
          <w:rFonts w:cs="Times New Roman"/>
          <w:szCs w:val="28"/>
          <w:lang w:val="uk-UA"/>
        </w:rPr>
      </w:pPr>
      <w:r>
        <w:rPr>
          <w:rFonts w:cs="Times New Roman"/>
          <w:szCs w:val="28"/>
          <w:lang w:val="uk-UA"/>
        </w:rPr>
        <w:t xml:space="preserve">ВИСНОВКИ ДО РОЗДІЛУ </w:t>
      </w:r>
      <w:r w:rsidR="006C1AE5">
        <w:rPr>
          <w:rFonts w:cs="Times New Roman"/>
          <w:szCs w:val="28"/>
          <w:lang w:val="uk-UA"/>
        </w:rPr>
        <w:t xml:space="preserve"> </w:t>
      </w:r>
      <w:r w:rsidR="006C1AE5">
        <w:rPr>
          <w:rFonts w:cs="Times New Roman"/>
          <w:szCs w:val="28"/>
          <w:lang w:val="en-US"/>
        </w:rPr>
        <w:t>II</w:t>
      </w:r>
      <w:r>
        <w:rPr>
          <w:rFonts w:cs="Times New Roman"/>
          <w:szCs w:val="28"/>
        </w:rPr>
        <w:t>…………………………………………………</w:t>
      </w:r>
      <w:r>
        <w:rPr>
          <w:rFonts w:cs="Times New Roman"/>
          <w:szCs w:val="28"/>
          <w:lang w:val="uk-UA"/>
        </w:rPr>
        <w:t>.</w:t>
      </w:r>
      <w:r w:rsidR="00F727F8">
        <w:rPr>
          <w:rFonts w:cs="Times New Roman"/>
          <w:szCs w:val="28"/>
          <w:lang w:val="uk-UA"/>
        </w:rPr>
        <w:t>54</w:t>
      </w:r>
    </w:p>
    <w:p w14:paraId="0E88317C" w14:textId="0F592E4E" w:rsidR="006C1AE5" w:rsidRPr="00F727F8" w:rsidRDefault="006C1AE5" w:rsidP="006C1AE5">
      <w:pPr>
        <w:spacing w:after="0" w:line="360" w:lineRule="auto"/>
        <w:rPr>
          <w:rFonts w:cs="Times New Roman"/>
          <w:szCs w:val="28"/>
          <w:lang w:val="uk-UA"/>
        </w:rPr>
      </w:pPr>
      <w:r>
        <w:rPr>
          <w:rFonts w:cs="Times New Roman"/>
          <w:szCs w:val="28"/>
          <w:lang w:val="uk-UA"/>
        </w:rPr>
        <w:lastRenderedPageBreak/>
        <w:t xml:space="preserve">РОЗДІЛ </w:t>
      </w:r>
      <w:r>
        <w:rPr>
          <w:rFonts w:cs="Times New Roman"/>
          <w:szCs w:val="28"/>
          <w:lang w:val="en-US"/>
        </w:rPr>
        <w:t>III</w:t>
      </w:r>
      <w:r w:rsidR="00D517E2">
        <w:rPr>
          <w:rFonts w:cs="Times New Roman"/>
          <w:szCs w:val="28"/>
        </w:rPr>
        <w:t xml:space="preserve"> </w:t>
      </w:r>
      <w:r w:rsidR="00D517E2">
        <w:rPr>
          <w:rFonts w:cs="Times New Roman"/>
          <w:szCs w:val="28"/>
          <w:lang w:val="uk-UA"/>
        </w:rPr>
        <w:t>ВІДТВОРЕННЯ МАРКЕРІВ ІДІОСТИЛЮ ЮДІТ ГЕРМАНН В УКРАЇНСЬКИХ ПЕРЕКЛАДАХ ЇЇ ТВОРІВ………………………………….</w:t>
      </w:r>
      <w:r w:rsidR="00F727F8">
        <w:rPr>
          <w:rFonts w:cs="Times New Roman"/>
          <w:szCs w:val="28"/>
          <w:lang w:val="uk-UA"/>
        </w:rPr>
        <w:t>56</w:t>
      </w:r>
    </w:p>
    <w:p w14:paraId="34649223" w14:textId="7B18F2AB" w:rsidR="009719A1" w:rsidRPr="00F727F8" w:rsidRDefault="006C1AE5" w:rsidP="006C1AE5">
      <w:pPr>
        <w:tabs>
          <w:tab w:val="left" w:pos="567"/>
        </w:tabs>
        <w:spacing w:after="0" w:line="360" w:lineRule="auto"/>
        <w:rPr>
          <w:rFonts w:cs="Times New Roman"/>
          <w:szCs w:val="28"/>
          <w:lang w:val="uk-UA"/>
        </w:rPr>
      </w:pPr>
      <w:r w:rsidRPr="006B6378">
        <w:rPr>
          <w:rFonts w:cs="Times New Roman"/>
          <w:szCs w:val="28"/>
        </w:rPr>
        <w:t xml:space="preserve">        </w:t>
      </w:r>
      <w:r w:rsidRPr="00045EC5">
        <w:rPr>
          <w:rFonts w:cs="Times New Roman"/>
          <w:szCs w:val="28"/>
        </w:rPr>
        <w:t>3.1</w:t>
      </w:r>
      <w:r w:rsidR="009719A1">
        <w:rPr>
          <w:rFonts w:cs="Times New Roman"/>
          <w:szCs w:val="28"/>
        </w:rPr>
        <w:t xml:space="preserve">. </w:t>
      </w:r>
      <w:r w:rsidR="009719A1">
        <w:rPr>
          <w:rFonts w:cs="Times New Roman"/>
          <w:szCs w:val="28"/>
          <w:lang w:val="uk-UA"/>
        </w:rPr>
        <w:t>Проблеми перекладу німецьких художніх творів……………</w:t>
      </w:r>
      <w:proofErr w:type="gramStart"/>
      <w:r w:rsidR="009719A1">
        <w:rPr>
          <w:rFonts w:cs="Times New Roman"/>
          <w:szCs w:val="28"/>
          <w:lang w:val="uk-UA"/>
        </w:rPr>
        <w:t>…….</w:t>
      </w:r>
      <w:proofErr w:type="gramEnd"/>
      <w:r w:rsidR="009719A1">
        <w:rPr>
          <w:rFonts w:cs="Times New Roman"/>
          <w:szCs w:val="28"/>
          <w:lang w:val="uk-UA"/>
        </w:rPr>
        <w:t>.</w:t>
      </w:r>
      <w:r w:rsidR="00F727F8">
        <w:rPr>
          <w:rFonts w:cs="Times New Roman"/>
          <w:szCs w:val="28"/>
          <w:lang w:val="uk-UA"/>
        </w:rPr>
        <w:t>56</w:t>
      </w:r>
    </w:p>
    <w:p w14:paraId="19DF21E3" w14:textId="00052982" w:rsidR="006C1AE5" w:rsidRDefault="009719A1" w:rsidP="006C1AE5">
      <w:pPr>
        <w:tabs>
          <w:tab w:val="left" w:pos="567"/>
        </w:tabs>
        <w:spacing w:after="0" w:line="360" w:lineRule="auto"/>
        <w:rPr>
          <w:rFonts w:cs="Times New Roman"/>
          <w:szCs w:val="28"/>
        </w:rPr>
      </w:pPr>
      <w:r>
        <w:rPr>
          <w:rFonts w:cs="Times New Roman"/>
          <w:szCs w:val="28"/>
          <w:lang w:val="uk-UA"/>
        </w:rPr>
        <w:t xml:space="preserve">        3.2. Способи перекладу……………………………………………………</w:t>
      </w:r>
      <w:r w:rsidR="00F727F8">
        <w:rPr>
          <w:rFonts w:cs="Times New Roman"/>
          <w:szCs w:val="28"/>
          <w:lang w:val="uk-UA"/>
        </w:rPr>
        <w:t>58</w:t>
      </w:r>
      <w:r w:rsidR="006C1AE5" w:rsidRPr="00045EC5">
        <w:rPr>
          <w:rFonts w:cs="Times New Roman"/>
          <w:szCs w:val="28"/>
        </w:rPr>
        <w:t xml:space="preserve"> </w:t>
      </w:r>
    </w:p>
    <w:p w14:paraId="6C881D98" w14:textId="1E7F3533" w:rsidR="009719A1" w:rsidRDefault="009719A1" w:rsidP="006C1AE5">
      <w:pPr>
        <w:tabs>
          <w:tab w:val="left" w:pos="567"/>
        </w:tabs>
        <w:spacing w:after="0" w:line="360" w:lineRule="auto"/>
        <w:rPr>
          <w:rFonts w:cs="Times New Roman"/>
          <w:szCs w:val="28"/>
          <w:lang w:val="uk-UA"/>
        </w:rPr>
      </w:pPr>
      <w:r>
        <w:rPr>
          <w:rFonts w:cs="Times New Roman"/>
          <w:szCs w:val="28"/>
          <w:lang w:val="uk-UA"/>
        </w:rPr>
        <w:t xml:space="preserve">        3.3. Особливості перекладу соматичних конструкцій на позначення душевного стану…………………………………………………………………</w:t>
      </w:r>
      <w:r w:rsidR="00F727F8">
        <w:rPr>
          <w:rFonts w:cs="Times New Roman"/>
          <w:szCs w:val="28"/>
          <w:lang w:val="uk-UA"/>
        </w:rPr>
        <w:t>61</w:t>
      </w:r>
    </w:p>
    <w:p w14:paraId="103FC1B3" w14:textId="568EFD60" w:rsidR="009719A1" w:rsidRDefault="009719A1" w:rsidP="009719A1">
      <w:pPr>
        <w:tabs>
          <w:tab w:val="left" w:pos="567"/>
        </w:tabs>
        <w:spacing w:after="0" w:line="360" w:lineRule="auto"/>
        <w:rPr>
          <w:rFonts w:cs="Times New Roman"/>
          <w:szCs w:val="28"/>
          <w:lang w:val="uk-UA"/>
        </w:rPr>
      </w:pPr>
      <w:r>
        <w:rPr>
          <w:rFonts w:cs="Times New Roman"/>
          <w:szCs w:val="28"/>
          <w:lang w:val="uk-UA"/>
        </w:rPr>
        <w:t xml:space="preserve">        3.4. </w:t>
      </w:r>
      <w:r w:rsidRPr="009719A1">
        <w:rPr>
          <w:rFonts w:cs="Times New Roman"/>
          <w:szCs w:val="28"/>
          <w:lang w:val="uk-UA"/>
        </w:rPr>
        <w:t xml:space="preserve">Особливості перекладу </w:t>
      </w:r>
      <w:r>
        <w:rPr>
          <w:rFonts w:cs="Times New Roman"/>
          <w:szCs w:val="28"/>
          <w:lang w:val="uk-UA"/>
        </w:rPr>
        <w:t>дієслівних конструкцій на позначення візуального сприйняття…………………………………………………………</w:t>
      </w:r>
      <w:r w:rsidR="00F727F8">
        <w:rPr>
          <w:rFonts w:cs="Times New Roman"/>
          <w:szCs w:val="28"/>
          <w:lang w:val="uk-UA"/>
        </w:rPr>
        <w:t>64</w:t>
      </w:r>
    </w:p>
    <w:p w14:paraId="34731205" w14:textId="6F2959D3" w:rsidR="009719A1" w:rsidRPr="009719A1" w:rsidRDefault="009719A1" w:rsidP="009719A1">
      <w:pPr>
        <w:tabs>
          <w:tab w:val="left" w:pos="567"/>
        </w:tabs>
        <w:spacing w:after="0" w:line="360" w:lineRule="auto"/>
        <w:rPr>
          <w:rFonts w:cs="Times New Roman"/>
          <w:szCs w:val="28"/>
          <w:lang w:val="uk-UA"/>
        </w:rPr>
      </w:pPr>
      <w:r>
        <w:rPr>
          <w:rFonts w:cs="Times New Roman"/>
          <w:szCs w:val="28"/>
          <w:lang w:val="uk-UA"/>
        </w:rPr>
        <w:t xml:space="preserve">        3.5. Перекладацькі особливості короткої прози в українських перекладах………………………………………………………………………..</w:t>
      </w:r>
      <w:r w:rsidR="00F727F8">
        <w:rPr>
          <w:rFonts w:cs="Times New Roman"/>
          <w:szCs w:val="28"/>
          <w:lang w:val="uk-UA"/>
        </w:rPr>
        <w:t>65</w:t>
      </w:r>
    </w:p>
    <w:p w14:paraId="2023D204" w14:textId="02D4B757" w:rsidR="006C1AE5" w:rsidRPr="00F727F8" w:rsidRDefault="00E64F9E" w:rsidP="006C1AE5">
      <w:pPr>
        <w:tabs>
          <w:tab w:val="left" w:pos="567"/>
        </w:tabs>
        <w:spacing w:after="0" w:line="360" w:lineRule="auto"/>
        <w:rPr>
          <w:rFonts w:cs="Times New Roman"/>
          <w:szCs w:val="28"/>
          <w:lang w:val="uk-UA"/>
        </w:rPr>
      </w:pPr>
      <w:r>
        <w:rPr>
          <w:rFonts w:cs="Times New Roman"/>
          <w:szCs w:val="28"/>
        </w:rPr>
        <w:t>В</w:t>
      </w:r>
      <w:r>
        <w:rPr>
          <w:rFonts w:cs="Times New Roman"/>
          <w:szCs w:val="28"/>
          <w:lang w:val="uk-UA"/>
        </w:rPr>
        <w:t xml:space="preserve">ИСНОВКИ ДО РОЗДІЛУ </w:t>
      </w:r>
      <w:r w:rsidR="006C1AE5" w:rsidRPr="00787106">
        <w:rPr>
          <w:rFonts w:cs="Times New Roman"/>
          <w:szCs w:val="28"/>
        </w:rPr>
        <w:t>II</w:t>
      </w:r>
      <w:r w:rsidR="006C1AE5">
        <w:rPr>
          <w:rFonts w:cs="Times New Roman"/>
          <w:szCs w:val="28"/>
          <w:lang w:val="en-US"/>
        </w:rPr>
        <w:t>I</w:t>
      </w:r>
      <w:r>
        <w:rPr>
          <w:rFonts w:cs="Times New Roman"/>
          <w:szCs w:val="28"/>
        </w:rPr>
        <w:t>……………………………………………</w:t>
      </w:r>
      <w:proofErr w:type="gramStart"/>
      <w:r>
        <w:rPr>
          <w:rFonts w:cs="Times New Roman"/>
          <w:szCs w:val="28"/>
        </w:rPr>
        <w:t>……</w:t>
      </w:r>
      <w:r w:rsidR="003A49E2">
        <w:rPr>
          <w:rFonts w:cs="Times New Roman"/>
          <w:szCs w:val="28"/>
          <w:lang w:val="uk-UA"/>
        </w:rPr>
        <w:t>.</w:t>
      </w:r>
      <w:proofErr w:type="gramEnd"/>
      <w:r w:rsidR="003A49E2">
        <w:rPr>
          <w:rFonts w:cs="Times New Roman"/>
          <w:szCs w:val="28"/>
          <w:lang w:val="uk-UA"/>
        </w:rPr>
        <w:t>.</w:t>
      </w:r>
      <w:r w:rsidR="00F727F8">
        <w:rPr>
          <w:rFonts w:cs="Times New Roman"/>
          <w:szCs w:val="28"/>
          <w:lang w:val="uk-UA"/>
        </w:rPr>
        <w:t>66</w:t>
      </w:r>
    </w:p>
    <w:p w14:paraId="193CA10C" w14:textId="20E6CF12" w:rsidR="006C1AE5" w:rsidRDefault="00D517E2" w:rsidP="006C1AE5">
      <w:pPr>
        <w:spacing w:after="0" w:line="360" w:lineRule="auto"/>
        <w:rPr>
          <w:rFonts w:cs="Times New Roman"/>
          <w:szCs w:val="28"/>
          <w:lang w:val="uk-UA"/>
        </w:rPr>
      </w:pPr>
      <w:r>
        <w:rPr>
          <w:rFonts w:cs="Times New Roman"/>
          <w:szCs w:val="28"/>
          <w:lang w:val="uk-UA"/>
        </w:rPr>
        <w:t xml:space="preserve">ЗАГАЛЬНІ </w:t>
      </w:r>
      <w:r w:rsidR="006C1AE5">
        <w:rPr>
          <w:rFonts w:cs="Times New Roman"/>
          <w:szCs w:val="28"/>
          <w:lang w:val="uk-UA"/>
        </w:rPr>
        <w:t>ВИСН</w:t>
      </w:r>
      <w:r>
        <w:rPr>
          <w:rFonts w:cs="Times New Roman"/>
          <w:szCs w:val="28"/>
          <w:lang w:val="uk-UA"/>
        </w:rPr>
        <w:t>ОВКИ……………………………………………………….</w:t>
      </w:r>
      <w:r w:rsidR="00F727F8">
        <w:rPr>
          <w:rFonts w:cs="Times New Roman"/>
          <w:szCs w:val="28"/>
          <w:lang w:val="uk-UA"/>
        </w:rPr>
        <w:t>.</w:t>
      </w:r>
      <w:r w:rsidR="00F32AED">
        <w:rPr>
          <w:rFonts w:cs="Times New Roman"/>
          <w:szCs w:val="28"/>
          <w:lang w:val="uk-UA"/>
        </w:rPr>
        <w:t>.</w:t>
      </w:r>
      <w:r w:rsidR="00F727F8">
        <w:rPr>
          <w:rFonts w:cs="Times New Roman"/>
          <w:szCs w:val="28"/>
          <w:lang w:val="uk-UA"/>
        </w:rPr>
        <w:t>67</w:t>
      </w:r>
    </w:p>
    <w:p w14:paraId="45FB08AC" w14:textId="1C0CC4E6" w:rsidR="006C1AE5" w:rsidRDefault="006C1AE5" w:rsidP="006C1AE5">
      <w:pPr>
        <w:spacing w:after="0" w:line="360" w:lineRule="auto"/>
        <w:rPr>
          <w:rFonts w:cs="Times New Roman"/>
          <w:szCs w:val="28"/>
          <w:lang w:val="uk-UA"/>
        </w:rPr>
      </w:pPr>
      <w:r>
        <w:rPr>
          <w:rFonts w:cs="Times New Roman"/>
          <w:szCs w:val="28"/>
          <w:lang w:val="uk-UA"/>
        </w:rPr>
        <w:t>СПИСОК ВИКОРИСТАНИХ ДЖЕРЕЛ………………………………………</w:t>
      </w:r>
      <w:r w:rsidR="00F727F8">
        <w:rPr>
          <w:rFonts w:cs="Times New Roman"/>
          <w:szCs w:val="28"/>
          <w:lang w:val="uk-UA"/>
        </w:rPr>
        <w:t>.7</w:t>
      </w:r>
      <w:r w:rsidR="00F32AED">
        <w:rPr>
          <w:rFonts w:cs="Times New Roman"/>
          <w:szCs w:val="28"/>
          <w:lang w:val="uk-UA"/>
        </w:rPr>
        <w:t>1</w:t>
      </w:r>
    </w:p>
    <w:p w14:paraId="4A889AFB" w14:textId="2A209D0D" w:rsidR="006C1AE5" w:rsidRDefault="006C1AE5" w:rsidP="006C1AE5">
      <w:pPr>
        <w:spacing w:after="0" w:line="360" w:lineRule="auto"/>
        <w:rPr>
          <w:rFonts w:cs="Times New Roman"/>
          <w:szCs w:val="28"/>
          <w:lang w:val="uk-UA"/>
        </w:rPr>
      </w:pPr>
      <w:r>
        <w:rPr>
          <w:rFonts w:cs="Times New Roman"/>
          <w:szCs w:val="28"/>
          <w:lang w:val="uk-UA"/>
        </w:rPr>
        <w:t>ДОДАТКИ……………………………………………………………………</w:t>
      </w:r>
      <w:r w:rsidR="00F727F8">
        <w:rPr>
          <w:rFonts w:cs="Times New Roman"/>
          <w:szCs w:val="28"/>
          <w:lang w:val="uk-UA"/>
        </w:rPr>
        <w:t>….</w:t>
      </w:r>
      <w:r>
        <w:rPr>
          <w:rFonts w:cs="Times New Roman"/>
          <w:szCs w:val="28"/>
          <w:lang w:val="uk-UA"/>
        </w:rPr>
        <w:t>.</w:t>
      </w:r>
      <w:r w:rsidR="00F32AED">
        <w:rPr>
          <w:rFonts w:cs="Times New Roman"/>
          <w:szCs w:val="28"/>
          <w:lang w:val="uk-UA"/>
        </w:rPr>
        <w:t>76</w:t>
      </w:r>
    </w:p>
    <w:p w14:paraId="75AE699E" w14:textId="18EE9E84" w:rsidR="006C1AE5" w:rsidRDefault="00766A24" w:rsidP="006C1AE5">
      <w:pPr>
        <w:spacing w:after="0" w:line="360" w:lineRule="auto"/>
        <w:rPr>
          <w:rFonts w:cs="Times New Roman"/>
          <w:szCs w:val="28"/>
          <w:lang w:val="uk-UA"/>
        </w:rPr>
      </w:pPr>
      <w:r>
        <w:rPr>
          <w:rFonts w:cs="Times New Roman"/>
          <w:szCs w:val="28"/>
          <w:lang w:val="uk-UA"/>
        </w:rPr>
        <w:t xml:space="preserve">       ДОДАТОК А……………………………………………………………...</w:t>
      </w:r>
      <w:r w:rsidR="00F32AED">
        <w:rPr>
          <w:rFonts w:cs="Times New Roman"/>
          <w:szCs w:val="28"/>
          <w:lang w:val="uk-UA"/>
        </w:rPr>
        <w:t>....76</w:t>
      </w:r>
    </w:p>
    <w:p w14:paraId="1EF97F30" w14:textId="7A0B703F" w:rsidR="00200A89" w:rsidRDefault="00766A24" w:rsidP="00200A89">
      <w:pPr>
        <w:tabs>
          <w:tab w:val="left" w:pos="567"/>
          <w:tab w:val="left" w:pos="709"/>
        </w:tabs>
        <w:spacing w:after="0" w:line="360" w:lineRule="auto"/>
        <w:rPr>
          <w:rFonts w:cs="Times New Roman"/>
          <w:szCs w:val="28"/>
          <w:lang w:val="uk-UA"/>
        </w:rPr>
      </w:pPr>
      <w:r>
        <w:rPr>
          <w:rFonts w:cs="Times New Roman"/>
          <w:szCs w:val="28"/>
          <w:lang w:val="uk-UA"/>
        </w:rPr>
        <w:t xml:space="preserve">       ДОДАТОК Б………………………………………………………………..</w:t>
      </w:r>
      <w:r w:rsidR="00F32AED">
        <w:rPr>
          <w:rFonts w:cs="Times New Roman"/>
          <w:szCs w:val="28"/>
          <w:lang w:val="uk-UA"/>
        </w:rPr>
        <w:t>..77</w:t>
      </w:r>
    </w:p>
    <w:p w14:paraId="7F9E784D" w14:textId="222F6B66" w:rsidR="00200A89" w:rsidRDefault="00766A24" w:rsidP="006C1AE5">
      <w:pPr>
        <w:spacing w:after="0" w:line="360" w:lineRule="auto"/>
        <w:rPr>
          <w:rFonts w:cs="Times New Roman"/>
          <w:szCs w:val="28"/>
          <w:lang w:val="uk-UA"/>
        </w:rPr>
      </w:pPr>
      <w:r>
        <w:rPr>
          <w:rFonts w:cs="Times New Roman"/>
          <w:szCs w:val="28"/>
          <w:lang w:val="uk-UA"/>
        </w:rPr>
        <w:t xml:space="preserve">       ДОДАТОК В……………………………………………………………</w:t>
      </w:r>
      <w:r w:rsidR="00F727F8">
        <w:rPr>
          <w:rFonts w:cs="Times New Roman"/>
          <w:szCs w:val="28"/>
          <w:lang w:val="uk-UA"/>
        </w:rPr>
        <w:t>…</w:t>
      </w:r>
      <w:r w:rsidR="006C1A8A">
        <w:rPr>
          <w:rFonts w:cs="Times New Roman"/>
          <w:szCs w:val="28"/>
          <w:lang w:val="uk-UA"/>
        </w:rPr>
        <w:t>...</w:t>
      </w:r>
      <w:r w:rsidR="004844F2">
        <w:rPr>
          <w:rFonts w:cs="Times New Roman"/>
          <w:szCs w:val="28"/>
          <w:lang w:val="uk-UA"/>
        </w:rPr>
        <w:t>7</w:t>
      </w:r>
      <w:r w:rsidR="00F32AED">
        <w:rPr>
          <w:rFonts w:cs="Times New Roman"/>
          <w:szCs w:val="28"/>
          <w:lang w:val="uk-UA"/>
        </w:rPr>
        <w:t>8</w:t>
      </w:r>
    </w:p>
    <w:p w14:paraId="33C540F3" w14:textId="3C3F0548" w:rsidR="004844F2" w:rsidRDefault="00766A24" w:rsidP="004844F2">
      <w:pPr>
        <w:tabs>
          <w:tab w:val="left" w:pos="567"/>
        </w:tabs>
        <w:spacing w:after="0" w:line="360" w:lineRule="auto"/>
        <w:rPr>
          <w:rFonts w:cs="Times New Roman"/>
          <w:szCs w:val="28"/>
          <w:lang w:val="uk-UA"/>
        </w:rPr>
      </w:pPr>
      <w:r>
        <w:rPr>
          <w:rFonts w:cs="Times New Roman"/>
          <w:szCs w:val="28"/>
          <w:lang w:val="uk-UA"/>
        </w:rPr>
        <w:t xml:space="preserve">       ДОДАТОК</w:t>
      </w:r>
      <w:r w:rsidR="004844F2">
        <w:rPr>
          <w:rFonts w:cs="Times New Roman"/>
          <w:szCs w:val="28"/>
          <w:lang w:val="uk-UA"/>
        </w:rPr>
        <w:t xml:space="preserve"> Г…………………………………………</w:t>
      </w:r>
      <w:r>
        <w:rPr>
          <w:rFonts w:cs="Times New Roman"/>
          <w:szCs w:val="28"/>
          <w:lang w:val="uk-UA"/>
        </w:rPr>
        <w:t>…………………….</w:t>
      </w:r>
      <w:r w:rsidR="00F727F8">
        <w:rPr>
          <w:rFonts w:cs="Times New Roman"/>
          <w:szCs w:val="28"/>
          <w:lang w:val="uk-UA"/>
        </w:rPr>
        <w:t>.</w:t>
      </w:r>
      <w:r>
        <w:rPr>
          <w:rFonts w:cs="Times New Roman"/>
          <w:szCs w:val="28"/>
          <w:lang w:val="uk-UA"/>
        </w:rPr>
        <w:t>.</w:t>
      </w:r>
      <w:r w:rsidR="004844F2">
        <w:rPr>
          <w:rFonts w:cs="Times New Roman"/>
          <w:szCs w:val="28"/>
          <w:lang w:val="uk-UA"/>
        </w:rPr>
        <w:t>.7</w:t>
      </w:r>
      <w:r w:rsidR="00F32AED">
        <w:rPr>
          <w:rFonts w:cs="Times New Roman"/>
          <w:szCs w:val="28"/>
          <w:lang w:val="uk-UA"/>
        </w:rPr>
        <w:t>9</w:t>
      </w:r>
    </w:p>
    <w:p w14:paraId="3F16DBD1" w14:textId="1929882F" w:rsidR="006C1AE5" w:rsidRDefault="006C1AE5" w:rsidP="006C1AE5">
      <w:pPr>
        <w:spacing w:line="360" w:lineRule="auto"/>
        <w:rPr>
          <w:rFonts w:cs="Times New Roman"/>
          <w:szCs w:val="28"/>
          <w:lang w:val="uk-UA"/>
        </w:rPr>
      </w:pPr>
    </w:p>
    <w:p w14:paraId="695A2619" w14:textId="427481AC" w:rsidR="009719A1" w:rsidRDefault="009719A1" w:rsidP="006C1AE5">
      <w:pPr>
        <w:spacing w:line="360" w:lineRule="auto"/>
        <w:rPr>
          <w:rFonts w:cs="Times New Roman"/>
          <w:szCs w:val="28"/>
          <w:lang w:val="uk-UA"/>
        </w:rPr>
      </w:pPr>
    </w:p>
    <w:p w14:paraId="0A9F6F3E" w14:textId="217B4324" w:rsidR="009719A1" w:rsidRDefault="009719A1" w:rsidP="006C1AE5">
      <w:pPr>
        <w:spacing w:line="360" w:lineRule="auto"/>
        <w:rPr>
          <w:rFonts w:cs="Times New Roman"/>
          <w:szCs w:val="28"/>
          <w:lang w:val="uk-UA"/>
        </w:rPr>
      </w:pPr>
    </w:p>
    <w:p w14:paraId="10CB769A" w14:textId="6891A019" w:rsidR="009719A1" w:rsidRDefault="009719A1" w:rsidP="006C1AE5">
      <w:pPr>
        <w:spacing w:line="360" w:lineRule="auto"/>
        <w:rPr>
          <w:rFonts w:cs="Times New Roman"/>
          <w:szCs w:val="28"/>
          <w:lang w:val="uk-UA"/>
        </w:rPr>
      </w:pPr>
    </w:p>
    <w:p w14:paraId="35B7DB17" w14:textId="695CCC6E" w:rsidR="009719A1" w:rsidRDefault="009719A1" w:rsidP="006C1AE5">
      <w:pPr>
        <w:spacing w:line="360" w:lineRule="auto"/>
        <w:rPr>
          <w:rFonts w:cs="Times New Roman"/>
          <w:szCs w:val="28"/>
          <w:lang w:val="uk-UA"/>
        </w:rPr>
      </w:pPr>
    </w:p>
    <w:p w14:paraId="281B9851" w14:textId="45AF14AC" w:rsidR="009719A1" w:rsidRDefault="009719A1" w:rsidP="006C1AE5">
      <w:pPr>
        <w:spacing w:line="360" w:lineRule="auto"/>
        <w:rPr>
          <w:rFonts w:cs="Times New Roman"/>
          <w:szCs w:val="28"/>
          <w:lang w:val="uk-UA"/>
        </w:rPr>
      </w:pPr>
    </w:p>
    <w:p w14:paraId="68B8DBA1" w14:textId="16CEA4D4" w:rsidR="009719A1" w:rsidRDefault="009719A1" w:rsidP="006C1AE5">
      <w:pPr>
        <w:spacing w:line="360" w:lineRule="auto"/>
        <w:rPr>
          <w:rFonts w:cs="Times New Roman"/>
          <w:szCs w:val="28"/>
          <w:lang w:val="uk-UA"/>
        </w:rPr>
      </w:pPr>
    </w:p>
    <w:p w14:paraId="0F9ECADB" w14:textId="71FC509F" w:rsidR="004844F2" w:rsidRDefault="004844F2" w:rsidP="006C1AE5">
      <w:pPr>
        <w:spacing w:line="360" w:lineRule="auto"/>
        <w:rPr>
          <w:rFonts w:cs="Times New Roman"/>
          <w:szCs w:val="28"/>
          <w:lang w:val="uk-UA"/>
        </w:rPr>
      </w:pPr>
    </w:p>
    <w:p w14:paraId="77ADE190" w14:textId="77777777" w:rsidR="00F41234" w:rsidRDefault="00F41234" w:rsidP="006C1AE5">
      <w:pPr>
        <w:spacing w:line="360" w:lineRule="auto"/>
        <w:rPr>
          <w:rFonts w:cs="Times New Roman"/>
          <w:szCs w:val="28"/>
          <w:lang w:val="uk-UA"/>
        </w:rPr>
      </w:pPr>
    </w:p>
    <w:p w14:paraId="6AFBBFDC" w14:textId="77777777" w:rsidR="006C1AE5" w:rsidRPr="00BD6F1D" w:rsidRDefault="006C1AE5" w:rsidP="006C1AE5">
      <w:pPr>
        <w:tabs>
          <w:tab w:val="left" w:pos="567"/>
        </w:tabs>
        <w:spacing w:line="360" w:lineRule="auto"/>
        <w:jc w:val="center"/>
        <w:rPr>
          <w:rFonts w:cs="Times New Roman"/>
          <w:b/>
          <w:szCs w:val="28"/>
          <w:lang w:val="uk-UA"/>
        </w:rPr>
      </w:pPr>
      <w:r>
        <w:rPr>
          <w:rFonts w:cs="Times New Roman"/>
          <w:b/>
          <w:szCs w:val="28"/>
          <w:lang w:val="uk-UA"/>
        </w:rPr>
        <w:lastRenderedPageBreak/>
        <w:t>ВСТУП</w:t>
      </w:r>
    </w:p>
    <w:p w14:paraId="56FC3A14" w14:textId="695417BC" w:rsidR="006C1AE5" w:rsidRPr="00467AD7" w:rsidRDefault="006C1AE5" w:rsidP="006C1AE5">
      <w:pPr>
        <w:tabs>
          <w:tab w:val="left" w:pos="567"/>
        </w:tabs>
        <w:spacing w:after="0" w:line="360" w:lineRule="auto"/>
        <w:jc w:val="both"/>
        <w:rPr>
          <w:rFonts w:cs="Times New Roman"/>
          <w:szCs w:val="28"/>
          <w:lang w:val="uk-UA"/>
        </w:rPr>
      </w:pPr>
      <w:r>
        <w:rPr>
          <w:rFonts w:cs="Times New Roman"/>
          <w:szCs w:val="28"/>
          <w:lang w:val="uk-UA"/>
        </w:rPr>
        <w:t xml:space="preserve">        </w:t>
      </w:r>
      <w:r w:rsidRPr="00045EC5">
        <w:rPr>
          <w:rFonts w:cs="Times New Roman"/>
          <w:szCs w:val="28"/>
          <w:lang w:val="uk-UA"/>
        </w:rPr>
        <w:t>Поняття «</w:t>
      </w:r>
      <w:proofErr w:type="spellStart"/>
      <w:r w:rsidRPr="00045EC5">
        <w:rPr>
          <w:rFonts w:cs="Times New Roman"/>
          <w:szCs w:val="28"/>
          <w:lang w:val="uk-UA"/>
        </w:rPr>
        <w:t>ідіостиль</w:t>
      </w:r>
      <w:proofErr w:type="spellEnd"/>
      <w:r w:rsidRPr="00045EC5">
        <w:rPr>
          <w:rFonts w:cs="Times New Roman"/>
          <w:szCs w:val="28"/>
          <w:lang w:val="uk-UA"/>
        </w:rPr>
        <w:t>» в сучасній лінгвістиці тісно переплітається з</w:t>
      </w:r>
      <w:r w:rsidR="00467AD7" w:rsidRPr="00467AD7">
        <w:rPr>
          <w:rFonts w:cs="Times New Roman"/>
          <w:szCs w:val="28"/>
        </w:rPr>
        <w:t xml:space="preserve"> </w:t>
      </w:r>
      <w:r w:rsidRPr="00045EC5">
        <w:rPr>
          <w:rFonts w:cs="Times New Roman"/>
          <w:szCs w:val="28"/>
          <w:lang w:val="uk-UA"/>
        </w:rPr>
        <w:t>такими поняттями, як «світобачення письменника», «</w:t>
      </w:r>
      <w:proofErr w:type="spellStart"/>
      <w:r w:rsidRPr="00045EC5">
        <w:rPr>
          <w:rFonts w:cs="Times New Roman"/>
          <w:szCs w:val="28"/>
          <w:lang w:val="uk-UA"/>
        </w:rPr>
        <w:t>мовна</w:t>
      </w:r>
      <w:proofErr w:type="spellEnd"/>
      <w:r w:rsidRPr="00045EC5">
        <w:rPr>
          <w:rFonts w:cs="Times New Roman"/>
          <w:szCs w:val="28"/>
          <w:lang w:val="uk-UA"/>
        </w:rPr>
        <w:t xml:space="preserve"> особистість», «</w:t>
      </w:r>
      <w:proofErr w:type="spellStart"/>
      <w:r w:rsidRPr="00045EC5">
        <w:rPr>
          <w:rFonts w:cs="Times New Roman"/>
          <w:szCs w:val="28"/>
          <w:lang w:val="uk-UA"/>
        </w:rPr>
        <w:t>мовна</w:t>
      </w:r>
      <w:proofErr w:type="spellEnd"/>
      <w:r w:rsidRPr="00045EC5">
        <w:rPr>
          <w:rFonts w:cs="Times New Roman"/>
          <w:szCs w:val="28"/>
          <w:lang w:val="uk-UA"/>
        </w:rPr>
        <w:t xml:space="preserve"> картина світу». Співвідношення цих понять сьогодні знаходиться в центрі уваги мовознавців, літературознавців, а також фахівців з інших галузей гуманітарних наук. Проблемі дослідження індивідуального стилю письменника через мову його творів присвячен</w:t>
      </w:r>
      <w:r w:rsidR="00467AD7">
        <w:rPr>
          <w:rFonts w:cs="Times New Roman"/>
          <w:szCs w:val="28"/>
          <w:lang w:val="uk-UA"/>
        </w:rPr>
        <w:t>о багато праць мовознавців</w:t>
      </w:r>
      <w:r w:rsidR="00467AD7" w:rsidRPr="00467AD7">
        <w:rPr>
          <w:rFonts w:cs="Times New Roman"/>
          <w:szCs w:val="28"/>
        </w:rPr>
        <w:t xml:space="preserve">: </w:t>
      </w:r>
      <w:r w:rsidRPr="00045EC5">
        <w:rPr>
          <w:rFonts w:cs="Times New Roman"/>
          <w:szCs w:val="28"/>
          <w:lang w:val="uk-UA"/>
        </w:rPr>
        <w:t xml:space="preserve">В. В. Виноградов, Г. О. Винокур, Б. О. Ларін, І. І. </w:t>
      </w:r>
      <w:proofErr w:type="spellStart"/>
      <w:r w:rsidRPr="00045EC5">
        <w:rPr>
          <w:rFonts w:cs="Times New Roman"/>
          <w:szCs w:val="28"/>
          <w:lang w:val="uk-UA"/>
        </w:rPr>
        <w:t>Степ</w:t>
      </w:r>
      <w:r w:rsidR="00467AD7">
        <w:rPr>
          <w:rFonts w:cs="Times New Roman"/>
          <w:szCs w:val="28"/>
          <w:lang w:val="uk-UA"/>
        </w:rPr>
        <w:t>анченко</w:t>
      </w:r>
      <w:proofErr w:type="spellEnd"/>
      <w:r w:rsidR="00467AD7">
        <w:rPr>
          <w:rFonts w:cs="Times New Roman"/>
          <w:szCs w:val="28"/>
          <w:lang w:val="uk-UA"/>
        </w:rPr>
        <w:t>, Н. М. Борисенко</w:t>
      </w:r>
      <w:r w:rsidRPr="00045EC5">
        <w:rPr>
          <w:rFonts w:cs="Times New Roman"/>
          <w:szCs w:val="28"/>
          <w:lang w:val="uk-UA"/>
        </w:rPr>
        <w:t xml:space="preserve">. В українському мовознавстві </w:t>
      </w:r>
      <w:r w:rsidR="00151599">
        <w:rPr>
          <w:rFonts w:cs="Times New Roman"/>
          <w:szCs w:val="28"/>
          <w:lang w:val="uk-UA"/>
        </w:rPr>
        <w:t>індивідуальний стиль досліджували</w:t>
      </w:r>
      <w:r w:rsidR="00151599" w:rsidRPr="00151599">
        <w:rPr>
          <w:rFonts w:cs="Times New Roman"/>
          <w:szCs w:val="28"/>
          <w:lang w:val="uk-UA"/>
        </w:rPr>
        <w:t xml:space="preserve">: </w:t>
      </w:r>
      <w:r w:rsidRPr="00045EC5">
        <w:rPr>
          <w:rFonts w:cs="Times New Roman"/>
          <w:szCs w:val="28"/>
          <w:lang w:val="uk-UA"/>
        </w:rPr>
        <w:t xml:space="preserve">В.П. </w:t>
      </w:r>
      <w:proofErr w:type="spellStart"/>
      <w:r w:rsidRPr="00045EC5">
        <w:rPr>
          <w:rFonts w:cs="Times New Roman"/>
          <w:szCs w:val="28"/>
          <w:lang w:val="uk-UA"/>
        </w:rPr>
        <w:t>Дро</w:t>
      </w:r>
      <w:r w:rsidR="00467AD7">
        <w:rPr>
          <w:rFonts w:cs="Times New Roman"/>
          <w:szCs w:val="28"/>
          <w:lang w:val="uk-UA"/>
        </w:rPr>
        <w:t>здовського</w:t>
      </w:r>
      <w:proofErr w:type="spellEnd"/>
      <w:r w:rsidR="00467AD7">
        <w:rPr>
          <w:rFonts w:cs="Times New Roman"/>
          <w:szCs w:val="28"/>
          <w:lang w:val="uk-UA"/>
        </w:rPr>
        <w:t>, О. С. Кухар-</w:t>
      </w:r>
      <w:proofErr w:type="spellStart"/>
      <w:r w:rsidR="00467AD7">
        <w:rPr>
          <w:rFonts w:cs="Times New Roman"/>
          <w:szCs w:val="28"/>
          <w:lang w:val="uk-UA"/>
        </w:rPr>
        <w:t>Онишко</w:t>
      </w:r>
      <w:proofErr w:type="spellEnd"/>
      <w:r w:rsidRPr="00045EC5">
        <w:rPr>
          <w:rFonts w:cs="Times New Roman"/>
          <w:szCs w:val="28"/>
          <w:lang w:val="uk-UA"/>
        </w:rPr>
        <w:t xml:space="preserve">, Н. М. Сологуб, Л. О. </w:t>
      </w:r>
      <w:proofErr w:type="spellStart"/>
      <w:r w:rsidRPr="00045EC5">
        <w:rPr>
          <w:rFonts w:cs="Times New Roman"/>
          <w:szCs w:val="28"/>
          <w:lang w:val="uk-UA"/>
        </w:rPr>
        <w:t>Ставицької</w:t>
      </w:r>
      <w:proofErr w:type="spellEnd"/>
      <w:r w:rsidRPr="00045EC5">
        <w:rPr>
          <w:rFonts w:cs="Times New Roman"/>
          <w:szCs w:val="28"/>
          <w:lang w:val="uk-UA"/>
        </w:rPr>
        <w:t xml:space="preserve">, А. К. </w:t>
      </w:r>
      <w:proofErr w:type="spellStart"/>
      <w:r w:rsidRPr="00045EC5">
        <w:rPr>
          <w:rFonts w:cs="Times New Roman"/>
          <w:szCs w:val="28"/>
          <w:lang w:val="uk-UA"/>
        </w:rPr>
        <w:t>Мойсієнка</w:t>
      </w:r>
      <w:proofErr w:type="spellEnd"/>
      <w:r w:rsidRPr="00045EC5">
        <w:rPr>
          <w:rFonts w:cs="Times New Roman"/>
          <w:szCs w:val="28"/>
          <w:lang w:val="uk-UA"/>
        </w:rPr>
        <w:t>,</w:t>
      </w:r>
      <w:r w:rsidR="00467AD7">
        <w:rPr>
          <w:rFonts w:cs="Times New Roman"/>
          <w:szCs w:val="28"/>
          <w:lang w:val="uk-UA"/>
        </w:rPr>
        <w:t xml:space="preserve"> Н. С. </w:t>
      </w:r>
      <w:proofErr w:type="spellStart"/>
      <w:r w:rsidR="00467AD7">
        <w:rPr>
          <w:rFonts w:cs="Times New Roman"/>
          <w:szCs w:val="28"/>
          <w:lang w:val="uk-UA"/>
        </w:rPr>
        <w:t>Дужик</w:t>
      </w:r>
      <w:proofErr w:type="spellEnd"/>
      <w:r w:rsidR="00467AD7">
        <w:rPr>
          <w:rFonts w:cs="Times New Roman"/>
          <w:szCs w:val="28"/>
          <w:lang w:val="uk-UA"/>
        </w:rPr>
        <w:t xml:space="preserve">, С. П. </w:t>
      </w:r>
      <w:proofErr w:type="spellStart"/>
      <w:r w:rsidR="00467AD7">
        <w:rPr>
          <w:rFonts w:cs="Times New Roman"/>
          <w:szCs w:val="28"/>
          <w:lang w:val="uk-UA"/>
        </w:rPr>
        <w:t>Бибик</w:t>
      </w:r>
      <w:proofErr w:type="spellEnd"/>
      <w:r w:rsidR="00467AD7" w:rsidRPr="00467AD7">
        <w:rPr>
          <w:rFonts w:cs="Times New Roman"/>
          <w:szCs w:val="28"/>
          <w:lang w:val="uk-UA"/>
        </w:rPr>
        <w:t>, С. Я. Єрмоленко [8].</w:t>
      </w:r>
    </w:p>
    <w:p w14:paraId="254D057B" w14:textId="477F4493" w:rsidR="006C1AE5" w:rsidRPr="00787106" w:rsidRDefault="006C1AE5" w:rsidP="006C1AE5">
      <w:pPr>
        <w:spacing w:after="0" w:line="360" w:lineRule="auto"/>
        <w:jc w:val="both"/>
        <w:rPr>
          <w:rFonts w:cs="Times New Roman"/>
          <w:szCs w:val="28"/>
          <w:lang w:val="uk-UA"/>
        </w:rPr>
      </w:pPr>
      <w:r w:rsidRPr="006B6378">
        <w:rPr>
          <w:rFonts w:cs="Times New Roman"/>
          <w:szCs w:val="28"/>
          <w:lang w:val="uk-UA"/>
        </w:rPr>
        <w:t xml:space="preserve">        </w:t>
      </w:r>
      <w:r w:rsidRPr="00787106">
        <w:rPr>
          <w:rFonts w:cs="Times New Roman"/>
          <w:szCs w:val="28"/>
          <w:lang w:val="uk-UA"/>
        </w:rPr>
        <w:t xml:space="preserve">У мові конструкції існують не ізольовано, а пов’язані між собою різними відношеннями. Мова мислиться як сітка конструкцій різного ступеня складності. Конструкції є індивідуальними, специфічними для конкретної мови, їх не можна штампувати набором простих універсальних правил. </w:t>
      </w:r>
      <w:r w:rsidR="00467AD7" w:rsidRPr="00467AD7">
        <w:rPr>
          <w:rFonts w:cs="Times New Roman"/>
          <w:szCs w:val="28"/>
          <w:lang w:val="uk-UA"/>
        </w:rPr>
        <w:t xml:space="preserve">Конструкції </w:t>
      </w:r>
      <w:r w:rsidRPr="00787106">
        <w:rPr>
          <w:rFonts w:cs="Times New Roman"/>
          <w:szCs w:val="28"/>
          <w:lang w:val="uk-UA"/>
        </w:rPr>
        <w:t xml:space="preserve">є </w:t>
      </w:r>
      <w:r w:rsidR="00467AD7">
        <w:rPr>
          <w:rFonts w:cs="Times New Roman"/>
          <w:szCs w:val="28"/>
          <w:lang w:val="uk-UA"/>
        </w:rPr>
        <w:t>універсальними, вони наявні у будь-якій мові та</w:t>
      </w:r>
      <w:r w:rsidRPr="00787106">
        <w:rPr>
          <w:rFonts w:cs="Times New Roman"/>
          <w:szCs w:val="28"/>
          <w:lang w:val="uk-UA"/>
        </w:rPr>
        <w:t xml:space="preserve"> вс</w:t>
      </w:r>
      <w:r w:rsidR="00467AD7">
        <w:rPr>
          <w:rFonts w:cs="Times New Roman"/>
          <w:szCs w:val="28"/>
          <w:lang w:val="uk-UA"/>
        </w:rPr>
        <w:t>е людство говорить ними</w:t>
      </w:r>
      <w:r w:rsidRPr="00787106">
        <w:rPr>
          <w:rFonts w:cs="Times New Roman"/>
          <w:szCs w:val="28"/>
          <w:lang w:val="uk-UA"/>
        </w:rPr>
        <w:t>.</w:t>
      </w:r>
    </w:p>
    <w:p w14:paraId="16D80EF6" w14:textId="77777777" w:rsidR="006C1AE5" w:rsidRPr="0012604A" w:rsidRDefault="006C1AE5" w:rsidP="006C1AE5">
      <w:pPr>
        <w:tabs>
          <w:tab w:val="left" w:pos="567"/>
        </w:tabs>
        <w:spacing w:line="360" w:lineRule="auto"/>
        <w:jc w:val="both"/>
        <w:rPr>
          <w:rFonts w:cs="Times New Roman"/>
          <w:szCs w:val="28"/>
          <w:lang w:val="uk-UA"/>
        </w:rPr>
      </w:pPr>
      <w:r>
        <w:rPr>
          <w:rFonts w:cs="Times New Roman"/>
          <w:b/>
          <w:szCs w:val="28"/>
          <w:lang w:val="uk-UA"/>
        </w:rPr>
        <w:t xml:space="preserve">        </w:t>
      </w:r>
      <w:r w:rsidRPr="0012604A">
        <w:rPr>
          <w:rFonts w:cs="Times New Roman"/>
          <w:b/>
          <w:szCs w:val="28"/>
          <w:lang w:val="uk-UA"/>
        </w:rPr>
        <w:t xml:space="preserve">Актуальність </w:t>
      </w:r>
      <w:r w:rsidRPr="0012604A">
        <w:rPr>
          <w:rFonts w:cs="Times New Roman"/>
          <w:szCs w:val="28"/>
          <w:lang w:val="uk-UA"/>
        </w:rPr>
        <w:t xml:space="preserve">нашого дослідження зумовлена низкою чинників. </w:t>
      </w:r>
      <w:proofErr w:type="spellStart"/>
      <w:r w:rsidRPr="0012604A">
        <w:rPr>
          <w:rFonts w:cs="Times New Roman"/>
          <w:szCs w:val="28"/>
          <w:lang w:val="uk-UA"/>
        </w:rPr>
        <w:t>Багатоаспектність</w:t>
      </w:r>
      <w:proofErr w:type="spellEnd"/>
      <w:r w:rsidRPr="0012604A">
        <w:rPr>
          <w:rFonts w:cs="Times New Roman"/>
          <w:szCs w:val="28"/>
          <w:lang w:val="uk-UA"/>
        </w:rPr>
        <w:t xml:space="preserve"> художнього перекладу як феномена, що традиційно привертав увагу мовознавців, літературознавців та культуро знавців, сьогодні постає однією з найважливіших проблем сучасних гуманітарних студій. При зіставленні твору-оригіналу з його перекладом сучасні дослідники використовують мовознавчі й літературознавчі підходи, стилістичні і лінгвістичні методи аналізу тексту. Актуальність нашого дослідження визначається загальною спрямованістю сучасної лінгвістики  на вивчення зв’язку між мовою, мисленням та культурою, на дослідження ідіостилю письменників, а також зумовлена зростанням інтересу українських </w:t>
      </w:r>
      <w:proofErr w:type="spellStart"/>
      <w:r w:rsidRPr="0012604A">
        <w:rPr>
          <w:rFonts w:cs="Times New Roman"/>
          <w:szCs w:val="28"/>
          <w:lang w:val="uk-UA"/>
        </w:rPr>
        <w:t>перекладознавців</w:t>
      </w:r>
      <w:proofErr w:type="spellEnd"/>
      <w:r w:rsidRPr="0012604A">
        <w:rPr>
          <w:rFonts w:cs="Times New Roman"/>
          <w:szCs w:val="28"/>
          <w:lang w:val="uk-UA"/>
        </w:rPr>
        <w:t xml:space="preserve"> шляхами проникнення перекладу творів зарубіжних письменників до літератури України.</w:t>
      </w:r>
    </w:p>
    <w:p w14:paraId="79C2AD95" w14:textId="77777777" w:rsidR="006C1AE5" w:rsidRPr="0012604A" w:rsidRDefault="006C1AE5" w:rsidP="006C1AE5">
      <w:pPr>
        <w:tabs>
          <w:tab w:val="left" w:pos="567"/>
        </w:tabs>
        <w:spacing w:after="0" w:line="360" w:lineRule="auto"/>
        <w:jc w:val="both"/>
        <w:rPr>
          <w:rFonts w:cs="Times New Roman"/>
          <w:szCs w:val="28"/>
          <w:lang w:val="uk-UA"/>
        </w:rPr>
      </w:pPr>
      <w:r w:rsidRPr="00787106">
        <w:rPr>
          <w:rFonts w:cs="Times New Roman"/>
          <w:b/>
          <w:szCs w:val="28"/>
          <w:lang w:val="uk-UA"/>
        </w:rPr>
        <w:lastRenderedPageBreak/>
        <w:t xml:space="preserve">        </w:t>
      </w:r>
      <w:r w:rsidRPr="0012604A">
        <w:rPr>
          <w:rFonts w:cs="Times New Roman"/>
          <w:b/>
          <w:szCs w:val="28"/>
          <w:lang w:val="uk-UA"/>
        </w:rPr>
        <w:t xml:space="preserve">Об’єктом </w:t>
      </w:r>
      <w:r w:rsidRPr="0012604A">
        <w:rPr>
          <w:rFonts w:cs="Times New Roman"/>
          <w:szCs w:val="28"/>
          <w:lang w:val="uk-UA"/>
        </w:rPr>
        <w:t>дослідження є авторський стиль (</w:t>
      </w:r>
      <w:proofErr w:type="spellStart"/>
      <w:r w:rsidRPr="0012604A">
        <w:rPr>
          <w:rFonts w:cs="Times New Roman"/>
          <w:szCs w:val="28"/>
          <w:lang w:val="uk-UA"/>
        </w:rPr>
        <w:t>ідіостиль</w:t>
      </w:r>
      <w:proofErr w:type="spellEnd"/>
      <w:r w:rsidRPr="0012604A">
        <w:rPr>
          <w:rFonts w:cs="Times New Roman"/>
          <w:szCs w:val="28"/>
          <w:lang w:val="uk-UA"/>
        </w:rPr>
        <w:t xml:space="preserve">) </w:t>
      </w:r>
      <w:proofErr w:type="spellStart"/>
      <w:r w:rsidRPr="0012604A">
        <w:rPr>
          <w:rFonts w:cs="Times New Roman"/>
          <w:szCs w:val="28"/>
          <w:lang w:val="uk-UA"/>
        </w:rPr>
        <w:t>Юдіт</w:t>
      </w:r>
      <w:proofErr w:type="spellEnd"/>
      <w:r w:rsidRPr="0012604A">
        <w:rPr>
          <w:rFonts w:cs="Times New Roman"/>
          <w:szCs w:val="28"/>
          <w:lang w:val="uk-UA"/>
        </w:rPr>
        <w:t xml:space="preserve"> </w:t>
      </w:r>
      <w:proofErr w:type="spellStart"/>
      <w:r w:rsidRPr="0012604A">
        <w:rPr>
          <w:rFonts w:cs="Times New Roman"/>
          <w:szCs w:val="28"/>
          <w:lang w:val="uk-UA"/>
        </w:rPr>
        <w:t>Германн</w:t>
      </w:r>
      <w:proofErr w:type="spellEnd"/>
      <w:r w:rsidRPr="0012604A">
        <w:rPr>
          <w:rFonts w:cs="Times New Roman"/>
          <w:szCs w:val="28"/>
          <w:lang w:val="uk-UA"/>
        </w:rPr>
        <w:t xml:space="preserve"> та його відтворення українською мовою. </w:t>
      </w:r>
    </w:p>
    <w:p w14:paraId="3C8A3280" w14:textId="01273BCB" w:rsidR="006C1AE5" w:rsidRDefault="006C1AE5" w:rsidP="006C1AE5">
      <w:pPr>
        <w:tabs>
          <w:tab w:val="left" w:pos="567"/>
        </w:tabs>
        <w:spacing w:after="0" w:line="360" w:lineRule="auto"/>
        <w:jc w:val="both"/>
        <w:rPr>
          <w:rFonts w:cs="Times New Roman"/>
          <w:szCs w:val="28"/>
          <w:lang w:val="uk-UA"/>
        </w:rPr>
      </w:pPr>
      <w:r w:rsidRPr="006B6378">
        <w:rPr>
          <w:rFonts w:cs="Times New Roman"/>
          <w:b/>
          <w:szCs w:val="28"/>
          <w:lang w:val="uk-UA"/>
        </w:rPr>
        <w:t xml:space="preserve">        </w:t>
      </w:r>
      <w:r w:rsidRPr="0012604A">
        <w:rPr>
          <w:rFonts w:cs="Times New Roman"/>
          <w:b/>
          <w:szCs w:val="28"/>
          <w:lang w:val="uk-UA"/>
        </w:rPr>
        <w:t>Предмет</w:t>
      </w:r>
      <w:r w:rsidR="00EF5393">
        <w:rPr>
          <w:rFonts w:cs="Times New Roman"/>
          <w:b/>
          <w:szCs w:val="28"/>
          <w:lang w:val="uk-UA"/>
        </w:rPr>
        <w:t>ом</w:t>
      </w:r>
      <w:r w:rsidRPr="0012604A">
        <w:rPr>
          <w:rFonts w:cs="Times New Roman"/>
          <w:b/>
          <w:szCs w:val="28"/>
          <w:lang w:val="uk-UA"/>
        </w:rPr>
        <w:t xml:space="preserve"> дослідження</w:t>
      </w:r>
      <w:r w:rsidR="00EF5393">
        <w:rPr>
          <w:rFonts w:cs="Times New Roman"/>
          <w:szCs w:val="28"/>
          <w:lang w:val="uk-UA"/>
        </w:rPr>
        <w:t xml:space="preserve"> є </w:t>
      </w:r>
      <w:r w:rsidRPr="0012604A">
        <w:rPr>
          <w:rFonts w:cs="Times New Roman"/>
          <w:szCs w:val="28"/>
          <w:lang w:val="uk-UA"/>
        </w:rPr>
        <w:t xml:space="preserve">особливості відтворення конструкції на позначення душевного стану персонажу як маркерів ідіостилю </w:t>
      </w:r>
      <w:proofErr w:type="spellStart"/>
      <w:r w:rsidRPr="0012604A">
        <w:rPr>
          <w:rFonts w:cs="Times New Roman"/>
          <w:szCs w:val="28"/>
          <w:lang w:val="uk-UA"/>
        </w:rPr>
        <w:t>Юдіт</w:t>
      </w:r>
      <w:proofErr w:type="spellEnd"/>
      <w:r w:rsidRPr="0012604A">
        <w:rPr>
          <w:rFonts w:cs="Times New Roman"/>
          <w:szCs w:val="28"/>
          <w:lang w:val="uk-UA"/>
        </w:rPr>
        <w:t xml:space="preserve"> </w:t>
      </w:r>
      <w:proofErr w:type="spellStart"/>
      <w:r w:rsidRPr="0012604A">
        <w:rPr>
          <w:rFonts w:cs="Times New Roman"/>
          <w:szCs w:val="28"/>
          <w:lang w:val="uk-UA"/>
        </w:rPr>
        <w:t>Германн</w:t>
      </w:r>
      <w:proofErr w:type="spellEnd"/>
      <w:r w:rsidRPr="0012604A">
        <w:rPr>
          <w:rFonts w:cs="Times New Roman"/>
          <w:szCs w:val="28"/>
          <w:lang w:val="uk-UA"/>
        </w:rPr>
        <w:t xml:space="preserve"> у перекладах українською мовою.</w:t>
      </w:r>
    </w:p>
    <w:p w14:paraId="592D87B4" w14:textId="6BAA5773" w:rsidR="00EF5393" w:rsidRPr="0012604A" w:rsidRDefault="00EF5393" w:rsidP="00EF5393">
      <w:pPr>
        <w:tabs>
          <w:tab w:val="left" w:pos="567"/>
        </w:tabs>
        <w:spacing w:after="0" w:line="360" w:lineRule="auto"/>
        <w:jc w:val="both"/>
        <w:rPr>
          <w:rFonts w:cs="Times New Roman"/>
          <w:szCs w:val="28"/>
          <w:lang w:val="uk-UA"/>
        </w:rPr>
      </w:pPr>
      <w:r>
        <w:rPr>
          <w:rFonts w:cs="Times New Roman"/>
          <w:b/>
          <w:szCs w:val="28"/>
          <w:lang w:val="uk-UA"/>
        </w:rPr>
        <w:t xml:space="preserve">        </w:t>
      </w:r>
      <w:r w:rsidRPr="00EF5393">
        <w:rPr>
          <w:rFonts w:cs="Times New Roman"/>
          <w:b/>
          <w:szCs w:val="28"/>
          <w:lang w:val="uk-UA"/>
        </w:rPr>
        <w:t>Матеріалом</w:t>
      </w:r>
      <w:r>
        <w:rPr>
          <w:rFonts w:cs="Times New Roman"/>
          <w:szCs w:val="28"/>
          <w:lang w:val="uk-UA"/>
        </w:rPr>
        <w:t xml:space="preserve"> дослідження слугують збірки оповідань </w:t>
      </w:r>
      <w:proofErr w:type="spellStart"/>
      <w:r>
        <w:rPr>
          <w:rFonts w:cs="Times New Roman"/>
          <w:szCs w:val="28"/>
          <w:lang w:val="uk-UA"/>
        </w:rPr>
        <w:t>Юдіт</w:t>
      </w:r>
      <w:proofErr w:type="spellEnd"/>
      <w:r>
        <w:rPr>
          <w:rFonts w:cs="Times New Roman"/>
          <w:szCs w:val="28"/>
          <w:lang w:val="uk-UA"/>
        </w:rPr>
        <w:t xml:space="preserve"> </w:t>
      </w:r>
      <w:proofErr w:type="spellStart"/>
      <w:r>
        <w:rPr>
          <w:rFonts w:cs="Times New Roman"/>
          <w:szCs w:val="28"/>
          <w:lang w:val="uk-UA"/>
        </w:rPr>
        <w:t>Германн</w:t>
      </w:r>
      <w:proofErr w:type="spellEnd"/>
      <w:r>
        <w:rPr>
          <w:rFonts w:cs="Times New Roman"/>
          <w:szCs w:val="28"/>
          <w:lang w:val="uk-UA"/>
        </w:rPr>
        <w:t xml:space="preserve">, що містять конструкції на позначення душевного стану. </w:t>
      </w:r>
    </w:p>
    <w:p w14:paraId="1CC03EA1" w14:textId="62FC3918" w:rsidR="006C1AE5" w:rsidRPr="0012604A" w:rsidRDefault="006C1AE5" w:rsidP="006C1AE5">
      <w:pPr>
        <w:tabs>
          <w:tab w:val="left" w:pos="567"/>
        </w:tabs>
        <w:spacing w:after="0" w:line="360" w:lineRule="auto"/>
        <w:jc w:val="both"/>
        <w:rPr>
          <w:rFonts w:cs="Times New Roman"/>
          <w:szCs w:val="28"/>
          <w:lang w:val="uk-UA"/>
        </w:rPr>
      </w:pPr>
      <w:r>
        <w:rPr>
          <w:rFonts w:cs="Times New Roman"/>
          <w:b/>
          <w:szCs w:val="28"/>
        </w:rPr>
        <w:t xml:space="preserve">        </w:t>
      </w:r>
      <w:r w:rsidRPr="0012604A">
        <w:rPr>
          <w:rFonts w:cs="Times New Roman"/>
          <w:b/>
          <w:szCs w:val="28"/>
          <w:lang w:val="uk-UA"/>
        </w:rPr>
        <w:t xml:space="preserve">Мета </w:t>
      </w:r>
      <w:r w:rsidR="00EF5393" w:rsidRPr="00EF5393">
        <w:rPr>
          <w:rFonts w:cs="Times New Roman"/>
          <w:szCs w:val="28"/>
          <w:lang w:val="uk-UA"/>
        </w:rPr>
        <w:t>дослідження</w:t>
      </w:r>
      <w:r w:rsidR="00EF5393">
        <w:rPr>
          <w:rFonts w:cs="Times New Roman"/>
          <w:b/>
          <w:szCs w:val="28"/>
          <w:lang w:val="uk-UA"/>
        </w:rPr>
        <w:t xml:space="preserve"> </w:t>
      </w:r>
      <w:r w:rsidRPr="0012604A">
        <w:rPr>
          <w:rFonts w:cs="Times New Roman"/>
          <w:szCs w:val="28"/>
          <w:lang w:val="uk-UA"/>
        </w:rPr>
        <w:t xml:space="preserve">полягає в аналізі  конструкцій на позначення душевного стану персонажа як маркерів ідіостилю </w:t>
      </w:r>
      <w:proofErr w:type="spellStart"/>
      <w:r w:rsidRPr="0012604A">
        <w:rPr>
          <w:rFonts w:cs="Times New Roman"/>
          <w:szCs w:val="28"/>
          <w:lang w:val="uk-UA"/>
        </w:rPr>
        <w:t>Юдіт</w:t>
      </w:r>
      <w:proofErr w:type="spellEnd"/>
      <w:r w:rsidRPr="0012604A">
        <w:rPr>
          <w:rFonts w:cs="Times New Roman"/>
          <w:szCs w:val="28"/>
          <w:lang w:val="uk-UA"/>
        </w:rPr>
        <w:t xml:space="preserve"> </w:t>
      </w:r>
      <w:proofErr w:type="spellStart"/>
      <w:r w:rsidRPr="0012604A">
        <w:rPr>
          <w:rFonts w:cs="Times New Roman"/>
          <w:szCs w:val="28"/>
          <w:lang w:val="uk-UA"/>
        </w:rPr>
        <w:t>Германн</w:t>
      </w:r>
      <w:proofErr w:type="spellEnd"/>
      <w:r w:rsidRPr="0012604A">
        <w:rPr>
          <w:rFonts w:cs="Times New Roman"/>
          <w:szCs w:val="28"/>
          <w:lang w:val="uk-UA"/>
        </w:rPr>
        <w:t xml:space="preserve"> та у дослідженні особливостей їх українського перекладу.</w:t>
      </w:r>
    </w:p>
    <w:p w14:paraId="162F7012" w14:textId="77777777" w:rsidR="006C1AE5" w:rsidRPr="0012604A" w:rsidRDefault="006C1AE5" w:rsidP="006C1AE5">
      <w:pPr>
        <w:tabs>
          <w:tab w:val="left" w:pos="567"/>
        </w:tabs>
        <w:spacing w:after="0" w:line="360" w:lineRule="auto"/>
        <w:jc w:val="both"/>
        <w:rPr>
          <w:rFonts w:cs="Times New Roman"/>
          <w:szCs w:val="28"/>
          <w:lang w:val="uk-UA"/>
        </w:rPr>
      </w:pPr>
      <w:r w:rsidRPr="00787106">
        <w:rPr>
          <w:rFonts w:cs="Times New Roman"/>
          <w:szCs w:val="28"/>
        </w:rPr>
        <w:t xml:space="preserve">        </w:t>
      </w:r>
      <w:r w:rsidRPr="0012604A">
        <w:rPr>
          <w:rFonts w:cs="Times New Roman"/>
          <w:szCs w:val="28"/>
          <w:lang w:val="uk-UA"/>
        </w:rPr>
        <w:t xml:space="preserve">Досягнення сформульованої мети вимагає вирішення конкретних </w:t>
      </w:r>
      <w:r w:rsidRPr="0012604A">
        <w:rPr>
          <w:rFonts w:cs="Times New Roman"/>
          <w:b/>
          <w:szCs w:val="28"/>
          <w:lang w:val="uk-UA"/>
        </w:rPr>
        <w:t>завдань</w:t>
      </w:r>
      <w:r w:rsidRPr="0012604A">
        <w:rPr>
          <w:rFonts w:cs="Times New Roman"/>
          <w:szCs w:val="28"/>
          <w:lang w:val="uk-UA"/>
        </w:rPr>
        <w:t>:</w:t>
      </w:r>
    </w:p>
    <w:p w14:paraId="34EB2441" w14:textId="77777777" w:rsidR="006C1AE5" w:rsidRPr="0012604A" w:rsidRDefault="006C1AE5" w:rsidP="006C1AE5">
      <w:pPr>
        <w:spacing w:line="360" w:lineRule="auto"/>
        <w:jc w:val="both"/>
        <w:rPr>
          <w:rFonts w:cs="Times New Roman"/>
          <w:szCs w:val="28"/>
          <w:lang w:val="uk-UA"/>
        </w:rPr>
      </w:pPr>
      <w:r w:rsidRPr="0012604A">
        <w:rPr>
          <w:rFonts w:cs="Times New Roman"/>
          <w:szCs w:val="28"/>
          <w:lang w:val="uk-UA"/>
        </w:rPr>
        <w:t>-</w:t>
      </w:r>
      <w:r w:rsidRPr="0012604A">
        <w:rPr>
          <w:rFonts w:cs="Times New Roman"/>
          <w:szCs w:val="28"/>
          <w:lang w:val="uk-UA"/>
        </w:rPr>
        <w:tab/>
        <w:t>визначити поняття “конструкція”,  «</w:t>
      </w:r>
      <w:proofErr w:type="spellStart"/>
      <w:r w:rsidRPr="0012604A">
        <w:rPr>
          <w:rFonts w:cs="Times New Roman"/>
          <w:szCs w:val="28"/>
          <w:lang w:val="uk-UA"/>
        </w:rPr>
        <w:t>ідіостиль</w:t>
      </w:r>
      <w:proofErr w:type="spellEnd"/>
      <w:r w:rsidRPr="0012604A">
        <w:rPr>
          <w:rFonts w:cs="Times New Roman"/>
          <w:szCs w:val="28"/>
          <w:lang w:val="uk-UA"/>
        </w:rPr>
        <w:t>», «жанр»;</w:t>
      </w:r>
    </w:p>
    <w:p w14:paraId="3BDA908E" w14:textId="77777777" w:rsidR="006C1AE5" w:rsidRPr="0012604A" w:rsidRDefault="006C1AE5" w:rsidP="006C1AE5">
      <w:pPr>
        <w:spacing w:line="360" w:lineRule="auto"/>
        <w:jc w:val="both"/>
        <w:rPr>
          <w:rFonts w:cs="Times New Roman"/>
          <w:szCs w:val="28"/>
          <w:lang w:val="uk-UA"/>
        </w:rPr>
      </w:pPr>
      <w:r w:rsidRPr="0012604A">
        <w:rPr>
          <w:rFonts w:cs="Times New Roman"/>
          <w:szCs w:val="28"/>
          <w:lang w:val="uk-UA"/>
        </w:rPr>
        <w:t>-</w:t>
      </w:r>
      <w:r w:rsidRPr="0012604A">
        <w:rPr>
          <w:rFonts w:cs="Times New Roman"/>
          <w:szCs w:val="28"/>
          <w:lang w:val="uk-UA"/>
        </w:rPr>
        <w:tab/>
        <w:t>систематизувати спроби диференціації конструкцій в різних наукових школах;</w:t>
      </w:r>
    </w:p>
    <w:p w14:paraId="4AE8613D" w14:textId="77777777" w:rsidR="006C1AE5" w:rsidRPr="0012604A" w:rsidRDefault="006C1AE5" w:rsidP="006C1AE5">
      <w:pPr>
        <w:spacing w:line="360" w:lineRule="auto"/>
        <w:jc w:val="both"/>
        <w:rPr>
          <w:rFonts w:cs="Times New Roman"/>
          <w:szCs w:val="28"/>
          <w:lang w:val="uk-UA"/>
        </w:rPr>
      </w:pPr>
      <w:r w:rsidRPr="0012604A">
        <w:rPr>
          <w:rFonts w:cs="Times New Roman"/>
          <w:szCs w:val="28"/>
          <w:lang w:val="uk-UA"/>
        </w:rPr>
        <w:t>-</w:t>
      </w:r>
      <w:r w:rsidRPr="0012604A">
        <w:rPr>
          <w:rFonts w:cs="Times New Roman"/>
          <w:szCs w:val="28"/>
          <w:lang w:val="uk-UA"/>
        </w:rPr>
        <w:tab/>
        <w:t xml:space="preserve">виокремити конструкції на позначення душевного стану персонажа в оповіданнях </w:t>
      </w:r>
      <w:proofErr w:type="spellStart"/>
      <w:r w:rsidRPr="0012604A">
        <w:rPr>
          <w:rFonts w:cs="Times New Roman"/>
          <w:szCs w:val="28"/>
          <w:lang w:val="uk-UA"/>
        </w:rPr>
        <w:t>Юдіт</w:t>
      </w:r>
      <w:proofErr w:type="spellEnd"/>
      <w:r w:rsidRPr="0012604A">
        <w:rPr>
          <w:rFonts w:cs="Times New Roman"/>
          <w:szCs w:val="28"/>
          <w:lang w:val="uk-UA"/>
        </w:rPr>
        <w:t xml:space="preserve"> </w:t>
      </w:r>
      <w:proofErr w:type="spellStart"/>
      <w:r w:rsidRPr="0012604A">
        <w:rPr>
          <w:rFonts w:cs="Times New Roman"/>
          <w:szCs w:val="28"/>
          <w:lang w:val="uk-UA"/>
        </w:rPr>
        <w:t>Германн</w:t>
      </w:r>
      <w:proofErr w:type="spellEnd"/>
      <w:r w:rsidRPr="0012604A">
        <w:rPr>
          <w:rFonts w:cs="Times New Roman"/>
          <w:szCs w:val="28"/>
          <w:lang w:val="uk-UA"/>
        </w:rPr>
        <w:t xml:space="preserve"> та класифікувати їх;</w:t>
      </w:r>
    </w:p>
    <w:p w14:paraId="4FE75034" w14:textId="77777777" w:rsidR="006C1AE5" w:rsidRPr="0012604A" w:rsidRDefault="006C1AE5" w:rsidP="006C1AE5">
      <w:pPr>
        <w:spacing w:after="0" w:line="360" w:lineRule="auto"/>
        <w:jc w:val="both"/>
        <w:rPr>
          <w:rFonts w:cs="Times New Roman"/>
          <w:szCs w:val="28"/>
          <w:lang w:val="uk-UA"/>
        </w:rPr>
      </w:pPr>
      <w:r w:rsidRPr="0012604A">
        <w:rPr>
          <w:rFonts w:cs="Times New Roman"/>
          <w:szCs w:val="28"/>
          <w:lang w:val="uk-UA"/>
        </w:rPr>
        <w:t>-</w:t>
      </w:r>
      <w:r w:rsidRPr="0012604A">
        <w:rPr>
          <w:rFonts w:cs="Times New Roman"/>
          <w:szCs w:val="28"/>
          <w:lang w:val="uk-UA"/>
        </w:rPr>
        <w:tab/>
        <w:t xml:space="preserve"> виявити особливості відтворення конструкції на позначення душевного стану персонажа шляхом зіставного аналізу авторського тексту та тексту цільового.</w:t>
      </w:r>
    </w:p>
    <w:p w14:paraId="77FCBC12" w14:textId="77777777" w:rsidR="006C1AE5" w:rsidRPr="0012604A" w:rsidRDefault="006C1AE5" w:rsidP="006C1AE5">
      <w:pPr>
        <w:tabs>
          <w:tab w:val="left" w:pos="567"/>
        </w:tabs>
        <w:spacing w:after="0" w:line="360" w:lineRule="auto"/>
        <w:jc w:val="both"/>
        <w:rPr>
          <w:rFonts w:cs="Times New Roman"/>
          <w:szCs w:val="28"/>
          <w:lang w:val="uk-UA"/>
        </w:rPr>
      </w:pPr>
      <w:r w:rsidRPr="00787106">
        <w:rPr>
          <w:rFonts w:cs="Times New Roman"/>
          <w:szCs w:val="28"/>
        </w:rPr>
        <w:t xml:space="preserve">        </w:t>
      </w:r>
      <w:r w:rsidRPr="0012604A">
        <w:rPr>
          <w:rFonts w:cs="Times New Roman"/>
          <w:szCs w:val="28"/>
          <w:lang w:val="uk-UA"/>
        </w:rPr>
        <w:t xml:space="preserve">Для розв'язання завдань, зазначених вище, в магістерській роботі використані такі </w:t>
      </w:r>
      <w:r w:rsidRPr="0012604A">
        <w:rPr>
          <w:rFonts w:cs="Times New Roman"/>
          <w:b/>
          <w:szCs w:val="28"/>
          <w:lang w:val="uk-UA"/>
        </w:rPr>
        <w:t>методи</w:t>
      </w:r>
      <w:r w:rsidRPr="0012604A">
        <w:rPr>
          <w:rFonts w:cs="Times New Roman"/>
          <w:szCs w:val="28"/>
          <w:lang w:val="uk-UA"/>
        </w:rPr>
        <w:t xml:space="preserve"> дослідження:</w:t>
      </w:r>
    </w:p>
    <w:p w14:paraId="35C7EEEF" w14:textId="77777777" w:rsidR="006C1AE5" w:rsidRPr="0012604A" w:rsidRDefault="006C1AE5" w:rsidP="006C1AE5">
      <w:pPr>
        <w:spacing w:line="360" w:lineRule="auto"/>
        <w:jc w:val="both"/>
        <w:rPr>
          <w:rFonts w:cs="Times New Roman"/>
          <w:szCs w:val="28"/>
          <w:lang w:val="uk-UA"/>
        </w:rPr>
      </w:pPr>
      <w:r w:rsidRPr="0012604A">
        <w:rPr>
          <w:rFonts w:cs="Times New Roman"/>
          <w:szCs w:val="28"/>
          <w:lang w:val="uk-UA"/>
        </w:rPr>
        <w:t>-</w:t>
      </w:r>
      <w:r w:rsidRPr="0012604A">
        <w:rPr>
          <w:rFonts w:cs="Times New Roman"/>
          <w:szCs w:val="28"/>
          <w:lang w:val="uk-UA"/>
        </w:rPr>
        <w:tab/>
        <w:t>загально-наукові методи – спостереження, узагальнення;</w:t>
      </w:r>
    </w:p>
    <w:p w14:paraId="52260BFB" w14:textId="77777777" w:rsidR="006C1AE5" w:rsidRPr="0012604A" w:rsidRDefault="006C1AE5" w:rsidP="006C1AE5">
      <w:pPr>
        <w:spacing w:line="360" w:lineRule="auto"/>
        <w:jc w:val="both"/>
        <w:rPr>
          <w:rFonts w:cs="Times New Roman"/>
          <w:szCs w:val="28"/>
          <w:lang w:val="uk-UA"/>
        </w:rPr>
      </w:pPr>
      <w:r w:rsidRPr="0012604A">
        <w:rPr>
          <w:rFonts w:cs="Times New Roman"/>
          <w:szCs w:val="28"/>
          <w:lang w:val="uk-UA"/>
        </w:rPr>
        <w:t>-</w:t>
      </w:r>
      <w:r w:rsidRPr="0012604A">
        <w:rPr>
          <w:rFonts w:cs="Times New Roman"/>
          <w:szCs w:val="28"/>
          <w:lang w:val="uk-UA"/>
        </w:rPr>
        <w:tab/>
        <w:t>метод суцільної вибірки (для відбору досліджуваного матеріалу);</w:t>
      </w:r>
    </w:p>
    <w:p w14:paraId="18A68F20" w14:textId="77777777" w:rsidR="006C1AE5" w:rsidRPr="0012604A" w:rsidRDefault="006C1AE5" w:rsidP="006C1AE5">
      <w:pPr>
        <w:spacing w:line="360" w:lineRule="auto"/>
        <w:jc w:val="both"/>
        <w:rPr>
          <w:rFonts w:cs="Times New Roman"/>
          <w:szCs w:val="28"/>
          <w:lang w:val="uk-UA"/>
        </w:rPr>
      </w:pPr>
      <w:r w:rsidRPr="0012604A">
        <w:rPr>
          <w:rFonts w:cs="Times New Roman"/>
          <w:szCs w:val="28"/>
          <w:lang w:val="uk-UA"/>
        </w:rPr>
        <w:t>-</w:t>
      </w:r>
      <w:r w:rsidRPr="0012604A">
        <w:rPr>
          <w:rFonts w:cs="Times New Roman"/>
          <w:szCs w:val="28"/>
          <w:lang w:val="uk-UA"/>
        </w:rPr>
        <w:tab/>
        <w:t>метод аналізу словникових дефініцій (для вивчення основних понять дослідження)</w:t>
      </w:r>
      <w:r w:rsidRPr="0012604A">
        <w:rPr>
          <w:rFonts w:cs="Times New Roman"/>
          <w:szCs w:val="28"/>
        </w:rPr>
        <w:t>;</w:t>
      </w:r>
      <w:r w:rsidRPr="0012604A">
        <w:rPr>
          <w:rFonts w:cs="Times New Roman"/>
          <w:szCs w:val="28"/>
          <w:lang w:val="uk-UA"/>
        </w:rPr>
        <w:t xml:space="preserve"> </w:t>
      </w:r>
    </w:p>
    <w:p w14:paraId="48CD8A87" w14:textId="77777777" w:rsidR="006C1AE5" w:rsidRPr="0012604A" w:rsidRDefault="006C1AE5" w:rsidP="006C1AE5">
      <w:pPr>
        <w:spacing w:line="360" w:lineRule="auto"/>
        <w:jc w:val="both"/>
        <w:rPr>
          <w:rFonts w:cs="Times New Roman"/>
          <w:szCs w:val="28"/>
          <w:lang w:val="uk-UA"/>
        </w:rPr>
      </w:pPr>
      <w:r w:rsidRPr="0012604A">
        <w:rPr>
          <w:rFonts w:cs="Times New Roman"/>
          <w:szCs w:val="28"/>
          <w:lang w:val="uk-UA"/>
        </w:rPr>
        <w:t>-</w:t>
      </w:r>
      <w:r w:rsidRPr="0012604A">
        <w:rPr>
          <w:rFonts w:cs="Times New Roman"/>
          <w:szCs w:val="28"/>
          <w:lang w:val="uk-UA"/>
        </w:rPr>
        <w:tab/>
        <w:t>метод лінгвостилістичного аналізу (для визначення маркерів ідіостилю автора);</w:t>
      </w:r>
    </w:p>
    <w:p w14:paraId="104836F6" w14:textId="77777777" w:rsidR="006C1AE5" w:rsidRPr="0012604A" w:rsidRDefault="006C1AE5" w:rsidP="006C1AE5">
      <w:pPr>
        <w:spacing w:line="360" w:lineRule="auto"/>
        <w:jc w:val="both"/>
        <w:rPr>
          <w:rFonts w:cs="Times New Roman"/>
          <w:szCs w:val="28"/>
          <w:lang w:val="uk-UA"/>
        </w:rPr>
      </w:pPr>
      <w:r w:rsidRPr="0012604A">
        <w:rPr>
          <w:rFonts w:cs="Times New Roman"/>
          <w:szCs w:val="28"/>
          <w:lang w:val="uk-UA"/>
        </w:rPr>
        <w:lastRenderedPageBreak/>
        <w:t>-</w:t>
      </w:r>
      <w:r w:rsidRPr="0012604A">
        <w:rPr>
          <w:rFonts w:cs="Times New Roman"/>
          <w:szCs w:val="28"/>
          <w:lang w:val="uk-UA"/>
        </w:rPr>
        <w:tab/>
        <w:t>кількісний метод (для підрахунку досліджуваних одиниць);</w:t>
      </w:r>
    </w:p>
    <w:p w14:paraId="3D712DA5" w14:textId="77777777" w:rsidR="006C1AE5" w:rsidRPr="0012604A" w:rsidRDefault="006C1AE5" w:rsidP="006C1AE5">
      <w:pPr>
        <w:spacing w:line="360" w:lineRule="auto"/>
        <w:jc w:val="both"/>
        <w:rPr>
          <w:rFonts w:cs="Times New Roman"/>
          <w:szCs w:val="28"/>
          <w:lang w:val="uk-UA"/>
        </w:rPr>
      </w:pPr>
      <w:r w:rsidRPr="0012604A">
        <w:rPr>
          <w:rFonts w:cs="Times New Roman"/>
          <w:szCs w:val="28"/>
          <w:lang w:val="uk-UA"/>
        </w:rPr>
        <w:t>-</w:t>
      </w:r>
      <w:r w:rsidRPr="0012604A">
        <w:rPr>
          <w:rFonts w:cs="Times New Roman"/>
          <w:szCs w:val="28"/>
          <w:lang w:val="uk-UA"/>
        </w:rPr>
        <w:tab/>
        <w:t>зіставний аналіз (для порівняння німецького тексту та його українського відповідника);</w:t>
      </w:r>
    </w:p>
    <w:p w14:paraId="39F0E836" w14:textId="00E9D7A8" w:rsidR="006C1AE5" w:rsidRDefault="006C1AE5" w:rsidP="006C1AE5">
      <w:pPr>
        <w:spacing w:after="0" w:line="360" w:lineRule="auto"/>
        <w:jc w:val="both"/>
        <w:rPr>
          <w:rFonts w:cs="Times New Roman"/>
          <w:szCs w:val="28"/>
          <w:lang w:val="uk-UA"/>
        </w:rPr>
      </w:pPr>
      <w:r w:rsidRPr="0012604A">
        <w:rPr>
          <w:rFonts w:cs="Times New Roman"/>
          <w:szCs w:val="28"/>
          <w:lang w:val="uk-UA"/>
        </w:rPr>
        <w:t>-</w:t>
      </w:r>
      <w:r w:rsidRPr="0012604A">
        <w:rPr>
          <w:rFonts w:cs="Times New Roman"/>
          <w:szCs w:val="28"/>
          <w:lang w:val="uk-UA"/>
        </w:rPr>
        <w:tab/>
        <w:t>описовий метод для визначення перекладацьких трансформацій, спрямованих на збереження ідіостилю письменниці.</w:t>
      </w:r>
    </w:p>
    <w:p w14:paraId="26030BB2" w14:textId="562129E3" w:rsidR="00EF5393" w:rsidRPr="0012604A" w:rsidRDefault="00EF5393" w:rsidP="00EF5393">
      <w:pPr>
        <w:tabs>
          <w:tab w:val="left" w:pos="567"/>
        </w:tabs>
        <w:spacing w:after="0" w:line="360" w:lineRule="auto"/>
        <w:jc w:val="both"/>
        <w:rPr>
          <w:rFonts w:cs="Times New Roman"/>
          <w:szCs w:val="28"/>
          <w:lang w:val="uk-UA"/>
        </w:rPr>
      </w:pPr>
      <w:r>
        <w:rPr>
          <w:rFonts w:cs="Times New Roman"/>
          <w:b/>
          <w:szCs w:val="28"/>
          <w:lang w:val="uk-UA"/>
        </w:rPr>
        <w:t xml:space="preserve">        </w:t>
      </w:r>
      <w:r w:rsidRPr="00EF5393">
        <w:rPr>
          <w:rFonts w:cs="Times New Roman"/>
          <w:b/>
          <w:szCs w:val="28"/>
          <w:lang w:val="uk-UA"/>
        </w:rPr>
        <w:t>Наукова новизна</w:t>
      </w:r>
      <w:r>
        <w:rPr>
          <w:rFonts w:cs="Times New Roman"/>
          <w:szCs w:val="28"/>
          <w:lang w:val="uk-UA"/>
        </w:rPr>
        <w:t xml:space="preserve"> дослідження полягає у тому, що вперше було досліджено</w:t>
      </w:r>
      <w:r w:rsidR="00E42255" w:rsidRPr="00E42255">
        <w:rPr>
          <w:rFonts w:cs="Times New Roman"/>
          <w:szCs w:val="28"/>
          <w:lang w:val="uk-UA"/>
        </w:rPr>
        <w:t xml:space="preserve"> конструкції на</w:t>
      </w:r>
      <w:r w:rsidR="00E42255">
        <w:rPr>
          <w:rFonts w:cs="Times New Roman"/>
          <w:szCs w:val="28"/>
          <w:lang w:val="uk-UA"/>
        </w:rPr>
        <w:t xml:space="preserve"> матеріалі текстів </w:t>
      </w:r>
      <w:proofErr w:type="spellStart"/>
      <w:r w:rsidR="00E42255">
        <w:rPr>
          <w:rFonts w:cs="Times New Roman"/>
          <w:szCs w:val="28"/>
          <w:lang w:val="uk-UA"/>
        </w:rPr>
        <w:t>Юдіт</w:t>
      </w:r>
      <w:proofErr w:type="spellEnd"/>
      <w:r w:rsidR="00E42255">
        <w:rPr>
          <w:rFonts w:cs="Times New Roman"/>
          <w:szCs w:val="28"/>
          <w:lang w:val="uk-UA"/>
        </w:rPr>
        <w:t xml:space="preserve"> </w:t>
      </w:r>
      <w:proofErr w:type="spellStart"/>
      <w:r w:rsidR="00E42255">
        <w:rPr>
          <w:rFonts w:cs="Times New Roman"/>
          <w:szCs w:val="28"/>
          <w:lang w:val="uk-UA"/>
        </w:rPr>
        <w:t>Германн</w:t>
      </w:r>
      <w:proofErr w:type="spellEnd"/>
      <w:r w:rsidR="00E42255" w:rsidRPr="00E42255">
        <w:rPr>
          <w:rFonts w:cs="Times New Roman"/>
          <w:szCs w:val="28"/>
          <w:lang w:val="uk-UA"/>
        </w:rPr>
        <w:t>, що робить нашу роботу актуальною.</w:t>
      </w:r>
    </w:p>
    <w:p w14:paraId="6A092E37" w14:textId="6D562F26" w:rsidR="006C1AE5" w:rsidRDefault="006C1AE5" w:rsidP="006C1AE5">
      <w:pPr>
        <w:tabs>
          <w:tab w:val="left" w:pos="567"/>
        </w:tabs>
        <w:spacing w:after="0" w:line="360" w:lineRule="auto"/>
        <w:jc w:val="both"/>
        <w:rPr>
          <w:rFonts w:cs="Times New Roman"/>
          <w:szCs w:val="28"/>
          <w:lang w:val="uk-UA"/>
        </w:rPr>
      </w:pPr>
      <w:r w:rsidRPr="00E42255">
        <w:rPr>
          <w:rFonts w:cs="Times New Roman"/>
          <w:b/>
          <w:szCs w:val="28"/>
          <w:lang w:val="uk-UA"/>
        </w:rPr>
        <w:t xml:space="preserve">        </w:t>
      </w:r>
      <w:r w:rsidR="00E42255">
        <w:rPr>
          <w:rFonts w:cs="Times New Roman"/>
          <w:b/>
          <w:szCs w:val="28"/>
          <w:lang w:val="uk-UA"/>
        </w:rPr>
        <w:t>Практична цінність</w:t>
      </w:r>
      <w:r w:rsidRPr="0012604A">
        <w:rPr>
          <w:rFonts w:cs="Times New Roman"/>
          <w:b/>
          <w:szCs w:val="28"/>
          <w:lang w:val="uk-UA"/>
        </w:rPr>
        <w:t xml:space="preserve"> </w:t>
      </w:r>
      <w:r w:rsidR="00E42255" w:rsidRPr="00E42255">
        <w:rPr>
          <w:rFonts w:cs="Times New Roman"/>
          <w:szCs w:val="28"/>
          <w:lang w:val="uk-UA"/>
        </w:rPr>
        <w:t>дослідження</w:t>
      </w:r>
      <w:r w:rsidR="00E42255">
        <w:rPr>
          <w:rFonts w:cs="Times New Roman"/>
          <w:b/>
          <w:szCs w:val="28"/>
          <w:lang w:val="uk-UA"/>
        </w:rPr>
        <w:t xml:space="preserve"> </w:t>
      </w:r>
      <w:r w:rsidR="00E42255" w:rsidRPr="00E42255">
        <w:rPr>
          <w:rFonts w:cs="Times New Roman"/>
          <w:szCs w:val="28"/>
          <w:lang w:val="uk-UA"/>
        </w:rPr>
        <w:t>визначається</w:t>
      </w:r>
      <w:r w:rsidRPr="0012604A">
        <w:rPr>
          <w:rFonts w:cs="Times New Roman"/>
          <w:szCs w:val="28"/>
          <w:lang w:val="uk-UA"/>
        </w:rPr>
        <w:t xml:space="preserve"> у можливості використання результатів у викладанні таких курсів: Теорії основної іноземної мови (німецької)  (модуль «Слово. Семантика. Словотвір», «Стилістика»);</w:t>
      </w:r>
      <w:r w:rsidRPr="0012604A">
        <w:rPr>
          <w:rFonts w:cs="Times New Roman"/>
          <w:szCs w:val="28"/>
        </w:rPr>
        <w:t xml:space="preserve"> </w:t>
      </w:r>
      <w:r w:rsidRPr="0012604A">
        <w:rPr>
          <w:rFonts w:cs="Times New Roman"/>
          <w:szCs w:val="28"/>
          <w:lang w:val="uk-UA"/>
        </w:rPr>
        <w:t xml:space="preserve">вибіркових дисциплін «Проблеми </w:t>
      </w:r>
      <w:proofErr w:type="spellStart"/>
      <w:r w:rsidRPr="0012604A">
        <w:rPr>
          <w:rFonts w:cs="Times New Roman"/>
          <w:szCs w:val="28"/>
          <w:lang w:val="uk-UA"/>
        </w:rPr>
        <w:t>лінгвокультурології</w:t>
      </w:r>
      <w:proofErr w:type="spellEnd"/>
      <w:r w:rsidRPr="0012604A">
        <w:rPr>
          <w:rFonts w:cs="Times New Roman"/>
          <w:szCs w:val="28"/>
          <w:lang w:val="uk-UA"/>
        </w:rPr>
        <w:t>», «Актуальні проблеми перекладу», а саме – виявлення особливостей збереження конструкцій на позначення душевного стану при перекладі. Результати дослідження можуть бути використані для вирішення практичних проблем перекладу конструкцій у художніх творах, а також в курсах мовознавства та стилістики, теорії та практики перекладу.</w:t>
      </w:r>
    </w:p>
    <w:p w14:paraId="2130A6B8" w14:textId="363AD5AE" w:rsidR="00E42255" w:rsidRDefault="00E42255" w:rsidP="00E42255">
      <w:pPr>
        <w:tabs>
          <w:tab w:val="left" w:pos="567"/>
        </w:tabs>
        <w:spacing w:after="0" w:line="360" w:lineRule="auto"/>
        <w:jc w:val="both"/>
        <w:rPr>
          <w:rFonts w:cs="Times New Roman"/>
          <w:szCs w:val="28"/>
          <w:lang w:val="uk-UA"/>
        </w:rPr>
      </w:pPr>
      <w:r>
        <w:rPr>
          <w:rFonts w:cs="Times New Roman"/>
          <w:b/>
          <w:szCs w:val="28"/>
          <w:lang w:val="uk-UA"/>
        </w:rPr>
        <w:t xml:space="preserve">        </w:t>
      </w:r>
      <w:r w:rsidRPr="00E42255">
        <w:rPr>
          <w:rFonts w:cs="Times New Roman"/>
          <w:b/>
          <w:szCs w:val="28"/>
          <w:lang w:val="uk-UA"/>
        </w:rPr>
        <w:t>Теоретичне значення</w:t>
      </w:r>
      <w:r>
        <w:rPr>
          <w:rFonts w:cs="Times New Roman"/>
          <w:szCs w:val="28"/>
          <w:lang w:val="uk-UA"/>
        </w:rPr>
        <w:t xml:space="preserve"> магістерського дослідження полягає у тому,</w:t>
      </w:r>
      <w:r w:rsidRPr="00E42255">
        <w:rPr>
          <w:rFonts w:cs="Times New Roman"/>
          <w:szCs w:val="28"/>
          <w:lang w:val="uk-UA"/>
        </w:rPr>
        <w:t xml:space="preserve"> що </w:t>
      </w:r>
      <w:r>
        <w:rPr>
          <w:rFonts w:cs="Times New Roman"/>
          <w:szCs w:val="28"/>
          <w:lang w:val="uk-UA"/>
        </w:rPr>
        <w:t>основні положення можуть бути використані у майбутніх працях та доробках.</w:t>
      </w:r>
    </w:p>
    <w:p w14:paraId="7BE5DE12" w14:textId="2F570397" w:rsidR="00E42255" w:rsidRPr="0012604A" w:rsidRDefault="00E42255" w:rsidP="00E42255">
      <w:pPr>
        <w:tabs>
          <w:tab w:val="left" w:pos="567"/>
        </w:tabs>
        <w:spacing w:after="0" w:line="360" w:lineRule="auto"/>
        <w:jc w:val="both"/>
        <w:rPr>
          <w:rFonts w:cs="Times New Roman"/>
          <w:szCs w:val="28"/>
          <w:lang w:val="uk-UA"/>
        </w:rPr>
      </w:pPr>
      <w:r>
        <w:rPr>
          <w:rFonts w:cs="Times New Roman"/>
          <w:b/>
          <w:szCs w:val="28"/>
          <w:lang w:val="uk-UA"/>
        </w:rPr>
        <w:t xml:space="preserve">        Структура магістерської роботи.</w:t>
      </w:r>
      <w:r w:rsidRPr="0012604A">
        <w:rPr>
          <w:rFonts w:cs="Times New Roman"/>
          <w:szCs w:val="28"/>
          <w:lang w:val="uk-UA"/>
        </w:rPr>
        <w:t xml:space="preserve"> Магістерське дослідження складається зі вступу, трьох розділів із висновками до кожного з них, загальних висновків, списку використаної літера</w:t>
      </w:r>
      <w:r>
        <w:rPr>
          <w:rFonts w:cs="Times New Roman"/>
          <w:szCs w:val="28"/>
          <w:lang w:val="uk-UA"/>
        </w:rPr>
        <w:t>тури, списку джерел та додатків, що включають таблиці та діаграми, які відображають частотність вживання конструкцій.</w:t>
      </w:r>
    </w:p>
    <w:p w14:paraId="0A243600" w14:textId="55BE01C2" w:rsidR="00E42255" w:rsidRDefault="00E42255" w:rsidP="00712F23">
      <w:pPr>
        <w:tabs>
          <w:tab w:val="left" w:pos="567"/>
        </w:tabs>
        <w:spacing w:after="0" w:line="360" w:lineRule="auto"/>
        <w:jc w:val="both"/>
        <w:rPr>
          <w:rFonts w:cs="Times New Roman"/>
          <w:szCs w:val="28"/>
          <w:lang w:val="uk-UA"/>
        </w:rPr>
      </w:pPr>
      <w:r>
        <w:rPr>
          <w:rFonts w:cs="Times New Roman"/>
          <w:szCs w:val="28"/>
          <w:lang w:val="uk-UA"/>
        </w:rPr>
        <w:t xml:space="preserve">        У </w:t>
      </w:r>
      <w:r>
        <w:rPr>
          <w:rFonts w:cs="Times New Roman"/>
          <w:b/>
          <w:szCs w:val="28"/>
          <w:lang w:val="uk-UA"/>
        </w:rPr>
        <w:t xml:space="preserve">вступі </w:t>
      </w:r>
      <w:r>
        <w:rPr>
          <w:rFonts w:cs="Times New Roman"/>
          <w:szCs w:val="28"/>
          <w:lang w:val="uk-UA"/>
        </w:rPr>
        <w:t>обґрунтовано актуальність обраної теми, сформульовано мету та завдання, визначено його об’єкт і предмет, окреслено методи дослідження, висвітлено наукову, теоретичну й практичну новизну</w:t>
      </w:r>
      <w:r w:rsidR="00712F23">
        <w:rPr>
          <w:rFonts w:cs="Times New Roman"/>
          <w:szCs w:val="28"/>
          <w:lang w:val="uk-UA"/>
        </w:rPr>
        <w:t>, наведено дані про апробацію роботи.</w:t>
      </w:r>
    </w:p>
    <w:p w14:paraId="6FE24940" w14:textId="4D1920E4" w:rsidR="00712F23" w:rsidRDefault="00712F23" w:rsidP="00712F23">
      <w:pPr>
        <w:tabs>
          <w:tab w:val="left" w:pos="567"/>
        </w:tabs>
        <w:spacing w:after="0" w:line="360" w:lineRule="auto"/>
        <w:jc w:val="both"/>
        <w:rPr>
          <w:rFonts w:cs="Times New Roman"/>
          <w:szCs w:val="28"/>
          <w:lang w:val="uk-UA"/>
        </w:rPr>
      </w:pPr>
      <w:r>
        <w:rPr>
          <w:rFonts w:cs="Times New Roman"/>
          <w:b/>
          <w:szCs w:val="28"/>
          <w:lang w:val="uk-UA"/>
        </w:rPr>
        <w:lastRenderedPageBreak/>
        <w:t xml:space="preserve">        Перший розділ «Теоретичні засади вивчення конструкцій на позначення душевного стану персонажа як маркерів ідіостилю письменника» </w:t>
      </w:r>
      <w:r>
        <w:rPr>
          <w:rFonts w:cs="Times New Roman"/>
          <w:szCs w:val="28"/>
          <w:lang w:val="uk-UA"/>
        </w:rPr>
        <w:t>присвячено визначенню теоретичних засад дослідження конструкцій; розглянуто поняття «стиль» у сучасній лінгвістиці; проаналізовано стилістичні особливості жанру короткої прози; виявлено характерні ознаки ідіостилю автора</w:t>
      </w:r>
      <w:r w:rsidR="00BD1216" w:rsidRPr="00BD1216">
        <w:rPr>
          <w:rFonts w:cs="Times New Roman"/>
          <w:szCs w:val="28"/>
          <w:lang w:val="uk-UA"/>
        </w:rPr>
        <w:t xml:space="preserve">; </w:t>
      </w:r>
      <w:r w:rsidR="00BD1216">
        <w:rPr>
          <w:rFonts w:cs="Times New Roman"/>
          <w:szCs w:val="28"/>
          <w:lang w:val="uk-UA"/>
        </w:rPr>
        <w:t>розглянуто типологію психічних станів.</w:t>
      </w:r>
      <w:r>
        <w:rPr>
          <w:rFonts w:cs="Times New Roman"/>
          <w:szCs w:val="28"/>
          <w:lang w:val="uk-UA"/>
        </w:rPr>
        <w:t xml:space="preserve"> </w:t>
      </w:r>
    </w:p>
    <w:p w14:paraId="59D76A7D" w14:textId="43DEE830" w:rsidR="00712F23" w:rsidRPr="00BD1216" w:rsidRDefault="00BD1216" w:rsidP="00BD1216">
      <w:pPr>
        <w:tabs>
          <w:tab w:val="left" w:pos="567"/>
          <w:tab w:val="left" w:pos="709"/>
        </w:tabs>
        <w:spacing w:after="0" w:line="360" w:lineRule="auto"/>
        <w:jc w:val="both"/>
        <w:rPr>
          <w:rFonts w:cs="Times New Roman"/>
          <w:szCs w:val="28"/>
          <w:lang w:val="uk-UA"/>
        </w:rPr>
      </w:pPr>
      <w:r>
        <w:rPr>
          <w:rFonts w:cs="Times New Roman"/>
          <w:b/>
          <w:szCs w:val="28"/>
          <w:lang w:val="uk-UA"/>
        </w:rPr>
        <w:t xml:space="preserve">        </w:t>
      </w:r>
      <w:r w:rsidR="00712F23" w:rsidRPr="00BD1216">
        <w:rPr>
          <w:rFonts w:cs="Times New Roman"/>
          <w:b/>
          <w:szCs w:val="28"/>
          <w:lang w:val="uk-UA"/>
        </w:rPr>
        <w:t xml:space="preserve">У другому розділі </w:t>
      </w:r>
      <w:r w:rsidRPr="00BD1216">
        <w:rPr>
          <w:rFonts w:cs="Times New Roman"/>
          <w:b/>
          <w:szCs w:val="28"/>
          <w:lang w:val="uk-UA"/>
        </w:rPr>
        <w:t xml:space="preserve">«Конструкції на позначення душевного стану персонажа як маркери ідіостилю </w:t>
      </w:r>
      <w:proofErr w:type="spellStart"/>
      <w:r w:rsidRPr="00BD1216">
        <w:rPr>
          <w:rFonts w:cs="Times New Roman"/>
          <w:b/>
          <w:szCs w:val="28"/>
          <w:lang w:val="uk-UA"/>
        </w:rPr>
        <w:t>Юдіт</w:t>
      </w:r>
      <w:proofErr w:type="spellEnd"/>
      <w:r w:rsidRPr="00BD1216">
        <w:rPr>
          <w:rFonts w:cs="Times New Roman"/>
          <w:b/>
          <w:szCs w:val="28"/>
          <w:lang w:val="uk-UA"/>
        </w:rPr>
        <w:t xml:space="preserve"> </w:t>
      </w:r>
      <w:proofErr w:type="spellStart"/>
      <w:r w:rsidRPr="00BD1216">
        <w:rPr>
          <w:rFonts w:cs="Times New Roman"/>
          <w:b/>
          <w:szCs w:val="28"/>
          <w:lang w:val="uk-UA"/>
        </w:rPr>
        <w:t>Германн</w:t>
      </w:r>
      <w:proofErr w:type="spellEnd"/>
      <w:r w:rsidRPr="00BD1216">
        <w:rPr>
          <w:rFonts w:cs="Times New Roman"/>
          <w:b/>
          <w:szCs w:val="28"/>
          <w:lang w:val="uk-UA"/>
        </w:rPr>
        <w:t xml:space="preserve">» </w:t>
      </w:r>
      <w:r>
        <w:rPr>
          <w:rFonts w:cs="Times New Roman"/>
          <w:szCs w:val="28"/>
          <w:lang w:val="uk-UA"/>
        </w:rPr>
        <w:t xml:space="preserve">представлено типи конструкцій </w:t>
      </w:r>
      <w:r w:rsidRPr="00BD1216">
        <w:rPr>
          <w:rFonts w:cs="Times New Roman"/>
          <w:szCs w:val="28"/>
          <w:lang w:val="uk-UA"/>
        </w:rPr>
        <w:t xml:space="preserve">на позначення душевного стану </w:t>
      </w:r>
      <w:r>
        <w:rPr>
          <w:rFonts w:cs="Times New Roman"/>
          <w:szCs w:val="28"/>
          <w:lang w:val="uk-UA"/>
        </w:rPr>
        <w:t xml:space="preserve">та частотність їх вживання. </w:t>
      </w:r>
    </w:p>
    <w:p w14:paraId="505DA72D" w14:textId="21E68D77" w:rsidR="00E42255" w:rsidRPr="005C6F9A" w:rsidRDefault="00BD1216" w:rsidP="005C6F9A">
      <w:pPr>
        <w:tabs>
          <w:tab w:val="left" w:pos="567"/>
        </w:tabs>
        <w:spacing w:after="0" w:line="360" w:lineRule="auto"/>
        <w:jc w:val="both"/>
        <w:rPr>
          <w:rFonts w:cs="Times New Roman"/>
          <w:szCs w:val="28"/>
          <w:lang w:val="uk-UA"/>
        </w:rPr>
      </w:pPr>
      <w:r>
        <w:rPr>
          <w:rFonts w:cs="Times New Roman"/>
          <w:szCs w:val="28"/>
          <w:lang w:val="uk-UA"/>
        </w:rPr>
        <w:t xml:space="preserve">        </w:t>
      </w:r>
      <w:r w:rsidRPr="00BD1216">
        <w:rPr>
          <w:rFonts w:cs="Times New Roman"/>
          <w:b/>
          <w:szCs w:val="28"/>
          <w:lang w:val="uk-UA"/>
        </w:rPr>
        <w:t xml:space="preserve">У третьому розділі «Відтворення маркерів художнього ідіостилю </w:t>
      </w:r>
      <w:proofErr w:type="spellStart"/>
      <w:r w:rsidRPr="00BD1216">
        <w:rPr>
          <w:rFonts w:cs="Times New Roman"/>
          <w:b/>
          <w:szCs w:val="28"/>
          <w:lang w:val="uk-UA"/>
        </w:rPr>
        <w:t>Юдіт</w:t>
      </w:r>
      <w:proofErr w:type="spellEnd"/>
      <w:r w:rsidRPr="00BD1216">
        <w:rPr>
          <w:rFonts w:cs="Times New Roman"/>
          <w:b/>
          <w:szCs w:val="28"/>
          <w:lang w:val="uk-UA"/>
        </w:rPr>
        <w:t xml:space="preserve"> </w:t>
      </w:r>
      <w:proofErr w:type="spellStart"/>
      <w:r w:rsidRPr="00BD1216">
        <w:rPr>
          <w:rFonts w:cs="Times New Roman"/>
          <w:b/>
          <w:szCs w:val="28"/>
          <w:lang w:val="uk-UA"/>
        </w:rPr>
        <w:t>Германн</w:t>
      </w:r>
      <w:proofErr w:type="spellEnd"/>
      <w:r w:rsidRPr="00BD1216">
        <w:rPr>
          <w:rFonts w:cs="Times New Roman"/>
          <w:b/>
          <w:szCs w:val="28"/>
          <w:lang w:val="uk-UA"/>
        </w:rPr>
        <w:t xml:space="preserve"> в українських їх перекладах» </w:t>
      </w:r>
      <w:r w:rsidR="000E3FBD">
        <w:rPr>
          <w:rFonts w:cs="Times New Roman"/>
          <w:szCs w:val="28"/>
          <w:lang w:val="uk-UA"/>
        </w:rPr>
        <w:t>проаналізовано проблеми перекладу німецьких художніх творів та способи перекладу. В</w:t>
      </w:r>
      <w:r>
        <w:rPr>
          <w:rFonts w:cs="Times New Roman"/>
          <w:szCs w:val="28"/>
          <w:lang w:val="uk-UA"/>
        </w:rPr>
        <w:t xml:space="preserve">иділено та проаналізовано </w:t>
      </w:r>
      <w:r w:rsidR="000E3FBD">
        <w:rPr>
          <w:rFonts w:cs="Times New Roman"/>
          <w:szCs w:val="28"/>
          <w:lang w:val="uk-UA"/>
        </w:rPr>
        <w:t xml:space="preserve">перекладацькі особливості короткої прози в українських перекладах, </w:t>
      </w:r>
      <w:r>
        <w:rPr>
          <w:rFonts w:cs="Times New Roman"/>
          <w:szCs w:val="28"/>
          <w:lang w:val="uk-UA"/>
        </w:rPr>
        <w:t xml:space="preserve">особливості перекладу соматичних конструкцій на позначення душевного стану та </w:t>
      </w:r>
      <w:r w:rsidR="000E3FBD">
        <w:rPr>
          <w:rFonts w:cs="Times New Roman"/>
          <w:szCs w:val="28"/>
          <w:lang w:val="uk-UA"/>
        </w:rPr>
        <w:t>дієслівних конструкцій на позначення візуального сприйняття.</w:t>
      </w:r>
    </w:p>
    <w:p w14:paraId="08732360" w14:textId="35AD341C" w:rsidR="000E3FBD" w:rsidRDefault="000E3FBD" w:rsidP="000E3FBD">
      <w:pPr>
        <w:tabs>
          <w:tab w:val="left" w:pos="567"/>
        </w:tabs>
        <w:spacing w:after="0" w:line="360" w:lineRule="auto"/>
        <w:jc w:val="both"/>
        <w:rPr>
          <w:rFonts w:cs="Times New Roman"/>
          <w:szCs w:val="28"/>
          <w:lang w:val="uk-UA"/>
        </w:rPr>
      </w:pPr>
      <w:r>
        <w:rPr>
          <w:rFonts w:cs="Times New Roman"/>
          <w:szCs w:val="28"/>
          <w:lang w:val="uk-UA"/>
        </w:rPr>
        <w:t xml:space="preserve">        У </w:t>
      </w:r>
      <w:r w:rsidRPr="000E3FBD">
        <w:rPr>
          <w:rFonts w:cs="Times New Roman"/>
          <w:b/>
          <w:szCs w:val="28"/>
          <w:lang w:val="uk-UA"/>
        </w:rPr>
        <w:t>висновках</w:t>
      </w:r>
      <w:r>
        <w:rPr>
          <w:rFonts w:cs="Times New Roman"/>
          <w:szCs w:val="28"/>
          <w:lang w:val="uk-UA"/>
        </w:rPr>
        <w:t xml:space="preserve"> підведено основні результати дослідження. </w:t>
      </w:r>
    </w:p>
    <w:p w14:paraId="1E1728E5" w14:textId="0D213A2F" w:rsidR="000E3FBD" w:rsidRDefault="000E3FBD" w:rsidP="000E3FBD">
      <w:pPr>
        <w:tabs>
          <w:tab w:val="left" w:pos="567"/>
        </w:tabs>
        <w:spacing w:after="0" w:line="360" w:lineRule="auto"/>
        <w:jc w:val="both"/>
        <w:rPr>
          <w:rFonts w:cs="Times New Roman"/>
          <w:szCs w:val="28"/>
          <w:lang w:val="uk-UA"/>
        </w:rPr>
      </w:pPr>
      <w:r>
        <w:rPr>
          <w:rFonts w:cs="Times New Roman"/>
          <w:b/>
          <w:szCs w:val="28"/>
          <w:lang w:val="uk-UA"/>
        </w:rPr>
        <w:t xml:space="preserve">        </w:t>
      </w:r>
      <w:r w:rsidRPr="000E3FBD">
        <w:rPr>
          <w:rFonts w:cs="Times New Roman"/>
          <w:b/>
          <w:szCs w:val="28"/>
          <w:lang w:val="uk-UA"/>
        </w:rPr>
        <w:t>Список використаної літер</w:t>
      </w:r>
      <w:r>
        <w:rPr>
          <w:rFonts w:cs="Times New Roman"/>
          <w:b/>
          <w:szCs w:val="28"/>
          <w:lang w:val="uk-UA"/>
        </w:rPr>
        <w:t xml:space="preserve">атури </w:t>
      </w:r>
      <w:r w:rsidR="00467AD7">
        <w:rPr>
          <w:rFonts w:cs="Times New Roman"/>
          <w:szCs w:val="28"/>
          <w:lang w:val="uk-UA"/>
        </w:rPr>
        <w:t>охоплює</w:t>
      </w:r>
      <w:r w:rsidR="00467AD7" w:rsidRPr="00467AD7">
        <w:rPr>
          <w:rFonts w:cs="Times New Roman"/>
          <w:szCs w:val="28"/>
          <w:lang w:val="uk-UA"/>
        </w:rPr>
        <w:t xml:space="preserve"> 47</w:t>
      </w:r>
      <w:r>
        <w:rPr>
          <w:rFonts w:cs="Times New Roman"/>
          <w:szCs w:val="28"/>
          <w:lang w:val="uk-UA"/>
        </w:rPr>
        <w:t xml:space="preserve"> джерел українською, російською</w:t>
      </w:r>
      <w:r w:rsidR="00BD646F">
        <w:rPr>
          <w:rFonts w:cs="Times New Roman"/>
          <w:szCs w:val="28"/>
          <w:lang w:val="uk-UA"/>
        </w:rPr>
        <w:t xml:space="preserve">, </w:t>
      </w:r>
      <w:r>
        <w:rPr>
          <w:rFonts w:cs="Times New Roman"/>
          <w:szCs w:val="28"/>
          <w:lang w:val="uk-UA"/>
        </w:rPr>
        <w:t>німецькою</w:t>
      </w:r>
      <w:r w:rsidR="00BD646F">
        <w:rPr>
          <w:rFonts w:cs="Times New Roman"/>
          <w:szCs w:val="28"/>
          <w:lang w:val="uk-UA"/>
        </w:rPr>
        <w:t xml:space="preserve"> та англійською</w:t>
      </w:r>
      <w:r>
        <w:rPr>
          <w:rFonts w:cs="Times New Roman"/>
          <w:szCs w:val="28"/>
          <w:lang w:val="uk-UA"/>
        </w:rPr>
        <w:t xml:space="preserve"> мовами.</w:t>
      </w:r>
    </w:p>
    <w:p w14:paraId="68E2DE89" w14:textId="42363C70" w:rsidR="000E3FBD" w:rsidRPr="00BD1216" w:rsidRDefault="000E3FBD" w:rsidP="000E3FBD">
      <w:pPr>
        <w:tabs>
          <w:tab w:val="left" w:pos="567"/>
        </w:tabs>
        <w:spacing w:after="0" w:line="360" w:lineRule="auto"/>
        <w:jc w:val="both"/>
        <w:rPr>
          <w:rFonts w:cs="Times New Roman"/>
          <w:szCs w:val="28"/>
          <w:lang w:val="uk-UA"/>
        </w:rPr>
      </w:pPr>
      <w:r>
        <w:rPr>
          <w:rFonts w:cs="Times New Roman"/>
          <w:szCs w:val="28"/>
          <w:lang w:val="uk-UA"/>
        </w:rPr>
        <w:t xml:space="preserve">        </w:t>
      </w:r>
      <w:r w:rsidRPr="000E3FBD">
        <w:rPr>
          <w:rFonts w:cs="Times New Roman"/>
          <w:b/>
          <w:szCs w:val="28"/>
          <w:lang w:val="uk-UA"/>
        </w:rPr>
        <w:t>Додатки</w:t>
      </w:r>
      <w:r>
        <w:rPr>
          <w:rFonts w:cs="Times New Roman"/>
          <w:szCs w:val="28"/>
          <w:lang w:val="uk-UA"/>
        </w:rPr>
        <w:t xml:space="preserve"> містять графіки, діаграми та таблиці, які відображають частотність вживання конструкцій на позначення душевного стану. </w:t>
      </w:r>
    </w:p>
    <w:p w14:paraId="7D3EE292" w14:textId="4A523553" w:rsidR="006C1AE5" w:rsidRPr="0012604A" w:rsidRDefault="006C1AE5" w:rsidP="006C1AE5">
      <w:pPr>
        <w:tabs>
          <w:tab w:val="left" w:pos="567"/>
        </w:tabs>
        <w:spacing w:after="0" w:line="360" w:lineRule="auto"/>
        <w:jc w:val="both"/>
        <w:rPr>
          <w:rFonts w:cs="Times New Roman"/>
          <w:szCs w:val="28"/>
          <w:lang w:val="uk-UA"/>
        </w:rPr>
      </w:pPr>
      <w:r w:rsidRPr="00785EBC">
        <w:rPr>
          <w:rFonts w:cs="Times New Roman"/>
          <w:b/>
          <w:szCs w:val="28"/>
          <w:lang w:val="uk-UA"/>
        </w:rPr>
        <w:t xml:space="preserve">        </w:t>
      </w:r>
      <w:r w:rsidR="003D35F6">
        <w:rPr>
          <w:rFonts w:cs="Times New Roman"/>
          <w:b/>
          <w:szCs w:val="28"/>
          <w:lang w:val="uk-UA"/>
        </w:rPr>
        <w:t>Результати дослідження апробовано</w:t>
      </w:r>
      <w:r w:rsidRPr="0012604A">
        <w:rPr>
          <w:rFonts w:cs="Times New Roman"/>
          <w:b/>
          <w:szCs w:val="28"/>
          <w:lang w:val="uk-UA"/>
        </w:rPr>
        <w:t xml:space="preserve"> </w:t>
      </w:r>
      <w:r w:rsidRPr="0012604A">
        <w:rPr>
          <w:rFonts w:cs="Times New Roman"/>
          <w:szCs w:val="28"/>
          <w:lang w:val="uk-UA"/>
        </w:rPr>
        <w:t>на конференції молодих науковців Ніжинського державного університету імені Миколи Гоголя</w:t>
      </w:r>
      <w:r w:rsidRPr="00785EBC">
        <w:rPr>
          <w:rFonts w:cs="Times New Roman"/>
          <w:szCs w:val="28"/>
          <w:lang w:val="uk-UA"/>
        </w:rPr>
        <w:t xml:space="preserve">, </w:t>
      </w:r>
      <w:r w:rsidRPr="0012604A">
        <w:rPr>
          <w:rFonts w:cs="Times New Roman"/>
          <w:szCs w:val="28"/>
          <w:lang w:val="uk-UA"/>
        </w:rPr>
        <w:t xml:space="preserve">секція </w:t>
      </w:r>
      <w:r w:rsidRPr="00785EBC">
        <w:rPr>
          <w:rFonts w:cs="Times New Roman"/>
          <w:szCs w:val="28"/>
          <w:lang w:val="uk-UA"/>
        </w:rPr>
        <w:t>“</w:t>
      </w:r>
      <w:r w:rsidRPr="0012604A">
        <w:rPr>
          <w:rFonts w:cs="Times New Roman"/>
          <w:szCs w:val="28"/>
          <w:lang w:val="uk-UA"/>
        </w:rPr>
        <w:t>Німецька мова</w:t>
      </w:r>
      <w:r w:rsidRPr="00785EBC">
        <w:rPr>
          <w:rFonts w:cs="Times New Roman"/>
          <w:szCs w:val="28"/>
          <w:lang w:val="uk-UA"/>
        </w:rPr>
        <w:t>“</w:t>
      </w:r>
      <w:r w:rsidR="00785EBC">
        <w:rPr>
          <w:rFonts w:cs="Times New Roman"/>
          <w:szCs w:val="28"/>
          <w:lang w:val="uk-UA"/>
        </w:rPr>
        <w:t xml:space="preserve">. </w:t>
      </w:r>
      <w:r w:rsidR="00785EBC" w:rsidRPr="00785EBC">
        <w:rPr>
          <w:rFonts w:cs="Times New Roman"/>
          <w:szCs w:val="28"/>
          <w:lang w:val="uk-UA"/>
        </w:rPr>
        <w:t>За результатами дослідження опубліковано статтю у Віснику студентського наукового товариства на тему: «</w:t>
      </w:r>
      <w:proofErr w:type="spellStart"/>
      <w:r w:rsidR="00785EBC" w:rsidRPr="00785EBC">
        <w:rPr>
          <w:rFonts w:cs="Times New Roman"/>
          <w:szCs w:val="28"/>
          <w:lang w:val="uk-UA"/>
        </w:rPr>
        <w:t>Соматизми</w:t>
      </w:r>
      <w:proofErr w:type="spellEnd"/>
      <w:r w:rsidR="00785EBC" w:rsidRPr="00785EBC">
        <w:rPr>
          <w:rFonts w:cs="Times New Roman"/>
          <w:szCs w:val="28"/>
          <w:lang w:val="uk-UA"/>
        </w:rPr>
        <w:t xml:space="preserve"> як засоби вербалізації душевного ст</w:t>
      </w:r>
      <w:r w:rsidR="00785EBC">
        <w:rPr>
          <w:rFonts w:cs="Times New Roman"/>
          <w:szCs w:val="28"/>
          <w:lang w:val="uk-UA"/>
        </w:rPr>
        <w:t xml:space="preserve">ану в оповіданнях </w:t>
      </w:r>
      <w:proofErr w:type="spellStart"/>
      <w:r w:rsidR="00785EBC">
        <w:rPr>
          <w:rFonts w:cs="Times New Roman"/>
          <w:szCs w:val="28"/>
          <w:lang w:val="uk-UA"/>
        </w:rPr>
        <w:t>Юдіт</w:t>
      </w:r>
      <w:proofErr w:type="spellEnd"/>
      <w:r w:rsidR="00785EBC">
        <w:rPr>
          <w:rFonts w:cs="Times New Roman"/>
          <w:szCs w:val="28"/>
          <w:lang w:val="uk-UA"/>
        </w:rPr>
        <w:t xml:space="preserve"> </w:t>
      </w:r>
      <w:proofErr w:type="spellStart"/>
      <w:r w:rsidR="00785EBC">
        <w:rPr>
          <w:rFonts w:cs="Times New Roman"/>
          <w:szCs w:val="28"/>
          <w:lang w:val="uk-UA"/>
        </w:rPr>
        <w:t>Германн</w:t>
      </w:r>
      <w:proofErr w:type="spellEnd"/>
      <w:r w:rsidR="00785EBC">
        <w:rPr>
          <w:rFonts w:cs="Times New Roman"/>
          <w:szCs w:val="28"/>
          <w:lang w:val="uk-UA"/>
        </w:rPr>
        <w:t>».</w:t>
      </w:r>
      <w:r w:rsidR="00785EBC" w:rsidRPr="00785EBC">
        <w:t xml:space="preserve"> </w:t>
      </w:r>
      <w:r w:rsidR="00785EBC">
        <w:rPr>
          <w:rFonts w:cs="Times New Roman"/>
          <w:szCs w:val="28"/>
          <w:lang w:val="uk-UA"/>
        </w:rPr>
        <w:t>З</w:t>
      </w:r>
      <w:r w:rsidR="00785EBC" w:rsidRPr="00785EBC">
        <w:rPr>
          <w:rFonts w:cs="Times New Roman"/>
          <w:szCs w:val="28"/>
          <w:lang w:val="uk-UA"/>
        </w:rPr>
        <w:t>дійснено апробацію дослідження</w:t>
      </w:r>
      <w:r w:rsidRPr="0012604A">
        <w:rPr>
          <w:rFonts w:cs="Times New Roman"/>
          <w:szCs w:val="28"/>
          <w:lang w:val="uk-UA"/>
        </w:rPr>
        <w:t xml:space="preserve"> </w:t>
      </w:r>
      <w:r w:rsidR="00785EBC" w:rsidRPr="00785EBC">
        <w:rPr>
          <w:rFonts w:cs="Times New Roman"/>
          <w:szCs w:val="28"/>
          <w:lang w:val="uk-UA"/>
        </w:rPr>
        <w:t>на конференції Молодь у науці, на IІІ-</w:t>
      </w:r>
      <w:proofErr w:type="spellStart"/>
      <w:r w:rsidR="00785EBC" w:rsidRPr="00785EBC">
        <w:rPr>
          <w:rFonts w:cs="Times New Roman"/>
          <w:szCs w:val="28"/>
          <w:lang w:val="uk-UA"/>
        </w:rPr>
        <w:t>ій</w:t>
      </w:r>
      <w:proofErr w:type="spellEnd"/>
      <w:r w:rsidR="00785EBC" w:rsidRPr="00785EBC">
        <w:rPr>
          <w:rFonts w:cs="Times New Roman"/>
          <w:szCs w:val="28"/>
          <w:lang w:val="uk-UA"/>
        </w:rPr>
        <w:t xml:space="preserve"> Міжнародній інтернет-конференції молодих учених «Сучасна іншомовна освіта: філологічні та </w:t>
      </w:r>
      <w:proofErr w:type="spellStart"/>
      <w:r w:rsidR="00785EBC" w:rsidRPr="00785EBC">
        <w:rPr>
          <w:rFonts w:cs="Times New Roman"/>
          <w:szCs w:val="28"/>
          <w:lang w:val="uk-UA"/>
        </w:rPr>
        <w:t>лінгво</w:t>
      </w:r>
      <w:proofErr w:type="spellEnd"/>
      <w:r w:rsidR="00785EBC" w:rsidRPr="00785EBC">
        <w:rPr>
          <w:rFonts w:cs="Times New Roman"/>
          <w:szCs w:val="28"/>
          <w:lang w:val="uk-UA"/>
        </w:rPr>
        <w:t xml:space="preserve">-дидактичні дослідження», опубліковано тези на тему </w:t>
      </w:r>
      <w:r w:rsidR="00785EBC" w:rsidRPr="00785EBC">
        <w:rPr>
          <w:rFonts w:cs="Times New Roman"/>
          <w:szCs w:val="28"/>
          <w:lang w:val="uk-UA"/>
        </w:rPr>
        <w:lastRenderedPageBreak/>
        <w:t xml:space="preserve">«Типологія конструкцій на позначення душевного стану в оповіданнях </w:t>
      </w:r>
      <w:proofErr w:type="spellStart"/>
      <w:r w:rsidR="00785EBC" w:rsidRPr="00785EBC">
        <w:rPr>
          <w:rFonts w:cs="Times New Roman"/>
          <w:szCs w:val="28"/>
          <w:lang w:val="uk-UA"/>
        </w:rPr>
        <w:t>Юдіт</w:t>
      </w:r>
      <w:proofErr w:type="spellEnd"/>
      <w:r w:rsidR="00785EBC" w:rsidRPr="00785EBC">
        <w:rPr>
          <w:rFonts w:cs="Times New Roman"/>
          <w:szCs w:val="28"/>
          <w:lang w:val="uk-UA"/>
        </w:rPr>
        <w:t xml:space="preserve"> </w:t>
      </w:r>
      <w:proofErr w:type="spellStart"/>
      <w:r w:rsidR="00785EBC" w:rsidRPr="00785EBC">
        <w:rPr>
          <w:rFonts w:cs="Times New Roman"/>
          <w:szCs w:val="28"/>
          <w:lang w:val="uk-UA"/>
        </w:rPr>
        <w:t>Германн</w:t>
      </w:r>
      <w:proofErr w:type="spellEnd"/>
      <w:r w:rsidR="00785EBC" w:rsidRPr="00785EBC">
        <w:rPr>
          <w:rFonts w:cs="Times New Roman"/>
          <w:szCs w:val="28"/>
          <w:lang w:val="uk-UA"/>
        </w:rPr>
        <w:t xml:space="preserve"> (на матеріалі німецької мови)».</w:t>
      </w:r>
    </w:p>
    <w:p w14:paraId="7086FF23" w14:textId="4ABC4522" w:rsidR="006C1AE5" w:rsidRDefault="006C1AE5" w:rsidP="006C1AE5">
      <w:pPr>
        <w:tabs>
          <w:tab w:val="left" w:pos="567"/>
        </w:tabs>
        <w:spacing w:after="0" w:line="360" w:lineRule="auto"/>
        <w:jc w:val="both"/>
        <w:rPr>
          <w:rFonts w:cs="Times New Roman"/>
          <w:b/>
          <w:szCs w:val="28"/>
          <w:lang w:val="uk-UA"/>
        </w:rPr>
      </w:pPr>
      <w:r w:rsidRPr="00785EBC">
        <w:rPr>
          <w:rFonts w:cs="Times New Roman"/>
          <w:b/>
          <w:szCs w:val="28"/>
          <w:lang w:val="uk-UA"/>
        </w:rPr>
        <w:t xml:space="preserve">        </w:t>
      </w:r>
    </w:p>
    <w:p w14:paraId="33B4F9E7" w14:textId="40E3D082" w:rsidR="00712F23" w:rsidRDefault="00712F23" w:rsidP="006C1AE5">
      <w:pPr>
        <w:tabs>
          <w:tab w:val="left" w:pos="567"/>
        </w:tabs>
        <w:spacing w:after="0" w:line="360" w:lineRule="auto"/>
        <w:jc w:val="both"/>
        <w:rPr>
          <w:rFonts w:cs="Times New Roman"/>
          <w:b/>
          <w:szCs w:val="28"/>
          <w:lang w:val="uk-UA"/>
        </w:rPr>
      </w:pPr>
    </w:p>
    <w:p w14:paraId="7EC2F0E7" w14:textId="17A0BA6B" w:rsidR="00712F23" w:rsidRDefault="00712F23" w:rsidP="006C1AE5">
      <w:pPr>
        <w:tabs>
          <w:tab w:val="left" w:pos="567"/>
        </w:tabs>
        <w:spacing w:after="0" w:line="360" w:lineRule="auto"/>
        <w:jc w:val="both"/>
        <w:rPr>
          <w:rFonts w:cs="Times New Roman"/>
          <w:b/>
          <w:szCs w:val="28"/>
          <w:lang w:val="uk-UA"/>
        </w:rPr>
      </w:pPr>
    </w:p>
    <w:p w14:paraId="0C1C4EF3" w14:textId="350D7CF8" w:rsidR="00712F23" w:rsidRDefault="00712F23" w:rsidP="006C1AE5">
      <w:pPr>
        <w:tabs>
          <w:tab w:val="left" w:pos="567"/>
        </w:tabs>
        <w:spacing w:after="0" w:line="360" w:lineRule="auto"/>
        <w:jc w:val="both"/>
        <w:rPr>
          <w:rFonts w:cs="Times New Roman"/>
          <w:b/>
          <w:szCs w:val="28"/>
          <w:lang w:val="uk-UA"/>
        </w:rPr>
      </w:pPr>
    </w:p>
    <w:p w14:paraId="618014E0" w14:textId="09ADCCF7" w:rsidR="00712F23" w:rsidRDefault="00712F23" w:rsidP="006C1AE5">
      <w:pPr>
        <w:tabs>
          <w:tab w:val="left" w:pos="567"/>
        </w:tabs>
        <w:spacing w:after="0" w:line="360" w:lineRule="auto"/>
        <w:jc w:val="both"/>
        <w:rPr>
          <w:rFonts w:cs="Times New Roman"/>
          <w:b/>
          <w:szCs w:val="28"/>
          <w:lang w:val="uk-UA"/>
        </w:rPr>
      </w:pPr>
    </w:p>
    <w:p w14:paraId="6B9CCF4F" w14:textId="79C9F0A6" w:rsidR="00712F23" w:rsidRDefault="00712F23" w:rsidP="006C1AE5">
      <w:pPr>
        <w:tabs>
          <w:tab w:val="left" w:pos="567"/>
        </w:tabs>
        <w:spacing w:after="0" w:line="360" w:lineRule="auto"/>
        <w:jc w:val="both"/>
        <w:rPr>
          <w:rFonts w:cs="Times New Roman"/>
          <w:b/>
          <w:szCs w:val="28"/>
          <w:lang w:val="uk-UA"/>
        </w:rPr>
      </w:pPr>
    </w:p>
    <w:p w14:paraId="53220052" w14:textId="5A7338E8" w:rsidR="00712F23" w:rsidRDefault="00712F23" w:rsidP="006C1AE5">
      <w:pPr>
        <w:tabs>
          <w:tab w:val="left" w:pos="567"/>
        </w:tabs>
        <w:spacing w:after="0" w:line="360" w:lineRule="auto"/>
        <w:jc w:val="both"/>
        <w:rPr>
          <w:rFonts w:cs="Times New Roman"/>
          <w:b/>
          <w:szCs w:val="28"/>
          <w:lang w:val="uk-UA"/>
        </w:rPr>
      </w:pPr>
    </w:p>
    <w:p w14:paraId="115B046F" w14:textId="77777777" w:rsidR="00712F23" w:rsidRPr="0012604A" w:rsidRDefault="00712F23" w:rsidP="006C1AE5">
      <w:pPr>
        <w:tabs>
          <w:tab w:val="left" w:pos="567"/>
        </w:tabs>
        <w:spacing w:after="0" w:line="360" w:lineRule="auto"/>
        <w:jc w:val="both"/>
        <w:rPr>
          <w:rFonts w:cs="Times New Roman"/>
          <w:szCs w:val="28"/>
          <w:lang w:val="uk-UA"/>
        </w:rPr>
      </w:pPr>
    </w:p>
    <w:p w14:paraId="05F6C48D" w14:textId="77777777" w:rsidR="006C1AE5" w:rsidRDefault="006C1AE5" w:rsidP="006C1AE5">
      <w:pPr>
        <w:rPr>
          <w:rFonts w:cs="Times New Roman"/>
          <w:szCs w:val="28"/>
          <w:lang w:val="uk-UA"/>
        </w:rPr>
      </w:pPr>
    </w:p>
    <w:p w14:paraId="6057BF18" w14:textId="35B979EB" w:rsidR="006C1AE5" w:rsidRDefault="006C1AE5" w:rsidP="00785EBC">
      <w:pPr>
        <w:spacing w:after="0" w:line="360" w:lineRule="auto"/>
        <w:rPr>
          <w:rFonts w:eastAsia="Calibri" w:cs="Times New Roman"/>
          <w:b/>
          <w:szCs w:val="28"/>
          <w:lang w:val="uk-UA"/>
        </w:rPr>
      </w:pPr>
    </w:p>
    <w:p w14:paraId="2786EF0F" w14:textId="7E8DDF3F" w:rsidR="000E3FBD" w:rsidRDefault="000E3FBD" w:rsidP="00785EBC">
      <w:pPr>
        <w:spacing w:after="0" w:line="360" w:lineRule="auto"/>
        <w:rPr>
          <w:rFonts w:eastAsia="Calibri" w:cs="Times New Roman"/>
          <w:b/>
          <w:szCs w:val="28"/>
          <w:lang w:val="uk-UA"/>
        </w:rPr>
      </w:pPr>
    </w:p>
    <w:p w14:paraId="23BA7B0F" w14:textId="440FBC00" w:rsidR="000E3FBD" w:rsidRDefault="000E3FBD" w:rsidP="00785EBC">
      <w:pPr>
        <w:spacing w:after="0" w:line="360" w:lineRule="auto"/>
        <w:rPr>
          <w:rFonts w:eastAsia="Calibri" w:cs="Times New Roman"/>
          <w:b/>
          <w:szCs w:val="28"/>
          <w:lang w:val="uk-UA"/>
        </w:rPr>
      </w:pPr>
    </w:p>
    <w:p w14:paraId="2AAC25C4" w14:textId="29319AE9" w:rsidR="000E3FBD" w:rsidRDefault="000E3FBD" w:rsidP="00785EBC">
      <w:pPr>
        <w:spacing w:after="0" w:line="360" w:lineRule="auto"/>
        <w:rPr>
          <w:rFonts w:eastAsia="Calibri" w:cs="Times New Roman"/>
          <w:b/>
          <w:szCs w:val="28"/>
          <w:lang w:val="uk-UA"/>
        </w:rPr>
      </w:pPr>
    </w:p>
    <w:p w14:paraId="6F1093CA" w14:textId="6A02A098" w:rsidR="000E3FBD" w:rsidRDefault="000E3FBD" w:rsidP="00785EBC">
      <w:pPr>
        <w:spacing w:after="0" w:line="360" w:lineRule="auto"/>
        <w:rPr>
          <w:rFonts w:eastAsia="Calibri" w:cs="Times New Roman"/>
          <w:b/>
          <w:szCs w:val="28"/>
          <w:lang w:val="uk-UA"/>
        </w:rPr>
      </w:pPr>
    </w:p>
    <w:p w14:paraId="01D7DCEF" w14:textId="51437E03" w:rsidR="000E3FBD" w:rsidRDefault="000E3FBD" w:rsidP="00785EBC">
      <w:pPr>
        <w:spacing w:after="0" w:line="360" w:lineRule="auto"/>
        <w:rPr>
          <w:rFonts w:eastAsia="Calibri" w:cs="Times New Roman"/>
          <w:b/>
          <w:szCs w:val="28"/>
          <w:lang w:val="uk-UA"/>
        </w:rPr>
      </w:pPr>
    </w:p>
    <w:p w14:paraId="254613FB" w14:textId="0C795B54" w:rsidR="000E3FBD" w:rsidRDefault="000E3FBD" w:rsidP="00785EBC">
      <w:pPr>
        <w:spacing w:after="0" w:line="360" w:lineRule="auto"/>
        <w:rPr>
          <w:rFonts w:eastAsia="Calibri" w:cs="Times New Roman"/>
          <w:b/>
          <w:szCs w:val="28"/>
          <w:lang w:val="uk-UA"/>
        </w:rPr>
      </w:pPr>
    </w:p>
    <w:p w14:paraId="26B16282" w14:textId="7E1CE984" w:rsidR="000E3FBD" w:rsidRDefault="000E3FBD" w:rsidP="00785EBC">
      <w:pPr>
        <w:spacing w:after="0" w:line="360" w:lineRule="auto"/>
        <w:rPr>
          <w:rFonts w:eastAsia="Calibri" w:cs="Times New Roman"/>
          <w:b/>
          <w:szCs w:val="28"/>
          <w:lang w:val="uk-UA"/>
        </w:rPr>
      </w:pPr>
    </w:p>
    <w:p w14:paraId="36377A6B" w14:textId="09603251" w:rsidR="000E3FBD" w:rsidRDefault="000E3FBD" w:rsidP="00785EBC">
      <w:pPr>
        <w:spacing w:after="0" w:line="360" w:lineRule="auto"/>
        <w:rPr>
          <w:rFonts w:eastAsia="Calibri" w:cs="Times New Roman"/>
          <w:b/>
          <w:szCs w:val="28"/>
          <w:lang w:val="uk-UA"/>
        </w:rPr>
      </w:pPr>
    </w:p>
    <w:p w14:paraId="4A76FFED" w14:textId="52451145" w:rsidR="000E3FBD" w:rsidRDefault="000E3FBD" w:rsidP="00785EBC">
      <w:pPr>
        <w:spacing w:after="0" w:line="360" w:lineRule="auto"/>
        <w:rPr>
          <w:rFonts w:eastAsia="Calibri" w:cs="Times New Roman"/>
          <w:b/>
          <w:szCs w:val="28"/>
          <w:lang w:val="uk-UA"/>
        </w:rPr>
      </w:pPr>
    </w:p>
    <w:p w14:paraId="3EB46CAB" w14:textId="2AB9A57A" w:rsidR="000E3FBD" w:rsidRDefault="000E3FBD" w:rsidP="00785EBC">
      <w:pPr>
        <w:spacing w:after="0" w:line="360" w:lineRule="auto"/>
        <w:rPr>
          <w:rFonts w:eastAsia="Calibri" w:cs="Times New Roman"/>
          <w:b/>
          <w:szCs w:val="28"/>
          <w:lang w:val="uk-UA"/>
        </w:rPr>
      </w:pPr>
    </w:p>
    <w:p w14:paraId="2F0E0C7E" w14:textId="49020913" w:rsidR="000E3FBD" w:rsidRDefault="000E3FBD" w:rsidP="00785EBC">
      <w:pPr>
        <w:spacing w:after="0" w:line="360" w:lineRule="auto"/>
        <w:rPr>
          <w:rFonts w:eastAsia="Calibri" w:cs="Times New Roman"/>
          <w:b/>
          <w:szCs w:val="28"/>
          <w:lang w:val="uk-UA"/>
        </w:rPr>
      </w:pPr>
    </w:p>
    <w:p w14:paraId="6E230CCB" w14:textId="51AEC15B" w:rsidR="000E3FBD" w:rsidRDefault="000E3FBD" w:rsidP="00785EBC">
      <w:pPr>
        <w:spacing w:after="0" w:line="360" w:lineRule="auto"/>
        <w:rPr>
          <w:rFonts w:eastAsia="Calibri" w:cs="Times New Roman"/>
          <w:b/>
          <w:szCs w:val="28"/>
          <w:lang w:val="uk-UA"/>
        </w:rPr>
      </w:pPr>
    </w:p>
    <w:p w14:paraId="383C9268" w14:textId="06C96B2A" w:rsidR="000E3FBD" w:rsidRDefault="000E3FBD" w:rsidP="00785EBC">
      <w:pPr>
        <w:spacing w:after="0" w:line="360" w:lineRule="auto"/>
        <w:rPr>
          <w:rFonts w:eastAsia="Calibri" w:cs="Times New Roman"/>
          <w:b/>
          <w:szCs w:val="28"/>
          <w:lang w:val="uk-UA"/>
        </w:rPr>
      </w:pPr>
    </w:p>
    <w:p w14:paraId="7820D364" w14:textId="1E5A98D1" w:rsidR="000E3FBD" w:rsidRDefault="000E3FBD" w:rsidP="00785EBC">
      <w:pPr>
        <w:spacing w:after="0" w:line="360" w:lineRule="auto"/>
        <w:rPr>
          <w:rFonts w:eastAsia="Calibri" w:cs="Times New Roman"/>
          <w:b/>
          <w:szCs w:val="28"/>
          <w:lang w:val="uk-UA"/>
        </w:rPr>
      </w:pPr>
    </w:p>
    <w:p w14:paraId="14A55C93" w14:textId="26DD344B" w:rsidR="000E3FBD" w:rsidRDefault="000E3FBD" w:rsidP="00785EBC">
      <w:pPr>
        <w:spacing w:after="0" w:line="360" w:lineRule="auto"/>
        <w:rPr>
          <w:rFonts w:eastAsia="Calibri" w:cs="Times New Roman"/>
          <w:b/>
          <w:szCs w:val="28"/>
          <w:lang w:val="uk-UA"/>
        </w:rPr>
      </w:pPr>
    </w:p>
    <w:p w14:paraId="0F2BE044" w14:textId="77777777" w:rsidR="000E3FBD" w:rsidRDefault="000E3FBD" w:rsidP="00785EBC">
      <w:pPr>
        <w:spacing w:after="0" w:line="360" w:lineRule="auto"/>
        <w:rPr>
          <w:rFonts w:eastAsia="Calibri" w:cs="Times New Roman"/>
          <w:b/>
          <w:szCs w:val="28"/>
          <w:lang w:val="uk-UA"/>
        </w:rPr>
      </w:pPr>
    </w:p>
    <w:p w14:paraId="54360F6D" w14:textId="352C941A" w:rsidR="006C1AE5" w:rsidRDefault="006C1AE5" w:rsidP="00A21E11">
      <w:pPr>
        <w:spacing w:after="0" w:line="360" w:lineRule="auto"/>
        <w:jc w:val="center"/>
        <w:rPr>
          <w:rFonts w:eastAsia="Calibri" w:cs="Times New Roman"/>
          <w:b/>
          <w:szCs w:val="28"/>
          <w:lang w:val="uk-UA"/>
        </w:rPr>
      </w:pPr>
    </w:p>
    <w:p w14:paraId="51F94A4C" w14:textId="4A08F1EE" w:rsidR="00A21E11" w:rsidRDefault="00A21E11" w:rsidP="00A21E11">
      <w:pPr>
        <w:spacing w:after="0" w:line="360" w:lineRule="auto"/>
        <w:jc w:val="center"/>
        <w:rPr>
          <w:rFonts w:eastAsia="Calibri" w:cs="Times New Roman"/>
          <w:b/>
          <w:szCs w:val="28"/>
          <w:lang w:val="uk-UA"/>
        </w:rPr>
      </w:pPr>
      <w:r w:rsidRPr="00A21E11">
        <w:rPr>
          <w:rFonts w:eastAsia="Calibri" w:cs="Times New Roman"/>
          <w:b/>
          <w:szCs w:val="28"/>
          <w:lang w:val="uk-UA"/>
        </w:rPr>
        <w:lastRenderedPageBreak/>
        <w:t>РОЗДІЛ I ТЕОРЕТИЧНІ ЗАСАДИ ВИВЧЕННЯ КОНСТРУКЦІЙ НА ПОЗНАЧЕННЯ ДУШЕВНОГО СТАНУ ПЕРСОНАЖА ЯК МАРКЕРІВ ІДІОСТИЛЮ ПИСЬМЕННИКА</w:t>
      </w:r>
    </w:p>
    <w:p w14:paraId="274E5281" w14:textId="77777777" w:rsidR="00A21E11" w:rsidRPr="00A21E11" w:rsidRDefault="00A21E11" w:rsidP="00A21E11">
      <w:pPr>
        <w:spacing w:after="0" w:line="360" w:lineRule="auto"/>
        <w:jc w:val="center"/>
        <w:rPr>
          <w:rFonts w:eastAsia="Calibri" w:cs="Times New Roman"/>
          <w:b/>
          <w:szCs w:val="28"/>
          <w:lang w:val="uk-UA"/>
        </w:rPr>
      </w:pPr>
    </w:p>
    <w:p w14:paraId="67963B51" w14:textId="77777777" w:rsidR="00A21E11" w:rsidRDefault="00A21E11" w:rsidP="00A21E11">
      <w:pPr>
        <w:numPr>
          <w:ilvl w:val="1"/>
          <w:numId w:val="1"/>
        </w:numPr>
        <w:spacing w:after="0" w:line="360" w:lineRule="auto"/>
        <w:ind w:left="720"/>
        <w:contextualSpacing/>
        <w:jc w:val="center"/>
        <w:rPr>
          <w:rFonts w:eastAsia="Calibri" w:cs="Times New Roman"/>
          <w:b/>
          <w:szCs w:val="28"/>
          <w:lang w:val="uk-UA"/>
        </w:rPr>
      </w:pPr>
      <w:r w:rsidRPr="00A21E11">
        <w:rPr>
          <w:rFonts w:eastAsia="Calibri" w:cs="Times New Roman"/>
          <w:b/>
          <w:szCs w:val="28"/>
          <w:lang w:val="uk-UA"/>
        </w:rPr>
        <w:t>Визначення поняття «конструкція» в сучасній лінгвістиці</w:t>
      </w:r>
    </w:p>
    <w:p w14:paraId="7AA0A73E" w14:textId="54603728" w:rsidR="00A21E11" w:rsidRPr="009141F7" w:rsidRDefault="00A21E11" w:rsidP="00A21E11">
      <w:pPr>
        <w:tabs>
          <w:tab w:val="left" w:pos="567"/>
        </w:tabs>
        <w:spacing w:after="0" w:line="360" w:lineRule="auto"/>
        <w:contextualSpacing/>
        <w:jc w:val="both"/>
        <w:rPr>
          <w:rFonts w:eastAsia="Calibri" w:cs="Times New Roman"/>
          <w:b/>
          <w:szCs w:val="28"/>
          <w:lang w:val="uk-UA"/>
        </w:rPr>
      </w:pPr>
      <w:r w:rsidRPr="009141F7">
        <w:rPr>
          <w:rFonts w:eastAsia="Calibri" w:cs="Times New Roman"/>
          <w:szCs w:val="28"/>
          <w:lang w:val="uk-UA"/>
        </w:rPr>
        <w:t xml:space="preserve">        Сучасна лінгвістика – це мовознавчий напрям, що вивчає мову в усій складності її прояву.</w:t>
      </w:r>
    </w:p>
    <w:p w14:paraId="003CEA44" w14:textId="0FEB5A04" w:rsidR="00A21E11" w:rsidRPr="00A21E11" w:rsidRDefault="00A21E11" w:rsidP="000D74E0">
      <w:pPr>
        <w:tabs>
          <w:tab w:val="left" w:pos="567"/>
        </w:tabs>
        <w:spacing w:after="0" w:line="360" w:lineRule="auto"/>
        <w:jc w:val="both"/>
        <w:rPr>
          <w:rFonts w:eastAsia="Calibri" w:cs="Times New Roman"/>
          <w:szCs w:val="28"/>
          <w:lang w:val="uk-UA"/>
        </w:rPr>
      </w:pPr>
      <w:bookmarkStart w:id="0" w:name="_Hlk120817540"/>
      <w:r w:rsidRPr="00A21E11">
        <w:rPr>
          <w:rFonts w:eastAsia="Calibri" w:cs="Times New Roman"/>
          <w:szCs w:val="28"/>
          <w:lang w:val="uk-UA"/>
        </w:rPr>
        <w:t xml:space="preserve">       </w:t>
      </w:r>
      <w:r w:rsidR="000D74E0">
        <w:rPr>
          <w:rFonts w:eastAsia="Calibri" w:cs="Times New Roman"/>
          <w:szCs w:val="28"/>
          <w:lang w:val="uk-UA"/>
        </w:rPr>
        <w:t xml:space="preserve"> </w:t>
      </w:r>
      <w:r w:rsidR="00CC05AC">
        <w:rPr>
          <w:rFonts w:eastAsia="Calibri" w:cs="Times New Roman"/>
          <w:szCs w:val="28"/>
          <w:lang w:val="uk-UA"/>
        </w:rPr>
        <w:t>Для сучасної лінгвістики найголовнішим</w:t>
      </w:r>
      <w:r w:rsidR="00CC05AC" w:rsidRPr="00CC05AC">
        <w:rPr>
          <w:rFonts w:eastAsia="Calibri" w:cs="Times New Roman"/>
          <w:szCs w:val="28"/>
          <w:lang w:val="uk-UA"/>
        </w:rPr>
        <w:t xml:space="preserve"> </w:t>
      </w:r>
      <w:r w:rsidR="00CC05AC">
        <w:rPr>
          <w:rFonts w:eastAsia="Calibri" w:cs="Times New Roman"/>
          <w:szCs w:val="28"/>
          <w:lang w:val="uk-UA"/>
        </w:rPr>
        <w:t xml:space="preserve">є </w:t>
      </w:r>
      <w:r w:rsidR="000D74E0">
        <w:rPr>
          <w:rFonts w:eastAsia="Calibri" w:cs="Times New Roman"/>
          <w:szCs w:val="28"/>
          <w:lang w:val="uk-UA"/>
        </w:rPr>
        <w:t xml:space="preserve">поняття </w:t>
      </w:r>
      <w:r w:rsidR="00CC05AC">
        <w:rPr>
          <w:rFonts w:eastAsia="Calibri" w:cs="Times New Roman"/>
          <w:szCs w:val="28"/>
          <w:lang w:val="uk-UA"/>
        </w:rPr>
        <w:t>«</w:t>
      </w:r>
      <w:r w:rsidR="000D74E0">
        <w:rPr>
          <w:rFonts w:eastAsia="Calibri" w:cs="Times New Roman"/>
          <w:szCs w:val="28"/>
          <w:lang w:val="uk-UA"/>
        </w:rPr>
        <w:t>лінгвістичного знаку</w:t>
      </w:r>
      <w:r w:rsidR="00CC05AC">
        <w:rPr>
          <w:rFonts w:eastAsia="Calibri" w:cs="Times New Roman"/>
          <w:szCs w:val="28"/>
          <w:lang w:val="uk-UA"/>
        </w:rPr>
        <w:t>»</w:t>
      </w:r>
      <w:r w:rsidR="000D74E0">
        <w:rPr>
          <w:rFonts w:eastAsia="Calibri" w:cs="Times New Roman"/>
          <w:szCs w:val="28"/>
          <w:lang w:val="uk-UA"/>
        </w:rPr>
        <w:t xml:space="preserve"> як довільного </w:t>
      </w:r>
      <w:r w:rsidR="00CC05AC">
        <w:rPr>
          <w:rFonts w:eastAsia="Calibri" w:cs="Times New Roman"/>
          <w:szCs w:val="28"/>
          <w:lang w:val="uk-UA"/>
        </w:rPr>
        <w:t>і конвенційного поєднання форми</w:t>
      </w:r>
      <w:r w:rsidR="000D74E0" w:rsidRPr="000D74E0">
        <w:rPr>
          <w:rFonts w:eastAsia="Calibri" w:cs="Times New Roman"/>
          <w:szCs w:val="28"/>
          <w:lang w:val="uk-UA"/>
        </w:rPr>
        <w:t xml:space="preserve"> й </w:t>
      </w:r>
      <w:r w:rsidR="00CC05AC">
        <w:rPr>
          <w:rFonts w:eastAsia="Calibri" w:cs="Times New Roman"/>
          <w:szCs w:val="28"/>
          <w:lang w:val="uk-UA"/>
        </w:rPr>
        <w:t xml:space="preserve">значення, яке було запропоноване </w:t>
      </w:r>
      <w:r w:rsidR="00CC05AC" w:rsidRPr="00CC05AC">
        <w:rPr>
          <w:rFonts w:eastAsia="Calibri" w:cs="Times New Roman"/>
          <w:szCs w:val="28"/>
          <w:lang w:val="uk-UA"/>
        </w:rPr>
        <w:t xml:space="preserve">Ф. де </w:t>
      </w:r>
      <w:proofErr w:type="spellStart"/>
      <w:r w:rsidR="00CC05AC" w:rsidRPr="00CC05AC">
        <w:rPr>
          <w:rFonts w:eastAsia="Calibri" w:cs="Times New Roman"/>
          <w:szCs w:val="28"/>
          <w:lang w:val="uk-UA"/>
        </w:rPr>
        <w:t>Сосюром</w:t>
      </w:r>
      <w:proofErr w:type="spellEnd"/>
      <w:r w:rsidR="000D74E0">
        <w:rPr>
          <w:rFonts w:eastAsia="Calibri" w:cs="Times New Roman"/>
          <w:szCs w:val="28"/>
          <w:lang w:val="uk-UA"/>
        </w:rPr>
        <w:t>.</w:t>
      </w:r>
      <w:bookmarkEnd w:id="0"/>
      <w:r w:rsidR="000D74E0">
        <w:rPr>
          <w:rFonts w:eastAsia="Calibri" w:cs="Times New Roman"/>
          <w:szCs w:val="28"/>
          <w:lang w:val="uk-UA"/>
        </w:rPr>
        <w:t xml:space="preserve"> </w:t>
      </w:r>
      <w:r w:rsidR="00CC05AC">
        <w:rPr>
          <w:rFonts w:eastAsia="Calibri" w:cs="Times New Roman"/>
          <w:szCs w:val="28"/>
          <w:lang w:val="uk-UA"/>
        </w:rPr>
        <w:t>Ідея розвивалася далі. В</w:t>
      </w:r>
      <w:r w:rsidRPr="00A21E11">
        <w:rPr>
          <w:rFonts w:eastAsia="Calibri" w:cs="Times New Roman"/>
          <w:szCs w:val="28"/>
          <w:lang w:val="uk-UA"/>
        </w:rPr>
        <w:t xml:space="preserve">чені почали стверджувати, що </w:t>
      </w:r>
      <w:r w:rsidR="000D74E0">
        <w:rPr>
          <w:rFonts w:eastAsia="Calibri" w:cs="Times New Roman"/>
          <w:szCs w:val="28"/>
          <w:lang w:val="uk-UA"/>
        </w:rPr>
        <w:t>«</w:t>
      </w:r>
      <w:r w:rsidRPr="00A21E11">
        <w:rPr>
          <w:rFonts w:eastAsia="Calibri" w:cs="Times New Roman"/>
          <w:szCs w:val="28"/>
          <w:lang w:val="uk-UA"/>
        </w:rPr>
        <w:t xml:space="preserve">це довільне поєднання «форма-зміст», що може бути використаним не тільки для опису слів і морфем, але й одиниць інших </w:t>
      </w:r>
      <w:proofErr w:type="spellStart"/>
      <w:r w:rsidRPr="00A21E11">
        <w:rPr>
          <w:rFonts w:eastAsia="Calibri" w:cs="Times New Roman"/>
          <w:szCs w:val="28"/>
          <w:lang w:val="uk-UA"/>
        </w:rPr>
        <w:t>мовних</w:t>
      </w:r>
      <w:proofErr w:type="spellEnd"/>
      <w:r w:rsidRPr="00A21E11">
        <w:rPr>
          <w:rFonts w:eastAsia="Calibri" w:cs="Times New Roman"/>
          <w:szCs w:val="28"/>
          <w:lang w:val="uk-UA"/>
        </w:rPr>
        <w:t xml:space="preserve"> рівнів. Пізніше розширене </w:t>
      </w:r>
      <w:proofErr w:type="spellStart"/>
      <w:r w:rsidRPr="00A21E11">
        <w:rPr>
          <w:rFonts w:eastAsia="Calibri" w:cs="Times New Roman"/>
          <w:szCs w:val="28"/>
          <w:lang w:val="uk-UA"/>
        </w:rPr>
        <w:t>сосюрівське</w:t>
      </w:r>
      <w:proofErr w:type="spellEnd"/>
      <w:r w:rsidRPr="00A21E11">
        <w:rPr>
          <w:rFonts w:eastAsia="Calibri" w:cs="Times New Roman"/>
          <w:szCs w:val="28"/>
          <w:lang w:val="uk-UA"/>
        </w:rPr>
        <w:t xml:space="preserve"> розуміння знаку отримало назву «конструкція», до якої відносять морфеми, слова, ідіоми, абстрактні фразові моделі, а лінгвістичний напрям, який розробляє цю ідею, стали називати «граматикою конструкцій»</w:t>
      </w:r>
      <w:r w:rsidR="000D74E0">
        <w:rPr>
          <w:rFonts w:eastAsia="Calibri" w:cs="Times New Roman"/>
          <w:szCs w:val="28"/>
          <w:lang w:val="uk-UA"/>
        </w:rPr>
        <w:t>»</w:t>
      </w:r>
      <w:r w:rsidRPr="00A21E11">
        <w:rPr>
          <w:rFonts w:eastAsia="Calibri" w:cs="Times New Roman"/>
          <w:szCs w:val="28"/>
          <w:lang w:val="uk-UA"/>
        </w:rPr>
        <w:t xml:space="preserve"> [</w:t>
      </w:r>
      <w:r w:rsidR="00A21D3A">
        <w:rPr>
          <w:rFonts w:eastAsia="Calibri" w:cs="Times New Roman"/>
          <w:szCs w:val="28"/>
          <w:lang w:val="uk-UA"/>
        </w:rPr>
        <w:t>10</w:t>
      </w:r>
      <w:r w:rsidRPr="00A21E11">
        <w:rPr>
          <w:rFonts w:eastAsia="Calibri" w:cs="Times New Roman"/>
          <w:szCs w:val="28"/>
          <w:lang w:val="uk-UA"/>
        </w:rPr>
        <w:t>].</w:t>
      </w:r>
    </w:p>
    <w:p w14:paraId="3BF3E62E" w14:textId="74E54882" w:rsidR="00A21E11" w:rsidRPr="009141F7" w:rsidRDefault="00A21E11" w:rsidP="00A21E11">
      <w:pPr>
        <w:tabs>
          <w:tab w:val="left" w:pos="567"/>
        </w:tabs>
        <w:spacing w:after="0" w:line="360" w:lineRule="auto"/>
        <w:jc w:val="both"/>
        <w:rPr>
          <w:rFonts w:eastAsia="Calibri" w:cs="Times New Roman"/>
          <w:szCs w:val="28"/>
          <w:lang w:val="uk-UA"/>
        </w:rPr>
      </w:pPr>
      <w:r w:rsidRPr="009141F7">
        <w:rPr>
          <w:rFonts w:eastAsia="Calibri" w:cs="Times New Roman"/>
          <w:szCs w:val="28"/>
          <w:lang w:val="uk-UA"/>
        </w:rPr>
        <w:t xml:space="preserve">        Упродовж ХІХ століття конструкції з однорідністю переважно тлумачили як “стягнені” або “злиті” з кількох речень [</w:t>
      </w:r>
      <w:r w:rsidR="00A21D3A">
        <w:rPr>
          <w:rFonts w:eastAsia="Calibri" w:cs="Times New Roman"/>
          <w:iCs/>
          <w:szCs w:val="28"/>
          <w:lang w:val="uk-UA"/>
        </w:rPr>
        <w:t>19</w:t>
      </w:r>
      <w:r w:rsidRPr="009141F7">
        <w:rPr>
          <w:rFonts w:eastAsia="Calibri" w:cs="Times New Roman"/>
          <w:szCs w:val="28"/>
          <w:lang w:val="uk-UA"/>
        </w:rPr>
        <w:t xml:space="preserve">]. </w:t>
      </w:r>
    </w:p>
    <w:p w14:paraId="16D24463" w14:textId="6EF4077C"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Конструкційна граматика являє собою новий підхід в теорії граматики. Їх конструкція та характер, заснований на використанні, протиставляють їх домінуючим теоріям граматики </w:t>
      </w:r>
      <w:proofErr w:type="spellStart"/>
      <w:r w:rsidRPr="00A21E11">
        <w:rPr>
          <w:rFonts w:eastAsia="Calibri" w:cs="Times New Roman"/>
          <w:szCs w:val="28"/>
          <w:lang w:val="uk-UA"/>
        </w:rPr>
        <w:t>проєкціоністів</w:t>
      </w:r>
      <w:proofErr w:type="spellEnd"/>
      <w:r w:rsidRPr="00A21E11">
        <w:rPr>
          <w:rFonts w:eastAsia="Calibri" w:cs="Times New Roman"/>
          <w:szCs w:val="28"/>
          <w:lang w:val="uk-UA"/>
        </w:rPr>
        <w:t>. Конструкційна граматика приносить із собою нове розуміння концепції правил. Такі терміни, як «дроблення» («</w:t>
      </w:r>
      <w:r w:rsidRPr="00A21E11">
        <w:rPr>
          <w:rFonts w:eastAsia="Calibri" w:cs="Times New Roman"/>
          <w:szCs w:val="28"/>
          <w:lang w:val="en-US"/>
        </w:rPr>
        <w:t>chunking</w:t>
      </w:r>
      <w:r w:rsidRPr="00A21E11">
        <w:rPr>
          <w:rFonts w:eastAsia="Calibri" w:cs="Times New Roman"/>
          <w:szCs w:val="28"/>
          <w:lang w:val="uk-UA"/>
        </w:rPr>
        <w:t>») або «навчання на основі шаблонів» («</w:t>
      </w:r>
      <w:r w:rsidRPr="00A21E11">
        <w:rPr>
          <w:rFonts w:eastAsia="Calibri" w:cs="Times New Roman"/>
          <w:szCs w:val="28"/>
          <w:lang w:val="de-DE"/>
        </w:rPr>
        <w:t>musterbasiertes</w:t>
      </w:r>
      <w:r w:rsidRPr="00A21E11">
        <w:rPr>
          <w:rFonts w:eastAsia="Calibri" w:cs="Times New Roman"/>
          <w:szCs w:val="28"/>
          <w:lang w:val="uk-UA"/>
        </w:rPr>
        <w:t xml:space="preserve"> </w:t>
      </w:r>
      <w:r w:rsidRPr="00A21E11">
        <w:rPr>
          <w:rFonts w:eastAsia="Calibri" w:cs="Times New Roman"/>
          <w:szCs w:val="28"/>
          <w:lang w:val="de-DE"/>
        </w:rPr>
        <w:t>Lernen</w:t>
      </w:r>
      <w:r w:rsidRPr="00A21E11">
        <w:rPr>
          <w:rFonts w:eastAsia="Calibri" w:cs="Times New Roman"/>
          <w:szCs w:val="28"/>
          <w:lang w:val="uk-UA"/>
        </w:rPr>
        <w:t xml:space="preserve">»), стосуються зв'язку з конструктивістськими та </w:t>
      </w:r>
      <w:proofErr w:type="spellStart"/>
      <w:r w:rsidRPr="00A21E11">
        <w:rPr>
          <w:rFonts w:eastAsia="Calibri" w:cs="Times New Roman"/>
          <w:szCs w:val="28"/>
          <w:lang w:val="uk-UA"/>
        </w:rPr>
        <w:t>коннекціоністськими</w:t>
      </w:r>
      <w:proofErr w:type="spellEnd"/>
      <w:r w:rsidRPr="00A21E11">
        <w:rPr>
          <w:rFonts w:eastAsia="Calibri" w:cs="Times New Roman"/>
          <w:szCs w:val="28"/>
          <w:lang w:val="uk-UA"/>
        </w:rPr>
        <w:t xml:space="preserve"> теоріями навчання [</w:t>
      </w:r>
      <w:r w:rsidR="00A21D3A" w:rsidRPr="00A21D3A">
        <w:rPr>
          <w:rFonts w:eastAsia="Calibri" w:cs="Times New Roman"/>
          <w:szCs w:val="28"/>
          <w:lang w:val="uk-UA"/>
        </w:rPr>
        <w:t>46</w:t>
      </w:r>
      <w:r w:rsidRPr="00A21E11">
        <w:rPr>
          <w:rFonts w:eastAsia="Calibri" w:cs="Times New Roman"/>
          <w:szCs w:val="28"/>
          <w:lang w:val="uk-UA"/>
        </w:rPr>
        <w:t>].</w:t>
      </w:r>
    </w:p>
    <w:p w14:paraId="5BAC23C5" w14:textId="0ADCF802" w:rsidR="00A21E11" w:rsidRDefault="00A21E11" w:rsidP="00A21E11">
      <w:pPr>
        <w:tabs>
          <w:tab w:val="left" w:pos="567"/>
          <w:tab w:val="left" w:pos="709"/>
        </w:tabs>
        <w:spacing w:after="0" w:line="360" w:lineRule="auto"/>
        <w:jc w:val="both"/>
        <w:rPr>
          <w:rFonts w:eastAsia="Calibri" w:cs="Times New Roman"/>
          <w:i/>
          <w:color w:val="00B050"/>
          <w:szCs w:val="28"/>
          <w:lang w:val="uk-UA"/>
        </w:rPr>
      </w:pPr>
      <w:r w:rsidRPr="00A21E11">
        <w:rPr>
          <w:rFonts w:eastAsia="Calibri" w:cs="Times New Roman"/>
          <w:szCs w:val="28"/>
          <w:lang w:val="uk-UA"/>
        </w:rPr>
        <w:t xml:space="preserve">        На думку американського лінгвіста Чарльза Філмора</w:t>
      </w:r>
      <w:r w:rsidR="00A21D3A" w:rsidRPr="00A21D3A">
        <w:rPr>
          <w:rFonts w:eastAsia="Calibri" w:cs="Times New Roman"/>
          <w:szCs w:val="28"/>
          <w:lang w:val="uk-UA"/>
        </w:rPr>
        <w:t xml:space="preserve"> [47] </w:t>
      </w:r>
      <w:r w:rsidRPr="00A21E11">
        <w:rPr>
          <w:rFonts w:eastAsia="Calibri" w:cs="Times New Roman"/>
          <w:szCs w:val="28"/>
          <w:lang w:val="uk-UA"/>
        </w:rPr>
        <w:t xml:space="preserve"> конструкція сприймається як </w:t>
      </w:r>
      <w:proofErr w:type="spellStart"/>
      <w:r w:rsidRPr="00A21E11">
        <w:rPr>
          <w:rFonts w:eastAsia="Calibri" w:cs="Times New Roman"/>
          <w:szCs w:val="28"/>
          <w:lang w:val="uk-UA"/>
        </w:rPr>
        <w:t>мовний</w:t>
      </w:r>
      <w:proofErr w:type="spellEnd"/>
      <w:r w:rsidRPr="00A21E11">
        <w:rPr>
          <w:rFonts w:eastAsia="Calibri" w:cs="Times New Roman"/>
          <w:szCs w:val="28"/>
          <w:lang w:val="uk-UA"/>
        </w:rPr>
        <w:t xml:space="preserve"> вираз, що поєднує зовнішню форму і значення. Як елементи </w:t>
      </w:r>
      <w:r w:rsidR="00E47086">
        <w:rPr>
          <w:rFonts w:eastAsia="Calibri" w:cs="Times New Roman"/>
          <w:szCs w:val="28"/>
          <w:lang w:val="uk-UA"/>
        </w:rPr>
        <w:t>конструкції можуть розглядатися</w:t>
      </w:r>
      <w:r w:rsidRPr="00A21E11">
        <w:rPr>
          <w:rFonts w:eastAsia="Calibri" w:cs="Times New Roman"/>
          <w:szCs w:val="28"/>
          <w:lang w:val="uk-UA"/>
        </w:rPr>
        <w:t xml:space="preserve"> як морфеми, слова та речення</w:t>
      </w:r>
      <w:r>
        <w:rPr>
          <w:rFonts w:eastAsia="Calibri" w:cs="Times New Roman"/>
          <w:szCs w:val="28"/>
          <w:lang w:val="uk-UA"/>
        </w:rPr>
        <w:t xml:space="preserve"> </w:t>
      </w:r>
      <w:r w:rsidRPr="00A21E11">
        <w:rPr>
          <w:rFonts w:eastAsia="Calibri" w:cs="Times New Roman"/>
          <w:szCs w:val="28"/>
        </w:rPr>
        <w:t>[</w:t>
      </w:r>
      <w:r w:rsidR="00A21D3A" w:rsidRPr="00A21D3A">
        <w:rPr>
          <w:rFonts w:eastAsia="Calibri" w:cs="Times New Roman"/>
          <w:szCs w:val="28"/>
        </w:rPr>
        <w:t>10</w:t>
      </w:r>
      <w:r w:rsidRPr="00A21E11">
        <w:rPr>
          <w:rFonts w:eastAsia="Calibri" w:cs="Times New Roman"/>
          <w:iCs/>
          <w:color w:val="7030A0"/>
          <w:szCs w:val="28"/>
          <w:lang w:val="uk-UA"/>
        </w:rPr>
        <w:t>]</w:t>
      </w:r>
      <w:r w:rsidRPr="00A21E11">
        <w:rPr>
          <w:rFonts w:eastAsia="Calibri" w:cs="Times New Roman"/>
          <w:i/>
          <w:color w:val="7030A0"/>
          <w:szCs w:val="28"/>
          <w:lang w:val="uk-UA"/>
        </w:rPr>
        <w:t>.</w:t>
      </w:r>
    </w:p>
    <w:p w14:paraId="6FD691AA" w14:textId="728B268D" w:rsidR="00A21E11" w:rsidRPr="00A21E11" w:rsidRDefault="00A21E11" w:rsidP="00E84FEF">
      <w:pPr>
        <w:tabs>
          <w:tab w:val="left" w:pos="567"/>
          <w:tab w:val="left" w:pos="709"/>
        </w:tabs>
        <w:spacing w:after="0" w:line="360" w:lineRule="auto"/>
        <w:jc w:val="both"/>
        <w:rPr>
          <w:rFonts w:eastAsia="Calibri" w:cs="Times New Roman"/>
          <w:i/>
          <w:color w:val="00B050"/>
          <w:szCs w:val="28"/>
          <w:lang w:val="uk-UA"/>
        </w:rPr>
      </w:pPr>
      <w:r>
        <w:rPr>
          <w:rFonts w:eastAsia="Calibri" w:cs="Times New Roman"/>
          <w:i/>
          <w:color w:val="00B050"/>
          <w:szCs w:val="28"/>
          <w:lang w:val="uk-UA"/>
        </w:rPr>
        <w:t xml:space="preserve">       </w:t>
      </w:r>
      <w:r w:rsidR="00E84FEF">
        <w:rPr>
          <w:rFonts w:eastAsia="Calibri" w:cs="Times New Roman"/>
          <w:szCs w:val="28"/>
          <w:lang w:val="uk-UA"/>
        </w:rPr>
        <w:t xml:space="preserve"> Вчена Жуковська В. у своїй праці «Концептуально-методологічні засади граматики конструкцій» стверджувала, що «к</w:t>
      </w:r>
      <w:proofErr w:type="spellStart"/>
      <w:r w:rsidRPr="00A21E11">
        <w:rPr>
          <w:rFonts w:eastAsia="Calibri" w:cs="Times New Roman"/>
          <w:szCs w:val="28"/>
        </w:rPr>
        <w:t>онструкція</w:t>
      </w:r>
      <w:proofErr w:type="spellEnd"/>
      <w:r w:rsidRPr="00A21E11">
        <w:rPr>
          <w:rFonts w:eastAsia="Calibri" w:cs="Times New Roman"/>
          <w:szCs w:val="28"/>
        </w:rPr>
        <w:t xml:space="preserve"> є </w:t>
      </w:r>
      <w:proofErr w:type="spellStart"/>
      <w:r w:rsidRPr="00A21E11">
        <w:rPr>
          <w:rFonts w:eastAsia="Calibri" w:cs="Times New Roman"/>
          <w:szCs w:val="28"/>
        </w:rPr>
        <w:t>схожою</w:t>
      </w:r>
      <w:proofErr w:type="spellEnd"/>
      <w:r w:rsidRPr="00A21E11">
        <w:rPr>
          <w:rFonts w:eastAsia="Calibri" w:cs="Times New Roman"/>
          <w:szCs w:val="28"/>
        </w:rPr>
        <w:t xml:space="preserve"> на </w:t>
      </w:r>
      <w:proofErr w:type="spellStart"/>
      <w:r w:rsidRPr="00A21E11">
        <w:rPr>
          <w:rFonts w:eastAsia="Calibri" w:cs="Times New Roman"/>
          <w:szCs w:val="28"/>
        </w:rPr>
        <w:lastRenderedPageBreak/>
        <w:t>складний</w:t>
      </w:r>
      <w:proofErr w:type="spellEnd"/>
      <w:r w:rsidRPr="00A21E11">
        <w:rPr>
          <w:rFonts w:eastAsia="Calibri" w:cs="Times New Roman"/>
          <w:szCs w:val="28"/>
        </w:rPr>
        <w:t xml:space="preserve"> </w:t>
      </w:r>
      <w:proofErr w:type="spellStart"/>
      <w:r w:rsidRPr="00A21E11">
        <w:rPr>
          <w:rFonts w:eastAsia="Calibri" w:cs="Times New Roman"/>
          <w:szCs w:val="28"/>
        </w:rPr>
        <w:t>пазл</w:t>
      </w:r>
      <w:proofErr w:type="spellEnd"/>
      <w:r w:rsidRPr="00A21E11">
        <w:rPr>
          <w:rFonts w:eastAsia="Calibri" w:cs="Times New Roman"/>
          <w:szCs w:val="28"/>
        </w:rPr>
        <w:t xml:space="preserve">, в </w:t>
      </w:r>
      <w:proofErr w:type="spellStart"/>
      <w:r w:rsidRPr="00A21E11">
        <w:rPr>
          <w:rFonts w:eastAsia="Calibri" w:cs="Times New Roman"/>
          <w:szCs w:val="28"/>
        </w:rPr>
        <w:t>якому</w:t>
      </w:r>
      <w:proofErr w:type="spellEnd"/>
      <w:r w:rsidRPr="00A21E11">
        <w:rPr>
          <w:rFonts w:eastAsia="Calibri" w:cs="Times New Roman"/>
          <w:szCs w:val="28"/>
        </w:rPr>
        <w:t xml:space="preserve"> </w:t>
      </w:r>
      <w:proofErr w:type="spellStart"/>
      <w:r w:rsidRPr="00A21E11">
        <w:rPr>
          <w:rFonts w:eastAsia="Calibri" w:cs="Times New Roman"/>
          <w:szCs w:val="28"/>
        </w:rPr>
        <w:t>ціле</w:t>
      </w:r>
      <w:proofErr w:type="spellEnd"/>
      <w:r w:rsidRPr="00A21E11">
        <w:rPr>
          <w:rFonts w:eastAsia="Calibri" w:cs="Times New Roman"/>
          <w:szCs w:val="28"/>
        </w:rPr>
        <w:t xml:space="preserve"> </w:t>
      </w:r>
      <w:proofErr w:type="spellStart"/>
      <w:r w:rsidRPr="00A21E11">
        <w:rPr>
          <w:rFonts w:eastAsia="Calibri" w:cs="Times New Roman"/>
          <w:szCs w:val="28"/>
        </w:rPr>
        <w:t>постає</w:t>
      </w:r>
      <w:proofErr w:type="spellEnd"/>
      <w:r w:rsidRPr="00A21E11">
        <w:rPr>
          <w:rFonts w:eastAsia="Calibri" w:cs="Times New Roman"/>
          <w:szCs w:val="28"/>
        </w:rPr>
        <w:t xml:space="preserve"> як </w:t>
      </w:r>
      <w:proofErr w:type="spellStart"/>
      <w:r w:rsidRPr="00A21E11">
        <w:rPr>
          <w:rFonts w:eastAsia="Calibri" w:cs="Times New Roman"/>
          <w:szCs w:val="28"/>
        </w:rPr>
        <w:t>неподільне</w:t>
      </w:r>
      <w:proofErr w:type="spellEnd"/>
      <w:r w:rsidRPr="00A21E11">
        <w:rPr>
          <w:rFonts w:eastAsia="Calibri" w:cs="Times New Roman"/>
          <w:szCs w:val="28"/>
        </w:rPr>
        <w:t>, в той же час і як</w:t>
      </w:r>
      <w:r w:rsidR="00E84FEF">
        <w:rPr>
          <w:rFonts w:eastAsia="Calibri" w:cs="Times New Roman"/>
          <w:szCs w:val="28"/>
        </w:rPr>
        <w:t xml:space="preserve"> </w:t>
      </w:r>
      <w:proofErr w:type="spellStart"/>
      <w:r w:rsidR="00E84FEF">
        <w:rPr>
          <w:rFonts w:eastAsia="Calibri" w:cs="Times New Roman"/>
          <w:szCs w:val="28"/>
        </w:rPr>
        <w:t>зібране</w:t>
      </w:r>
      <w:proofErr w:type="spellEnd"/>
      <w:r w:rsidR="00E84FEF">
        <w:rPr>
          <w:rFonts w:eastAsia="Calibri" w:cs="Times New Roman"/>
          <w:szCs w:val="28"/>
        </w:rPr>
        <w:t xml:space="preserve"> з </w:t>
      </w:r>
      <w:proofErr w:type="spellStart"/>
      <w:r w:rsidR="00E84FEF">
        <w:rPr>
          <w:rFonts w:eastAsia="Calibri" w:cs="Times New Roman"/>
          <w:szCs w:val="28"/>
        </w:rPr>
        <w:t>окремих</w:t>
      </w:r>
      <w:proofErr w:type="spellEnd"/>
      <w:r w:rsidR="00E84FEF">
        <w:rPr>
          <w:rFonts w:eastAsia="Calibri" w:cs="Times New Roman"/>
          <w:szCs w:val="28"/>
        </w:rPr>
        <w:t xml:space="preserve"> </w:t>
      </w:r>
      <w:proofErr w:type="spellStart"/>
      <w:r w:rsidR="00E84FEF">
        <w:rPr>
          <w:rFonts w:eastAsia="Calibri" w:cs="Times New Roman"/>
          <w:szCs w:val="28"/>
        </w:rPr>
        <w:t>фрагментів</w:t>
      </w:r>
      <w:proofErr w:type="spellEnd"/>
      <w:r w:rsidR="00E84FEF">
        <w:rPr>
          <w:rFonts w:eastAsia="Calibri" w:cs="Times New Roman"/>
          <w:szCs w:val="28"/>
        </w:rPr>
        <w:t xml:space="preserve">. </w:t>
      </w:r>
      <w:r w:rsidR="00E84FEF">
        <w:rPr>
          <w:rFonts w:eastAsia="Calibri" w:cs="Times New Roman"/>
          <w:szCs w:val="28"/>
          <w:lang w:val="uk-UA"/>
        </w:rPr>
        <w:t>Але з</w:t>
      </w:r>
      <w:r w:rsidRPr="00A21E11">
        <w:rPr>
          <w:rFonts w:eastAsia="Calibri" w:cs="Times New Roman"/>
          <w:szCs w:val="28"/>
        </w:rPr>
        <w:t xml:space="preserve"> </w:t>
      </w:r>
      <w:proofErr w:type="spellStart"/>
      <w:r w:rsidRPr="00A21E11">
        <w:rPr>
          <w:rFonts w:eastAsia="Calibri" w:cs="Times New Roman"/>
          <w:szCs w:val="28"/>
        </w:rPr>
        <w:t>іншого</w:t>
      </w:r>
      <w:proofErr w:type="spellEnd"/>
      <w:r w:rsidRPr="00A21E11">
        <w:rPr>
          <w:rFonts w:eastAsia="Calibri" w:cs="Times New Roman"/>
          <w:szCs w:val="28"/>
        </w:rPr>
        <w:t xml:space="preserve"> боку </w:t>
      </w:r>
      <w:proofErr w:type="spellStart"/>
      <w:r w:rsidRPr="00A21E11">
        <w:rPr>
          <w:rFonts w:eastAsia="Calibri" w:cs="Times New Roman"/>
          <w:szCs w:val="28"/>
        </w:rPr>
        <w:t>значення</w:t>
      </w:r>
      <w:proofErr w:type="spellEnd"/>
      <w:r w:rsidRPr="00A21E11">
        <w:rPr>
          <w:rFonts w:eastAsia="Calibri" w:cs="Times New Roman"/>
          <w:szCs w:val="28"/>
        </w:rPr>
        <w:t xml:space="preserve"> </w:t>
      </w:r>
      <w:proofErr w:type="spellStart"/>
      <w:r w:rsidRPr="00A21E11">
        <w:rPr>
          <w:rFonts w:eastAsia="Calibri" w:cs="Times New Roman"/>
          <w:szCs w:val="28"/>
        </w:rPr>
        <w:t>цілого</w:t>
      </w:r>
      <w:proofErr w:type="spellEnd"/>
      <w:r w:rsidRPr="00A21E11">
        <w:rPr>
          <w:rFonts w:eastAsia="Calibri" w:cs="Times New Roman"/>
          <w:szCs w:val="28"/>
        </w:rPr>
        <w:t xml:space="preserve"> і </w:t>
      </w:r>
      <w:proofErr w:type="spellStart"/>
      <w:r w:rsidRPr="00A21E11">
        <w:rPr>
          <w:rFonts w:eastAsia="Calibri" w:cs="Times New Roman"/>
          <w:szCs w:val="28"/>
        </w:rPr>
        <w:t>значення</w:t>
      </w:r>
      <w:proofErr w:type="spellEnd"/>
      <w:r w:rsidRPr="00A21E11">
        <w:rPr>
          <w:rFonts w:eastAsia="Calibri" w:cs="Times New Roman"/>
          <w:szCs w:val="28"/>
        </w:rPr>
        <w:t xml:space="preserve"> </w:t>
      </w:r>
      <w:proofErr w:type="spellStart"/>
      <w:r w:rsidRPr="00A21E11">
        <w:rPr>
          <w:rFonts w:eastAsia="Calibri" w:cs="Times New Roman"/>
          <w:szCs w:val="28"/>
        </w:rPr>
        <w:t>окремого</w:t>
      </w:r>
      <w:proofErr w:type="spellEnd"/>
      <w:r w:rsidRPr="00A21E11">
        <w:rPr>
          <w:rFonts w:eastAsia="Calibri" w:cs="Times New Roman"/>
          <w:szCs w:val="28"/>
        </w:rPr>
        <w:t xml:space="preserve"> фрагменту </w:t>
      </w:r>
      <w:proofErr w:type="spellStart"/>
      <w:r w:rsidRPr="00A21E11">
        <w:rPr>
          <w:rFonts w:eastAsia="Calibri" w:cs="Times New Roman"/>
          <w:szCs w:val="28"/>
        </w:rPr>
        <w:t>залежать</w:t>
      </w:r>
      <w:proofErr w:type="spellEnd"/>
      <w:r w:rsidRPr="00A21E11">
        <w:rPr>
          <w:rFonts w:eastAsia="Calibri" w:cs="Times New Roman"/>
          <w:szCs w:val="28"/>
        </w:rPr>
        <w:t xml:space="preserve"> </w:t>
      </w:r>
      <w:proofErr w:type="spellStart"/>
      <w:r w:rsidRPr="00A21E11">
        <w:rPr>
          <w:rFonts w:eastAsia="Calibri" w:cs="Times New Roman"/>
          <w:szCs w:val="28"/>
        </w:rPr>
        <w:t>від</w:t>
      </w:r>
      <w:proofErr w:type="spellEnd"/>
      <w:r w:rsidRPr="00A21E11">
        <w:rPr>
          <w:rFonts w:eastAsia="Calibri" w:cs="Times New Roman"/>
          <w:szCs w:val="28"/>
        </w:rPr>
        <w:t xml:space="preserve"> низки </w:t>
      </w:r>
      <w:proofErr w:type="spellStart"/>
      <w:r w:rsidRPr="00A21E11">
        <w:rPr>
          <w:rFonts w:eastAsia="Calibri" w:cs="Times New Roman"/>
          <w:szCs w:val="28"/>
        </w:rPr>
        <w:t>параметрів</w:t>
      </w:r>
      <w:proofErr w:type="spellEnd"/>
      <w:r w:rsidRPr="00A21E11">
        <w:rPr>
          <w:rFonts w:eastAsia="Calibri" w:cs="Times New Roman"/>
          <w:szCs w:val="28"/>
        </w:rPr>
        <w:t xml:space="preserve"> </w:t>
      </w:r>
      <w:proofErr w:type="spellStart"/>
      <w:r w:rsidRPr="00A21E11">
        <w:rPr>
          <w:rFonts w:eastAsia="Calibri" w:cs="Times New Roman"/>
          <w:szCs w:val="28"/>
        </w:rPr>
        <w:t>багатьох</w:t>
      </w:r>
      <w:proofErr w:type="spellEnd"/>
      <w:r w:rsidRPr="00A21E11">
        <w:rPr>
          <w:rFonts w:eastAsia="Calibri" w:cs="Times New Roman"/>
          <w:szCs w:val="28"/>
        </w:rPr>
        <w:t xml:space="preserve"> </w:t>
      </w:r>
      <w:proofErr w:type="spellStart"/>
      <w:r w:rsidRPr="00A21E11">
        <w:rPr>
          <w:rFonts w:eastAsia="Calibri" w:cs="Times New Roman"/>
          <w:szCs w:val="28"/>
        </w:rPr>
        <w:t>інших</w:t>
      </w:r>
      <w:proofErr w:type="spellEnd"/>
      <w:r w:rsidRPr="00A21E11">
        <w:rPr>
          <w:rFonts w:eastAsia="Calibri" w:cs="Times New Roman"/>
          <w:szCs w:val="28"/>
        </w:rPr>
        <w:t xml:space="preserve"> </w:t>
      </w:r>
      <w:proofErr w:type="spellStart"/>
      <w:r w:rsidRPr="00A21E11">
        <w:rPr>
          <w:rFonts w:eastAsia="Calibri" w:cs="Times New Roman"/>
          <w:szCs w:val="28"/>
        </w:rPr>
        <w:t>частин</w:t>
      </w:r>
      <w:proofErr w:type="spellEnd"/>
      <w:r w:rsidR="00E84FEF">
        <w:rPr>
          <w:rFonts w:eastAsia="Calibri" w:cs="Times New Roman"/>
          <w:szCs w:val="28"/>
          <w:lang w:val="uk-UA"/>
        </w:rPr>
        <w:t>»</w:t>
      </w:r>
      <w:r w:rsidRPr="00A21E11">
        <w:rPr>
          <w:rFonts w:eastAsia="Calibri" w:cs="Times New Roman"/>
          <w:szCs w:val="28"/>
          <w:lang w:val="uk-UA"/>
        </w:rPr>
        <w:t xml:space="preserve"> [</w:t>
      </w:r>
      <w:r w:rsidR="00A21D3A" w:rsidRPr="00A21D3A">
        <w:rPr>
          <w:rFonts w:eastAsia="Calibri" w:cs="Times New Roman"/>
          <w:szCs w:val="28"/>
        </w:rPr>
        <w:t>10</w:t>
      </w:r>
      <w:r w:rsidRPr="00A21E11">
        <w:rPr>
          <w:rFonts w:eastAsia="Calibri" w:cs="Times New Roman"/>
          <w:szCs w:val="28"/>
          <w:lang w:val="uk-UA"/>
        </w:rPr>
        <w:t>].</w:t>
      </w:r>
    </w:p>
    <w:p w14:paraId="159F2743" w14:textId="77777777" w:rsidR="00A21E11" w:rsidRPr="00A21E11" w:rsidRDefault="00A21E11" w:rsidP="00A21E11">
      <w:pPr>
        <w:spacing w:before="240" w:after="0" w:line="360" w:lineRule="auto"/>
        <w:jc w:val="center"/>
        <w:rPr>
          <w:rFonts w:eastAsia="Calibri" w:cs="Times New Roman"/>
          <w:b/>
          <w:bCs/>
          <w:szCs w:val="28"/>
          <w:lang w:val="uk-UA"/>
        </w:rPr>
      </w:pPr>
      <w:r w:rsidRPr="00A21E11">
        <w:rPr>
          <w:rFonts w:eastAsia="Calibri" w:cs="Times New Roman"/>
          <w:b/>
          <w:bCs/>
          <w:szCs w:val="28"/>
          <w:lang w:val="uk-UA"/>
        </w:rPr>
        <w:t>1.2 Типологія конструкцій</w:t>
      </w:r>
    </w:p>
    <w:p w14:paraId="15B1FC99" w14:textId="77777777"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Конструкційна граматика була вперше розроблена в 1980-х роках лінгвістами, такими як Чарльз </w:t>
      </w:r>
      <w:proofErr w:type="spellStart"/>
      <w:r w:rsidRPr="00A21E11">
        <w:rPr>
          <w:rFonts w:eastAsia="Calibri" w:cs="Times New Roman"/>
          <w:szCs w:val="28"/>
          <w:lang w:val="uk-UA"/>
        </w:rPr>
        <w:t>Філлмор</w:t>
      </w:r>
      <w:proofErr w:type="spellEnd"/>
      <w:r w:rsidRPr="00A21E11">
        <w:rPr>
          <w:rFonts w:eastAsia="Calibri" w:cs="Times New Roman"/>
          <w:szCs w:val="28"/>
          <w:lang w:val="uk-UA"/>
        </w:rPr>
        <w:t xml:space="preserve">, Пол Кей та Джордж </w:t>
      </w:r>
      <w:proofErr w:type="spellStart"/>
      <w:r w:rsidRPr="00A21E11">
        <w:rPr>
          <w:rFonts w:eastAsia="Calibri" w:cs="Times New Roman"/>
          <w:szCs w:val="28"/>
          <w:lang w:val="uk-UA"/>
        </w:rPr>
        <w:t>Лакофф</w:t>
      </w:r>
      <w:proofErr w:type="spellEnd"/>
      <w:r w:rsidRPr="00A21E11">
        <w:rPr>
          <w:rFonts w:eastAsia="Calibri" w:cs="Times New Roman"/>
          <w:szCs w:val="28"/>
          <w:lang w:val="uk-UA"/>
        </w:rPr>
        <w:t>, для аналізу ідіом та фіксованих виразів.</w:t>
      </w:r>
    </w:p>
    <w:p w14:paraId="68344974" w14:textId="77B840E0" w:rsidR="00A21E11" w:rsidRPr="00A21E11" w:rsidRDefault="004D6454" w:rsidP="00A21E11">
      <w:pPr>
        <w:tabs>
          <w:tab w:val="left" w:pos="567"/>
        </w:tabs>
        <w:spacing w:after="0" w:line="360" w:lineRule="auto"/>
        <w:jc w:val="both"/>
        <w:rPr>
          <w:rFonts w:eastAsia="Calibri" w:cs="Times New Roman"/>
          <w:szCs w:val="28"/>
          <w:lang w:val="uk-UA"/>
        </w:rPr>
      </w:pPr>
      <w:r>
        <w:rPr>
          <w:rFonts w:eastAsia="Calibri" w:cs="Times New Roman"/>
          <w:szCs w:val="28"/>
          <w:lang w:val="uk-UA"/>
        </w:rPr>
        <w:t xml:space="preserve">        Вчена Жуковська В. у своїй праці «Концептуально-методологічні засади граматики конструкцій» стверджує, що «г</w:t>
      </w:r>
      <w:r w:rsidR="00A21E11" w:rsidRPr="00A21E11">
        <w:rPr>
          <w:rFonts w:eastAsia="Calibri" w:cs="Times New Roman"/>
          <w:szCs w:val="28"/>
          <w:lang w:val="uk-UA"/>
        </w:rPr>
        <w:t>раматика конструкцій утворилася шляхом синтезу</w:t>
      </w:r>
      <w:r w:rsidR="00E84FEF">
        <w:rPr>
          <w:rFonts w:eastAsia="Calibri" w:cs="Times New Roman"/>
          <w:szCs w:val="28"/>
          <w:lang w:val="uk-UA"/>
        </w:rPr>
        <w:t xml:space="preserve"> ідей декількох галузей знань</w:t>
      </w:r>
      <w:r w:rsidR="00E84FEF" w:rsidRPr="00E84FEF">
        <w:rPr>
          <w:rFonts w:eastAsia="Calibri" w:cs="Times New Roman"/>
          <w:szCs w:val="28"/>
          <w:lang w:val="uk-UA"/>
        </w:rPr>
        <w:t xml:space="preserve">: </w:t>
      </w:r>
      <w:r w:rsidR="00A21E11" w:rsidRPr="00A21E11">
        <w:rPr>
          <w:rFonts w:eastAsia="Calibri" w:cs="Times New Roman"/>
          <w:szCs w:val="28"/>
          <w:lang w:val="uk-UA"/>
        </w:rPr>
        <w:t>лінгвістичної, когнітивної, антропологічної, фі</w:t>
      </w:r>
      <w:r w:rsidR="00E84FEF">
        <w:rPr>
          <w:rFonts w:eastAsia="Calibri" w:cs="Times New Roman"/>
          <w:szCs w:val="28"/>
          <w:lang w:val="uk-UA"/>
        </w:rPr>
        <w:t>лософської, комп’ютерної. Ці галузі</w:t>
      </w:r>
      <w:r w:rsidR="00A21E11" w:rsidRPr="00A21E11">
        <w:rPr>
          <w:rFonts w:eastAsia="Calibri" w:cs="Times New Roman"/>
          <w:szCs w:val="28"/>
          <w:lang w:val="uk-UA"/>
        </w:rPr>
        <w:t xml:space="preserve"> були сконцентровані навколо думки, що лінгвістична форма нерозривно пов’язана з її значення</w:t>
      </w:r>
      <w:r w:rsidR="00E84FEF">
        <w:rPr>
          <w:rFonts w:eastAsia="Calibri" w:cs="Times New Roman"/>
          <w:szCs w:val="28"/>
          <w:lang w:val="uk-UA"/>
        </w:rPr>
        <w:t xml:space="preserve">м та комунікативною функцією, </w:t>
      </w:r>
      <w:r w:rsidR="00A21E11" w:rsidRPr="00A21E11">
        <w:rPr>
          <w:rFonts w:eastAsia="Calibri" w:cs="Times New Roman"/>
          <w:szCs w:val="28"/>
          <w:lang w:val="uk-UA"/>
        </w:rPr>
        <w:t xml:space="preserve">саме цей зв'язок повинен бути основою для </w:t>
      </w:r>
      <w:proofErr w:type="spellStart"/>
      <w:r w:rsidR="00A21E11" w:rsidRPr="00A21E11">
        <w:rPr>
          <w:rFonts w:eastAsia="Calibri" w:cs="Times New Roman"/>
          <w:szCs w:val="28"/>
          <w:lang w:val="uk-UA"/>
        </w:rPr>
        <w:t>дескриптивно</w:t>
      </w:r>
      <w:proofErr w:type="spellEnd"/>
      <w:r w:rsidR="00A21E11" w:rsidRPr="00A21E11">
        <w:rPr>
          <w:rFonts w:eastAsia="Calibri" w:cs="Times New Roman"/>
          <w:szCs w:val="28"/>
          <w:lang w:val="uk-UA"/>
        </w:rPr>
        <w:t xml:space="preserve"> й </w:t>
      </w:r>
      <w:proofErr w:type="spellStart"/>
      <w:r w:rsidR="00A21E11" w:rsidRPr="00A21E11">
        <w:rPr>
          <w:rFonts w:eastAsia="Calibri" w:cs="Times New Roman"/>
          <w:szCs w:val="28"/>
          <w:lang w:val="uk-UA"/>
        </w:rPr>
        <w:t>пояснювально</w:t>
      </w:r>
      <w:proofErr w:type="spellEnd"/>
      <w:r w:rsidR="00A21E11" w:rsidRPr="00A21E11">
        <w:rPr>
          <w:rFonts w:eastAsia="Calibri" w:cs="Times New Roman"/>
          <w:szCs w:val="28"/>
          <w:lang w:val="uk-UA"/>
        </w:rPr>
        <w:t xml:space="preserve"> компетентної теорії будови мови</w:t>
      </w:r>
      <w:r>
        <w:rPr>
          <w:rFonts w:eastAsia="Calibri" w:cs="Times New Roman"/>
          <w:szCs w:val="28"/>
          <w:lang w:val="uk-UA"/>
        </w:rPr>
        <w:t>»</w:t>
      </w:r>
      <w:r w:rsidR="00A21E11" w:rsidRPr="00A21E11">
        <w:rPr>
          <w:rFonts w:eastAsia="Calibri" w:cs="Times New Roman"/>
          <w:szCs w:val="28"/>
          <w:lang w:val="uk-UA"/>
        </w:rPr>
        <w:t xml:space="preserve"> [</w:t>
      </w:r>
      <w:r w:rsidR="00A21D3A" w:rsidRPr="00A21D3A">
        <w:rPr>
          <w:rFonts w:eastAsia="Calibri" w:cs="Times New Roman"/>
          <w:szCs w:val="28"/>
          <w:lang w:val="uk-UA"/>
        </w:rPr>
        <w:t>10</w:t>
      </w:r>
      <w:r w:rsidR="00A21E11" w:rsidRPr="00A21E11">
        <w:rPr>
          <w:rFonts w:eastAsia="Calibri" w:cs="Times New Roman"/>
          <w:szCs w:val="28"/>
          <w:lang w:val="uk-UA"/>
        </w:rPr>
        <w:t>].</w:t>
      </w:r>
    </w:p>
    <w:p w14:paraId="38F2D91B" w14:textId="77777777" w:rsidR="00A21E11" w:rsidRPr="00A21E11" w:rsidRDefault="00A21E11" w:rsidP="00A21E11">
      <w:pPr>
        <w:tabs>
          <w:tab w:val="left" w:pos="567"/>
        </w:tabs>
        <w:spacing w:after="0" w:line="360" w:lineRule="auto"/>
        <w:jc w:val="center"/>
        <w:rPr>
          <w:rFonts w:eastAsia="Calibri" w:cs="Times New Roman"/>
          <w:szCs w:val="28"/>
          <w:lang w:val="uk-UA"/>
        </w:rPr>
      </w:pPr>
      <w:r w:rsidRPr="00A21E11">
        <w:rPr>
          <w:rFonts w:eastAsia="Calibri" w:cs="Times New Roman"/>
          <w:b/>
          <w:bCs/>
          <w:szCs w:val="28"/>
          <w:lang w:val="uk-UA"/>
        </w:rPr>
        <w:t xml:space="preserve">                                   Напрями конструкційної граматики</w:t>
      </w:r>
      <w:r w:rsidRPr="00A21E11">
        <w:rPr>
          <w:rFonts w:eastAsia="Calibri" w:cs="Times New Roman"/>
          <w:i/>
          <w:iCs/>
          <w:szCs w:val="28"/>
          <w:lang w:val="uk-UA"/>
        </w:rPr>
        <w:t xml:space="preserve">        Таблиця 1.1.</w:t>
      </w:r>
    </w:p>
    <w:tbl>
      <w:tblPr>
        <w:tblStyle w:val="1"/>
        <w:tblW w:w="5000" w:type="pct"/>
        <w:tblLook w:val="04A0" w:firstRow="1" w:lastRow="0" w:firstColumn="1" w:lastColumn="0" w:noHBand="0" w:noVBand="1"/>
      </w:tblPr>
      <w:tblGrid>
        <w:gridCol w:w="484"/>
        <w:gridCol w:w="3681"/>
        <w:gridCol w:w="2675"/>
        <w:gridCol w:w="2505"/>
      </w:tblGrid>
      <w:tr w:rsidR="00A21E11" w:rsidRPr="00A21E11" w14:paraId="520B1940" w14:textId="77777777" w:rsidTr="00BD0CE6">
        <w:tc>
          <w:tcPr>
            <w:tcW w:w="253" w:type="pct"/>
          </w:tcPr>
          <w:p w14:paraId="577FC536" w14:textId="77777777" w:rsidR="00A21E11" w:rsidRPr="00A21E11" w:rsidRDefault="00A21E11" w:rsidP="00A21E11">
            <w:pPr>
              <w:tabs>
                <w:tab w:val="left" w:pos="567"/>
              </w:tabs>
              <w:spacing w:line="360" w:lineRule="auto"/>
              <w:jc w:val="both"/>
              <w:rPr>
                <w:rFonts w:eastAsia="Calibri" w:cs="Times New Roman"/>
                <w:szCs w:val="28"/>
                <w:lang w:val="uk-UA"/>
              </w:rPr>
            </w:pPr>
            <w:r w:rsidRPr="00A21E11">
              <w:rPr>
                <w:rFonts w:eastAsia="Calibri" w:cs="Times New Roman"/>
                <w:szCs w:val="28"/>
                <w:lang w:val="uk-UA"/>
              </w:rPr>
              <w:t>№</w:t>
            </w:r>
          </w:p>
        </w:tc>
        <w:tc>
          <w:tcPr>
            <w:tcW w:w="2025" w:type="pct"/>
          </w:tcPr>
          <w:p w14:paraId="5BBD91BD" w14:textId="77777777" w:rsidR="00A21E11" w:rsidRPr="00A21E11" w:rsidRDefault="00A21E11" w:rsidP="00A21E11">
            <w:pPr>
              <w:tabs>
                <w:tab w:val="left" w:pos="567"/>
              </w:tabs>
              <w:spacing w:line="360" w:lineRule="auto"/>
              <w:jc w:val="center"/>
              <w:rPr>
                <w:rFonts w:eastAsia="Calibri" w:cs="Times New Roman"/>
                <w:szCs w:val="28"/>
                <w:lang w:val="uk-UA"/>
              </w:rPr>
            </w:pPr>
            <w:r w:rsidRPr="00A21E11">
              <w:rPr>
                <w:rFonts w:eastAsia="Calibri" w:cs="Times New Roman"/>
                <w:szCs w:val="28"/>
                <w:lang w:val="uk-UA"/>
              </w:rPr>
              <w:t>Назва напряму</w:t>
            </w:r>
          </w:p>
        </w:tc>
        <w:tc>
          <w:tcPr>
            <w:tcW w:w="1487" w:type="pct"/>
          </w:tcPr>
          <w:p w14:paraId="128CF9CC" w14:textId="77777777" w:rsidR="00A21E11" w:rsidRPr="00A21E11" w:rsidRDefault="00A21E11" w:rsidP="00A21E11">
            <w:pPr>
              <w:tabs>
                <w:tab w:val="left" w:pos="567"/>
              </w:tabs>
              <w:spacing w:line="360" w:lineRule="auto"/>
              <w:jc w:val="center"/>
              <w:rPr>
                <w:rFonts w:eastAsia="Calibri" w:cs="Times New Roman"/>
                <w:szCs w:val="28"/>
                <w:lang w:val="uk-UA"/>
              </w:rPr>
            </w:pPr>
            <w:r w:rsidRPr="00A21E11">
              <w:rPr>
                <w:rFonts w:eastAsia="Calibri" w:cs="Times New Roman"/>
                <w:szCs w:val="28"/>
                <w:lang w:val="uk-UA"/>
              </w:rPr>
              <w:t>Представник напряму</w:t>
            </w:r>
          </w:p>
        </w:tc>
        <w:tc>
          <w:tcPr>
            <w:tcW w:w="1235" w:type="pct"/>
          </w:tcPr>
          <w:p w14:paraId="4557BD6F" w14:textId="77777777" w:rsidR="00A21E11" w:rsidRPr="00A21E11" w:rsidRDefault="00A21E11" w:rsidP="00A21E11">
            <w:pPr>
              <w:tabs>
                <w:tab w:val="left" w:pos="567"/>
              </w:tabs>
              <w:spacing w:line="360" w:lineRule="auto"/>
              <w:jc w:val="center"/>
              <w:rPr>
                <w:rFonts w:eastAsia="Calibri" w:cs="Times New Roman"/>
                <w:szCs w:val="28"/>
                <w:lang w:val="uk-UA"/>
              </w:rPr>
            </w:pPr>
            <w:r w:rsidRPr="00A21E11">
              <w:rPr>
                <w:rFonts w:eastAsia="Calibri" w:cs="Times New Roman"/>
                <w:szCs w:val="28"/>
                <w:lang w:val="uk-UA"/>
              </w:rPr>
              <w:t>Головна ідея</w:t>
            </w:r>
          </w:p>
        </w:tc>
      </w:tr>
      <w:tr w:rsidR="00A21E11" w:rsidRPr="0022100A" w14:paraId="42CC79FA" w14:textId="77777777" w:rsidTr="00BD0CE6">
        <w:tc>
          <w:tcPr>
            <w:tcW w:w="253" w:type="pct"/>
          </w:tcPr>
          <w:p w14:paraId="0ED4827F" w14:textId="77777777" w:rsidR="00A21E11" w:rsidRPr="00A21E11" w:rsidRDefault="00A21E11" w:rsidP="00A21E11">
            <w:pPr>
              <w:tabs>
                <w:tab w:val="left" w:pos="567"/>
              </w:tabs>
              <w:spacing w:line="360" w:lineRule="auto"/>
              <w:jc w:val="both"/>
              <w:rPr>
                <w:rFonts w:eastAsia="Calibri" w:cs="Times New Roman"/>
                <w:szCs w:val="28"/>
                <w:lang w:val="uk-UA"/>
              </w:rPr>
            </w:pPr>
          </w:p>
          <w:p w14:paraId="099EF83D" w14:textId="77777777" w:rsidR="00A21E11" w:rsidRPr="00A21E11" w:rsidRDefault="00A21E11" w:rsidP="00A21E11">
            <w:pPr>
              <w:tabs>
                <w:tab w:val="left" w:pos="567"/>
              </w:tabs>
              <w:spacing w:line="360" w:lineRule="auto"/>
              <w:jc w:val="both"/>
              <w:rPr>
                <w:rFonts w:eastAsia="Calibri" w:cs="Times New Roman"/>
                <w:szCs w:val="28"/>
                <w:lang w:val="uk-UA"/>
              </w:rPr>
            </w:pPr>
          </w:p>
          <w:p w14:paraId="32A5F52F" w14:textId="77777777" w:rsidR="00A21E11" w:rsidRPr="00A21E11" w:rsidRDefault="00A21E11" w:rsidP="00A21E11">
            <w:pPr>
              <w:tabs>
                <w:tab w:val="left" w:pos="567"/>
              </w:tabs>
              <w:spacing w:line="360" w:lineRule="auto"/>
              <w:jc w:val="both"/>
              <w:rPr>
                <w:rFonts w:eastAsia="Calibri" w:cs="Times New Roman"/>
                <w:szCs w:val="28"/>
                <w:lang w:val="uk-UA"/>
              </w:rPr>
            </w:pPr>
          </w:p>
          <w:p w14:paraId="23BBC852" w14:textId="77777777" w:rsidR="00A21E11" w:rsidRPr="00A21E11" w:rsidRDefault="00A21E11" w:rsidP="00A21E11">
            <w:pPr>
              <w:tabs>
                <w:tab w:val="left" w:pos="567"/>
              </w:tabs>
              <w:spacing w:line="360" w:lineRule="auto"/>
              <w:jc w:val="both"/>
              <w:rPr>
                <w:rFonts w:eastAsia="Calibri" w:cs="Times New Roman"/>
                <w:szCs w:val="28"/>
                <w:lang w:val="uk-UA"/>
              </w:rPr>
            </w:pPr>
            <w:r w:rsidRPr="00A21E11">
              <w:rPr>
                <w:rFonts w:eastAsia="Calibri" w:cs="Times New Roman"/>
                <w:szCs w:val="28"/>
                <w:lang w:val="uk-UA"/>
              </w:rPr>
              <w:t>1.</w:t>
            </w:r>
          </w:p>
        </w:tc>
        <w:tc>
          <w:tcPr>
            <w:tcW w:w="2025" w:type="pct"/>
          </w:tcPr>
          <w:p w14:paraId="7600A6C3" w14:textId="77777777" w:rsidR="00A21E11" w:rsidRPr="00A21E11" w:rsidRDefault="00A21E11" w:rsidP="00A21E11">
            <w:pPr>
              <w:tabs>
                <w:tab w:val="left" w:pos="567"/>
              </w:tabs>
              <w:spacing w:line="360" w:lineRule="auto"/>
              <w:jc w:val="both"/>
              <w:rPr>
                <w:rFonts w:eastAsia="Calibri" w:cs="Times New Roman"/>
                <w:szCs w:val="28"/>
                <w:lang w:val="uk-UA"/>
              </w:rPr>
            </w:pPr>
          </w:p>
          <w:p w14:paraId="120A70CB" w14:textId="77777777" w:rsidR="00A21E11" w:rsidRPr="00A21E11" w:rsidRDefault="00A21E11" w:rsidP="00A21E11">
            <w:pPr>
              <w:tabs>
                <w:tab w:val="left" w:pos="567"/>
              </w:tabs>
              <w:spacing w:line="360" w:lineRule="auto"/>
              <w:jc w:val="both"/>
              <w:rPr>
                <w:rFonts w:eastAsia="Calibri" w:cs="Times New Roman"/>
                <w:szCs w:val="28"/>
                <w:lang w:val="uk-UA"/>
              </w:rPr>
            </w:pPr>
          </w:p>
          <w:p w14:paraId="3595C93B" w14:textId="77777777" w:rsidR="00A21E11" w:rsidRPr="00A21E11" w:rsidRDefault="00A21E11" w:rsidP="00A21E11">
            <w:pPr>
              <w:tabs>
                <w:tab w:val="left" w:pos="567"/>
              </w:tabs>
              <w:spacing w:line="360" w:lineRule="auto"/>
              <w:jc w:val="both"/>
              <w:rPr>
                <w:rFonts w:eastAsia="Calibri" w:cs="Times New Roman"/>
                <w:szCs w:val="28"/>
                <w:lang w:val="uk-UA"/>
              </w:rPr>
            </w:pPr>
          </w:p>
          <w:p w14:paraId="4E5599B9" w14:textId="77777777" w:rsidR="00A21E11" w:rsidRPr="00A21E11" w:rsidRDefault="00A21E11" w:rsidP="00A21E11">
            <w:pPr>
              <w:tabs>
                <w:tab w:val="left" w:pos="567"/>
              </w:tabs>
              <w:spacing w:line="360" w:lineRule="auto"/>
              <w:jc w:val="both"/>
              <w:rPr>
                <w:rFonts w:eastAsia="Calibri" w:cs="Times New Roman"/>
                <w:szCs w:val="28"/>
                <w:lang w:val="uk-UA"/>
              </w:rPr>
            </w:pPr>
            <w:proofErr w:type="spellStart"/>
            <w:r w:rsidRPr="00A21E11">
              <w:rPr>
                <w:rFonts w:eastAsia="Calibri" w:cs="Times New Roman"/>
                <w:szCs w:val="28"/>
                <w:lang w:val="uk-UA"/>
              </w:rPr>
              <w:t>Berkeley</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Construction</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Grammar</w:t>
            </w:r>
            <w:proofErr w:type="spellEnd"/>
            <w:r w:rsidRPr="00A21E11">
              <w:rPr>
                <w:rFonts w:eastAsia="Calibri" w:cs="Times New Roman"/>
                <w:szCs w:val="28"/>
                <w:lang w:val="uk-UA"/>
              </w:rPr>
              <w:t xml:space="preserve"> (Конструкційна граматика </w:t>
            </w:r>
            <w:proofErr w:type="spellStart"/>
            <w:r w:rsidRPr="00A21E11">
              <w:rPr>
                <w:rFonts w:eastAsia="Calibri" w:cs="Times New Roman"/>
                <w:szCs w:val="28"/>
                <w:lang w:val="uk-UA"/>
              </w:rPr>
              <w:t>Берклі</w:t>
            </w:r>
            <w:proofErr w:type="spellEnd"/>
            <w:r w:rsidRPr="00A21E11">
              <w:rPr>
                <w:rFonts w:eastAsia="Calibri" w:cs="Times New Roman"/>
                <w:szCs w:val="28"/>
                <w:lang w:val="uk-UA"/>
              </w:rPr>
              <w:t>)</w:t>
            </w:r>
          </w:p>
        </w:tc>
        <w:tc>
          <w:tcPr>
            <w:tcW w:w="1487" w:type="pct"/>
          </w:tcPr>
          <w:p w14:paraId="44F73E60" w14:textId="77777777" w:rsidR="00A21E11" w:rsidRPr="00A21E11" w:rsidRDefault="00A21E11" w:rsidP="00A21E11">
            <w:pPr>
              <w:tabs>
                <w:tab w:val="left" w:pos="567"/>
              </w:tabs>
              <w:spacing w:line="360" w:lineRule="auto"/>
              <w:jc w:val="both"/>
              <w:rPr>
                <w:rFonts w:eastAsia="Calibri" w:cs="Times New Roman"/>
                <w:szCs w:val="28"/>
                <w:lang w:val="uk-UA"/>
              </w:rPr>
            </w:pPr>
          </w:p>
          <w:p w14:paraId="5C20BF7E" w14:textId="77777777" w:rsidR="00A21E11" w:rsidRPr="00A21E11" w:rsidRDefault="00A21E11" w:rsidP="00A21E11">
            <w:pPr>
              <w:tabs>
                <w:tab w:val="left" w:pos="567"/>
              </w:tabs>
              <w:spacing w:line="360" w:lineRule="auto"/>
              <w:jc w:val="both"/>
              <w:rPr>
                <w:rFonts w:eastAsia="Calibri" w:cs="Times New Roman"/>
                <w:szCs w:val="28"/>
                <w:lang w:val="uk-UA"/>
              </w:rPr>
            </w:pPr>
          </w:p>
          <w:p w14:paraId="6F5F1DB6" w14:textId="77777777" w:rsidR="00A21E11" w:rsidRPr="00A21E11" w:rsidRDefault="00A21E11" w:rsidP="00A21E11">
            <w:pPr>
              <w:tabs>
                <w:tab w:val="left" w:pos="567"/>
              </w:tabs>
              <w:spacing w:line="360" w:lineRule="auto"/>
              <w:jc w:val="both"/>
              <w:rPr>
                <w:rFonts w:eastAsia="Calibri" w:cs="Times New Roman"/>
                <w:szCs w:val="28"/>
                <w:lang w:val="uk-UA"/>
              </w:rPr>
            </w:pPr>
          </w:p>
          <w:p w14:paraId="2F03C043" w14:textId="77777777" w:rsidR="00A21E11" w:rsidRPr="00A21E11" w:rsidRDefault="00A21E11" w:rsidP="00A21E11">
            <w:pPr>
              <w:tabs>
                <w:tab w:val="left" w:pos="567"/>
              </w:tabs>
              <w:spacing w:line="360" w:lineRule="auto"/>
              <w:jc w:val="both"/>
              <w:rPr>
                <w:rFonts w:eastAsia="Calibri" w:cs="Times New Roman"/>
                <w:szCs w:val="28"/>
                <w:lang w:val="uk-UA"/>
              </w:rPr>
            </w:pPr>
            <w:r w:rsidRPr="00A21E11">
              <w:rPr>
                <w:rFonts w:eastAsia="Calibri" w:cs="Times New Roman"/>
                <w:szCs w:val="28"/>
                <w:lang w:val="uk-UA"/>
              </w:rPr>
              <w:t xml:space="preserve">Чарльз </w:t>
            </w:r>
            <w:proofErr w:type="spellStart"/>
            <w:r w:rsidRPr="00A21E11">
              <w:rPr>
                <w:rFonts w:eastAsia="Calibri" w:cs="Times New Roman"/>
                <w:szCs w:val="28"/>
                <w:lang w:val="uk-UA"/>
              </w:rPr>
              <w:t>Дж</w:t>
            </w:r>
            <w:proofErr w:type="spellEnd"/>
            <w:r w:rsidRPr="00A21E11">
              <w:rPr>
                <w:rFonts w:eastAsia="Calibri" w:cs="Times New Roman"/>
                <w:szCs w:val="28"/>
                <w:lang w:val="uk-UA"/>
              </w:rPr>
              <w:t>. Філмор, П. Кей</w:t>
            </w:r>
          </w:p>
        </w:tc>
        <w:tc>
          <w:tcPr>
            <w:tcW w:w="1235" w:type="pct"/>
          </w:tcPr>
          <w:p w14:paraId="3DF3889B" w14:textId="544801E9" w:rsidR="00A21E11" w:rsidRPr="00A21E11" w:rsidRDefault="00A21E11" w:rsidP="00A21E11">
            <w:pPr>
              <w:autoSpaceDE w:val="0"/>
              <w:autoSpaceDN w:val="0"/>
              <w:adjustRightInd w:val="0"/>
              <w:spacing w:line="360" w:lineRule="auto"/>
              <w:rPr>
                <w:rFonts w:eastAsia="Calibri" w:cs="Times New Roman"/>
                <w:color w:val="000000"/>
                <w:szCs w:val="28"/>
                <w:lang w:val="uk-UA"/>
              </w:rPr>
            </w:pPr>
            <w:r w:rsidRPr="00A21E11">
              <w:rPr>
                <w:rFonts w:eastAsia="Calibri" w:cs="Times New Roman"/>
                <w:color w:val="000000"/>
                <w:szCs w:val="28"/>
                <w:lang w:val="uk-UA"/>
              </w:rPr>
              <w:t xml:space="preserve"> Граматика конструкцій відрізняється від лінгвістичних теорій своєю орієнтацією на одночасний опис граматичних моделей, їх семантики і прагматичних функцій та </w:t>
            </w:r>
            <w:r w:rsidRPr="00A21E11">
              <w:rPr>
                <w:rFonts w:eastAsia="Calibri" w:cs="Times New Roman"/>
                <w:color w:val="000000"/>
                <w:szCs w:val="28"/>
                <w:lang w:val="uk-UA"/>
              </w:rPr>
              <w:lastRenderedPageBreak/>
              <w:t xml:space="preserve">ретельним аналізом найменших деталей </w:t>
            </w:r>
            <w:r w:rsidR="00867967" w:rsidRPr="00A21E11">
              <w:rPr>
                <w:rFonts w:eastAsia="Calibri" w:cs="Times New Roman"/>
                <w:szCs w:val="28"/>
                <w:lang w:val="uk-UA"/>
              </w:rPr>
              <w:t>[</w:t>
            </w:r>
            <w:r w:rsidR="00867967" w:rsidRPr="00A21D3A">
              <w:rPr>
                <w:rFonts w:eastAsia="Calibri" w:cs="Times New Roman"/>
                <w:szCs w:val="28"/>
                <w:lang w:val="uk-UA"/>
              </w:rPr>
              <w:t>10</w:t>
            </w:r>
            <w:r w:rsidR="00867967" w:rsidRPr="00A21E11">
              <w:rPr>
                <w:rFonts w:eastAsia="Calibri" w:cs="Times New Roman"/>
                <w:szCs w:val="28"/>
                <w:lang w:val="uk-UA"/>
              </w:rPr>
              <w:t>].</w:t>
            </w:r>
          </w:p>
        </w:tc>
      </w:tr>
      <w:tr w:rsidR="00A21E11" w:rsidRPr="00A21E11" w14:paraId="021A8E4F" w14:textId="77777777" w:rsidTr="00BD0CE6">
        <w:tc>
          <w:tcPr>
            <w:tcW w:w="253" w:type="pct"/>
          </w:tcPr>
          <w:p w14:paraId="3970333A" w14:textId="77777777" w:rsidR="00A21E11" w:rsidRPr="00A21E11" w:rsidRDefault="00A21E11" w:rsidP="00A21E11">
            <w:pPr>
              <w:tabs>
                <w:tab w:val="left" w:pos="567"/>
              </w:tabs>
              <w:spacing w:line="360" w:lineRule="auto"/>
              <w:jc w:val="both"/>
              <w:rPr>
                <w:rFonts w:eastAsia="Calibri" w:cs="Times New Roman"/>
                <w:szCs w:val="28"/>
                <w:lang w:val="uk-UA"/>
              </w:rPr>
            </w:pPr>
          </w:p>
          <w:p w14:paraId="206A15E2" w14:textId="77777777" w:rsidR="00A21E11" w:rsidRPr="00A21E11" w:rsidRDefault="00A21E11" w:rsidP="00A21E11">
            <w:pPr>
              <w:tabs>
                <w:tab w:val="left" w:pos="567"/>
              </w:tabs>
              <w:spacing w:line="360" w:lineRule="auto"/>
              <w:jc w:val="both"/>
              <w:rPr>
                <w:rFonts w:eastAsia="Calibri" w:cs="Times New Roman"/>
                <w:szCs w:val="28"/>
                <w:lang w:val="uk-UA"/>
              </w:rPr>
            </w:pPr>
          </w:p>
          <w:p w14:paraId="20D64277" w14:textId="77777777" w:rsidR="00A21E11" w:rsidRPr="00A21E11" w:rsidRDefault="00A21E11" w:rsidP="00A21E11">
            <w:pPr>
              <w:tabs>
                <w:tab w:val="left" w:pos="567"/>
              </w:tabs>
              <w:spacing w:line="360" w:lineRule="auto"/>
              <w:jc w:val="both"/>
              <w:rPr>
                <w:rFonts w:eastAsia="Calibri" w:cs="Times New Roman"/>
                <w:szCs w:val="28"/>
                <w:lang w:val="uk-UA"/>
              </w:rPr>
            </w:pPr>
          </w:p>
          <w:p w14:paraId="56C08E05" w14:textId="77777777" w:rsidR="00A21E11" w:rsidRPr="00A21E11" w:rsidRDefault="00A21E11" w:rsidP="00A21E11">
            <w:pPr>
              <w:tabs>
                <w:tab w:val="left" w:pos="567"/>
              </w:tabs>
              <w:spacing w:line="360" w:lineRule="auto"/>
              <w:jc w:val="both"/>
              <w:rPr>
                <w:rFonts w:eastAsia="Calibri" w:cs="Times New Roman"/>
                <w:szCs w:val="28"/>
                <w:lang w:val="uk-UA"/>
              </w:rPr>
            </w:pPr>
          </w:p>
          <w:p w14:paraId="341537E6" w14:textId="77777777" w:rsidR="00A21E11" w:rsidRPr="00A21E11" w:rsidRDefault="00A21E11" w:rsidP="00A21E11">
            <w:pPr>
              <w:tabs>
                <w:tab w:val="left" w:pos="567"/>
              </w:tabs>
              <w:spacing w:line="360" w:lineRule="auto"/>
              <w:jc w:val="both"/>
              <w:rPr>
                <w:rFonts w:eastAsia="Calibri" w:cs="Times New Roman"/>
                <w:szCs w:val="28"/>
                <w:lang w:val="uk-UA"/>
              </w:rPr>
            </w:pPr>
            <w:r w:rsidRPr="00A21E11">
              <w:rPr>
                <w:rFonts w:eastAsia="Calibri" w:cs="Times New Roman"/>
                <w:szCs w:val="28"/>
                <w:lang w:val="uk-UA"/>
              </w:rPr>
              <w:t>2.</w:t>
            </w:r>
          </w:p>
        </w:tc>
        <w:tc>
          <w:tcPr>
            <w:tcW w:w="2025" w:type="pct"/>
          </w:tcPr>
          <w:p w14:paraId="2D0E437B" w14:textId="77777777" w:rsidR="00A21E11" w:rsidRPr="00A21E11" w:rsidRDefault="00A21E11" w:rsidP="00A21E11">
            <w:pPr>
              <w:tabs>
                <w:tab w:val="left" w:pos="567"/>
              </w:tabs>
              <w:spacing w:line="360" w:lineRule="auto"/>
              <w:jc w:val="both"/>
              <w:rPr>
                <w:rFonts w:eastAsia="Calibri" w:cs="Times New Roman"/>
                <w:szCs w:val="28"/>
                <w:lang w:val="uk-UA"/>
              </w:rPr>
            </w:pPr>
          </w:p>
          <w:p w14:paraId="173F7FC1" w14:textId="77777777" w:rsidR="00A21E11" w:rsidRPr="00A21E11" w:rsidRDefault="00A21E11" w:rsidP="00A21E11">
            <w:pPr>
              <w:tabs>
                <w:tab w:val="left" w:pos="567"/>
              </w:tabs>
              <w:spacing w:line="360" w:lineRule="auto"/>
              <w:jc w:val="both"/>
              <w:rPr>
                <w:rFonts w:eastAsia="Calibri" w:cs="Times New Roman"/>
                <w:szCs w:val="28"/>
                <w:lang w:val="uk-UA"/>
              </w:rPr>
            </w:pPr>
          </w:p>
          <w:p w14:paraId="7A14E02F" w14:textId="77777777" w:rsidR="00A21E11" w:rsidRPr="00A21E11" w:rsidRDefault="00A21E11" w:rsidP="00A21E11">
            <w:pPr>
              <w:tabs>
                <w:tab w:val="left" w:pos="567"/>
              </w:tabs>
              <w:spacing w:line="360" w:lineRule="auto"/>
              <w:jc w:val="both"/>
              <w:rPr>
                <w:rFonts w:eastAsia="Calibri" w:cs="Times New Roman"/>
                <w:szCs w:val="28"/>
                <w:lang w:val="uk-UA"/>
              </w:rPr>
            </w:pPr>
          </w:p>
          <w:p w14:paraId="0DE95972" w14:textId="77777777" w:rsidR="00A21E11" w:rsidRPr="00A21E11" w:rsidRDefault="00A21E11" w:rsidP="00A21E11">
            <w:pPr>
              <w:tabs>
                <w:tab w:val="left" w:pos="567"/>
              </w:tabs>
              <w:spacing w:line="360" w:lineRule="auto"/>
              <w:jc w:val="both"/>
              <w:rPr>
                <w:rFonts w:eastAsia="Calibri" w:cs="Times New Roman"/>
                <w:szCs w:val="28"/>
                <w:lang w:val="uk-UA"/>
              </w:rPr>
            </w:pPr>
          </w:p>
          <w:p w14:paraId="4C193352" w14:textId="77777777" w:rsidR="00A21E11" w:rsidRPr="00A21E11" w:rsidRDefault="00A21E11" w:rsidP="00A21E11">
            <w:pPr>
              <w:tabs>
                <w:tab w:val="left" w:pos="567"/>
              </w:tabs>
              <w:spacing w:line="360" w:lineRule="auto"/>
              <w:jc w:val="both"/>
              <w:rPr>
                <w:rFonts w:eastAsia="Calibri" w:cs="Times New Roman"/>
                <w:szCs w:val="28"/>
                <w:lang w:val="uk-UA"/>
              </w:rPr>
            </w:pPr>
            <w:proofErr w:type="spellStart"/>
            <w:r w:rsidRPr="00A21E11">
              <w:rPr>
                <w:rFonts w:eastAsia="Calibri" w:cs="Times New Roman"/>
                <w:szCs w:val="28"/>
                <w:lang w:val="uk-UA"/>
              </w:rPr>
              <w:t>Sign-Based</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Construction</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Grammar</w:t>
            </w:r>
            <w:proofErr w:type="spellEnd"/>
            <w:r w:rsidRPr="00A21E11">
              <w:rPr>
                <w:rFonts w:ascii="Calibri" w:eastAsia="Calibri" w:hAnsi="Calibri" w:cs="Times New Roman"/>
                <w:sz w:val="22"/>
                <w:lang w:val="uk-UA"/>
              </w:rPr>
              <w:t xml:space="preserve"> </w:t>
            </w:r>
            <w:r w:rsidRPr="00A21E11">
              <w:rPr>
                <w:rFonts w:eastAsia="Calibri" w:cs="Times New Roman"/>
                <w:szCs w:val="28"/>
                <w:lang w:val="uk-UA"/>
              </w:rPr>
              <w:t>(SBCG) (Граматика побудови на основі знаків)</w:t>
            </w:r>
          </w:p>
        </w:tc>
        <w:tc>
          <w:tcPr>
            <w:tcW w:w="1487" w:type="pct"/>
          </w:tcPr>
          <w:p w14:paraId="7DD2A082" w14:textId="77777777" w:rsidR="00A21E11" w:rsidRPr="00A21E11" w:rsidRDefault="00A21E11" w:rsidP="00A21E11">
            <w:pPr>
              <w:tabs>
                <w:tab w:val="left" w:pos="567"/>
              </w:tabs>
              <w:spacing w:line="360" w:lineRule="auto"/>
              <w:jc w:val="both"/>
              <w:rPr>
                <w:rFonts w:eastAsia="Calibri" w:cs="Times New Roman"/>
                <w:szCs w:val="28"/>
                <w:lang w:val="uk-UA"/>
              </w:rPr>
            </w:pPr>
          </w:p>
          <w:p w14:paraId="1464A59F" w14:textId="77777777" w:rsidR="00A21E11" w:rsidRPr="00A21E11" w:rsidRDefault="00A21E11" w:rsidP="00A21E11">
            <w:pPr>
              <w:tabs>
                <w:tab w:val="left" w:pos="567"/>
              </w:tabs>
              <w:spacing w:line="360" w:lineRule="auto"/>
              <w:jc w:val="both"/>
              <w:rPr>
                <w:rFonts w:eastAsia="Calibri" w:cs="Times New Roman"/>
                <w:szCs w:val="28"/>
                <w:lang w:val="uk-UA"/>
              </w:rPr>
            </w:pPr>
          </w:p>
          <w:p w14:paraId="74328B1E" w14:textId="77777777" w:rsidR="00A21E11" w:rsidRPr="00A21E11" w:rsidRDefault="00A21E11" w:rsidP="00A21E11">
            <w:pPr>
              <w:tabs>
                <w:tab w:val="left" w:pos="567"/>
              </w:tabs>
              <w:spacing w:line="360" w:lineRule="auto"/>
              <w:jc w:val="both"/>
              <w:rPr>
                <w:rFonts w:eastAsia="Calibri" w:cs="Times New Roman"/>
                <w:szCs w:val="28"/>
                <w:lang w:val="uk-UA"/>
              </w:rPr>
            </w:pPr>
          </w:p>
          <w:p w14:paraId="520FED3E" w14:textId="77777777" w:rsidR="00A21E11" w:rsidRPr="00A21E11" w:rsidRDefault="00A21E11" w:rsidP="00A21E11">
            <w:pPr>
              <w:tabs>
                <w:tab w:val="left" w:pos="567"/>
              </w:tabs>
              <w:spacing w:line="360" w:lineRule="auto"/>
              <w:jc w:val="both"/>
              <w:rPr>
                <w:rFonts w:eastAsia="Calibri" w:cs="Times New Roman"/>
                <w:szCs w:val="28"/>
                <w:lang w:val="uk-UA"/>
              </w:rPr>
            </w:pPr>
          </w:p>
          <w:p w14:paraId="480D3A5D" w14:textId="77777777" w:rsidR="00A21E11" w:rsidRPr="00A21E11" w:rsidRDefault="00A21E11" w:rsidP="00A21E11">
            <w:pPr>
              <w:tabs>
                <w:tab w:val="left" w:pos="567"/>
              </w:tabs>
              <w:spacing w:line="360" w:lineRule="auto"/>
              <w:jc w:val="both"/>
              <w:rPr>
                <w:rFonts w:eastAsia="Calibri" w:cs="Times New Roman"/>
                <w:szCs w:val="28"/>
                <w:lang w:val="uk-UA"/>
              </w:rPr>
            </w:pPr>
          </w:p>
          <w:p w14:paraId="3E84EFA1" w14:textId="77777777" w:rsidR="00A21E11" w:rsidRPr="00A21E11" w:rsidRDefault="00A21E11" w:rsidP="00A21E11">
            <w:pPr>
              <w:tabs>
                <w:tab w:val="left" w:pos="567"/>
              </w:tabs>
              <w:spacing w:line="360" w:lineRule="auto"/>
              <w:rPr>
                <w:rFonts w:eastAsia="Calibri" w:cs="Times New Roman"/>
                <w:szCs w:val="28"/>
                <w:lang w:val="uk-UA"/>
              </w:rPr>
            </w:pPr>
            <w:r w:rsidRPr="00A21E11">
              <w:rPr>
                <w:rFonts w:eastAsia="Calibri" w:cs="Times New Roman"/>
                <w:szCs w:val="28"/>
                <w:lang w:val="uk-UA"/>
              </w:rPr>
              <w:t xml:space="preserve">Л. </w:t>
            </w:r>
            <w:proofErr w:type="spellStart"/>
            <w:r w:rsidRPr="00A21E11">
              <w:rPr>
                <w:rFonts w:eastAsia="Calibri" w:cs="Times New Roman"/>
                <w:szCs w:val="28"/>
                <w:lang w:val="uk-UA"/>
              </w:rPr>
              <w:t>Міхаеліс</w:t>
            </w:r>
            <w:proofErr w:type="spellEnd"/>
            <w:r w:rsidRPr="00A21E11">
              <w:rPr>
                <w:rFonts w:eastAsia="Calibri" w:cs="Times New Roman"/>
                <w:szCs w:val="28"/>
                <w:lang w:val="uk-UA"/>
              </w:rPr>
              <w:t>, I.A. Саг</w:t>
            </w:r>
          </w:p>
        </w:tc>
        <w:tc>
          <w:tcPr>
            <w:tcW w:w="1235" w:type="pct"/>
          </w:tcPr>
          <w:p w14:paraId="0CE9D845" w14:textId="3E9EC3A1" w:rsidR="00A21E11" w:rsidRPr="00A21E11" w:rsidRDefault="00A21E11" w:rsidP="00A21E11">
            <w:pPr>
              <w:tabs>
                <w:tab w:val="left" w:pos="567"/>
              </w:tabs>
              <w:spacing w:line="360" w:lineRule="auto"/>
              <w:jc w:val="both"/>
              <w:rPr>
                <w:rFonts w:eastAsia="Calibri" w:cs="Times New Roman"/>
                <w:szCs w:val="28"/>
                <w:lang w:val="uk-UA"/>
              </w:rPr>
            </w:pPr>
            <w:r w:rsidRPr="00A21E11">
              <w:rPr>
                <w:rFonts w:eastAsia="Calibri" w:cs="Times New Roman"/>
                <w:szCs w:val="28"/>
                <w:lang w:val="uk-UA"/>
              </w:rPr>
              <w:t>Найважл</w:t>
            </w:r>
            <w:r w:rsidR="00E47086">
              <w:rPr>
                <w:rFonts w:eastAsia="Calibri" w:cs="Times New Roman"/>
                <w:szCs w:val="28"/>
                <w:lang w:val="uk-UA"/>
              </w:rPr>
              <w:t>ивішим типом структури функцій</w:t>
            </w:r>
            <w:r w:rsidRPr="00A21E11">
              <w:rPr>
                <w:rFonts w:eastAsia="Calibri" w:cs="Times New Roman"/>
                <w:szCs w:val="28"/>
                <w:lang w:val="uk-UA"/>
              </w:rPr>
              <w:t xml:space="preserve"> в SBCG є знак із підтипами слово, лексема та фраза. Надходження фрази до канону знаків знаменує собою серйозний відхід від традиційного синтаксичного мислення.</w:t>
            </w:r>
          </w:p>
        </w:tc>
      </w:tr>
      <w:tr w:rsidR="00A21E11" w:rsidRPr="00A21E11" w14:paraId="3328BE72" w14:textId="77777777" w:rsidTr="00BD0CE6">
        <w:tc>
          <w:tcPr>
            <w:tcW w:w="253" w:type="pct"/>
          </w:tcPr>
          <w:p w14:paraId="4FD22BDD" w14:textId="77777777" w:rsidR="00A21E11" w:rsidRPr="00A21E11" w:rsidRDefault="00A21E11" w:rsidP="00A21E11">
            <w:pPr>
              <w:tabs>
                <w:tab w:val="left" w:pos="567"/>
              </w:tabs>
              <w:spacing w:line="360" w:lineRule="auto"/>
              <w:jc w:val="both"/>
              <w:rPr>
                <w:rFonts w:eastAsia="Calibri" w:cs="Times New Roman"/>
                <w:szCs w:val="28"/>
                <w:lang w:val="uk-UA"/>
              </w:rPr>
            </w:pPr>
          </w:p>
          <w:p w14:paraId="4CE99BD9" w14:textId="77777777" w:rsidR="00A21E11" w:rsidRPr="00A21E11" w:rsidRDefault="00A21E11" w:rsidP="00A21E11">
            <w:pPr>
              <w:tabs>
                <w:tab w:val="left" w:pos="567"/>
              </w:tabs>
              <w:spacing w:line="360" w:lineRule="auto"/>
              <w:jc w:val="both"/>
              <w:rPr>
                <w:rFonts w:eastAsia="Calibri" w:cs="Times New Roman"/>
                <w:szCs w:val="28"/>
                <w:lang w:val="uk-UA"/>
              </w:rPr>
            </w:pPr>
          </w:p>
          <w:p w14:paraId="390CA727" w14:textId="77777777" w:rsidR="00A21E11" w:rsidRPr="00A21E11" w:rsidRDefault="00A21E11" w:rsidP="00A21E11">
            <w:pPr>
              <w:tabs>
                <w:tab w:val="left" w:pos="567"/>
              </w:tabs>
              <w:spacing w:line="360" w:lineRule="auto"/>
              <w:jc w:val="both"/>
              <w:rPr>
                <w:rFonts w:eastAsia="Calibri" w:cs="Times New Roman"/>
                <w:szCs w:val="28"/>
                <w:lang w:val="uk-UA"/>
              </w:rPr>
            </w:pPr>
            <w:r w:rsidRPr="00A21E11">
              <w:rPr>
                <w:rFonts w:eastAsia="Calibri" w:cs="Times New Roman"/>
                <w:szCs w:val="28"/>
                <w:lang w:val="uk-UA"/>
              </w:rPr>
              <w:t>3.</w:t>
            </w:r>
          </w:p>
        </w:tc>
        <w:tc>
          <w:tcPr>
            <w:tcW w:w="2025" w:type="pct"/>
          </w:tcPr>
          <w:p w14:paraId="35755C69" w14:textId="77777777" w:rsidR="00A21E11" w:rsidRPr="00A21E11" w:rsidRDefault="00A21E11" w:rsidP="00A21E11">
            <w:pPr>
              <w:tabs>
                <w:tab w:val="left" w:pos="567"/>
              </w:tabs>
              <w:spacing w:line="360" w:lineRule="auto"/>
              <w:jc w:val="both"/>
              <w:rPr>
                <w:rFonts w:eastAsia="Calibri" w:cs="Times New Roman"/>
                <w:szCs w:val="28"/>
                <w:lang w:val="uk-UA"/>
              </w:rPr>
            </w:pPr>
          </w:p>
          <w:p w14:paraId="7266E86E" w14:textId="77777777" w:rsidR="00A21E11" w:rsidRPr="00A21E11" w:rsidRDefault="00A21E11" w:rsidP="00A21E11">
            <w:pPr>
              <w:tabs>
                <w:tab w:val="left" w:pos="567"/>
              </w:tabs>
              <w:spacing w:line="360" w:lineRule="auto"/>
              <w:jc w:val="both"/>
              <w:rPr>
                <w:rFonts w:eastAsia="Calibri" w:cs="Times New Roman"/>
                <w:szCs w:val="28"/>
                <w:lang w:val="uk-UA"/>
              </w:rPr>
            </w:pPr>
          </w:p>
          <w:p w14:paraId="70EFBE51" w14:textId="77777777" w:rsidR="00A21E11" w:rsidRPr="00A21E11" w:rsidRDefault="00A21E11" w:rsidP="00A21E11">
            <w:pPr>
              <w:tabs>
                <w:tab w:val="left" w:pos="567"/>
              </w:tabs>
              <w:spacing w:line="360" w:lineRule="auto"/>
              <w:jc w:val="both"/>
              <w:rPr>
                <w:rFonts w:eastAsia="Calibri" w:cs="Times New Roman"/>
                <w:szCs w:val="28"/>
                <w:lang w:val="uk-UA"/>
              </w:rPr>
            </w:pPr>
            <w:proofErr w:type="spellStart"/>
            <w:r w:rsidRPr="00A21E11">
              <w:rPr>
                <w:rFonts w:eastAsia="Calibri" w:cs="Times New Roman"/>
                <w:szCs w:val="28"/>
                <w:lang w:val="uk-UA"/>
              </w:rPr>
              <w:t>Fluid</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Construction</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Grammar</w:t>
            </w:r>
            <w:proofErr w:type="spellEnd"/>
          </w:p>
          <w:p w14:paraId="38651B18" w14:textId="77777777" w:rsidR="00A21E11" w:rsidRPr="00A21E11" w:rsidRDefault="00A21E11" w:rsidP="00A21E11">
            <w:pPr>
              <w:tabs>
                <w:tab w:val="left" w:pos="567"/>
              </w:tabs>
              <w:spacing w:line="360" w:lineRule="auto"/>
              <w:jc w:val="both"/>
              <w:rPr>
                <w:rFonts w:eastAsia="Calibri" w:cs="Times New Roman"/>
                <w:szCs w:val="28"/>
                <w:lang w:val="uk-UA"/>
              </w:rPr>
            </w:pPr>
            <w:r w:rsidRPr="00A21E11">
              <w:rPr>
                <w:rFonts w:eastAsia="Calibri" w:cs="Times New Roman"/>
                <w:szCs w:val="28"/>
                <w:lang w:val="uk-UA"/>
              </w:rPr>
              <w:t>(FCG) (Граматика плавної побудови)</w:t>
            </w:r>
          </w:p>
        </w:tc>
        <w:tc>
          <w:tcPr>
            <w:tcW w:w="1487" w:type="pct"/>
          </w:tcPr>
          <w:p w14:paraId="19CD3054" w14:textId="77777777" w:rsidR="00A21E11" w:rsidRPr="00A21E11" w:rsidRDefault="00A21E11" w:rsidP="00A21E11">
            <w:pPr>
              <w:tabs>
                <w:tab w:val="left" w:pos="567"/>
              </w:tabs>
              <w:spacing w:line="360" w:lineRule="auto"/>
              <w:jc w:val="both"/>
              <w:rPr>
                <w:rFonts w:eastAsia="Calibri" w:cs="Times New Roman"/>
                <w:szCs w:val="28"/>
                <w:lang w:val="uk-UA"/>
              </w:rPr>
            </w:pPr>
          </w:p>
          <w:p w14:paraId="6FC3BA5D" w14:textId="77777777" w:rsidR="00A21E11" w:rsidRPr="00A21E11" w:rsidRDefault="00A21E11" w:rsidP="00A21E11">
            <w:pPr>
              <w:tabs>
                <w:tab w:val="left" w:pos="567"/>
              </w:tabs>
              <w:spacing w:line="360" w:lineRule="auto"/>
              <w:jc w:val="both"/>
              <w:rPr>
                <w:rFonts w:eastAsia="Calibri" w:cs="Times New Roman"/>
                <w:szCs w:val="28"/>
                <w:lang w:val="uk-UA"/>
              </w:rPr>
            </w:pPr>
          </w:p>
          <w:p w14:paraId="42D1764C" w14:textId="77777777" w:rsidR="00A21E11" w:rsidRPr="00A21E11" w:rsidRDefault="00A21E11" w:rsidP="00A21E11">
            <w:pPr>
              <w:tabs>
                <w:tab w:val="left" w:pos="567"/>
              </w:tabs>
              <w:spacing w:line="360" w:lineRule="auto"/>
              <w:jc w:val="both"/>
              <w:rPr>
                <w:rFonts w:eastAsia="Calibri" w:cs="Times New Roman"/>
                <w:szCs w:val="28"/>
                <w:lang w:val="uk-UA"/>
              </w:rPr>
            </w:pPr>
            <w:r w:rsidRPr="00A21E11">
              <w:rPr>
                <w:rFonts w:eastAsia="Calibri" w:cs="Times New Roman"/>
                <w:szCs w:val="28"/>
                <w:lang w:val="uk-UA"/>
              </w:rPr>
              <w:t xml:space="preserve">Л. </w:t>
            </w:r>
            <w:proofErr w:type="spellStart"/>
            <w:r w:rsidRPr="00A21E11">
              <w:rPr>
                <w:rFonts w:eastAsia="Calibri" w:cs="Times New Roman"/>
                <w:szCs w:val="28"/>
                <w:lang w:val="uk-UA"/>
              </w:rPr>
              <w:t>Стілс</w:t>
            </w:r>
            <w:proofErr w:type="spellEnd"/>
          </w:p>
        </w:tc>
        <w:tc>
          <w:tcPr>
            <w:tcW w:w="1235" w:type="pct"/>
          </w:tcPr>
          <w:p w14:paraId="78B42CD4" w14:textId="77777777" w:rsidR="00A21E11" w:rsidRPr="00A21E11" w:rsidRDefault="00A21E11" w:rsidP="00A21E11">
            <w:pPr>
              <w:tabs>
                <w:tab w:val="left" w:pos="567"/>
              </w:tabs>
              <w:spacing w:line="360" w:lineRule="auto"/>
              <w:rPr>
                <w:rFonts w:eastAsia="Calibri" w:cs="Times New Roman"/>
                <w:szCs w:val="28"/>
                <w:lang w:val="uk-UA"/>
              </w:rPr>
            </w:pPr>
            <w:r w:rsidRPr="00A21E11">
              <w:rPr>
                <w:rFonts w:eastAsia="Calibri" w:cs="Times New Roman"/>
                <w:szCs w:val="28"/>
                <w:lang w:val="uk-UA"/>
              </w:rPr>
              <w:t xml:space="preserve">Конструкції вважаються </w:t>
            </w:r>
            <w:proofErr w:type="spellStart"/>
            <w:r w:rsidRPr="00A21E11">
              <w:rPr>
                <w:rFonts w:eastAsia="Calibri" w:cs="Times New Roman"/>
                <w:szCs w:val="28"/>
                <w:lang w:val="uk-UA"/>
              </w:rPr>
              <w:t>двонаправленими</w:t>
            </w:r>
            <w:proofErr w:type="spellEnd"/>
            <w:r w:rsidRPr="00A21E11">
              <w:rPr>
                <w:rFonts w:eastAsia="Calibri" w:cs="Times New Roman"/>
                <w:szCs w:val="28"/>
                <w:lang w:val="uk-UA"/>
              </w:rPr>
              <w:t>, можуть використовуватися для синтаксичного аналізу та для виробництва</w:t>
            </w:r>
          </w:p>
        </w:tc>
      </w:tr>
      <w:tr w:rsidR="00A21E11" w:rsidRPr="0022100A" w14:paraId="69F330B6" w14:textId="77777777" w:rsidTr="00BD0CE6">
        <w:tc>
          <w:tcPr>
            <w:tcW w:w="253" w:type="pct"/>
          </w:tcPr>
          <w:p w14:paraId="3D1EF7F3" w14:textId="77777777" w:rsidR="00A21E11" w:rsidRPr="00A21E11" w:rsidRDefault="00A21E11" w:rsidP="00A21E11">
            <w:pPr>
              <w:tabs>
                <w:tab w:val="left" w:pos="567"/>
              </w:tabs>
              <w:spacing w:line="360" w:lineRule="auto"/>
              <w:jc w:val="both"/>
              <w:rPr>
                <w:rFonts w:eastAsia="Calibri" w:cs="Times New Roman"/>
                <w:szCs w:val="28"/>
                <w:lang w:val="uk-UA"/>
              </w:rPr>
            </w:pPr>
          </w:p>
          <w:p w14:paraId="681B0BA1" w14:textId="77777777" w:rsidR="00A21E11" w:rsidRPr="00A21E11" w:rsidRDefault="00A21E11" w:rsidP="00A21E11">
            <w:pPr>
              <w:tabs>
                <w:tab w:val="left" w:pos="567"/>
              </w:tabs>
              <w:spacing w:line="360" w:lineRule="auto"/>
              <w:jc w:val="both"/>
              <w:rPr>
                <w:rFonts w:eastAsia="Calibri" w:cs="Times New Roman"/>
                <w:szCs w:val="28"/>
                <w:lang w:val="uk-UA"/>
              </w:rPr>
            </w:pPr>
          </w:p>
          <w:p w14:paraId="7099FDF8" w14:textId="77777777" w:rsidR="00A21E11" w:rsidRPr="00A21E11" w:rsidRDefault="00A21E11" w:rsidP="00A21E11">
            <w:pPr>
              <w:tabs>
                <w:tab w:val="left" w:pos="567"/>
              </w:tabs>
              <w:spacing w:line="360" w:lineRule="auto"/>
              <w:jc w:val="both"/>
              <w:rPr>
                <w:rFonts w:eastAsia="Calibri" w:cs="Times New Roman"/>
                <w:szCs w:val="28"/>
                <w:lang w:val="uk-UA"/>
              </w:rPr>
            </w:pPr>
            <w:r w:rsidRPr="00A21E11">
              <w:rPr>
                <w:rFonts w:eastAsia="Calibri" w:cs="Times New Roman"/>
                <w:szCs w:val="28"/>
                <w:lang w:val="uk-UA"/>
              </w:rPr>
              <w:t>4.</w:t>
            </w:r>
          </w:p>
        </w:tc>
        <w:tc>
          <w:tcPr>
            <w:tcW w:w="2025" w:type="pct"/>
          </w:tcPr>
          <w:p w14:paraId="5EB1152B" w14:textId="77777777" w:rsidR="00A21E11" w:rsidRPr="00A21E11" w:rsidRDefault="00A21E11" w:rsidP="00A21E11">
            <w:pPr>
              <w:tabs>
                <w:tab w:val="left" w:pos="567"/>
              </w:tabs>
              <w:spacing w:line="360" w:lineRule="auto"/>
              <w:rPr>
                <w:rFonts w:eastAsia="Calibri" w:cs="Times New Roman"/>
                <w:szCs w:val="28"/>
                <w:lang w:val="uk-UA"/>
              </w:rPr>
            </w:pPr>
          </w:p>
          <w:p w14:paraId="4A85F90C" w14:textId="77777777" w:rsidR="00A21E11" w:rsidRPr="00A21E11" w:rsidRDefault="00A21E11" w:rsidP="00A21E11">
            <w:pPr>
              <w:tabs>
                <w:tab w:val="left" w:pos="567"/>
              </w:tabs>
              <w:spacing w:line="360" w:lineRule="auto"/>
              <w:rPr>
                <w:rFonts w:eastAsia="Calibri" w:cs="Times New Roman"/>
                <w:szCs w:val="28"/>
                <w:lang w:val="uk-UA"/>
              </w:rPr>
            </w:pPr>
          </w:p>
          <w:p w14:paraId="10B026D1" w14:textId="77777777" w:rsidR="00A21E11" w:rsidRPr="00A21E11" w:rsidRDefault="00A21E11" w:rsidP="00A21E11">
            <w:pPr>
              <w:tabs>
                <w:tab w:val="left" w:pos="567"/>
              </w:tabs>
              <w:spacing w:line="360" w:lineRule="auto"/>
              <w:rPr>
                <w:rFonts w:eastAsia="Calibri" w:cs="Times New Roman"/>
                <w:szCs w:val="28"/>
                <w:lang w:val="uk-UA"/>
              </w:rPr>
            </w:pPr>
            <w:proofErr w:type="spellStart"/>
            <w:r w:rsidRPr="00A21E11">
              <w:rPr>
                <w:rFonts w:eastAsia="Calibri" w:cs="Times New Roman"/>
                <w:szCs w:val="28"/>
                <w:lang w:val="uk-UA"/>
              </w:rPr>
              <w:lastRenderedPageBreak/>
              <w:t>Embodied</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Construction</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Grammar</w:t>
            </w:r>
            <w:proofErr w:type="spellEnd"/>
            <w:r w:rsidRPr="00A21E11">
              <w:rPr>
                <w:rFonts w:eastAsia="Calibri" w:cs="Times New Roman"/>
                <w:szCs w:val="28"/>
                <w:lang w:val="uk-UA"/>
              </w:rPr>
              <w:t xml:space="preserve"> (ECG) (Втілена будівельна граматика)</w:t>
            </w:r>
          </w:p>
        </w:tc>
        <w:tc>
          <w:tcPr>
            <w:tcW w:w="1487" w:type="pct"/>
          </w:tcPr>
          <w:p w14:paraId="50CDD127" w14:textId="77777777" w:rsidR="00A21E11" w:rsidRPr="00A21E11" w:rsidRDefault="00A21E11" w:rsidP="00A21E11">
            <w:pPr>
              <w:tabs>
                <w:tab w:val="left" w:pos="567"/>
              </w:tabs>
              <w:spacing w:line="360" w:lineRule="auto"/>
              <w:jc w:val="both"/>
              <w:rPr>
                <w:rFonts w:eastAsia="Calibri" w:cs="Times New Roman"/>
                <w:szCs w:val="28"/>
                <w:lang w:val="uk-UA"/>
              </w:rPr>
            </w:pPr>
          </w:p>
          <w:p w14:paraId="02DDABF9" w14:textId="77777777" w:rsidR="00A21E11" w:rsidRPr="00A21E11" w:rsidRDefault="00A21E11" w:rsidP="00A21E11">
            <w:pPr>
              <w:tabs>
                <w:tab w:val="left" w:pos="567"/>
              </w:tabs>
              <w:spacing w:line="360" w:lineRule="auto"/>
              <w:jc w:val="both"/>
              <w:rPr>
                <w:rFonts w:eastAsia="Calibri" w:cs="Times New Roman"/>
                <w:szCs w:val="28"/>
                <w:lang w:val="uk-UA"/>
              </w:rPr>
            </w:pPr>
          </w:p>
          <w:p w14:paraId="0D1B2B07" w14:textId="77777777" w:rsidR="00A21E11" w:rsidRPr="00A21E11" w:rsidRDefault="00A21E11" w:rsidP="00A21E11">
            <w:pPr>
              <w:tabs>
                <w:tab w:val="left" w:pos="567"/>
              </w:tabs>
              <w:spacing w:line="360" w:lineRule="auto"/>
              <w:jc w:val="both"/>
              <w:rPr>
                <w:rFonts w:eastAsia="Calibri" w:cs="Times New Roman"/>
                <w:szCs w:val="28"/>
                <w:lang w:val="uk-UA"/>
              </w:rPr>
            </w:pPr>
            <w:r w:rsidRPr="00A21E11">
              <w:rPr>
                <w:rFonts w:eastAsia="Calibri" w:cs="Times New Roman"/>
                <w:szCs w:val="28"/>
                <w:lang w:val="uk-UA"/>
              </w:rPr>
              <w:t xml:space="preserve">Б. Берген, Н. </w:t>
            </w:r>
            <w:proofErr w:type="spellStart"/>
            <w:r w:rsidRPr="00A21E11">
              <w:rPr>
                <w:rFonts w:eastAsia="Calibri" w:cs="Times New Roman"/>
                <w:szCs w:val="28"/>
                <w:lang w:val="uk-UA"/>
              </w:rPr>
              <w:t>Чанг</w:t>
            </w:r>
            <w:proofErr w:type="spellEnd"/>
          </w:p>
        </w:tc>
        <w:tc>
          <w:tcPr>
            <w:tcW w:w="1235" w:type="pct"/>
          </w:tcPr>
          <w:p w14:paraId="664E6E87" w14:textId="77777777" w:rsidR="00A21E11" w:rsidRPr="00A21E11" w:rsidRDefault="00A21E11" w:rsidP="00A21E11">
            <w:pPr>
              <w:tabs>
                <w:tab w:val="left" w:pos="567"/>
              </w:tabs>
              <w:spacing w:line="360" w:lineRule="auto"/>
              <w:rPr>
                <w:rFonts w:eastAsia="Calibri" w:cs="Times New Roman"/>
                <w:szCs w:val="28"/>
                <w:lang w:val="uk-UA"/>
              </w:rPr>
            </w:pPr>
            <w:r w:rsidRPr="00A21E11">
              <w:rPr>
                <w:rFonts w:eastAsia="Calibri" w:cs="Times New Roman"/>
                <w:szCs w:val="28"/>
                <w:lang w:val="uk-UA"/>
              </w:rPr>
              <w:t xml:space="preserve">Зміст всіх лінгвістичних знаків включає </w:t>
            </w:r>
            <w:r w:rsidRPr="00A21E11">
              <w:rPr>
                <w:rFonts w:eastAsia="Calibri" w:cs="Times New Roman"/>
                <w:szCs w:val="28"/>
                <w:lang w:val="uk-UA"/>
              </w:rPr>
              <w:lastRenderedPageBreak/>
              <w:t>ментальні симуляції і в кінцевому підсумку залежить від базових схем зображень</w:t>
            </w:r>
          </w:p>
        </w:tc>
      </w:tr>
      <w:tr w:rsidR="00A21E11" w:rsidRPr="004D6454" w14:paraId="20047599" w14:textId="77777777" w:rsidTr="00BD0CE6">
        <w:tc>
          <w:tcPr>
            <w:tcW w:w="253" w:type="pct"/>
          </w:tcPr>
          <w:p w14:paraId="31A09474" w14:textId="77777777" w:rsidR="00A21E11" w:rsidRPr="00A21E11" w:rsidRDefault="00A21E11" w:rsidP="00A21E11">
            <w:pPr>
              <w:tabs>
                <w:tab w:val="left" w:pos="567"/>
              </w:tabs>
              <w:spacing w:line="360" w:lineRule="auto"/>
              <w:jc w:val="both"/>
              <w:rPr>
                <w:rFonts w:eastAsia="Calibri" w:cs="Times New Roman"/>
                <w:szCs w:val="28"/>
                <w:lang w:val="uk-UA"/>
              </w:rPr>
            </w:pPr>
          </w:p>
          <w:p w14:paraId="786BF3EA" w14:textId="77777777" w:rsidR="00A21E11" w:rsidRPr="00A21E11" w:rsidRDefault="00A21E11" w:rsidP="00A21E11">
            <w:pPr>
              <w:tabs>
                <w:tab w:val="left" w:pos="567"/>
              </w:tabs>
              <w:spacing w:line="360" w:lineRule="auto"/>
              <w:jc w:val="both"/>
              <w:rPr>
                <w:rFonts w:eastAsia="Calibri" w:cs="Times New Roman"/>
                <w:szCs w:val="28"/>
                <w:lang w:val="uk-UA"/>
              </w:rPr>
            </w:pPr>
          </w:p>
          <w:p w14:paraId="607946AD" w14:textId="77777777" w:rsidR="00A21E11" w:rsidRPr="00A21E11" w:rsidRDefault="00A21E11" w:rsidP="00A21E11">
            <w:pPr>
              <w:tabs>
                <w:tab w:val="left" w:pos="567"/>
              </w:tabs>
              <w:spacing w:line="360" w:lineRule="auto"/>
              <w:jc w:val="both"/>
              <w:rPr>
                <w:rFonts w:eastAsia="Calibri" w:cs="Times New Roman"/>
                <w:szCs w:val="28"/>
                <w:lang w:val="uk-UA"/>
              </w:rPr>
            </w:pPr>
            <w:r w:rsidRPr="00A21E11">
              <w:rPr>
                <w:rFonts w:eastAsia="Calibri" w:cs="Times New Roman"/>
                <w:szCs w:val="28"/>
                <w:lang w:val="uk-UA"/>
              </w:rPr>
              <w:t>5.</w:t>
            </w:r>
          </w:p>
        </w:tc>
        <w:tc>
          <w:tcPr>
            <w:tcW w:w="2025" w:type="pct"/>
          </w:tcPr>
          <w:p w14:paraId="27993FA1" w14:textId="77777777" w:rsidR="00A21E11" w:rsidRPr="00A21E11" w:rsidRDefault="00A21E11" w:rsidP="00A21E11">
            <w:pPr>
              <w:tabs>
                <w:tab w:val="left" w:pos="567"/>
              </w:tabs>
              <w:spacing w:line="360" w:lineRule="auto"/>
              <w:jc w:val="both"/>
              <w:rPr>
                <w:rFonts w:eastAsia="Calibri" w:cs="Times New Roman"/>
                <w:szCs w:val="28"/>
                <w:lang w:val="uk-UA"/>
              </w:rPr>
            </w:pPr>
          </w:p>
          <w:p w14:paraId="3D2AC2BA" w14:textId="77777777" w:rsidR="00A21E11" w:rsidRPr="00A21E11" w:rsidRDefault="00A21E11" w:rsidP="00A21E11">
            <w:pPr>
              <w:tabs>
                <w:tab w:val="left" w:pos="567"/>
              </w:tabs>
              <w:spacing w:line="360" w:lineRule="auto"/>
              <w:jc w:val="both"/>
              <w:rPr>
                <w:rFonts w:eastAsia="Calibri" w:cs="Times New Roman"/>
                <w:szCs w:val="28"/>
                <w:lang w:val="uk-UA"/>
              </w:rPr>
            </w:pPr>
          </w:p>
          <w:p w14:paraId="2C7D3F1A" w14:textId="77777777" w:rsidR="00A21E11" w:rsidRPr="00A21E11" w:rsidRDefault="00A21E11" w:rsidP="00A21E11">
            <w:pPr>
              <w:tabs>
                <w:tab w:val="left" w:pos="567"/>
              </w:tabs>
              <w:spacing w:line="360" w:lineRule="auto"/>
              <w:jc w:val="both"/>
              <w:rPr>
                <w:rFonts w:eastAsia="Calibri" w:cs="Times New Roman"/>
                <w:szCs w:val="28"/>
                <w:lang w:val="uk-UA"/>
              </w:rPr>
            </w:pPr>
            <w:proofErr w:type="spellStart"/>
            <w:r w:rsidRPr="00A21E11">
              <w:rPr>
                <w:rFonts w:eastAsia="Calibri" w:cs="Times New Roman"/>
                <w:szCs w:val="28"/>
                <w:lang w:val="uk-UA"/>
              </w:rPr>
              <w:t>Radical</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Consruction</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Grammar</w:t>
            </w:r>
            <w:proofErr w:type="spellEnd"/>
          </w:p>
          <w:p w14:paraId="5BEA80A4" w14:textId="77777777" w:rsidR="00A21E11" w:rsidRPr="00A21E11" w:rsidRDefault="00A21E11" w:rsidP="00A21E11">
            <w:pPr>
              <w:tabs>
                <w:tab w:val="left" w:pos="567"/>
              </w:tabs>
              <w:spacing w:line="360" w:lineRule="auto"/>
              <w:rPr>
                <w:rFonts w:eastAsia="Calibri" w:cs="Times New Roman"/>
                <w:szCs w:val="28"/>
                <w:lang w:val="uk-UA"/>
              </w:rPr>
            </w:pPr>
            <w:r w:rsidRPr="00A21E11">
              <w:rPr>
                <w:rFonts w:eastAsia="Calibri" w:cs="Times New Roman"/>
                <w:szCs w:val="28"/>
                <w:lang w:val="uk-UA"/>
              </w:rPr>
              <w:t>(Радикальна конструкційна граматика)</w:t>
            </w:r>
          </w:p>
        </w:tc>
        <w:tc>
          <w:tcPr>
            <w:tcW w:w="1487" w:type="pct"/>
          </w:tcPr>
          <w:p w14:paraId="4E55F642" w14:textId="77777777" w:rsidR="00A21E11" w:rsidRPr="00A21E11" w:rsidRDefault="00A21E11" w:rsidP="00A21E11">
            <w:pPr>
              <w:tabs>
                <w:tab w:val="left" w:pos="567"/>
              </w:tabs>
              <w:spacing w:line="360" w:lineRule="auto"/>
              <w:jc w:val="both"/>
              <w:rPr>
                <w:rFonts w:eastAsia="Calibri" w:cs="Times New Roman"/>
                <w:szCs w:val="28"/>
                <w:lang w:val="uk-UA"/>
              </w:rPr>
            </w:pPr>
          </w:p>
          <w:p w14:paraId="52D52448" w14:textId="77777777" w:rsidR="00A21E11" w:rsidRPr="00A21E11" w:rsidRDefault="00A21E11" w:rsidP="00A21E11">
            <w:pPr>
              <w:tabs>
                <w:tab w:val="left" w:pos="567"/>
              </w:tabs>
              <w:spacing w:line="360" w:lineRule="auto"/>
              <w:jc w:val="both"/>
              <w:rPr>
                <w:rFonts w:eastAsia="Calibri" w:cs="Times New Roman"/>
                <w:szCs w:val="28"/>
                <w:lang w:val="uk-UA"/>
              </w:rPr>
            </w:pPr>
          </w:p>
          <w:p w14:paraId="55DDC3FC" w14:textId="77777777" w:rsidR="00A21E11" w:rsidRPr="00A21E11" w:rsidRDefault="00A21E11" w:rsidP="00A21E11">
            <w:pPr>
              <w:tabs>
                <w:tab w:val="left" w:pos="567"/>
              </w:tabs>
              <w:spacing w:line="360" w:lineRule="auto"/>
              <w:jc w:val="both"/>
              <w:rPr>
                <w:rFonts w:eastAsia="Calibri" w:cs="Times New Roman"/>
                <w:szCs w:val="28"/>
                <w:lang w:val="uk-UA"/>
              </w:rPr>
            </w:pPr>
            <w:r w:rsidRPr="00A21E11">
              <w:rPr>
                <w:rFonts w:eastAsia="Calibri" w:cs="Times New Roman"/>
                <w:szCs w:val="28"/>
                <w:lang w:val="uk-UA"/>
              </w:rPr>
              <w:t xml:space="preserve">У. А. </w:t>
            </w:r>
            <w:proofErr w:type="spellStart"/>
            <w:r w:rsidRPr="00A21E11">
              <w:rPr>
                <w:rFonts w:eastAsia="Calibri" w:cs="Times New Roman"/>
                <w:szCs w:val="28"/>
                <w:lang w:val="uk-UA"/>
              </w:rPr>
              <w:t>Крофт</w:t>
            </w:r>
            <w:proofErr w:type="spellEnd"/>
          </w:p>
        </w:tc>
        <w:tc>
          <w:tcPr>
            <w:tcW w:w="1235" w:type="pct"/>
          </w:tcPr>
          <w:p w14:paraId="37B46E9E" w14:textId="7BC8C1D1" w:rsidR="00A21E11" w:rsidRPr="00A21E11" w:rsidRDefault="004D6454" w:rsidP="00A21E11">
            <w:pPr>
              <w:tabs>
                <w:tab w:val="left" w:pos="567"/>
              </w:tabs>
              <w:spacing w:line="360" w:lineRule="auto"/>
              <w:rPr>
                <w:rFonts w:eastAsia="Calibri" w:cs="Times New Roman"/>
                <w:szCs w:val="28"/>
                <w:lang w:val="uk-UA"/>
              </w:rPr>
            </w:pPr>
            <w:r>
              <w:rPr>
                <w:rFonts w:eastAsia="Calibri" w:cs="Times New Roman"/>
                <w:szCs w:val="28"/>
                <w:lang w:val="uk-UA"/>
              </w:rPr>
              <w:t xml:space="preserve">Включає в себе семантику, прагматику, </w:t>
            </w:r>
            <w:r w:rsidR="00A21E11" w:rsidRPr="00A21E11">
              <w:rPr>
                <w:rFonts w:eastAsia="Calibri" w:cs="Times New Roman"/>
                <w:szCs w:val="28"/>
                <w:lang w:val="uk-UA"/>
              </w:rPr>
              <w:t>дискурсивні характеристики</w:t>
            </w:r>
            <w:r>
              <w:rPr>
                <w:rFonts w:eastAsia="Calibri" w:cs="Times New Roman"/>
                <w:szCs w:val="28"/>
                <w:lang w:val="uk-UA"/>
              </w:rPr>
              <w:t>. Це з</w:t>
            </w:r>
            <w:r w:rsidRPr="004D6454">
              <w:rPr>
                <w:rFonts w:eastAsia="Calibri" w:cs="Times New Roman"/>
                <w:szCs w:val="28"/>
                <w:lang w:val="uk-UA"/>
              </w:rPr>
              <w:t>начення розуміється широко.</w:t>
            </w:r>
          </w:p>
        </w:tc>
      </w:tr>
      <w:tr w:rsidR="00A21E11" w:rsidRPr="00A21E11" w14:paraId="2DD4E47E" w14:textId="77777777" w:rsidTr="00BD0CE6">
        <w:tc>
          <w:tcPr>
            <w:tcW w:w="253" w:type="pct"/>
          </w:tcPr>
          <w:p w14:paraId="66202C05" w14:textId="77777777" w:rsidR="00A21E11" w:rsidRPr="00A21E11" w:rsidRDefault="00A21E11" w:rsidP="00A21E11">
            <w:pPr>
              <w:tabs>
                <w:tab w:val="left" w:pos="567"/>
              </w:tabs>
              <w:spacing w:line="360" w:lineRule="auto"/>
              <w:jc w:val="both"/>
              <w:rPr>
                <w:rFonts w:eastAsia="Calibri" w:cs="Times New Roman"/>
                <w:szCs w:val="28"/>
                <w:lang w:val="uk-UA"/>
              </w:rPr>
            </w:pPr>
            <w:r w:rsidRPr="00A21E11">
              <w:rPr>
                <w:rFonts w:eastAsia="Calibri" w:cs="Times New Roman"/>
                <w:szCs w:val="28"/>
                <w:lang w:val="uk-UA"/>
              </w:rPr>
              <w:t xml:space="preserve"> </w:t>
            </w:r>
          </w:p>
          <w:p w14:paraId="7B45B9EB" w14:textId="77777777" w:rsidR="00A21E11" w:rsidRPr="00A21E11" w:rsidRDefault="00A21E11" w:rsidP="00A21E11">
            <w:pPr>
              <w:tabs>
                <w:tab w:val="left" w:pos="567"/>
              </w:tabs>
              <w:spacing w:line="360" w:lineRule="auto"/>
              <w:jc w:val="both"/>
              <w:rPr>
                <w:rFonts w:eastAsia="Calibri" w:cs="Times New Roman"/>
                <w:szCs w:val="28"/>
                <w:lang w:val="uk-UA"/>
              </w:rPr>
            </w:pPr>
          </w:p>
          <w:p w14:paraId="3CFA611C" w14:textId="77777777" w:rsidR="00A21E11" w:rsidRPr="00A21E11" w:rsidRDefault="00A21E11" w:rsidP="00A21E11">
            <w:pPr>
              <w:tabs>
                <w:tab w:val="left" w:pos="567"/>
              </w:tabs>
              <w:spacing w:line="360" w:lineRule="auto"/>
              <w:jc w:val="both"/>
              <w:rPr>
                <w:rFonts w:eastAsia="Calibri" w:cs="Times New Roman"/>
                <w:szCs w:val="28"/>
                <w:lang w:val="uk-UA"/>
              </w:rPr>
            </w:pPr>
          </w:p>
          <w:p w14:paraId="6C6C4902" w14:textId="77777777" w:rsidR="00A21E11" w:rsidRPr="00A21E11" w:rsidRDefault="00A21E11" w:rsidP="00A21E11">
            <w:pPr>
              <w:tabs>
                <w:tab w:val="left" w:pos="567"/>
              </w:tabs>
              <w:spacing w:line="360" w:lineRule="auto"/>
              <w:jc w:val="both"/>
              <w:rPr>
                <w:rFonts w:eastAsia="Calibri" w:cs="Times New Roman"/>
                <w:szCs w:val="28"/>
                <w:lang w:val="uk-UA"/>
              </w:rPr>
            </w:pPr>
            <w:r w:rsidRPr="00A21E11">
              <w:rPr>
                <w:rFonts w:eastAsia="Calibri" w:cs="Times New Roman"/>
                <w:szCs w:val="28"/>
                <w:lang w:val="uk-UA"/>
              </w:rPr>
              <w:t>6.</w:t>
            </w:r>
          </w:p>
        </w:tc>
        <w:tc>
          <w:tcPr>
            <w:tcW w:w="2025" w:type="pct"/>
          </w:tcPr>
          <w:p w14:paraId="1139C9C4" w14:textId="77777777" w:rsidR="00A21E11" w:rsidRPr="00A21E11" w:rsidRDefault="00A21E11" w:rsidP="00A21E11">
            <w:pPr>
              <w:tabs>
                <w:tab w:val="left" w:pos="567"/>
              </w:tabs>
              <w:spacing w:line="360" w:lineRule="auto"/>
              <w:rPr>
                <w:rFonts w:eastAsia="Calibri" w:cs="Times New Roman"/>
                <w:szCs w:val="28"/>
                <w:lang w:val="uk-UA"/>
              </w:rPr>
            </w:pPr>
          </w:p>
          <w:p w14:paraId="70FE1760" w14:textId="77777777" w:rsidR="00A21E11" w:rsidRPr="00A21E11" w:rsidRDefault="00A21E11" w:rsidP="00A21E11">
            <w:pPr>
              <w:tabs>
                <w:tab w:val="left" w:pos="567"/>
              </w:tabs>
              <w:spacing w:line="360" w:lineRule="auto"/>
              <w:rPr>
                <w:rFonts w:eastAsia="Calibri" w:cs="Times New Roman"/>
                <w:szCs w:val="28"/>
                <w:lang w:val="uk-UA"/>
              </w:rPr>
            </w:pPr>
          </w:p>
          <w:p w14:paraId="5ED3C066" w14:textId="77777777" w:rsidR="00A21E11" w:rsidRPr="00A21E11" w:rsidRDefault="00A21E11" w:rsidP="00A21E11">
            <w:pPr>
              <w:tabs>
                <w:tab w:val="left" w:pos="567"/>
              </w:tabs>
              <w:spacing w:line="360" w:lineRule="auto"/>
              <w:rPr>
                <w:rFonts w:eastAsia="Calibri" w:cs="Times New Roman"/>
                <w:szCs w:val="28"/>
                <w:lang w:val="uk-UA"/>
              </w:rPr>
            </w:pPr>
          </w:p>
          <w:p w14:paraId="7C88F313" w14:textId="77777777" w:rsidR="00A21E11" w:rsidRPr="00A21E11" w:rsidRDefault="00A21E11" w:rsidP="00A21E11">
            <w:pPr>
              <w:tabs>
                <w:tab w:val="left" w:pos="567"/>
              </w:tabs>
              <w:spacing w:line="360" w:lineRule="auto"/>
              <w:rPr>
                <w:rFonts w:eastAsia="Calibri" w:cs="Times New Roman"/>
                <w:szCs w:val="28"/>
                <w:lang w:val="uk-UA"/>
              </w:rPr>
            </w:pPr>
            <w:proofErr w:type="spellStart"/>
            <w:r w:rsidRPr="00A21E11">
              <w:rPr>
                <w:rFonts w:eastAsia="Calibri" w:cs="Times New Roman"/>
                <w:szCs w:val="28"/>
                <w:lang w:val="uk-UA"/>
              </w:rPr>
              <w:t>Cognitive</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Construction</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Grammar</w:t>
            </w:r>
            <w:proofErr w:type="spellEnd"/>
            <w:r w:rsidRPr="00A21E11">
              <w:rPr>
                <w:rFonts w:eastAsia="Calibri" w:cs="Times New Roman"/>
                <w:szCs w:val="28"/>
                <w:lang w:val="uk-UA"/>
              </w:rPr>
              <w:t xml:space="preserve"> (Когнітивна граматика)</w:t>
            </w:r>
          </w:p>
        </w:tc>
        <w:tc>
          <w:tcPr>
            <w:tcW w:w="1487" w:type="pct"/>
          </w:tcPr>
          <w:p w14:paraId="2CE220EE" w14:textId="77777777" w:rsidR="00A21E11" w:rsidRPr="00A21E11" w:rsidRDefault="00A21E11" w:rsidP="00A21E11">
            <w:pPr>
              <w:tabs>
                <w:tab w:val="left" w:pos="567"/>
              </w:tabs>
              <w:spacing w:line="360" w:lineRule="auto"/>
              <w:jc w:val="both"/>
              <w:rPr>
                <w:rFonts w:eastAsia="Calibri" w:cs="Times New Roman"/>
                <w:szCs w:val="28"/>
                <w:lang w:val="uk-UA"/>
              </w:rPr>
            </w:pPr>
          </w:p>
          <w:p w14:paraId="7A161C34" w14:textId="77777777" w:rsidR="00A21E11" w:rsidRPr="00A21E11" w:rsidRDefault="00A21E11" w:rsidP="00A21E11">
            <w:pPr>
              <w:tabs>
                <w:tab w:val="left" w:pos="567"/>
              </w:tabs>
              <w:spacing w:line="360" w:lineRule="auto"/>
              <w:jc w:val="both"/>
              <w:rPr>
                <w:rFonts w:eastAsia="Calibri" w:cs="Times New Roman"/>
                <w:szCs w:val="28"/>
                <w:lang w:val="uk-UA"/>
              </w:rPr>
            </w:pPr>
          </w:p>
          <w:p w14:paraId="3D44FD9D" w14:textId="77777777" w:rsidR="00A21E11" w:rsidRPr="00A21E11" w:rsidRDefault="00A21E11" w:rsidP="00A21E11">
            <w:pPr>
              <w:tabs>
                <w:tab w:val="left" w:pos="567"/>
              </w:tabs>
              <w:spacing w:line="360" w:lineRule="auto"/>
              <w:jc w:val="both"/>
              <w:rPr>
                <w:rFonts w:eastAsia="Calibri" w:cs="Times New Roman"/>
                <w:szCs w:val="28"/>
                <w:lang w:val="uk-UA"/>
              </w:rPr>
            </w:pPr>
          </w:p>
          <w:p w14:paraId="1AC23A4B" w14:textId="77777777" w:rsidR="00A21E11" w:rsidRPr="00A21E11" w:rsidRDefault="00A21E11" w:rsidP="00A21E11">
            <w:pPr>
              <w:tabs>
                <w:tab w:val="left" w:pos="567"/>
              </w:tabs>
              <w:spacing w:line="360" w:lineRule="auto"/>
              <w:jc w:val="both"/>
              <w:rPr>
                <w:rFonts w:eastAsia="Calibri" w:cs="Times New Roman"/>
                <w:szCs w:val="28"/>
                <w:lang w:val="uk-UA"/>
              </w:rPr>
            </w:pPr>
            <w:r w:rsidRPr="00A21E11">
              <w:rPr>
                <w:rFonts w:eastAsia="Calibri" w:cs="Times New Roman"/>
                <w:szCs w:val="28"/>
                <w:lang w:val="uk-UA"/>
              </w:rPr>
              <w:t xml:space="preserve">Р. </w:t>
            </w:r>
            <w:proofErr w:type="spellStart"/>
            <w:r w:rsidRPr="00A21E11">
              <w:rPr>
                <w:rFonts w:eastAsia="Calibri" w:cs="Times New Roman"/>
                <w:szCs w:val="28"/>
                <w:lang w:val="uk-UA"/>
              </w:rPr>
              <w:t>Лангакер</w:t>
            </w:r>
            <w:proofErr w:type="spellEnd"/>
          </w:p>
        </w:tc>
        <w:tc>
          <w:tcPr>
            <w:tcW w:w="1235" w:type="pct"/>
          </w:tcPr>
          <w:p w14:paraId="284302F3" w14:textId="77777777" w:rsidR="00A21E11" w:rsidRPr="00A21E11" w:rsidRDefault="00A21E11" w:rsidP="00A21E11">
            <w:pPr>
              <w:tabs>
                <w:tab w:val="left" w:pos="567"/>
              </w:tabs>
              <w:spacing w:line="360" w:lineRule="auto"/>
              <w:rPr>
                <w:rFonts w:eastAsia="Calibri" w:cs="Times New Roman"/>
                <w:szCs w:val="28"/>
                <w:lang w:val="uk-UA"/>
              </w:rPr>
            </w:pPr>
            <w:r w:rsidRPr="00A21E11">
              <w:rPr>
                <w:rFonts w:eastAsia="Calibri" w:cs="Times New Roman"/>
                <w:szCs w:val="28"/>
                <w:lang w:val="uk-UA"/>
              </w:rPr>
              <w:t>Концептуальна семантика є первинною в тій мірі, в якій вона відображає або мотивується змістом. Абстрактні граматичні одиниці, такі як класи частин мови, семантично мотивовані і включають певні концептуалізації</w:t>
            </w:r>
          </w:p>
        </w:tc>
      </w:tr>
    </w:tbl>
    <w:p w14:paraId="5B4E82CC" w14:textId="77777777" w:rsidR="00A21E11" w:rsidRPr="00A21E11" w:rsidRDefault="00A21E11" w:rsidP="00A21E11">
      <w:pPr>
        <w:tabs>
          <w:tab w:val="left" w:pos="567"/>
        </w:tabs>
        <w:spacing w:before="240" w:after="0" w:line="360" w:lineRule="auto"/>
        <w:jc w:val="both"/>
        <w:rPr>
          <w:rFonts w:eastAsia="Calibri" w:cs="Times New Roman"/>
          <w:i/>
          <w:szCs w:val="28"/>
          <w:lang w:val="uk-UA"/>
        </w:rPr>
      </w:pPr>
      <w:r w:rsidRPr="00A21E11">
        <w:rPr>
          <w:rFonts w:eastAsia="Calibri" w:cs="Times New Roman"/>
          <w:szCs w:val="28"/>
          <w:lang w:val="uk-UA"/>
        </w:rPr>
        <w:lastRenderedPageBreak/>
        <w:t xml:space="preserve">       У </w:t>
      </w:r>
      <w:r w:rsidRPr="00A21E11">
        <w:rPr>
          <w:rFonts w:eastAsia="Calibri" w:cs="Times New Roman"/>
          <w:i/>
          <w:iCs/>
          <w:szCs w:val="28"/>
          <w:lang w:val="uk-UA"/>
        </w:rPr>
        <w:t>Таблиці 1.1.</w:t>
      </w:r>
      <w:r w:rsidRPr="00A21E11">
        <w:rPr>
          <w:rFonts w:eastAsia="Calibri" w:cs="Times New Roman"/>
          <w:szCs w:val="28"/>
          <w:lang w:val="uk-UA"/>
        </w:rPr>
        <w:t xml:space="preserve"> подано шість напрямів конструкційної граматики, що відомі сучасним лінгвістам, які ґрунтуються на спільній концептуально-методологічній основі.</w:t>
      </w:r>
      <w:r w:rsidRPr="00A21E11">
        <w:rPr>
          <w:rFonts w:eastAsia="Calibri" w:cs="Times New Roman"/>
          <w:i/>
          <w:szCs w:val="28"/>
          <w:lang w:val="uk-UA"/>
        </w:rPr>
        <w:t xml:space="preserve"> </w:t>
      </w:r>
    </w:p>
    <w:p w14:paraId="6DFCC1D2" w14:textId="337D2C05"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i/>
          <w:szCs w:val="28"/>
          <w:lang w:val="uk-UA"/>
        </w:rPr>
        <w:t xml:space="preserve">        </w:t>
      </w:r>
      <w:r w:rsidRPr="00A21E11">
        <w:rPr>
          <w:rFonts w:eastAsia="Calibri" w:cs="Times New Roman"/>
          <w:szCs w:val="28"/>
          <w:lang w:val="uk-UA"/>
        </w:rPr>
        <w:t>Представниками першого напряму</w:t>
      </w:r>
      <w:r w:rsidRPr="00A21E11">
        <w:rPr>
          <w:rFonts w:ascii="Calibri" w:eastAsia="Calibri" w:hAnsi="Calibri" w:cs="Times New Roman"/>
          <w:sz w:val="22"/>
          <w:lang w:val="uk-UA"/>
        </w:rPr>
        <w:t xml:space="preserve"> </w:t>
      </w:r>
      <w:r w:rsidRPr="00A21E11">
        <w:rPr>
          <w:rFonts w:eastAsia="Calibri" w:cs="Times New Roman"/>
          <w:szCs w:val="28"/>
          <w:lang w:val="uk-UA"/>
        </w:rPr>
        <w:t>(</w:t>
      </w:r>
      <w:r w:rsidRPr="00A21E11">
        <w:rPr>
          <w:rFonts w:eastAsia="Calibri" w:cs="Times New Roman"/>
          <w:i/>
          <w:szCs w:val="28"/>
          <w:lang w:val="uk-UA"/>
        </w:rPr>
        <w:t xml:space="preserve">Конструкційна граматика </w:t>
      </w:r>
      <w:proofErr w:type="spellStart"/>
      <w:r w:rsidRPr="00A21E11">
        <w:rPr>
          <w:rFonts w:eastAsia="Calibri" w:cs="Times New Roman"/>
          <w:i/>
          <w:szCs w:val="28"/>
          <w:lang w:val="uk-UA"/>
        </w:rPr>
        <w:t>Берклі</w:t>
      </w:r>
      <w:proofErr w:type="spellEnd"/>
      <w:r w:rsidRPr="00A21E11">
        <w:rPr>
          <w:rFonts w:eastAsia="Calibri" w:cs="Times New Roman"/>
          <w:szCs w:val="28"/>
          <w:lang w:val="uk-UA"/>
        </w:rPr>
        <w:t>) є</w:t>
      </w:r>
      <w:r w:rsidRPr="00A21E11">
        <w:rPr>
          <w:rFonts w:ascii="Calibri" w:eastAsia="Calibri" w:hAnsi="Calibri" w:cs="Times New Roman"/>
          <w:sz w:val="22"/>
          <w:lang w:val="uk-UA"/>
        </w:rPr>
        <w:t xml:space="preserve">  </w:t>
      </w:r>
      <w:r w:rsidRPr="00A21E11">
        <w:rPr>
          <w:rFonts w:eastAsia="Calibri" w:cs="Times New Roman"/>
          <w:szCs w:val="28"/>
          <w:lang w:val="uk-UA"/>
        </w:rPr>
        <w:t xml:space="preserve">Чарльз </w:t>
      </w:r>
      <w:proofErr w:type="spellStart"/>
      <w:r w:rsidRPr="00A21E11">
        <w:rPr>
          <w:rFonts w:eastAsia="Calibri" w:cs="Times New Roman"/>
          <w:szCs w:val="28"/>
          <w:lang w:val="uk-UA"/>
        </w:rPr>
        <w:t>Дж</w:t>
      </w:r>
      <w:proofErr w:type="spellEnd"/>
      <w:r w:rsidRPr="00A21E11">
        <w:rPr>
          <w:rFonts w:eastAsia="Calibri" w:cs="Times New Roman"/>
          <w:szCs w:val="28"/>
          <w:lang w:val="uk-UA"/>
        </w:rPr>
        <w:t>. Філмор, П. Кей. Стаття «</w:t>
      </w:r>
      <w:proofErr w:type="spellStart"/>
      <w:r w:rsidRPr="00A21E11">
        <w:rPr>
          <w:rFonts w:eastAsia="Calibri" w:cs="Times New Roman"/>
          <w:szCs w:val="28"/>
          <w:lang w:val="uk-UA"/>
        </w:rPr>
        <w:t>Регулярность</w:t>
      </w:r>
      <w:proofErr w:type="spellEnd"/>
      <w:r w:rsidRPr="00A21E11">
        <w:rPr>
          <w:rFonts w:eastAsia="Calibri" w:cs="Times New Roman"/>
          <w:szCs w:val="28"/>
          <w:lang w:val="uk-UA"/>
        </w:rPr>
        <w:t xml:space="preserve"> и </w:t>
      </w:r>
      <w:proofErr w:type="spellStart"/>
      <w:r w:rsidRPr="00A21E11">
        <w:rPr>
          <w:rFonts w:eastAsia="Calibri" w:cs="Times New Roman"/>
          <w:szCs w:val="28"/>
          <w:lang w:val="uk-UA"/>
        </w:rPr>
        <w:t>идиоматичность</w:t>
      </w:r>
      <w:proofErr w:type="spellEnd"/>
      <w:r w:rsidRPr="00A21E11">
        <w:rPr>
          <w:rFonts w:eastAsia="Calibri" w:cs="Times New Roman"/>
          <w:szCs w:val="28"/>
          <w:lang w:val="uk-UA"/>
        </w:rPr>
        <w:t xml:space="preserve"> в </w:t>
      </w:r>
      <w:proofErr w:type="spellStart"/>
      <w:r w:rsidRPr="00A21E11">
        <w:rPr>
          <w:rFonts w:eastAsia="Calibri" w:cs="Times New Roman"/>
          <w:szCs w:val="28"/>
          <w:lang w:val="uk-UA"/>
        </w:rPr>
        <w:t>грамматических</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конструкциях</w:t>
      </w:r>
      <w:proofErr w:type="spellEnd"/>
      <w:r w:rsidRPr="00A21E11">
        <w:rPr>
          <w:rFonts w:eastAsia="Calibri" w:cs="Times New Roman"/>
          <w:szCs w:val="28"/>
          <w:lang w:val="uk-UA"/>
        </w:rPr>
        <w:t xml:space="preserve">: случай« </w:t>
      </w:r>
      <w:proofErr w:type="spellStart"/>
      <w:r w:rsidRPr="00A21E11">
        <w:rPr>
          <w:rFonts w:eastAsia="Calibri" w:cs="Times New Roman"/>
          <w:szCs w:val="28"/>
          <w:lang w:val="uk-UA"/>
        </w:rPr>
        <w:t>Отпустить</w:t>
      </w:r>
      <w:proofErr w:type="spellEnd"/>
      <w:r w:rsidRPr="00A21E11">
        <w:rPr>
          <w:rFonts w:eastAsia="Calibri" w:cs="Times New Roman"/>
          <w:szCs w:val="28"/>
          <w:lang w:val="uk-UA"/>
        </w:rPr>
        <w:t>» (1988) про англійську мову підштовхнула когніт</w:t>
      </w:r>
      <w:r w:rsidR="00E47086">
        <w:rPr>
          <w:rFonts w:eastAsia="Calibri" w:cs="Times New Roman"/>
          <w:szCs w:val="28"/>
          <w:lang w:val="uk-UA"/>
        </w:rPr>
        <w:t>ивних лінгвістів до вивчення конструкційної граматики</w:t>
      </w:r>
      <w:r w:rsidRPr="00A21E11">
        <w:rPr>
          <w:rFonts w:eastAsia="Calibri" w:cs="Times New Roman"/>
          <w:szCs w:val="28"/>
          <w:lang w:val="uk-UA"/>
        </w:rPr>
        <w:t xml:space="preserve">. </w:t>
      </w:r>
    </w:p>
    <w:p w14:paraId="14A47CD8" w14:textId="31583CDA"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Представниками другого напряму (</w:t>
      </w:r>
      <w:r w:rsidRPr="00A21E11">
        <w:rPr>
          <w:rFonts w:eastAsia="Calibri" w:cs="Times New Roman"/>
          <w:i/>
          <w:szCs w:val="28"/>
          <w:lang w:val="uk-UA"/>
        </w:rPr>
        <w:t>Граматика побудови на основі знаків</w:t>
      </w:r>
      <w:r w:rsidRPr="00A21E11">
        <w:rPr>
          <w:rFonts w:eastAsia="Calibri" w:cs="Times New Roman"/>
          <w:szCs w:val="28"/>
          <w:lang w:val="uk-UA"/>
        </w:rPr>
        <w:t xml:space="preserve">) є  Л. </w:t>
      </w:r>
      <w:proofErr w:type="spellStart"/>
      <w:r w:rsidRPr="00A21E11">
        <w:rPr>
          <w:rFonts w:eastAsia="Calibri" w:cs="Times New Roman"/>
          <w:szCs w:val="28"/>
          <w:lang w:val="uk-UA"/>
        </w:rPr>
        <w:t>Міхаеліс</w:t>
      </w:r>
      <w:proofErr w:type="spellEnd"/>
      <w:r w:rsidRPr="00A21E11">
        <w:rPr>
          <w:rFonts w:eastAsia="Calibri" w:cs="Times New Roman"/>
          <w:szCs w:val="28"/>
          <w:lang w:val="uk-UA"/>
        </w:rPr>
        <w:t>, I.A. Саг. На їх думку конструкція – це локальне дерево зі знаками у вузлах. Комбінаторні конструкції визначають класи конструкцій. Конструкції лексичних класів описують комбінаторні та інші властивості, загальні для групи лексем</w:t>
      </w:r>
      <w:r w:rsidR="00151599" w:rsidRPr="0076267C">
        <w:rPr>
          <w:rFonts w:eastAsia="Calibri" w:cs="Times New Roman"/>
          <w:szCs w:val="28"/>
          <w:lang w:val="uk-UA"/>
        </w:rPr>
        <w:t xml:space="preserve"> [10]</w:t>
      </w:r>
      <w:r w:rsidRPr="00A21E11">
        <w:rPr>
          <w:rFonts w:eastAsia="Calibri" w:cs="Times New Roman"/>
          <w:szCs w:val="28"/>
          <w:lang w:val="uk-UA"/>
        </w:rPr>
        <w:t xml:space="preserve">. </w:t>
      </w:r>
    </w:p>
    <w:p w14:paraId="05561F26" w14:textId="77777777"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w:t>
      </w:r>
      <w:r w:rsidRPr="00A21E11">
        <w:rPr>
          <w:rFonts w:eastAsia="Calibri" w:cs="Times New Roman"/>
          <w:i/>
          <w:szCs w:val="28"/>
          <w:lang w:val="uk-UA"/>
        </w:rPr>
        <w:t>Граматика плавної побудови</w:t>
      </w:r>
      <w:r w:rsidRPr="00A21E11">
        <w:rPr>
          <w:rFonts w:eastAsia="Calibri" w:cs="Times New Roman"/>
          <w:szCs w:val="28"/>
          <w:lang w:val="uk-UA"/>
        </w:rPr>
        <w:t xml:space="preserve"> є третім напрямом, представник якої Л. </w:t>
      </w:r>
      <w:proofErr w:type="spellStart"/>
      <w:r w:rsidRPr="00A21E11">
        <w:rPr>
          <w:rFonts w:eastAsia="Calibri" w:cs="Times New Roman"/>
          <w:szCs w:val="28"/>
          <w:lang w:val="uk-UA"/>
        </w:rPr>
        <w:t>Стілс</w:t>
      </w:r>
      <w:proofErr w:type="spellEnd"/>
      <w:r w:rsidRPr="00A21E11">
        <w:rPr>
          <w:rFonts w:eastAsia="Calibri" w:cs="Times New Roman"/>
          <w:szCs w:val="28"/>
          <w:lang w:val="uk-UA"/>
        </w:rPr>
        <w:t>. На його думку конструкції можуть використовуватися не тільки для синтаксичного аналізу, але й для виробництва.</w:t>
      </w:r>
    </w:p>
    <w:p w14:paraId="53F59C84" w14:textId="77777777"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Четвертий напрям – це </w:t>
      </w:r>
      <w:r w:rsidRPr="00A21E11">
        <w:rPr>
          <w:rFonts w:eastAsia="Calibri" w:cs="Times New Roman"/>
          <w:i/>
          <w:szCs w:val="28"/>
          <w:lang w:val="uk-UA"/>
        </w:rPr>
        <w:t>Втілена будівельна граматика</w:t>
      </w:r>
      <w:r w:rsidRPr="00A21E11">
        <w:rPr>
          <w:rFonts w:eastAsia="Calibri" w:cs="Times New Roman"/>
          <w:szCs w:val="28"/>
          <w:lang w:val="uk-UA"/>
        </w:rPr>
        <w:t xml:space="preserve"> Б. Бергена, Н. </w:t>
      </w:r>
      <w:proofErr w:type="spellStart"/>
      <w:r w:rsidRPr="00A21E11">
        <w:rPr>
          <w:rFonts w:eastAsia="Calibri" w:cs="Times New Roman"/>
          <w:szCs w:val="28"/>
          <w:lang w:val="uk-UA"/>
        </w:rPr>
        <w:t>Чанга</w:t>
      </w:r>
      <w:proofErr w:type="spellEnd"/>
      <w:r w:rsidRPr="00A21E11">
        <w:rPr>
          <w:rFonts w:eastAsia="Calibri" w:cs="Times New Roman"/>
          <w:szCs w:val="28"/>
          <w:lang w:val="uk-UA"/>
        </w:rPr>
        <w:t>, головна ідея якої: зміст всіх лінгвістичних знаків включає ментальні симуляції і в кінцевому підсумку залежить від базових схем зображень.</w:t>
      </w:r>
    </w:p>
    <w:p w14:paraId="10825823" w14:textId="2A85EAF8"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i/>
          <w:szCs w:val="28"/>
          <w:lang w:val="uk-UA"/>
        </w:rPr>
        <w:t xml:space="preserve">        Радикальна конструкційна граматика – </w:t>
      </w:r>
      <w:r w:rsidRPr="00A21E11">
        <w:rPr>
          <w:rFonts w:eastAsia="Calibri" w:cs="Times New Roman"/>
          <w:szCs w:val="28"/>
          <w:lang w:val="uk-UA"/>
        </w:rPr>
        <w:t>п’ятий напрям, який відкидає ідею універсальності синтаксичних категорій, ролей та відносин і стверджує, що вони не лише специфічні для мови, а й специфічні для конструкції</w:t>
      </w:r>
      <w:r w:rsidR="0076267C">
        <w:rPr>
          <w:rFonts w:eastAsia="Calibri" w:cs="Times New Roman"/>
          <w:szCs w:val="28"/>
          <w:lang w:val="uk-UA"/>
        </w:rPr>
        <w:t xml:space="preserve"> </w:t>
      </w:r>
      <w:r w:rsidR="0076267C" w:rsidRPr="0076267C">
        <w:rPr>
          <w:rFonts w:eastAsia="Calibri" w:cs="Times New Roman"/>
          <w:szCs w:val="28"/>
        </w:rPr>
        <w:t>[47]</w:t>
      </w:r>
      <w:r w:rsidRPr="00A21E11">
        <w:rPr>
          <w:rFonts w:eastAsia="Calibri" w:cs="Times New Roman"/>
          <w:szCs w:val="28"/>
          <w:lang w:val="uk-UA"/>
        </w:rPr>
        <w:t>.</w:t>
      </w:r>
    </w:p>
    <w:p w14:paraId="737BE491" w14:textId="0DA88CBB"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i/>
          <w:szCs w:val="28"/>
          <w:lang w:val="uk-UA"/>
        </w:rPr>
        <w:t xml:space="preserve">        Когнітивна граматика – </w:t>
      </w:r>
      <w:r w:rsidRPr="00A21E11">
        <w:rPr>
          <w:rFonts w:eastAsia="Calibri" w:cs="Times New Roman"/>
          <w:szCs w:val="28"/>
          <w:lang w:val="uk-UA"/>
        </w:rPr>
        <w:t xml:space="preserve">шостий напрям конструкційної граматики, представником якої є </w:t>
      </w:r>
      <w:r w:rsidR="0076267C">
        <w:rPr>
          <w:rFonts w:eastAsia="Calibri" w:cs="Times New Roman"/>
          <w:szCs w:val="28"/>
          <w:lang w:val="uk-UA"/>
        </w:rPr>
        <w:t>американський лінгвіст</w:t>
      </w:r>
      <w:r w:rsidRPr="00A21E11">
        <w:rPr>
          <w:rFonts w:eastAsia="Calibri" w:cs="Times New Roman"/>
          <w:szCs w:val="28"/>
          <w:lang w:val="uk-UA"/>
        </w:rPr>
        <w:t xml:space="preserve"> Р. </w:t>
      </w:r>
      <w:proofErr w:type="spellStart"/>
      <w:r w:rsidRPr="00A21E11">
        <w:rPr>
          <w:rFonts w:eastAsia="Calibri" w:cs="Times New Roman"/>
          <w:szCs w:val="28"/>
          <w:lang w:val="uk-UA"/>
        </w:rPr>
        <w:t>Л</w:t>
      </w:r>
      <w:r w:rsidR="0076267C">
        <w:rPr>
          <w:rFonts w:eastAsia="Calibri" w:cs="Times New Roman"/>
          <w:szCs w:val="28"/>
          <w:lang w:val="uk-UA"/>
        </w:rPr>
        <w:t>ангакер</w:t>
      </w:r>
      <w:proofErr w:type="spellEnd"/>
      <w:r w:rsidR="0076267C">
        <w:rPr>
          <w:rFonts w:eastAsia="Calibri" w:cs="Times New Roman"/>
          <w:szCs w:val="28"/>
          <w:lang w:val="uk-UA"/>
        </w:rPr>
        <w:t xml:space="preserve">, який </w:t>
      </w:r>
      <w:r w:rsidRPr="00A21E11">
        <w:rPr>
          <w:rFonts w:eastAsia="Calibri" w:cs="Times New Roman"/>
          <w:szCs w:val="28"/>
          <w:lang w:val="uk-UA"/>
        </w:rPr>
        <w:t>стверджує, що абстрактні граматичні одиниці, такі як класи частин мови, семантично</w:t>
      </w:r>
      <w:r w:rsidR="0076267C">
        <w:rPr>
          <w:rFonts w:eastAsia="Calibri" w:cs="Times New Roman"/>
          <w:szCs w:val="28"/>
          <w:lang w:val="uk-UA"/>
        </w:rPr>
        <w:t xml:space="preserve"> мотивовані та</w:t>
      </w:r>
      <w:r w:rsidRPr="00A21E11">
        <w:rPr>
          <w:rFonts w:eastAsia="Calibri" w:cs="Times New Roman"/>
          <w:szCs w:val="28"/>
          <w:lang w:val="uk-UA"/>
        </w:rPr>
        <w:t xml:space="preserve"> включають певні концептуалізації.</w:t>
      </w:r>
    </w:p>
    <w:p w14:paraId="72FC952B" w14:textId="77777777" w:rsidR="00A21E11" w:rsidRPr="009141F7" w:rsidRDefault="00A21E11" w:rsidP="00A21E11">
      <w:pPr>
        <w:tabs>
          <w:tab w:val="left" w:pos="567"/>
        </w:tabs>
        <w:spacing w:line="360" w:lineRule="auto"/>
        <w:jc w:val="both"/>
        <w:rPr>
          <w:rFonts w:eastAsia="Calibri" w:cs="Times New Roman"/>
          <w:b/>
          <w:szCs w:val="28"/>
        </w:rPr>
      </w:pPr>
      <w:r w:rsidRPr="009141F7">
        <w:rPr>
          <w:rFonts w:eastAsia="Calibri" w:cs="Times New Roman"/>
          <w:bCs/>
          <w:szCs w:val="28"/>
          <w:lang w:val="uk-UA"/>
        </w:rPr>
        <w:t xml:space="preserve">        Отже, </w:t>
      </w:r>
      <w:bookmarkStart w:id="1" w:name="_Hlk120818187"/>
      <w:r w:rsidRPr="009141F7">
        <w:rPr>
          <w:rFonts w:eastAsia="Calibri" w:cs="Times New Roman"/>
          <w:bCs/>
          <w:szCs w:val="28"/>
          <w:lang w:val="uk-UA"/>
        </w:rPr>
        <w:t>конструкційна граматика включає в себе шість наступних напрямів</w:t>
      </w:r>
      <w:r w:rsidRPr="009141F7">
        <w:rPr>
          <w:rFonts w:eastAsia="Calibri" w:cs="Times New Roman"/>
          <w:bCs/>
          <w:szCs w:val="28"/>
        </w:rPr>
        <w:t xml:space="preserve">: </w:t>
      </w:r>
      <w:r w:rsidRPr="009141F7">
        <w:rPr>
          <w:rFonts w:eastAsia="Calibri" w:cs="Times New Roman"/>
          <w:szCs w:val="28"/>
          <w:lang w:val="uk-UA"/>
        </w:rPr>
        <w:t xml:space="preserve">конструкційну граматику </w:t>
      </w:r>
      <w:proofErr w:type="spellStart"/>
      <w:r w:rsidRPr="009141F7">
        <w:rPr>
          <w:rFonts w:eastAsia="Calibri" w:cs="Times New Roman"/>
          <w:szCs w:val="28"/>
          <w:lang w:val="uk-UA"/>
        </w:rPr>
        <w:t>Берклі</w:t>
      </w:r>
      <w:proofErr w:type="spellEnd"/>
      <w:r w:rsidRPr="009141F7">
        <w:rPr>
          <w:rFonts w:eastAsia="Calibri" w:cs="Times New Roman"/>
          <w:szCs w:val="28"/>
          <w:lang w:val="uk-UA"/>
        </w:rPr>
        <w:t>, граматику побудови на основі знаків, граматику плавної побудови, втілену будівельну граматику, радикальну конструкційну граматику та когнітивну граматику.</w:t>
      </w:r>
      <w:bookmarkEnd w:id="1"/>
    </w:p>
    <w:p w14:paraId="5EF3949F" w14:textId="72AE1E5D" w:rsidR="00A21E11" w:rsidRDefault="00A21E11" w:rsidP="00A21D3A">
      <w:pPr>
        <w:pStyle w:val="a4"/>
        <w:numPr>
          <w:ilvl w:val="1"/>
          <w:numId w:val="10"/>
        </w:numPr>
        <w:spacing w:after="0" w:line="360" w:lineRule="auto"/>
        <w:jc w:val="center"/>
        <w:rPr>
          <w:rFonts w:ascii="Times New Roman" w:eastAsia="Calibri" w:hAnsi="Times New Roman" w:cs="Times New Roman"/>
          <w:b/>
          <w:sz w:val="28"/>
          <w:szCs w:val="28"/>
          <w:lang w:val="uk-UA"/>
        </w:rPr>
      </w:pPr>
      <w:r w:rsidRPr="00F556C2">
        <w:rPr>
          <w:rFonts w:ascii="Times New Roman" w:eastAsia="Calibri" w:hAnsi="Times New Roman" w:cs="Times New Roman"/>
          <w:b/>
          <w:sz w:val="28"/>
          <w:szCs w:val="28"/>
          <w:lang w:val="uk-UA"/>
        </w:rPr>
        <w:lastRenderedPageBreak/>
        <w:t>Поняття «стиль» у сучасній лінгвістиці</w:t>
      </w:r>
    </w:p>
    <w:p w14:paraId="1CCFD398" w14:textId="02EA2248" w:rsidR="006804A7" w:rsidRPr="006804A7" w:rsidRDefault="006804A7" w:rsidP="00A21D3A">
      <w:pPr>
        <w:tabs>
          <w:tab w:val="left" w:pos="567"/>
        </w:tabs>
        <w:spacing w:after="0" w:line="360" w:lineRule="auto"/>
        <w:jc w:val="both"/>
        <w:rPr>
          <w:rFonts w:eastAsia="Calibri" w:cs="Times New Roman"/>
          <w:szCs w:val="28"/>
          <w:lang w:val="uk-UA"/>
        </w:rPr>
      </w:pPr>
      <w:r>
        <w:rPr>
          <w:rFonts w:eastAsia="Calibri" w:cs="Times New Roman"/>
          <w:szCs w:val="28"/>
          <w:lang w:val="uk-UA"/>
        </w:rPr>
        <w:t xml:space="preserve">        Д</w:t>
      </w:r>
      <w:r w:rsidRPr="006804A7">
        <w:rPr>
          <w:rFonts w:eastAsia="Calibri" w:cs="Times New Roman"/>
          <w:szCs w:val="28"/>
          <w:lang w:val="uk-UA"/>
        </w:rPr>
        <w:t>ля дослідження та аналізу конструкцій необхідно знати саме визначення стилю, щоб зрозуміти манеру письма автора.</w:t>
      </w:r>
    </w:p>
    <w:p w14:paraId="4199774C" w14:textId="6A0C0CBA" w:rsidR="00A21E11" w:rsidRPr="00A21E11" w:rsidRDefault="00A21E11" w:rsidP="006804A7">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Поняття «стиль» налічує понад дві тисячі років, проте досі немає більш невизначеного поняття, хиткішого у своїх межах, більш невловимого, ніж поняття «стиль». Відома дослідниця стилю сучасної німецької мови Маргарита </w:t>
      </w:r>
      <w:proofErr w:type="spellStart"/>
      <w:r w:rsidRPr="00A21E11">
        <w:rPr>
          <w:rFonts w:eastAsia="Calibri" w:cs="Times New Roman"/>
          <w:szCs w:val="28"/>
          <w:lang w:val="uk-UA"/>
        </w:rPr>
        <w:t>Брандес</w:t>
      </w:r>
      <w:proofErr w:type="spellEnd"/>
      <w:r w:rsidRPr="00A21E11">
        <w:rPr>
          <w:rFonts w:eastAsia="Calibri" w:cs="Times New Roman"/>
          <w:szCs w:val="28"/>
          <w:lang w:val="uk-UA"/>
        </w:rPr>
        <w:t xml:space="preserve"> стверджувала ще у 1988 році у своїй праці «Стиль и </w:t>
      </w:r>
      <w:proofErr w:type="spellStart"/>
      <w:r w:rsidRPr="00A21E11">
        <w:rPr>
          <w:rFonts w:eastAsia="Calibri" w:cs="Times New Roman"/>
          <w:szCs w:val="28"/>
          <w:lang w:val="uk-UA"/>
        </w:rPr>
        <w:t>перевод</w:t>
      </w:r>
      <w:proofErr w:type="spellEnd"/>
      <w:r w:rsidRPr="00A21E11">
        <w:rPr>
          <w:rFonts w:eastAsia="Calibri" w:cs="Times New Roman"/>
          <w:szCs w:val="28"/>
          <w:lang w:val="uk-UA"/>
        </w:rPr>
        <w:t xml:space="preserve">», що </w:t>
      </w:r>
      <w:r w:rsidR="004D6454">
        <w:rPr>
          <w:rFonts w:eastAsia="Calibri" w:cs="Times New Roman"/>
          <w:szCs w:val="28"/>
          <w:lang w:val="uk-UA"/>
        </w:rPr>
        <w:t>«</w:t>
      </w:r>
      <w:r w:rsidRPr="00A21E11">
        <w:rPr>
          <w:rFonts w:eastAsia="Calibri" w:cs="Times New Roman"/>
          <w:szCs w:val="28"/>
          <w:lang w:val="uk-UA"/>
        </w:rPr>
        <w:t xml:space="preserve">стиль як предмет вивчення залишається якоюсь безтілесною сутністю, хоча як явище він безумовно має </w:t>
      </w:r>
      <w:proofErr w:type="spellStart"/>
      <w:r w:rsidRPr="00A21E11">
        <w:rPr>
          <w:rFonts w:eastAsia="Calibri" w:cs="Times New Roman"/>
          <w:szCs w:val="28"/>
          <w:lang w:val="uk-UA"/>
        </w:rPr>
        <w:t>субстратну</w:t>
      </w:r>
      <w:proofErr w:type="spellEnd"/>
      <w:r w:rsidRPr="00A21E11">
        <w:rPr>
          <w:rFonts w:eastAsia="Calibri" w:cs="Times New Roman"/>
          <w:szCs w:val="28"/>
          <w:lang w:val="uk-UA"/>
        </w:rPr>
        <w:t xml:space="preserve"> основу – природну мову</w:t>
      </w:r>
      <w:r w:rsidR="004D6454">
        <w:rPr>
          <w:rFonts w:eastAsia="Calibri" w:cs="Times New Roman"/>
          <w:szCs w:val="28"/>
          <w:lang w:val="uk-UA"/>
        </w:rPr>
        <w:t>»</w:t>
      </w:r>
      <w:r w:rsidRPr="00A21E11">
        <w:rPr>
          <w:rFonts w:eastAsia="Calibri" w:cs="Times New Roman"/>
          <w:szCs w:val="28"/>
          <w:lang w:val="uk-UA"/>
        </w:rPr>
        <w:t xml:space="preserve"> [</w:t>
      </w:r>
      <w:r w:rsidR="00A21D3A" w:rsidRPr="00A21D3A">
        <w:rPr>
          <w:rFonts w:eastAsia="Calibri" w:cs="Times New Roman"/>
          <w:szCs w:val="28"/>
          <w:lang w:val="uk-UA"/>
        </w:rPr>
        <w:t>3</w:t>
      </w:r>
      <w:r w:rsidRPr="00A21E11">
        <w:rPr>
          <w:rFonts w:eastAsia="Calibri" w:cs="Times New Roman"/>
          <w:szCs w:val="28"/>
          <w:lang w:val="uk-UA"/>
        </w:rPr>
        <w:t>].</w:t>
      </w:r>
    </w:p>
    <w:p w14:paraId="20FAE07B" w14:textId="02CCA404"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Стиль є багатознач</w:t>
      </w:r>
      <w:r w:rsidR="004D6454">
        <w:rPr>
          <w:rFonts w:eastAsia="Calibri" w:cs="Times New Roman"/>
          <w:szCs w:val="28"/>
          <w:lang w:val="uk-UA"/>
        </w:rPr>
        <w:t>ною категорією, тому дослідники окреслюють це поняття по-різному</w:t>
      </w:r>
      <w:r w:rsidR="00E05174">
        <w:rPr>
          <w:rFonts w:eastAsia="Calibri" w:cs="Times New Roman"/>
          <w:szCs w:val="28"/>
          <w:lang w:val="uk-UA"/>
        </w:rPr>
        <w:t>. З одного боку це свідчить</w:t>
      </w:r>
      <w:r w:rsidRPr="00A21E11">
        <w:rPr>
          <w:rFonts w:eastAsia="Calibri" w:cs="Times New Roman"/>
          <w:szCs w:val="28"/>
          <w:lang w:val="uk-UA"/>
        </w:rPr>
        <w:t xml:space="preserve"> про складність даного поняття і пояснює відсутніс</w:t>
      </w:r>
      <w:r w:rsidR="00E05174">
        <w:rPr>
          <w:rFonts w:eastAsia="Calibri" w:cs="Times New Roman"/>
          <w:szCs w:val="28"/>
          <w:lang w:val="uk-UA"/>
        </w:rPr>
        <w:t>ть його єдиного трактування. А з другого боку говорить нам про</w:t>
      </w:r>
      <w:r w:rsidRPr="00A21E11">
        <w:rPr>
          <w:rFonts w:eastAsia="Calibri" w:cs="Times New Roman"/>
          <w:szCs w:val="28"/>
          <w:lang w:val="uk-UA"/>
        </w:rPr>
        <w:t xml:space="preserve"> універсальність цієї категорії. Можна говорити про стиль доби, школи, течії, жанру, музиканта, письменника, художника, архітектора й науковця [</w:t>
      </w:r>
      <w:r w:rsidR="00A21D3A" w:rsidRPr="004D6454">
        <w:rPr>
          <w:rFonts w:eastAsia="Calibri" w:cs="Times New Roman"/>
          <w:szCs w:val="28"/>
          <w:lang w:val="uk-UA"/>
        </w:rPr>
        <w:t>13</w:t>
      </w:r>
      <w:r w:rsidRPr="00A21E11">
        <w:rPr>
          <w:rFonts w:eastAsia="Calibri" w:cs="Times New Roman"/>
          <w:szCs w:val="28"/>
          <w:lang w:val="uk-UA"/>
        </w:rPr>
        <w:t>, с. 54].</w:t>
      </w:r>
    </w:p>
    <w:p w14:paraId="53829304" w14:textId="33FB3248"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Словник української мови трактує визначення «стиль» як </w:t>
      </w:r>
      <w:r w:rsidR="00E84FEF">
        <w:rPr>
          <w:rFonts w:eastAsia="Calibri" w:cs="Times New Roman"/>
          <w:szCs w:val="28"/>
          <w:lang w:val="uk-UA"/>
        </w:rPr>
        <w:t>«</w:t>
      </w:r>
      <w:r w:rsidRPr="00A21E11">
        <w:rPr>
          <w:rFonts w:eastAsia="Calibri" w:cs="Times New Roman"/>
          <w:szCs w:val="28"/>
          <w:lang w:val="uk-UA"/>
        </w:rPr>
        <w:t>сукупність ознак, які характеризують мистецтво певного часу та напряму або індивідуальну манеру художника стосовно ідейного змісту й художньої форми</w:t>
      </w:r>
      <w:r w:rsidR="00E84FEF">
        <w:rPr>
          <w:rFonts w:eastAsia="Calibri" w:cs="Times New Roman"/>
          <w:szCs w:val="28"/>
          <w:lang w:val="uk-UA"/>
        </w:rPr>
        <w:t>»</w:t>
      </w:r>
      <w:r w:rsidRPr="00A21E11">
        <w:rPr>
          <w:rFonts w:eastAsia="Calibri" w:cs="Times New Roman"/>
          <w:szCs w:val="28"/>
          <w:lang w:val="uk-UA"/>
        </w:rPr>
        <w:t xml:space="preserve"> [</w:t>
      </w:r>
      <w:r w:rsidR="00A21D3A" w:rsidRPr="00A21D3A">
        <w:rPr>
          <w:rFonts w:eastAsia="Calibri" w:cs="Times New Roman"/>
          <w:szCs w:val="28"/>
          <w:lang w:val="uk-UA"/>
        </w:rPr>
        <w:t>31</w:t>
      </w:r>
      <w:r w:rsidRPr="00A21E11">
        <w:rPr>
          <w:rFonts w:eastAsia="Calibri" w:cs="Times New Roman"/>
          <w:szCs w:val="28"/>
          <w:lang w:val="uk-UA"/>
        </w:rPr>
        <w:t xml:space="preserve">]. </w:t>
      </w:r>
    </w:p>
    <w:p w14:paraId="534EF378" w14:textId="1096ED8E"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b/>
          <w:szCs w:val="28"/>
          <w:lang w:val="uk-UA"/>
        </w:rPr>
        <w:t xml:space="preserve">      </w:t>
      </w:r>
      <w:r w:rsidRPr="00A21E11">
        <w:rPr>
          <w:rFonts w:eastAsia="Calibri" w:cs="Times New Roman"/>
          <w:szCs w:val="28"/>
          <w:lang w:val="uk-UA"/>
        </w:rPr>
        <w:t xml:space="preserve">  В епоху античності під стилем розуміли особливості почерку, потім – своєрідність мови твору. У 17 ст. термін «стиль» набуває мистецтвознавчого характеру. А вже в епоху класицизм цей термін використовували для характеристики </w:t>
      </w:r>
      <w:proofErr w:type="spellStart"/>
      <w:r w:rsidRPr="00A21E11">
        <w:rPr>
          <w:rFonts w:eastAsia="Calibri" w:cs="Times New Roman"/>
          <w:szCs w:val="28"/>
          <w:lang w:val="uk-UA"/>
        </w:rPr>
        <w:t>зображально</w:t>
      </w:r>
      <w:proofErr w:type="spellEnd"/>
      <w:r w:rsidRPr="00A21E11">
        <w:rPr>
          <w:rFonts w:eastAsia="Calibri" w:cs="Times New Roman"/>
          <w:szCs w:val="28"/>
          <w:lang w:val="uk-UA"/>
        </w:rPr>
        <w:t>-виражальних можливостей виду мовлення [</w:t>
      </w:r>
      <w:r w:rsidR="0012704F" w:rsidRPr="0012704F">
        <w:rPr>
          <w:rFonts w:eastAsia="Calibri" w:cs="Times New Roman"/>
          <w:szCs w:val="28"/>
        </w:rPr>
        <w:t>13</w:t>
      </w:r>
      <w:r w:rsidRPr="0012704F">
        <w:rPr>
          <w:rFonts w:eastAsia="Calibri" w:cs="Times New Roman"/>
          <w:szCs w:val="28"/>
          <w:lang w:val="uk-UA"/>
        </w:rPr>
        <w:t>, с. 52</w:t>
      </w:r>
      <w:r w:rsidRPr="00A21E11">
        <w:rPr>
          <w:rFonts w:eastAsia="Calibri" w:cs="Times New Roman"/>
          <w:szCs w:val="28"/>
          <w:lang w:val="uk-UA"/>
        </w:rPr>
        <w:t>].</w:t>
      </w:r>
    </w:p>
    <w:p w14:paraId="16DF1578" w14:textId="75C1E7E7" w:rsidR="00A21E11" w:rsidRPr="00A21E11" w:rsidRDefault="00A21E11" w:rsidP="00A21E11">
      <w:pPr>
        <w:tabs>
          <w:tab w:val="left" w:pos="567"/>
          <w:tab w:val="left" w:pos="709"/>
        </w:tabs>
        <w:spacing w:after="0" w:line="360" w:lineRule="auto"/>
        <w:jc w:val="both"/>
        <w:rPr>
          <w:rFonts w:eastAsia="Calibri" w:cs="Times New Roman"/>
          <w:szCs w:val="28"/>
          <w:lang w:val="uk-UA"/>
        </w:rPr>
      </w:pPr>
      <w:r w:rsidRPr="00A21E11">
        <w:rPr>
          <w:rFonts w:eastAsia="Calibri" w:cs="Times New Roman"/>
          <w:szCs w:val="28"/>
          <w:lang w:val="uk-UA"/>
        </w:rPr>
        <w:t xml:space="preserve">        На думку Галини </w:t>
      </w:r>
      <w:proofErr w:type="spellStart"/>
      <w:r w:rsidRPr="00A21E11">
        <w:rPr>
          <w:rFonts w:eastAsia="Calibri" w:cs="Times New Roman"/>
          <w:szCs w:val="28"/>
          <w:lang w:val="uk-UA"/>
        </w:rPr>
        <w:t>Сюти</w:t>
      </w:r>
      <w:proofErr w:type="spellEnd"/>
      <w:r w:rsidRPr="00A21E11">
        <w:rPr>
          <w:rFonts w:eastAsia="Calibri" w:cs="Times New Roman"/>
          <w:szCs w:val="28"/>
          <w:lang w:val="uk-UA"/>
        </w:rPr>
        <w:t xml:space="preserve"> «стиль» – це поняття історичне, що </w:t>
      </w:r>
      <w:proofErr w:type="spellStart"/>
      <w:r w:rsidRPr="00A21E11">
        <w:rPr>
          <w:rFonts w:eastAsia="Calibri" w:cs="Times New Roman"/>
          <w:szCs w:val="28"/>
          <w:lang w:val="uk-UA"/>
        </w:rPr>
        <w:t>динамічно</w:t>
      </w:r>
      <w:proofErr w:type="spellEnd"/>
      <w:r w:rsidRPr="00A21E11">
        <w:rPr>
          <w:rFonts w:eastAsia="Calibri" w:cs="Times New Roman"/>
          <w:szCs w:val="28"/>
          <w:lang w:val="uk-UA"/>
        </w:rPr>
        <w:t xml:space="preserve"> змінюється. Стиль є однією з </w:t>
      </w:r>
      <w:proofErr w:type="spellStart"/>
      <w:r w:rsidRPr="00A21E11">
        <w:rPr>
          <w:rFonts w:eastAsia="Calibri" w:cs="Times New Roman"/>
          <w:szCs w:val="28"/>
          <w:lang w:val="uk-UA"/>
        </w:rPr>
        <w:t>найуніверсальніших</w:t>
      </w:r>
      <w:proofErr w:type="spellEnd"/>
      <w:r w:rsidRPr="00A21E11">
        <w:rPr>
          <w:rFonts w:eastAsia="Calibri" w:cs="Times New Roman"/>
          <w:szCs w:val="28"/>
          <w:lang w:val="uk-UA"/>
        </w:rPr>
        <w:t xml:space="preserve"> категорій в </w:t>
      </w:r>
      <w:proofErr w:type="spellStart"/>
      <w:r w:rsidRPr="00A21E11">
        <w:rPr>
          <w:rFonts w:eastAsia="Calibri" w:cs="Times New Roman"/>
          <w:szCs w:val="28"/>
          <w:lang w:val="uk-UA"/>
        </w:rPr>
        <w:t>апараті</w:t>
      </w:r>
      <w:proofErr w:type="spellEnd"/>
      <w:r w:rsidRPr="00A21E11">
        <w:rPr>
          <w:rFonts w:eastAsia="Calibri" w:cs="Times New Roman"/>
          <w:szCs w:val="28"/>
          <w:lang w:val="uk-UA"/>
        </w:rPr>
        <w:t xml:space="preserve"> пізнання, стратифікації та опису явищ культури, методологічно важлива одиниця філософії, наукознавства, культурології, </w:t>
      </w:r>
      <w:proofErr w:type="spellStart"/>
      <w:r w:rsidRPr="00A21E11">
        <w:rPr>
          <w:rFonts w:eastAsia="Calibri" w:cs="Times New Roman"/>
          <w:szCs w:val="28"/>
          <w:lang w:val="uk-UA"/>
        </w:rPr>
        <w:t>соціокультурології</w:t>
      </w:r>
      <w:proofErr w:type="spellEnd"/>
      <w:r w:rsidRPr="00A21E11">
        <w:rPr>
          <w:rFonts w:eastAsia="Calibri" w:cs="Times New Roman"/>
          <w:szCs w:val="28"/>
          <w:lang w:val="uk-UA"/>
        </w:rPr>
        <w:t>, мистецтвознавства, естетики, лінгвістики та літературознавства</w:t>
      </w:r>
      <w:r w:rsidRPr="00A21E11">
        <w:rPr>
          <w:rFonts w:ascii="Calibri" w:eastAsia="Calibri" w:hAnsi="Calibri" w:cs="Times New Roman"/>
          <w:sz w:val="22"/>
          <w:lang w:val="uk-UA"/>
        </w:rPr>
        <w:t xml:space="preserve"> </w:t>
      </w:r>
      <w:r w:rsidRPr="00A21E11">
        <w:rPr>
          <w:rFonts w:eastAsia="Calibri" w:cs="Times New Roman"/>
          <w:szCs w:val="28"/>
          <w:lang w:val="uk-UA"/>
        </w:rPr>
        <w:t>[</w:t>
      </w:r>
      <w:r w:rsidR="0012704F" w:rsidRPr="0012704F">
        <w:rPr>
          <w:rFonts w:eastAsia="Calibri" w:cs="Times New Roman"/>
          <w:szCs w:val="28"/>
          <w:lang w:val="uk-UA"/>
        </w:rPr>
        <w:t>33</w:t>
      </w:r>
      <w:r w:rsidRPr="0012704F">
        <w:rPr>
          <w:rFonts w:eastAsia="Calibri" w:cs="Times New Roman"/>
          <w:szCs w:val="28"/>
          <w:lang w:val="uk-UA"/>
        </w:rPr>
        <w:t>].</w:t>
      </w:r>
      <w:r w:rsidRPr="00A21E11">
        <w:rPr>
          <w:rFonts w:eastAsia="Calibri" w:cs="Times New Roman"/>
          <w:szCs w:val="28"/>
          <w:lang w:val="uk-UA"/>
        </w:rPr>
        <w:t xml:space="preserve">        </w:t>
      </w:r>
    </w:p>
    <w:p w14:paraId="07474C07" w14:textId="54C97229"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lastRenderedPageBreak/>
        <w:t xml:space="preserve">        Окрім традиційного вивчення стилю у річищі функціональної стилістики, актуальним для сьогоденної лінгвістики є його обґрунтування як динамічної моделі, в центрі якої – «людина, яка і породжує, і сприймає (декодує) стильові різновиди мови» [</w:t>
      </w:r>
      <w:r w:rsidR="0012704F" w:rsidRPr="0012704F">
        <w:rPr>
          <w:rFonts w:eastAsia="Calibri" w:cs="Times New Roman"/>
          <w:szCs w:val="28"/>
          <w:lang w:val="uk-UA"/>
        </w:rPr>
        <w:t>33</w:t>
      </w:r>
      <w:r w:rsidRPr="0012704F">
        <w:rPr>
          <w:rFonts w:eastAsia="Calibri" w:cs="Times New Roman"/>
          <w:szCs w:val="28"/>
          <w:lang w:val="uk-UA"/>
        </w:rPr>
        <w:t>,</w:t>
      </w:r>
      <w:r w:rsidRPr="00A21E11">
        <w:rPr>
          <w:rFonts w:eastAsia="Calibri" w:cs="Times New Roman"/>
          <w:szCs w:val="28"/>
          <w:lang w:val="uk-UA"/>
        </w:rPr>
        <w:t xml:space="preserve"> с. 117].</w:t>
      </w:r>
    </w:p>
    <w:p w14:paraId="553C5B32" w14:textId="1E9231DA" w:rsidR="00A21E11" w:rsidRPr="00A21E11" w:rsidRDefault="00A21E11" w:rsidP="00A21E11">
      <w:pPr>
        <w:tabs>
          <w:tab w:val="left" w:pos="567"/>
          <w:tab w:val="left" w:pos="709"/>
        </w:tabs>
        <w:spacing w:after="0" w:line="360" w:lineRule="auto"/>
        <w:jc w:val="both"/>
        <w:rPr>
          <w:rFonts w:eastAsia="Calibri" w:cs="Times New Roman"/>
          <w:szCs w:val="28"/>
          <w:lang w:val="uk-UA"/>
        </w:rPr>
      </w:pPr>
      <w:r w:rsidRPr="00A21E11">
        <w:rPr>
          <w:rFonts w:eastAsia="Calibri" w:cs="Times New Roman"/>
          <w:szCs w:val="28"/>
          <w:lang w:val="uk-UA"/>
        </w:rPr>
        <w:t xml:space="preserve">        У сучасному розумінні </w:t>
      </w:r>
      <w:r w:rsidR="00E84FEF">
        <w:rPr>
          <w:rFonts w:eastAsia="Calibri" w:cs="Times New Roman"/>
          <w:szCs w:val="28"/>
          <w:lang w:val="uk-UA"/>
        </w:rPr>
        <w:t xml:space="preserve">поняття </w:t>
      </w:r>
      <w:r w:rsidR="00E05174">
        <w:rPr>
          <w:rFonts w:eastAsia="Calibri" w:cs="Times New Roman"/>
          <w:szCs w:val="28"/>
          <w:lang w:val="uk-UA"/>
        </w:rPr>
        <w:t>«</w:t>
      </w:r>
      <w:r w:rsidR="00E84FEF">
        <w:rPr>
          <w:rFonts w:eastAsia="Calibri" w:cs="Times New Roman"/>
          <w:szCs w:val="28"/>
          <w:lang w:val="uk-UA"/>
        </w:rPr>
        <w:t>стиль» є</w:t>
      </w:r>
      <w:r w:rsidRPr="00A21E11">
        <w:rPr>
          <w:rFonts w:eastAsia="Calibri" w:cs="Times New Roman"/>
          <w:szCs w:val="28"/>
          <w:lang w:val="uk-UA"/>
        </w:rPr>
        <w:t xml:space="preserve"> </w:t>
      </w:r>
      <w:r w:rsidR="00E84FEF">
        <w:rPr>
          <w:rFonts w:eastAsia="Calibri" w:cs="Times New Roman"/>
          <w:szCs w:val="28"/>
          <w:lang w:val="uk-UA"/>
        </w:rPr>
        <w:t>«сукупністю</w:t>
      </w:r>
      <w:r w:rsidRPr="00A21E11">
        <w:rPr>
          <w:rFonts w:eastAsia="Calibri" w:cs="Times New Roman"/>
          <w:szCs w:val="28"/>
          <w:lang w:val="uk-UA"/>
        </w:rPr>
        <w:t xml:space="preserve"> головних ідейно-художніх особливостей творчості майстра, які виявляються у типових для нього темах, ідеях, характерах, конфліктах, а також у різноманітності виражальних засобів, х</w:t>
      </w:r>
      <w:r w:rsidR="00E05174">
        <w:rPr>
          <w:rFonts w:eastAsia="Calibri" w:cs="Times New Roman"/>
          <w:szCs w:val="28"/>
          <w:lang w:val="uk-UA"/>
        </w:rPr>
        <w:t>удожніх прийомів</w:t>
      </w:r>
      <w:r w:rsidR="00057BDD">
        <w:rPr>
          <w:rFonts w:eastAsia="Calibri" w:cs="Times New Roman"/>
          <w:szCs w:val="28"/>
          <w:lang w:val="uk-UA"/>
        </w:rPr>
        <w:t>»</w:t>
      </w:r>
      <w:r w:rsidR="00057BDD" w:rsidRPr="00057BDD">
        <w:rPr>
          <w:lang w:val="uk-UA"/>
        </w:rPr>
        <w:t xml:space="preserve"> </w:t>
      </w:r>
      <w:r w:rsidR="00057BDD">
        <w:rPr>
          <w:rFonts w:eastAsia="Calibri" w:cs="Times New Roman"/>
          <w:szCs w:val="28"/>
          <w:lang w:val="uk-UA"/>
        </w:rPr>
        <w:t>[13, с. 54]. На сьогодні д</w:t>
      </w:r>
      <w:r w:rsidR="00E05174">
        <w:rPr>
          <w:rFonts w:eastAsia="Calibri" w:cs="Times New Roman"/>
          <w:szCs w:val="28"/>
          <w:lang w:val="uk-UA"/>
        </w:rPr>
        <w:t>оцільно</w:t>
      </w:r>
      <w:r w:rsidRPr="00A21E11">
        <w:rPr>
          <w:rFonts w:eastAsia="Calibri" w:cs="Times New Roman"/>
          <w:szCs w:val="28"/>
          <w:lang w:val="uk-UA"/>
        </w:rPr>
        <w:t xml:space="preserve"> виділяти стиль епохи, сти</w:t>
      </w:r>
      <w:r w:rsidR="00057BDD">
        <w:rPr>
          <w:rFonts w:eastAsia="Calibri" w:cs="Times New Roman"/>
          <w:szCs w:val="28"/>
          <w:lang w:val="uk-UA"/>
        </w:rPr>
        <w:t>ль художньої школи</w:t>
      </w:r>
      <w:r w:rsidRPr="00A21E11">
        <w:rPr>
          <w:rFonts w:eastAsia="Calibri" w:cs="Times New Roman"/>
          <w:szCs w:val="28"/>
          <w:lang w:val="uk-UA"/>
        </w:rPr>
        <w:t>, стиль конкретного вид</w:t>
      </w:r>
      <w:r w:rsidR="00057BDD">
        <w:rPr>
          <w:rFonts w:eastAsia="Calibri" w:cs="Times New Roman"/>
          <w:szCs w:val="28"/>
          <w:lang w:val="uk-UA"/>
        </w:rPr>
        <w:t>у мистецтва, національний стиль та</w:t>
      </w:r>
      <w:r w:rsidRPr="00A21E11">
        <w:rPr>
          <w:rFonts w:eastAsia="Calibri" w:cs="Times New Roman"/>
          <w:szCs w:val="28"/>
          <w:lang w:val="uk-UA"/>
        </w:rPr>
        <w:t xml:space="preserve"> стиль окремого митця [</w:t>
      </w:r>
      <w:r w:rsidR="0012704F" w:rsidRPr="0012704F">
        <w:rPr>
          <w:rFonts w:eastAsia="Calibri" w:cs="Times New Roman"/>
          <w:szCs w:val="28"/>
          <w:lang w:val="uk-UA"/>
        </w:rPr>
        <w:t>13</w:t>
      </w:r>
      <w:r w:rsidRPr="00A21E11">
        <w:rPr>
          <w:rFonts w:eastAsia="Calibri" w:cs="Times New Roman"/>
          <w:szCs w:val="28"/>
          <w:lang w:val="uk-UA"/>
        </w:rPr>
        <w:t>].</w:t>
      </w:r>
    </w:p>
    <w:p w14:paraId="07835EEA" w14:textId="74599525" w:rsidR="00A21E11" w:rsidRPr="00A21E11" w:rsidRDefault="00A21E11" w:rsidP="00123134">
      <w:pPr>
        <w:tabs>
          <w:tab w:val="left" w:pos="567"/>
        </w:tabs>
        <w:spacing w:after="0" w:line="360" w:lineRule="auto"/>
        <w:jc w:val="both"/>
        <w:rPr>
          <w:rFonts w:eastAsia="Calibri" w:cs="Times New Roman"/>
          <w:szCs w:val="28"/>
          <w:lang w:val="uk-UA"/>
        </w:rPr>
      </w:pPr>
      <w:r w:rsidRPr="00057BDD">
        <w:rPr>
          <w:rFonts w:eastAsia="Calibri" w:cs="Times New Roman"/>
          <w:szCs w:val="28"/>
          <w:lang w:val="uk-UA"/>
        </w:rPr>
        <w:t xml:space="preserve">        </w:t>
      </w:r>
      <w:r w:rsidR="0012704F">
        <w:rPr>
          <w:rFonts w:eastAsia="Calibri" w:cs="Times New Roman"/>
          <w:szCs w:val="28"/>
          <w:lang w:val="uk-UA"/>
        </w:rPr>
        <w:t xml:space="preserve">Дослідниця </w:t>
      </w:r>
      <w:proofErr w:type="spellStart"/>
      <w:r w:rsidR="0012704F">
        <w:rPr>
          <w:rFonts w:eastAsia="Calibri" w:cs="Times New Roman"/>
          <w:szCs w:val="28"/>
          <w:lang w:val="uk-UA"/>
        </w:rPr>
        <w:t>Переломова</w:t>
      </w:r>
      <w:proofErr w:type="spellEnd"/>
      <w:r w:rsidR="0012704F">
        <w:rPr>
          <w:rFonts w:eastAsia="Calibri" w:cs="Times New Roman"/>
          <w:szCs w:val="28"/>
          <w:lang w:val="uk-UA"/>
        </w:rPr>
        <w:t xml:space="preserve"> О. у своїй роботі «</w:t>
      </w:r>
      <w:proofErr w:type="spellStart"/>
      <w:r w:rsidR="0012704F">
        <w:rPr>
          <w:rFonts w:eastAsia="Calibri" w:cs="Times New Roman"/>
          <w:szCs w:val="28"/>
          <w:lang w:val="uk-UA"/>
        </w:rPr>
        <w:t>Мовний</w:t>
      </w:r>
      <w:proofErr w:type="spellEnd"/>
      <w:r w:rsidR="0012704F">
        <w:rPr>
          <w:rFonts w:eastAsia="Calibri" w:cs="Times New Roman"/>
          <w:szCs w:val="28"/>
          <w:lang w:val="uk-UA"/>
        </w:rPr>
        <w:t xml:space="preserve"> аспект </w:t>
      </w:r>
      <w:proofErr w:type="spellStart"/>
      <w:r w:rsidR="0012704F">
        <w:rPr>
          <w:rFonts w:eastAsia="Calibri" w:cs="Times New Roman"/>
          <w:szCs w:val="28"/>
          <w:lang w:val="uk-UA"/>
        </w:rPr>
        <w:t>іліостилю</w:t>
      </w:r>
      <w:proofErr w:type="spellEnd"/>
      <w:r w:rsidR="0012704F">
        <w:rPr>
          <w:rFonts w:eastAsia="Calibri" w:cs="Times New Roman"/>
          <w:szCs w:val="28"/>
          <w:lang w:val="uk-UA"/>
        </w:rPr>
        <w:t xml:space="preserve"> Валерія Шевчука» спирається н</w:t>
      </w:r>
      <w:r w:rsidR="00CB4212">
        <w:rPr>
          <w:rFonts w:eastAsia="Calibri" w:cs="Times New Roman"/>
          <w:szCs w:val="28"/>
          <w:lang w:val="uk-UA"/>
        </w:rPr>
        <w:t xml:space="preserve">а думку </w:t>
      </w:r>
      <w:r w:rsidRPr="0012704F">
        <w:rPr>
          <w:rFonts w:eastAsia="Calibri" w:cs="Times New Roman"/>
          <w:szCs w:val="28"/>
          <w:lang w:val="uk-UA"/>
        </w:rPr>
        <w:t>Винокур</w:t>
      </w:r>
      <w:r w:rsidR="00CB4212" w:rsidRPr="0012704F">
        <w:rPr>
          <w:rFonts w:eastAsia="Calibri" w:cs="Times New Roman"/>
          <w:szCs w:val="28"/>
          <w:lang w:val="uk-UA"/>
        </w:rPr>
        <w:t>а</w:t>
      </w:r>
      <w:r w:rsidR="0012704F">
        <w:rPr>
          <w:rFonts w:eastAsia="Calibri" w:cs="Times New Roman"/>
          <w:szCs w:val="28"/>
          <w:lang w:val="uk-UA"/>
        </w:rPr>
        <w:t xml:space="preserve"> Г.</w:t>
      </w:r>
      <w:r w:rsidR="00CB4212">
        <w:rPr>
          <w:rFonts w:eastAsia="Calibri" w:cs="Times New Roman"/>
          <w:szCs w:val="28"/>
          <w:lang w:val="uk-UA"/>
        </w:rPr>
        <w:t>,</w:t>
      </w:r>
      <w:r w:rsidR="0012704F">
        <w:rPr>
          <w:rFonts w:eastAsia="Calibri" w:cs="Times New Roman"/>
          <w:szCs w:val="28"/>
          <w:lang w:val="uk-UA"/>
        </w:rPr>
        <w:t xml:space="preserve"> який стверджує, що</w:t>
      </w:r>
      <w:r w:rsidRPr="00A21E11">
        <w:rPr>
          <w:rFonts w:eastAsia="Calibri" w:cs="Times New Roman"/>
          <w:szCs w:val="28"/>
          <w:lang w:val="uk-UA"/>
        </w:rPr>
        <w:t xml:space="preserve"> </w:t>
      </w:r>
      <w:r w:rsidR="00E05174">
        <w:rPr>
          <w:rFonts w:eastAsia="Calibri" w:cs="Times New Roman"/>
          <w:szCs w:val="28"/>
          <w:lang w:val="uk-UA"/>
        </w:rPr>
        <w:t>«</w:t>
      </w:r>
      <w:r w:rsidRPr="00A21E11">
        <w:rPr>
          <w:rFonts w:eastAsia="Calibri" w:cs="Times New Roman"/>
          <w:szCs w:val="28"/>
          <w:lang w:val="uk-UA"/>
        </w:rPr>
        <w:t>стиль – це сама мова</w:t>
      </w:r>
      <w:r w:rsidR="00E05174">
        <w:rPr>
          <w:rFonts w:eastAsia="Calibri" w:cs="Times New Roman"/>
          <w:szCs w:val="28"/>
          <w:lang w:val="uk-UA"/>
        </w:rPr>
        <w:t>»</w:t>
      </w:r>
      <w:r w:rsidRPr="00A21E11">
        <w:rPr>
          <w:rFonts w:eastAsia="Calibri" w:cs="Times New Roman"/>
          <w:szCs w:val="28"/>
          <w:lang w:val="uk-UA"/>
        </w:rPr>
        <w:t>. У</w:t>
      </w:r>
      <w:r w:rsidR="0012704F">
        <w:rPr>
          <w:rFonts w:eastAsia="Calibri" w:cs="Times New Roman"/>
          <w:szCs w:val="28"/>
          <w:lang w:val="uk-UA"/>
        </w:rPr>
        <w:t xml:space="preserve"> свою чергу</w:t>
      </w:r>
      <w:r w:rsidRPr="00A21E11">
        <w:rPr>
          <w:rFonts w:eastAsia="Calibri" w:cs="Times New Roman"/>
          <w:szCs w:val="28"/>
          <w:lang w:val="uk-UA"/>
        </w:rPr>
        <w:t xml:space="preserve"> </w:t>
      </w:r>
      <w:r w:rsidR="0012704F" w:rsidRPr="0012704F">
        <w:rPr>
          <w:rFonts w:eastAsia="Calibri" w:cs="Times New Roman"/>
          <w:szCs w:val="28"/>
          <w:lang w:val="uk-UA"/>
        </w:rPr>
        <w:t>Винокур</w:t>
      </w:r>
      <w:r w:rsidR="0012704F">
        <w:rPr>
          <w:rFonts w:eastAsia="Calibri" w:cs="Times New Roman"/>
          <w:szCs w:val="28"/>
          <w:lang w:val="uk-UA"/>
        </w:rPr>
        <w:t xml:space="preserve"> Г. у </w:t>
      </w:r>
      <w:r w:rsidRPr="00A21E11">
        <w:rPr>
          <w:rFonts w:eastAsia="Calibri" w:cs="Times New Roman"/>
          <w:szCs w:val="28"/>
          <w:lang w:val="uk-UA"/>
        </w:rPr>
        <w:t xml:space="preserve">своїх міркуваннях посилається на висловлювання </w:t>
      </w:r>
      <w:proofErr w:type="spellStart"/>
      <w:r w:rsidRPr="00A21E11">
        <w:rPr>
          <w:rFonts w:eastAsia="Calibri" w:cs="Times New Roman"/>
          <w:szCs w:val="28"/>
          <w:lang w:val="uk-UA"/>
        </w:rPr>
        <w:t>Сепіра</w:t>
      </w:r>
      <w:proofErr w:type="spellEnd"/>
      <w:r w:rsidRPr="00A21E11">
        <w:rPr>
          <w:rFonts w:eastAsia="Calibri" w:cs="Times New Roman"/>
          <w:szCs w:val="28"/>
          <w:lang w:val="uk-UA"/>
        </w:rPr>
        <w:t xml:space="preserve"> </w:t>
      </w:r>
      <w:r w:rsidRPr="00F6598C">
        <w:rPr>
          <w:rFonts w:eastAsia="Calibri" w:cs="Times New Roman"/>
          <w:szCs w:val="28"/>
          <w:lang w:val="uk-UA"/>
        </w:rPr>
        <w:t>[</w:t>
      </w:r>
      <w:r w:rsidR="00F6598C" w:rsidRPr="00F6598C">
        <w:rPr>
          <w:rFonts w:eastAsia="Calibri" w:cs="Times New Roman"/>
          <w:szCs w:val="28"/>
          <w:lang w:val="uk-UA"/>
        </w:rPr>
        <w:t>29</w:t>
      </w:r>
      <w:r w:rsidRPr="00F6598C">
        <w:rPr>
          <w:rFonts w:eastAsia="Calibri" w:cs="Times New Roman"/>
          <w:szCs w:val="28"/>
          <w:lang w:val="uk-UA"/>
        </w:rPr>
        <w:t xml:space="preserve">]: </w:t>
      </w:r>
      <w:r w:rsidR="00E05174">
        <w:rPr>
          <w:rFonts w:eastAsia="Calibri" w:cs="Times New Roman"/>
          <w:szCs w:val="28"/>
          <w:lang w:val="uk-UA"/>
        </w:rPr>
        <w:t xml:space="preserve">«Стиль – це сама </w:t>
      </w:r>
      <w:r w:rsidRPr="00A21E11">
        <w:rPr>
          <w:rFonts w:eastAsia="Calibri" w:cs="Times New Roman"/>
          <w:szCs w:val="28"/>
          <w:lang w:val="uk-UA"/>
        </w:rPr>
        <w:t>мова, яка дотримується властивих їй шаблонів і поряд з цим надає достатньо індивідуальної свободи для вияву особистості письменника, як художника-творця» [</w:t>
      </w:r>
      <w:r w:rsidR="0012704F" w:rsidRPr="0012704F">
        <w:rPr>
          <w:rFonts w:eastAsia="Calibri" w:cs="Times New Roman"/>
          <w:szCs w:val="28"/>
          <w:lang w:val="uk-UA"/>
        </w:rPr>
        <w:t>24</w:t>
      </w:r>
      <w:r w:rsidR="0012704F">
        <w:rPr>
          <w:rFonts w:eastAsia="Calibri" w:cs="Times New Roman"/>
          <w:szCs w:val="28"/>
          <w:lang w:val="uk-UA"/>
        </w:rPr>
        <w:t>,</w:t>
      </w:r>
      <w:r w:rsidR="00F6598C">
        <w:rPr>
          <w:rFonts w:eastAsia="Calibri" w:cs="Times New Roman"/>
          <w:i/>
          <w:szCs w:val="28"/>
          <w:lang w:val="uk-UA"/>
        </w:rPr>
        <w:t xml:space="preserve"> </w:t>
      </w:r>
      <w:r w:rsidR="0012704F" w:rsidRPr="0020777B">
        <w:rPr>
          <w:rFonts w:eastAsia="Calibri" w:cs="Times New Roman"/>
          <w:szCs w:val="28"/>
          <w:lang w:val="uk-UA"/>
        </w:rPr>
        <w:t>с</w:t>
      </w:r>
      <w:r w:rsidR="0012704F" w:rsidRPr="0020777B">
        <w:rPr>
          <w:rFonts w:eastAsia="Calibri" w:cs="Times New Roman"/>
          <w:i/>
          <w:szCs w:val="28"/>
          <w:lang w:val="uk-UA"/>
        </w:rPr>
        <w:t>.</w:t>
      </w:r>
      <w:r w:rsidR="0020777B" w:rsidRPr="0020777B">
        <w:rPr>
          <w:rFonts w:eastAsia="Calibri" w:cs="Times New Roman"/>
          <w:szCs w:val="28"/>
          <w:lang w:val="uk-UA"/>
        </w:rPr>
        <w:t>2</w:t>
      </w:r>
      <w:r w:rsidRPr="0020777B">
        <w:rPr>
          <w:rFonts w:eastAsia="Calibri" w:cs="Times New Roman"/>
          <w:szCs w:val="28"/>
          <w:lang w:val="uk-UA"/>
        </w:rPr>
        <w:t>].</w:t>
      </w:r>
    </w:p>
    <w:p w14:paraId="55DCF100" w14:textId="28C39815" w:rsidR="00A21E11" w:rsidRPr="00A21E11" w:rsidRDefault="00A21E11" w:rsidP="00A21E11">
      <w:pPr>
        <w:tabs>
          <w:tab w:val="left" w:pos="567"/>
        </w:tabs>
        <w:spacing w:line="360" w:lineRule="auto"/>
        <w:jc w:val="both"/>
        <w:rPr>
          <w:rFonts w:eastAsia="Calibri" w:cs="Times New Roman"/>
          <w:szCs w:val="28"/>
          <w:lang w:val="uk-UA"/>
        </w:rPr>
      </w:pPr>
      <w:r w:rsidRPr="00A21E11">
        <w:rPr>
          <w:rFonts w:eastAsia="Calibri" w:cs="Times New Roman"/>
          <w:szCs w:val="28"/>
          <w:lang w:val="uk-UA"/>
        </w:rPr>
        <w:t xml:space="preserve">        Отже, </w:t>
      </w:r>
      <w:r w:rsidR="006804A7">
        <w:rPr>
          <w:rFonts w:eastAsia="Calibri" w:cs="Times New Roman"/>
          <w:szCs w:val="28"/>
          <w:lang w:val="uk-UA"/>
        </w:rPr>
        <w:t>і</w:t>
      </w:r>
      <w:r w:rsidRPr="00A21E11">
        <w:rPr>
          <w:rFonts w:eastAsia="Calibri" w:cs="Times New Roman"/>
          <w:szCs w:val="28"/>
          <w:lang w:val="uk-UA"/>
        </w:rPr>
        <w:t xml:space="preserve">снують різні підходи та тлумачення поняття «стиль», а саме лінгвістичний, міждисциплінарний і літературознавчий. Вчені по-різному називають цей феномен, засвідчує, що досі немає одностайності в його розумінні. В нашому розумінні стиль – це манера письма, яка властива авторові. </w:t>
      </w:r>
    </w:p>
    <w:p w14:paraId="18167D78" w14:textId="0C35EB15" w:rsidR="00A21E11" w:rsidRDefault="00A21E11" w:rsidP="00A21E11">
      <w:pPr>
        <w:numPr>
          <w:ilvl w:val="1"/>
          <w:numId w:val="2"/>
        </w:numPr>
        <w:tabs>
          <w:tab w:val="left" w:pos="567"/>
        </w:tabs>
        <w:spacing w:before="240" w:line="360" w:lineRule="auto"/>
        <w:contextualSpacing/>
        <w:jc w:val="center"/>
        <w:rPr>
          <w:rFonts w:eastAsia="Calibri" w:cs="Times New Roman"/>
          <w:b/>
          <w:szCs w:val="28"/>
          <w:lang w:val="uk-UA"/>
        </w:rPr>
      </w:pPr>
      <w:proofErr w:type="spellStart"/>
      <w:r w:rsidRPr="00A21E11">
        <w:rPr>
          <w:rFonts w:eastAsia="Calibri" w:cs="Times New Roman"/>
          <w:b/>
          <w:szCs w:val="28"/>
          <w:lang w:val="uk-UA"/>
        </w:rPr>
        <w:t>Ідіостиль</w:t>
      </w:r>
      <w:proofErr w:type="spellEnd"/>
      <w:r w:rsidRPr="00A21E11">
        <w:rPr>
          <w:rFonts w:eastAsia="Calibri" w:cs="Times New Roman"/>
          <w:b/>
          <w:szCs w:val="28"/>
          <w:lang w:val="uk-UA"/>
        </w:rPr>
        <w:t xml:space="preserve">, ідіолект і </w:t>
      </w:r>
      <w:proofErr w:type="spellStart"/>
      <w:r w:rsidRPr="00A21E11">
        <w:rPr>
          <w:rFonts w:eastAsia="Calibri" w:cs="Times New Roman"/>
          <w:b/>
          <w:szCs w:val="28"/>
          <w:lang w:val="uk-UA"/>
        </w:rPr>
        <w:t>мовна</w:t>
      </w:r>
      <w:proofErr w:type="spellEnd"/>
      <w:r w:rsidRPr="00A21E11">
        <w:rPr>
          <w:rFonts w:eastAsia="Calibri" w:cs="Times New Roman"/>
          <w:b/>
          <w:szCs w:val="28"/>
          <w:lang w:val="uk-UA"/>
        </w:rPr>
        <w:t xml:space="preserve"> особистість</w:t>
      </w:r>
    </w:p>
    <w:p w14:paraId="0B88436C" w14:textId="31D9B035" w:rsidR="009141F7" w:rsidRPr="009141F7" w:rsidRDefault="009141F7" w:rsidP="009141F7">
      <w:pPr>
        <w:tabs>
          <w:tab w:val="left" w:pos="567"/>
        </w:tabs>
        <w:spacing w:line="360" w:lineRule="auto"/>
        <w:contextualSpacing/>
        <w:jc w:val="both"/>
        <w:rPr>
          <w:rFonts w:eastAsia="Calibri" w:cs="Times New Roman"/>
          <w:szCs w:val="28"/>
          <w:lang w:val="uk-UA"/>
        </w:rPr>
      </w:pPr>
      <w:r>
        <w:rPr>
          <w:rFonts w:eastAsia="Calibri" w:cs="Times New Roman"/>
          <w:szCs w:val="28"/>
          <w:lang w:val="uk-UA"/>
        </w:rPr>
        <w:t xml:space="preserve">        Поряд з питанн</w:t>
      </w:r>
      <w:r w:rsidRPr="009141F7">
        <w:rPr>
          <w:rFonts w:eastAsia="Calibri" w:cs="Times New Roman"/>
          <w:szCs w:val="28"/>
          <w:lang w:val="uk-UA"/>
        </w:rPr>
        <w:t>ям «стиль» в останні десятиліття науковці використовують</w:t>
      </w:r>
      <w:r>
        <w:rPr>
          <w:rFonts w:eastAsia="Calibri" w:cs="Times New Roman"/>
          <w:szCs w:val="28"/>
          <w:lang w:val="uk-UA"/>
        </w:rPr>
        <w:t xml:space="preserve"> термін «</w:t>
      </w:r>
      <w:proofErr w:type="spellStart"/>
      <w:r>
        <w:rPr>
          <w:rFonts w:eastAsia="Calibri" w:cs="Times New Roman"/>
          <w:szCs w:val="28"/>
          <w:lang w:val="uk-UA"/>
        </w:rPr>
        <w:t>ідіостиль</w:t>
      </w:r>
      <w:proofErr w:type="spellEnd"/>
      <w:r>
        <w:rPr>
          <w:rFonts w:eastAsia="Calibri" w:cs="Times New Roman"/>
          <w:szCs w:val="28"/>
          <w:lang w:val="uk-UA"/>
        </w:rPr>
        <w:t>»,» ідіолект»</w:t>
      </w:r>
      <w:r w:rsidRPr="009141F7">
        <w:rPr>
          <w:rFonts w:eastAsia="Calibri" w:cs="Times New Roman"/>
          <w:szCs w:val="28"/>
          <w:lang w:val="uk-UA"/>
        </w:rPr>
        <w:t>. Так, останній термін (ідіолект) дослідники вживають для обговорення поглядів Г.</w:t>
      </w:r>
      <w:r w:rsidR="006804A7">
        <w:rPr>
          <w:rFonts w:eastAsia="Calibri" w:cs="Times New Roman"/>
          <w:szCs w:val="28"/>
          <w:lang w:val="uk-UA"/>
        </w:rPr>
        <w:t xml:space="preserve"> Пау</w:t>
      </w:r>
      <w:r w:rsidRPr="009141F7">
        <w:rPr>
          <w:rFonts w:eastAsia="Calibri" w:cs="Times New Roman"/>
          <w:szCs w:val="28"/>
          <w:lang w:val="uk-UA"/>
        </w:rPr>
        <w:t>ля.</w:t>
      </w:r>
    </w:p>
    <w:p w14:paraId="067897BC" w14:textId="44F23ABA" w:rsidR="00486DAF" w:rsidRPr="00DD121A" w:rsidRDefault="00A21E11" w:rsidP="009141F7">
      <w:pPr>
        <w:tabs>
          <w:tab w:val="left" w:pos="567"/>
        </w:tabs>
        <w:spacing w:after="0" w:line="360" w:lineRule="auto"/>
        <w:jc w:val="both"/>
        <w:rPr>
          <w:rFonts w:eastAsia="Calibri" w:cs="Times New Roman"/>
          <w:i/>
          <w:szCs w:val="28"/>
          <w:lang w:val="uk-UA"/>
        </w:rPr>
      </w:pPr>
      <w:r w:rsidRPr="00A21E11">
        <w:rPr>
          <w:rFonts w:eastAsia="Calibri" w:cs="Times New Roman"/>
          <w:szCs w:val="28"/>
          <w:lang w:val="uk-UA"/>
        </w:rPr>
        <w:t xml:space="preserve">        Сучасні дослідники спираються на роботи Г. Пауля</w:t>
      </w:r>
      <w:r w:rsidR="00DD121A" w:rsidRPr="00DD121A">
        <w:rPr>
          <w:rFonts w:eastAsia="Calibri" w:cs="Times New Roman"/>
          <w:szCs w:val="28"/>
        </w:rPr>
        <w:t xml:space="preserve"> [23]</w:t>
      </w:r>
      <w:r w:rsidRPr="00A21E11">
        <w:rPr>
          <w:rFonts w:eastAsia="Calibri" w:cs="Times New Roman"/>
          <w:szCs w:val="28"/>
          <w:lang w:val="uk-UA"/>
        </w:rPr>
        <w:t xml:space="preserve">, використовуючи термін </w:t>
      </w:r>
      <w:r w:rsidR="00057BDD">
        <w:rPr>
          <w:rFonts w:eastAsia="Calibri" w:cs="Times New Roman"/>
          <w:szCs w:val="28"/>
          <w:lang w:val="uk-UA"/>
        </w:rPr>
        <w:t>«</w:t>
      </w:r>
      <w:r w:rsidRPr="00A21E11">
        <w:rPr>
          <w:rFonts w:eastAsia="Calibri" w:cs="Times New Roman"/>
          <w:szCs w:val="28"/>
          <w:lang w:val="uk-UA"/>
        </w:rPr>
        <w:t>ідіолект</w:t>
      </w:r>
      <w:r w:rsidR="00057BDD">
        <w:rPr>
          <w:rFonts w:eastAsia="Calibri" w:cs="Times New Roman"/>
          <w:szCs w:val="28"/>
          <w:lang w:val="uk-UA"/>
        </w:rPr>
        <w:t>»</w:t>
      </w:r>
      <w:r w:rsidRPr="00A21E11">
        <w:rPr>
          <w:rFonts w:eastAsia="Calibri" w:cs="Times New Roman"/>
          <w:szCs w:val="28"/>
          <w:lang w:val="uk-UA"/>
        </w:rPr>
        <w:t xml:space="preserve"> в обговоренні його поглядів. Німецький лінгвіст Г. Пауль у роботі «Принципи історії мови» («</w:t>
      </w:r>
      <w:proofErr w:type="spellStart"/>
      <w:r w:rsidRPr="00A21E11">
        <w:rPr>
          <w:rFonts w:eastAsia="Calibri" w:cs="Times New Roman"/>
          <w:szCs w:val="28"/>
          <w:lang w:val="uk-UA"/>
        </w:rPr>
        <w:t>Prinzipien</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der</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Sprachgeschichte</w:t>
      </w:r>
      <w:proofErr w:type="spellEnd"/>
      <w:r w:rsidRPr="00A21E11">
        <w:rPr>
          <w:rFonts w:eastAsia="Calibri" w:cs="Times New Roman"/>
          <w:szCs w:val="28"/>
          <w:lang w:val="uk-UA"/>
        </w:rPr>
        <w:t xml:space="preserve">») </w:t>
      </w:r>
      <w:r w:rsidRPr="00A21E11">
        <w:rPr>
          <w:rFonts w:eastAsia="Calibri" w:cs="Times New Roman"/>
          <w:szCs w:val="28"/>
          <w:lang w:val="uk-UA"/>
        </w:rPr>
        <w:lastRenderedPageBreak/>
        <w:t xml:space="preserve">заперечував метафоризацію мов як живих організмів, натомість пропагуючи центральним місцем мови мозок людини. Г. Пауль  ввів такі терміни, як </w:t>
      </w:r>
      <w:r w:rsidR="00057BDD">
        <w:rPr>
          <w:rFonts w:eastAsia="Calibri" w:cs="Times New Roman"/>
          <w:szCs w:val="28"/>
          <w:lang w:val="uk-UA"/>
        </w:rPr>
        <w:t>«</w:t>
      </w:r>
      <w:r w:rsidRPr="00A21E11">
        <w:rPr>
          <w:rFonts w:eastAsia="Calibri" w:cs="Times New Roman"/>
          <w:szCs w:val="28"/>
          <w:lang w:val="uk-UA"/>
        </w:rPr>
        <w:t xml:space="preserve">індивідуальна </w:t>
      </w:r>
      <w:proofErr w:type="spellStart"/>
      <w:r w:rsidRPr="00A21E11">
        <w:rPr>
          <w:rFonts w:eastAsia="Calibri" w:cs="Times New Roman"/>
          <w:szCs w:val="28"/>
          <w:lang w:val="uk-UA"/>
        </w:rPr>
        <w:t>мовна</w:t>
      </w:r>
      <w:proofErr w:type="spellEnd"/>
      <w:r w:rsidRPr="00A21E11">
        <w:rPr>
          <w:rFonts w:eastAsia="Calibri" w:cs="Times New Roman"/>
          <w:szCs w:val="28"/>
          <w:lang w:val="uk-UA"/>
        </w:rPr>
        <w:t xml:space="preserve"> діяльність</w:t>
      </w:r>
      <w:r w:rsidR="00057BDD">
        <w:rPr>
          <w:rFonts w:eastAsia="Calibri" w:cs="Times New Roman"/>
          <w:szCs w:val="28"/>
          <w:lang w:val="uk-UA"/>
        </w:rPr>
        <w:t>»</w:t>
      </w:r>
      <w:r w:rsidRPr="00A21E11">
        <w:rPr>
          <w:rFonts w:eastAsia="Calibri" w:cs="Times New Roman"/>
          <w:szCs w:val="28"/>
          <w:lang w:val="uk-UA"/>
        </w:rPr>
        <w:t xml:space="preserve"> (</w:t>
      </w:r>
      <w:r w:rsidR="00057BDD">
        <w:rPr>
          <w:rFonts w:eastAsia="Calibri" w:cs="Times New Roman"/>
          <w:szCs w:val="28"/>
          <w:lang w:val="uk-UA"/>
        </w:rPr>
        <w:t>«</w:t>
      </w:r>
      <w:proofErr w:type="spellStart"/>
      <w:r w:rsidRPr="00A21E11">
        <w:rPr>
          <w:rFonts w:eastAsia="Calibri" w:cs="Times New Roman"/>
          <w:szCs w:val="28"/>
          <w:lang w:val="uk-UA"/>
        </w:rPr>
        <w:t>individuellen</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Sprechtätigkeit</w:t>
      </w:r>
      <w:proofErr w:type="spellEnd"/>
      <w:r w:rsidR="00057BDD">
        <w:rPr>
          <w:rFonts w:eastAsia="Calibri" w:cs="Times New Roman"/>
          <w:szCs w:val="28"/>
          <w:lang w:val="uk-UA"/>
        </w:rPr>
        <w:t>»</w:t>
      </w:r>
      <w:r w:rsidRPr="00A21E11">
        <w:rPr>
          <w:rFonts w:eastAsia="Calibri" w:cs="Times New Roman"/>
          <w:szCs w:val="28"/>
          <w:lang w:val="uk-UA"/>
        </w:rPr>
        <w:t xml:space="preserve">), </w:t>
      </w:r>
      <w:r w:rsidR="00057BDD">
        <w:rPr>
          <w:rFonts w:eastAsia="Calibri" w:cs="Times New Roman"/>
          <w:szCs w:val="28"/>
          <w:lang w:val="uk-UA"/>
        </w:rPr>
        <w:t>«</w:t>
      </w:r>
      <w:r w:rsidRPr="00A21E11">
        <w:rPr>
          <w:rFonts w:eastAsia="Calibri" w:cs="Times New Roman"/>
          <w:szCs w:val="28"/>
          <w:lang w:val="uk-UA"/>
        </w:rPr>
        <w:t>індивідуальні відмінності</w:t>
      </w:r>
      <w:r w:rsidR="00057BDD">
        <w:rPr>
          <w:rFonts w:eastAsia="Calibri" w:cs="Times New Roman"/>
          <w:szCs w:val="28"/>
          <w:lang w:val="uk-UA"/>
        </w:rPr>
        <w:t>»</w:t>
      </w:r>
      <w:r w:rsidRPr="00A21E11">
        <w:rPr>
          <w:rFonts w:eastAsia="Calibri" w:cs="Times New Roman"/>
          <w:szCs w:val="28"/>
          <w:lang w:val="uk-UA"/>
        </w:rPr>
        <w:t xml:space="preserve"> (</w:t>
      </w:r>
      <w:r w:rsidR="00057BDD">
        <w:rPr>
          <w:rFonts w:eastAsia="Calibri" w:cs="Times New Roman"/>
          <w:szCs w:val="28"/>
          <w:lang w:val="uk-UA"/>
        </w:rPr>
        <w:t>«</w:t>
      </w:r>
      <w:proofErr w:type="spellStart"/>
      <w:r w:rsidRPr="00A21E11">
        <w:rPr>
          <w:rFonts w:eastAsia="Calibri" w:cs="Times New Roman"/>
          <w:szCs w:val="28"/>
          <w:lang w:val="uk-UA"/>
        </w:rPr>
        <w:t>іndividuelle</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Verschiedenheiten</w:t>
      </w:r>
      <w:proofErr w:type="spellEnd"/>
      <w:r w:rsidR="00057BDD">
        <w:rPr>
          <w:rFonts w:eastAsia="Calibri" w:cs="Times New Roman"/>
          <w:szCs w:val="28"/>
          <w:lang w:val="uk-UA"/>
        </w:rPr>
        <w:t>»</w:t>
      </w:r>
      <w:r w:rsidRPr="00A21E11">
        <w:rPr>
          <w:rFonts w:eastAsia="Calibri" w:cs="Times New Roman"/>
          <w:szCs w:val="28"/>
          <w:lang w:val="uk-UA"/>
        </w:rPr>
        <w:t xml:space="preserve">), </w:t>
      </w:r>
      <w:r w:rsidR="00057BDD">
        <w:rPr>
          <w:rFonts w:eastAsia="Calibri" w:cs="Times New Roman"/>
          <w:szCs w:val="28"/>
          <w:lang w:val="uk-UA"/>
        </w:rPr>
        <w:t>«</w:t>
      </w:r>
      <w:r w:rsidRPr="00A21E11">
        <w:rPr>
          <w:rFonts w:eastAsia="Calibri" w:cs="Times New Roman"/>
          <w:szCs w:val="28"/>
          <w:lang w:val="uk-UA"/>
        </w:rPr>
        <w:t>індивідуальні мови</w:t>
      </w:r>
      <w:r w:rsidR="00057BDD">
        <w:rPr>
          <w:rFonts w:eastAsia="Calibri" w:cs="Times New Roman"/>
          <w:szCs w:val="28"/>
          <w:lang w:val="uk-UA"/>
        </w:rPr>
        <w:t>»</w:t>
      </w:r>
      <w:r w:rsidRPr="00A21E11">
        <w:rPr>
          <w:rFonts w:eastAsia="Calibri" w:cs="Times New Roman"/>
          <w:szCs w:val="28"/>
          <w:lang w:val="uk-UA"/>
        </w:rPr>
        <w:t xml:space="preserve"> (</w:t>
      </w:r>
      <w:r w:rsidR="00057BDD">
        <w:rPr>
          <w:rFonts w:eastAsia="Calibri" w:cs="Times New Roman"/>
          <w:szCs w:val="28"/>
          <w:lang w:val="uk-UA"/>
        </w:rPr>
        <w:t>«</w:t>
      </w:r>
      <w:proofErr w:type="spellStart"/>
      <w:r w:rsidRPr="00A21E11">
        <w:rPr>
          <w:rFonts w:eastAsia="Calibri" w:cs="Times New Roman"/>
          <w:szCs w:val="28"/>
          <w:lang w:val="uk-UA"/>
        </w:rPr>
        <w:t>individuelle</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Sprachen</w:t>
      </w:r>
      <w:proofErr w:type="spellEnd"/>
      <w:r w:rsidR="00057BDD">
        <w:rPr>
          <w:rFonts w:eastAsia="Calibri" w:cs="Times New Roman"/>
          <w:szCs w:val="28"/>
          <w:lang w:val="uk-UA"/>
        </w:rPr>
        <w:t>»</w:t>
      </w:r>
      <w:r w:rsidRPr="00A21E11">
        <w:rPr>
          <w:rFonts w:eastAsia="Calibri" w:cs="Times New Roman"/>
          <w:szCs w:val="28"/>
          <w:lang w:val="uk-UA"/>
        </w:rPr>
        <w:t xml:space="preserve">), </w:t>
      </w:r>
      <w:r w:rsidR="00057BDD">
        <w:rPr>
          <w:rFonts w:eastAsia="Calibri" w:cs="Times New Roman"/>
          <w:szCs w:val="28"/>
          <w:lang w:val="uk-UA"/>
        </w:rPr>
        <w:t>«</w:t>
      </w:r>
      <w:r w:rsidRPr="00A21E11">
        <w:rPr>
          <w:rFonts w:eastAsia="Calibri" w:cs="Times New Roman"/>
          <w:szCs w:val="28"/>
          <w:lang w:val="uk-UA"/>
        </w:rPr>
        <w:t>індивідуальна неоднорідність</w:t>
      </w:r>
      <w:r w:rsidR="00057BDD">
        <w:rPr>
          <w:rFonts w:eastAsia="Calibri" w:cs="Times New Roman"/>
          <w:szCs w:val="28"/>
          <w:lang w:val="uk-UA"/>
        </w:rPr>
        <w:t>»</w:t>
      </w:r>
      <w:r w:rsidRPr="00A21E11">
        <w:rPr>
          <w:rFonts w:eastAsia="Calibri" w:cs="Times New Roman"/>
          <w:szCs w:val="28"/>
          <w:lang w:val="uk-UA"/>
        </w:rPr>
        <w:t xml:space="preserve"> (</w:t>
      </w:r>
      <w:r w:rsidR="00057BDD">
        <w:rPr>
          <w:rFonts w:eastAsia="Calibri" w:cs="Times New Roman"/>
          <w:szCs w:val="28"/>
          <w:lang w:val="uk-UA"/>
        </w:rPr>
        <w:t>«</w:t>
      </w:r>
      <w:proofErr w:type="spellStart"/>
      <w:r w:rsidRPr="00A21E11">
        <w:rPr>
          <w:rFonts w:eastAsia="Calibri" w:cs="Times New Roman"/>
          <w:szCs w:val="28"/>
          <w:lang w:val="uk-UA"/>
        </w:rPr>
        <w:t>іndividuelle</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Unterschiede</w:t>
      </w:r>
      <w:proofErr w:type="spellEnd"/>
      <w:r w:rsidR="00057BDD">
        <w:rPr>
          <w:rFonts w:eastAsia="Calibri" w:cs="Times New Roman"/>
          <w:szCs w:val="28"/>
          <w:lang w:val="uk-UA"/>
        </w:rPr>
        <w:t>»</w:t>
      </w:r>
      <w:r w:rsidRPr="00A21E11">
        <w:rPr>
          <w:rFonts w:eastAsia="Calibri" w:cs="Times New Roman"/>
          <w:szCs w:val="28"/>
          <w:lang w:val="uk-UA"/>
        </w:rPr>
        <w:t>) [</w:t>
      </w:r>
      <w:r w:rsidR="00DD121A">
        <w:rPr>
          <w:rFonts w:eastAsia="Calibri" w:cs="Times New Roman"/>
          <w:szCs w:val="28"/>
          <w:lang w:val="uk-UA"/>
        </w:rPr>
        <w:t>11</w:t>
      </w:r>
      <w:r w:rsidR="00DD121A" w:rsidRPr="00DD121A">
        <w:rPr>
          <w:rFonts w:eastAsia="Calibri" w:cs="Times New Roman"/>
          <w:szCs w:val="28"/>
          <w:lang w:val="uk-UA"/>
        </w:rPr>
        <w:t>].</w:t>
      </w:r>
    </w:p>
    <w:p w14:paraId="0A30D30A" w14:textId="2FFD9D57" w:rsidR="00A21E11" w:rsidRPr="00A21E11" w:rsidRDefault="00DD121A" w:rsidP="00DD121A">
      <w:pPr>
        <w:tabs>
          <w:tab w:val="left" w:pos="567"/>
        </w:tabs>
        <w:spacing w:after="0" w:line="360" w:lineRule="auto"/>
        <w:jc w:val="both"/>
        <w:rPr>
          <w:rFonts w:eastAsia="Calibri" w:cs="Times New Roman"/>
          <w:szCs w:val="28"/>
          <w:lang w:val="uk-UA"/>
        </w:rPr>
      </w:pPr>
      <w:r w:rsidRPr="00DD121A">
        <w:rPr>
          <w:rFonts w:eastAsia="Calibri" w:cs="Times New Roman"/>
          <w:i/>
          <w:szCs w:val="28"/>
          <w:lang w:val="uk-UA"/>
        </w:rPr>
        <w:t xml:space="preserve"> </w:t>
      </w:r>
      <w:r w:rsidR="00A21E11" w:rsidRPr="00A21E11">
        <w:rPr>
          <w:rFonts w:eastAsia="Calibri" w:cs="Times New Roman"/>
          <w:szCs w:val="28"/>
          <w:lang w:val="uk-UA"/>
        </w:rPr>
        <w:t xml:space="preserve">       У нашій статті «</w:t>
      </w:r>
      <w:proofErr w:type="spellStart"/>
      <w:r w:rsidR="00A21E11" w:rsidRPr="00A21E11">
        <w:rPr>
          <w:rFonts w:eastAsia="Calibri" w:cs="Times New Roman"/>
          <w:szCs w:val="28"/>
          <w:lang w:val="uk-UA"/>
        </w:rPr>
        <w:t>Соматизми</w:t>
      </w:r>
      <w:proofErr w:type="spellEnd"/>
      <w:r w:rsidR="00A21E11" w:rsidRPr="00A21E11">
        <w:rPr>
          <w:rFonts w:eastAsia="Calibri" w:cs="Times New Roman"/>
          <w:szCs w:val="28"/>
          <w:lang w:val="uk-UA"/>
        </w:rPr>
        <w:t xml:space="preserve"> як засоби вербалізації душевного стану в оповіданнях </w:t>
      </w:r>
      <w:proofErr w:type="spellStart"/>
      <w:r w:rsidR="00A21E11" w:rsidRPr="00A21E11">
        <w:rPr>
          <w:rFonts w:eastAsia="Calibri" w:cs="Times New Roman"/>
          <w:szCs w:val="28"/>
          <w:lang w:val="uk-UA"/>
        </w:rPr>
        <w:t>Юдіт</w:t>
      </w:r>
      <w:proofErr w:type="spellEnd"/>
      <w:r w:rsidR="00A21E11" w:rsidRPr="00A21E11">
        <w:rPr>
          <w:rFonts w:eastAsia="Calibri" w:cs="Times New Roman"/>
          <w:szCs w:val="28"/>
          <w:lang w:val="uk-UA"/>
        </w:rPr>
        <w:t xml:space="preserve"> </w:t>
      </w:r>
      <w:proofErr w:type="spellStart"/>
      <w:r w:rsidR="00A21E11" w:rsidRPr="00A21E11">
        <w:rPr>
          <w:rFonts w:eastAsia="Calibri" w:cs="Times New Roman"/>
          <w:szCs w:val="28"/>
          <w:lang w:val="uk-UA"/>
        </w:rPr>
        <w:t>Германн</w:t>
      </w:r>
      <w:proofErr w:type="spellEnd"/>
      <w:r w:rsidR="00A21E11" w:rsidRPr="00A21E11">
        <w:rPr>
          <w:rFonts w:eastAsia="Calibri" w:cs="Times New Roman"/>
          <w:szCs w:val="28"/>
          <w:lang w:val="uk-UA"/>
        </w:rPr>
        <w:t xml:space="preserve">» ми зверталися до терміну </w:t>
      </w:r>
      <w:proofErr w:type="spellStart"/>
      <w:r w:rsidR="00A21E11" w:rsidRPr="00A21E11">
        <w:rPr>
          <w:rFonts w:eastAsia="Calibri" w:cs="Times New Roman"/>
          <w:szCs w:val="28"/>
          <w:lang w:val="uk-UA"/>
        </w:rPr>
        <w:t>ідіостиль</w:t>
      </w:r>
      <w:proofErr w:type="spellEnd"/>
      <w:r w:rsidR="00A21E11" w:rsidRPr="00A21E11">
        <w:rPr>
          <w:rFonts w:eastAsia="Calibri" w:cs="Times New Roman"/>
          <w:szCs w:val="28"/>
          <w:lang w:val="uk-UA"/>
        </w:rPr>
        <w:t>, якому сучасні дослідники надають перевагу у своїх працях, оскільки у сучасних працях використовується переважно термін «</w:t>
      </w:r>
      <w:proofErr w:type="spellStart"/>
      <w:r w:rsidR="00A21E11" w:rsidRPr="00A21E11">
        <w:rPr>
          <w:rFonts w:eastAsia="Calibri" w:cs="Times New Roman"/>
          <w:szCs w:val="28"/>
          <w:lang w:val="uk-UA"/>
        </w:rPr>
        <w:t>ідіостиль</w:t>
      </w:r>
      <w:proofErr w:type="spellEnd"/>
      <w:r w:rsidR="00A21E11" w:rsidRPr="00A21E11">
        <w:rPr>
          <w:rFonts w:eastAsia="Calibri" w:cs="Times New Roman"/>
          <w:szCs w:val="28"/>
          <w:lang w:val="uk-UA"/>
        </w:rPr>
        <w:t xml:space="preserve">», введений </w:t>
      </w:r>
      <w:r w:rsidR="006804A7">
        <w:rPr>
          <w:rFonts w:eastAsia="Calibri" w:cs="Times New Roman"/>
          <w:szCs w:val="28"/>
          <w:lang w:val="uk-UA"/>
        </w:rPr>
        <w:t xml:space="preserve">В. П. Григор’євим. </w:t>
      </w:r>
      <w:r w:rsidR="009141F7" w:rsidRPr="009141F7">
        <w:rPr>
          <w:rFonts w:eastAsia="Calibri" w:cs="Times New Roman"/>
          <w:szCs w:val="28"/>
          <w:lang w:val="uk-UA"/>
        </w:rPr>
        <w:t>Зокрема, ми дійшли висновку про тісний взаємозв’язок поняття «</w:t>
      </w:r>
      <w:proofErr w:type="spellStart"/>
      <w:r w:rsidR="009141F7" w:rsidRPr="009141F7">
        <w:rPr>
          <w:rFonts w:eastAsia="Calibri" w:cs="Times New Roman"/>
          <w:szCs w:val="28"/>
          <w:lang w:val="uk-UA"/>
        </w:rPr>
        <w:t>ідіостиль</w:t>
      </w:r>
      <w:proofErr w:type="spellEnd"/>
      <w:r w:rsidR="009141F7" w:rsidRPr="009141F7">
        <w:rPr>
          <w:rFonts w:eastAsia="Calibri" w:cs="Times New Roman"/>
          <w:szCs w:val="28"/>
          <w:lang w:val="uk-UA"/>
        </w:rPr>
        <w:t>» з формулюваннями</w:t>
      </w:r>
      <w:r w:rsidR="00A21E11" w:rsidRPr="009141F7">
        <w:rPr>
          <w:rFonts w:eastAsia="Calibri" w:cs="Times New Roman"/>
          <w:szCs w:val="28"/>
          <w:lang w:val="uk-UA"/>
        </w:rPr>
        <w:t xml:space="preserve"> </w:t>
      </w:r>
      <w:r w:rsidR="00A21E11" w:rsidRPr="00A21E11">
        <w:rPr>
          <w:rFonts w:eastAsia="Calibri" w:cs="Times New Roman"/>
          <w:szCs w:val="28"/>
          <w:lang w:val="uk-UA"/>
        </w:rPr>
        <w:t>як «світобачення письменника», «</w:t>
      </w:r>
      <w:proofErr w:type="spellStart"/>
      <w:r w:rsidR="00A21E11" w:rsidRPr="00A21E11">
        <w:rPr>
          <w:rFonts w:eastAsia="Calibri" w:cs="Times New Roman"/>
          <w:szCs w:val="28"/>
          <w:lang w:val="uk-UA"/>
        </w:rPr>
        <w:t>мовна</w:t>
      </w:r>
      <w:proofErr w:type="spellEnd"/>
      <w:r w:rsidR="00A21E11" w:rsidRPr="00A21E11">
        <w:rPr>
          <w:rFonts w:eastAsia="Calibri" w:cs="Times New Roman"/>
          <w:szCs w:val="28"/>
          <w:lang w:val="uk-UA"/>
        </w:rPr>
        <w:t xml:space="preserve"> особистість», «</w:t>
      </w:r>
      <w:proofErr w:type="spellStart"/>
      <w:r w:rsidR="00A21E11" w:rsidRPr="00A21E11">
        <w:rPr>
          <w:rFonts w:eastAsia="Calibri" w:cs="Times New Roman"/>
          <w:szCs w:val="28"/>
          <w:lang w:val="uk-UA"/>
        </w:rPr>
        <w:t>мовна</w:t>
      </w:r>
      <w:proofErr w:type="spellEnd"/>
      <w:r w:rsidR="00A21E11" w:rsidRPr="00A21E11">
        <w:rPr>
          <w:rFonts w:eastAsia="Calibri" w:cs="Times New Roman"/>
          <w:szCs w:val="28"/>
          <w:lang w:val="uk-UA"/>
        </w:rPr>
        <w:t xml:space="preserve"> картина світу». </w:t>
      </w:r>
      <w:r w:rsidR="00E05174">
        <w:rPr>
          <w:rFonts w:eastAsia="Calibri" w:cs="Times New Roman"/>
          <w:szCs w:val="28"/>
          <w:lang w:val="uk-UA"/>
        </w:rPr>
        <w:t xml:space="preserve">На сьогодні співвідношення </w:t>
      </w:r>
      <w:r w:rsidR="00A21E11" w:rsidRPr="00A21E11">
        <w:rPr>
          <w:rFonts w:eastAsia="Calibri" w:cs="Times New Roman"/>
          <w:szCs w:val="28"/>
          <w:lang w:val="uk-UA"/>
        </w:rPr>
        <w:t>цих понять знаходиться в центрі уваги мовозна</w:t>
      </w:r>
      <w:r w:rsidR="00057BDD">
        <w:rPr>
          <w:rFonts w:eastAsia="Calibri" w:cs="Times New Roman"/>
          <w:szCs w:val="28"/>
          <w:lang w:val="uk-UA"/>
        </w:rPr>
        <w:t>вців, літературознавців та</w:t>
      </w:r>
      <w:r w:rsidR="00A21E11" w:rsidRPr="00A21E11">
        <w:rPr>
          <w:rFonts w:eastAsia="Calibri" w:cs="Times New Roman"/>
          <w:szCs w:val="28"/>
          <w:lang w:val="uk-UA"/>
        </w:rPr>
        <w:t xml:space="preserve"> фахівців з інших галузей гуманітарних наук</w:t>
      </w:r>
      <w:r w:rsidR="00A21E11" w:rsidRPr="00A21E11">
        <w:rPr>
          <w:rFonts w:ascii="Calibri" w:eastAsia="Calibri" w:hAnsi="Calibri" w:cs="Times New Roman"/>
          <w:sz w:val="22"/>
          <w:lang w:val="uk-UA"/>
        </w:rPr>
        <w:t xml:space="preserve"> </w:t>
      </w:r>
      <w:r w:rsidR="00A21E11" w:rsidRPr="00A21E11">
        <w:rPr>
          <w:rFonts w:eastAsia="Calibri" w:cs="Times New Roman"/>
          <w:szCs w:val="28"/>
          <w:lang w:val="uk-UA"/>
        </w:rPr>
        <w:t>[</w:t>
      </w:r>
      <w:r w:rsidRPr="00E05174">
        <w:rPr>
          <w:rFonts w:eastAsia="Calibri" w:cs="Times New Roman"/>
          <w:szCs w:val="28"/>
          <w:lang w:val="uk-UA"/>
        </w:rPr>
        <w:t>34</w:t>
      </w:r>
      <w:r w:rsidR="00A21E11" w:rsidRPr="00A21E11">
        <w:rPr>
          <w:rFonts w:eastAsia="Calibri" w:cs="Times New Roman"/>
          <w:szCs w:val="28"/>
          <w:lang w:val="uk-UA"/>
        </w:rPr>
        <w:t>].</w:t>
      </w:r>
    </w:p>
    <w:p w14:paraId="0E1CD6AA" w14:textId="07CC05DB"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Сукупність характерних </w:t>
      </w:r>
      <w:proofErr w:type="spellStart"/>
      <w:r w:rsidRPr="00A21E11">
        <w:rPr>
          <w:rFonts w:eastAsia="Calibri" w:cs="Times New Roman"/>
          <w:szCs w:val="28"/>
          <w:lang w:val="uk-UA"/>
        </w:rPr>
        <w:t>мовних</w:t>
      </w:r>
      <w:proofErr w:type="spellEnd"/>
      <w:r w:rsidRPr="00A21E11">
        <w:rPr>
          <w:rFonts w:eastAsia="Calibri" w:cs="Times New Roman"/>
          <w:szCs w:val="28"/>
          <w:lang w:val="uk-UA"/>
        </w:rPr>
        <w:t xml:space="preserve"> рис творчості певного письменника в сучасній лінгвістиці позначають термінами «</w:t>
      </w:r>
      <w:proofErr w:type="spellStart"/>
      <w:r w:rsidRPr="00A21E11">
        <w:rPr>
          <w:rFonts w:eastAsia="Calibri" w:cs="Times New Roman"/>
          <w:szCs w:val="28"/>
          <w:lang w:val="uk-UA"/>
        </w:rPr>
        <w:t>ідіостиль</w:t>
      </w:r>
      <w:proofErr w:type="spellEnd"/>
      <w:r w:rsidRPr="00A21E11">
        <w:rPr>
          <w:rFonts w:eastAsia="Calibri" w:cs="Times New Roman"/>
          <w:szCs w:val="28"/>
          <w:lang w:val="uk-UA"/>
        </w:rPr>
        <w:t>», «ідіолект», «індивідуальний стиль»</w:t>
      </w:r>
      <w:r w:rsidRPr="00A21E11">
        <w:rPr>
          <w:rFonts w:ascii="Calibri" w:eastAsia="Calibri" w:hAnsi="Calibri" w:cs="Times New Roman"/>
          <w:sz w:val="22"/>
          <w:lang w:val="uk-UA"/>
        </w:rPr>
        <w:t xml:space="preserve"> </w:t>
      </w:r>
      <w:r w:rsidRPr="00A21E11">
        <w:rPr>
          <w:rFonts w:eastAsia="Calibri" w:cs="Times New Roman"/>
          <w:szCs w:val="28"/>
          <w:lang w:val="uk-UA"/>
        </w:rPr>
        <w:t>[</w:t>
      </w:r>
      <w:r w:rsidR="00DD121A" w:rsidRPr="00DD121A">
        <w:rPr>
          <w:rFonts w:eastAsia="Calibri" w:cs="Times New Roman"/>
          <w:szCs w:val="28"/>
          <w:lang w:val="uk-UA"/>
        </w:rPr>
        <w:t>24</w:t>
      </w:r>
      <w:r w:rsidRPr="00A21E11">
        <w:rPr>
          <w:rFonts w:eastAsia="Calibri" w:cs="Times New Roman"/>
          <w:szCs w:val="28"/>
          <w:lang w:val="uk-UA"/>
        </w:rPr>
        <w:t>].</w:t>
      </w:r>
    </w:p>
    <w:p w14:paraId="0363FBCC" w14:textId="562AE719"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Термін </w:t>
      </w:r>
      <w:r w:rsidR="00057BDD">
        <w:rPr>
          <w:rFonts w:eastAsia="Calibri" w:cs="Times New Roman"/>
          <w:szCs w:val="28"/>
          <w:lang w:val="uk-UA"/>
        </w:rPr>
        <w:t>«</w:t>
      </w:r>
      <w:r w:rsidRPr="00A21E11">
        <w:rPr>
          <w:rFonts w:eastAsia="Calibri" w:cs="Times New Roman"/>
          <w:szCs w:val="28"/>
          <w:lang w:val="uk-UA"/>
        </w:rPr>
        <w:t>ідіолект</w:t>
      </w:r>
      <w:r w:rsidR="00057BDD">
        <w:rPr>
          <w:rFonts w:eastAsia="Calibri" w:cs="Times New Roman"/>
          <w:szCs w:val="28"/>
          <w:lang w:val="uk-UA"/>
        </w:rPr>
        <w:t>»</w:t>
      </w:r>
      <w:r w:rsidRPr="00A21E11">
        <w:rPr>
          <w:rFonts w:eastAsia="Calibri" w:cs="Times New Roman"/>
          <w:szCs w:val="28"/>
          <w:lang w:val="uk-UA"/>
        </w:rPr>
        <w:t xml:space="preserve"> посідає одне з центральних місць у лінгвістичній терміносистемі. Короткий тлумачний словник лінгвіст</w:t>
      </w:r>
      <w:r w:rsidR="00F6598C">
        <w:rPr>
          <w:rFonts w:eastAsia="Calibri" w:cs="Times New Roman"/>
          <w:szCs w:val="28"/>
          <w:lang w:val="uk-UA"/>
        </w:rPr>
        <w:t>ичних термінів пояснює поняття «</w:t>
      </w:r>
      <w:r w:rsidRPr="00A21E11">
        <w:rPr>
          <w:rFonts w:eastAsia="Calibri" w:cs="Times New Roman"/>
          <w:szCs w:val="28"/>
          <w:lang w:val="uk-UA"/>
        </w:rPr>
        <w:t xml:space="preserve">ідіолект як </w:t>
      </w:r>
      <w:proofErr w:type="spellStart"/>
      <w:r w:rsidRPr="00A21E11">
        <w:rPr>
          <w:rFonts w:eastAsia="Calibri" w:cs="Times New Roman"/>
          <w:szCs w:val="28"/>
          <w:lang w:val="uk-UA"/>
        </w:rPr>
        <w:t>мовну</w:t>
      </w:r>
      <w:proofErr w:type="spellEnd"/>
      <w:r w:rsidRPr="00A21E11">
        <w:rPr>
          <w:rFonts w:eastAsia="Calibri" w:cs="Times New Roman"/>
          <w:szCs w:val="28"/>
          <w:lang w:val="uk-UA"/>
        </w:rPr>
        <w:t xml:space="preserve"> практику окремого носія мови; сукупність формальних і стилістичних ознак, щ</w:t>
      </w:r>
      <w:r w:rsidR="00F6598C">
        <w:rPr>
          <w:rFonts w:eastAsia="Calibri" w:cs="Times New Roman"/>
          <w:szCs w:val="28"/>
          <w:lang w:val="uk-UA"/>
        </w:rPr>
        <w:t>о вирізняють індивідуальну мову»</w:t>
      </w:r>
      <w:r w:rsidRPr="00A21E11">
        <w:rPr>
          <w:rFonts w:eastAsia="Calibri" w:cs="Times New Roman"/>
          <w:szCs w:val="28"/>
          <w:lang w:val="uk-UA"/>
        </w:rPr>
        <w:t xml:space="preserve"> [</w:t>
      </w:r>
      <w:r w:rsidR="00DD121A" w:rsidRPr="00DD121A">
        <w:rPr>
          <w:rFonts w:eastAsia="Calibri" w:cs="Times New Roman"/>
          <w:iCs/>
          <w:szCs w:val="28"/>
          <w:lang w:val="uk-UA"/>
        </w:rPr>
        <w:t>7</w:t>
      </w:r>
      <w:r w:rsidRPr="00A21E11">
        <w:rPr>
          <w:rFonts w:eastAsia="Calibri" w:cs="Times New Roman"/>
          <w:szCs w:val="28"/>
          <w:lang w:val="uk-UA"/>
        </w:rPr>
        <w:t>].</w:t>
      </w:r>
    </w:p>
    <w:p w14:paraId="2DBF71E4" w14:textId="239BC956"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w:t>
      </w:r>
      <w:r w:rsidR="00C836B7" w:rsidRPr="00C836B7">
        <w:rPr>
          <w:rFonts w:eastAsia="Calibri" w:cs="Times New Roman"/>
          <w:szCs w:val="28"/>
          <w:lang w:val="uk-UA"/>
        </w:rPr>
        <w:t>Деякі дослідники вважають ці терм</w:t>
      </w:r>
      <w:r w:rsidR="00C836B7">
        <w:rPr>
          <w:rFonts w:eastAsia="Calibri" w:cs="Times New Roman"/>
          <w:szCs w:val="28"/>
          <w:lang w:val="uk-UA"/>
        </w:rPr>
        <w:t xml:space="preserve">іни синонімами. Так, українська дослідниця Галина </w:t>
      </w:r>
      <w:proofErr w:type="spellStart"/>
      <w:r w:rsidR="00C836B7" w:rsidRPr="00C836B7">
        <w:rPr>
          <w:rFonts w:eastAsia="Calibri" w:cs="Times New Roman"/>
          <w:szCs w:val="28"/>
          <w:lang w:val="uk-UA"/>
        </w:rPr>
        <w:t>С</w:t>
      </w:r>
      <w:r w:rsidR="00C836B7">
        <w:rPr>
          <w:rFonts w:eastAsia="Calibri" w:cs="Times New Roman"/>
          <w:szCs w:val="28"/>
          <w:lang w:val="uk-UA"/>
        </w:rPr>
        <w:t>юта</w:t>
      </w:r>
      <w:proofErr w:type="spellEnd"/>
      <w:r w:rsidR="00C836B7">
        <w:rPr>
          <w:rFonts w:eastAsia="Calibri" w:cs="Times New Roman"/>
          <w:szCs w:val="28"/>
          <w:lang w:val="uk-UA"/>
        </w:rPr>
        <w:t xml:space="preserve"> у своїй праці «Інтегративний та диференційний зміст </w:t>
      </w:r>
      <w:proofErr w:type="spellStart"/>
      <w:r w:rsidR="00C836B7">
        <w:rPr>
          <w:rFonts w:eastAsia="Calibri" w:cs="Times New Roman"/>
          <w:szCs w:val="28"/>
          <w:lang w:val="uk-UA"/>
        </w:rPr>
        <w:t>терміна</w:t>
      </w:r>
      <w:proofErr w:type="spellEnd"/>
      <w:r w:rsidR="00C836B7">
        <w:rPr>
          <w:rFonts w:eastAsia="Calibri" w:cs="Times New Roman"/>
          <w:szCs w:val="28"/>
          <w:lang w:val="uk-UA"/>
        </w:rPr>
        <w:t xml:space="preserve"> стиль у сучасній гуманітарній парадигмі</w:t>
      </w:r>
      <w:r w:rsidR="00C836B7" w:rsidRPr="00C836B7">
        <w:rPr>
          <w:rFonts w:eastAsia="Calibri" w:cs="Times New Roman"/>
          <w:szCs w:val="28"/>
          <w:lang w:val="uk-UA"/>
        </w:rPr>
        <w:t xml:space="preserve">» так визначає ці поняття:  </w:t>
      </w:r>
      <w:r w:rsidRPr="00A21E11">
        <w:rPr>
          <w:rFonts w:eastAsia="Calibri" w:cs="Times New Roman"/>
          <w:szCs w:val="28"/>
          <w:lang w:val="uk-UA"/>
        </w:rPr>
        <w:t xml:space="preserve"> «Індивідуальний стиль, ідіолект – сукупність мовно-виражальних засобів, які виконують естетичну функцію і вирізняють мову окремого письменника з-поміж інших; своєрідність мо</w:t>
      </w:r>
      <w:r w:rsidR="006B5BDF">
        <w:rPr>
          <w:rFonts w:eastAsia="Calibri" w:cs="Times New Roman"/>
          <w:szCs w:val="28"/>
          <w:lang w:val="uk-UA"/>
        </w:rPr>
        <w:t>ви окремого індивіда. Поняття</w:t>
      </w:r>
      <w:r w:rsidRPr="00A21E11">
        <w:rPr>
          <w:rFonts w:eastAsia="Calibri" w:cs="Times New Roman"/>
          <w:szCs w:val="28"/>
          <w:lang w:val="uk-UA"/>
        </w:rPr>
        <w:t xml:space="preserve"> стосується стилю майстра сл</w:t>
      </w:r>
      <w:r w:rsidR="006B5BDF">
        <w:rPr>
          <w:rFonts w:eastAsia="Calibri" w:cs="Times New Roman"/>
          <w:szCs w:val="28"/>
          <w:lang w:val="uk-UA"/>
        </w:rPr>
        <w:t>ова, письменника; індивідуальний</w:t>
      </w:r>
      <w:r w:rsidRPr="00A21E11">
        <w:rPr>
          <w:rFonts w:eastAsia="Calibri" w:cs="Times New Roman"/>
          <w:szCs w:val="28"/>
          <w:lang w:val="uk-UA"/>
        </w:rPr>
        <w:t xml:space="preserve"> стиль залежить від творчої </w:t>
      </w:r>
      <w:r w:rsidRPr="00A21E11">
        <w:rPr>
          <w:rFonts w:eastAsia="Calibri" w:cs="Times New Roman"/>
          <w:szCs w:val="28"/>
          <w:lang w:val="uk-UA"/>
        </w:rPr>
        <w:lastRenderedPageBreak/>
        <w:t>індивідуальності автора, його світосприймання та світовідчуття, ставлення до явищ навколишньої дійсності та оцінки їх» [</w:t>
      </w:r>
      <w:r w:rsidR="00DD121A" w:rsidRPr="00DD121A">
        <w:rPr>
          <w:rFonts w:eastAsia="Calibri" w:cs="Times New Roman"/>
          <w:szCs w:val="28"/>
          <w:lang w:val="uk-UA"/>
        </w:rPr>
        <w:t>33</w:t>
      </w:r>
      <w:r w:rsidR="00C836B7" w:rsidRPr="00DD121A">
        <w:rPr>
          <w:rFonts w:eastAsia="Calibri" w:cs="Times New Roman"/>
          <w:szCs w:val="28"/>
          <w:lang w:val="uk-UA"/>
        </w:rPr>
        <w:t>, с. 115</w:t>
      </w:r>
      <w:r w:rsidRPr="00A21E11">
        <w:rPr>
          <w:rFonts w:eastAsia="Calibri" w:cs="Times New Roman"/>
          <w:szCs w:val="28"/>
          <w:lang w:val="uk-UA"/>
        </w:rPr>
        <w:t>].</w:t>
      </w:r>
    </w:p>
    <w:p w14:paraId="2480F4D2" w14:textId="11DF6E1E" w:rsidR="00A21E11" w:rsidRPr="00A21E11" w:rsidRDefault="00A21E11" w:rsidP="00A21E11">
      <w:pPr>
        <w:tabs>
          <w:tab w:val="left" w:pos="567"/>
        </w:tabs>
        <w:spacing w:after="0" w:line="360" w:lineRule="auto"/>
        <w:jc w:val="both"/>
        <w:rPr>
          <w:rFonts w:eastAsia="Calibri" w:cs="Times New Roman"/>
          <w:color w:val="FF0000"/>
          <w:szCs w:val="28"/>
          <w:lang w:val="uk-UA"/>
        </w:rPr>
      </w:pPr>
      <w:r w:rsidRPr="00A21E11">
        <w:rPr>
          <w:rFonts w:eastAsia="Calibri" w:cs="Times New Roman"/>
          <w:szCs w:val="28"/>
          <w:lang w:val="uk-UA"/>
        </w:rPr>
        <w:t xml:space="preserve">        </w:t>
      </w:r>
      <w:proofErr w:type="spellStart"/>
      <w:r w:rsidRPr="00A21E11">
        <w:rPr>
          <w:rFonts w:eastAsia="Calibri" w:cs="Times New Roman"/>
          <w:szCs w:val="28"/>
          <w:lang w:val="uk-UA"/>
        </w:rPr>
        <w:t>Мовознавиця</w:t>
      </w:r>
      <w:proofErr w:type="spellEnd"/>
      <w:r w:rsidRPr="00A21E11">
        <w:rPr>
          <w:rFonts w:eastAsia="Calibri" w:cs="Times New Roman"/>
          <w:szCs w:val="28"/>
          <w:lang w:val="uk-UA"/>
        </w:rPr>
        <w:t xml:space="preserve"> С. Єрмоленко</w:t>
      </w:r>
      <w:r w:rsidR="00DD121A" w:rsidRPr="00DD121A">
        <w:rPr>
          <w:rFonts w:eastAsia="Calibri" w:cs="Times New Roman"/>
          <w:szCs w:val="28"/>
          <w:lang w:val="uk-UA"/>
        </w:rPr>
        <w:t xml:space="preserve"> </w:t>
      </w:r>
      <w:r w:rsidR="00DD121A">
        <w:rPr>
          <w:rFonts w:eastAsia="Calibri" w:cs="Times New Roman"/>
          <w:szCs w:val="28"/>
          <w:lang w:val="uk-UA"/>
        </w:rPr>
        <w:t xml:space="preserve">[8] </w:t>
      </w:r>
      <w:r w:rsidRPr="00A21E11">
        <w:rPr>
          <w:rFonts w:eastAsia="Calibri" w:cs="Times New Roman"/>
          <w:szCs w:val="28"/>
          <w:lang w:val="uk-UA"/>
        </w:rPr>
        <w:t>визначає</w:t>
      </w:r>
      <w:r w:rsidRPr="00A21E11">
        <w:rPr>
          <w:rFonts w:ascii="Calibri" w:eastAsia="Calibri" w:hAnsi="Calibri" w:cs="Times New Roman"/>
          <w:sz w:val="22"/>
          <w:lang w:val="uk-UA"/>
        </w:rPr>
        <w:t xml:space="preserve"> </w:t>
      </w:r>
      <w:r w:rsidRPr="00A21E11">
        <w:rPr>
          <w:rFonts w:eastAsia="Calibri" w:cs="Times New Roman"/>
          <w:szCs w:val="28"/>
          <w:lang w:val="uk-UA"/>
        </w:rPr>
        <w:t>ідіолект</w:t>
      </w:r>
      <w:r w:rsidR="000A49DA">
        <w:rPr>
          <w:rFonts w:eastAsia="Calibri" w:cs="Times New Roman"/>
          <w:szCs w:val="28"/>
          <w:lang w:val="uk-UA"/>
        </w:rPr>
        <w:t xml:space="preserve"> або індивідуальний стиль як </w:t>
      </w:r>
      <w:r w:rsidR="006B5BDF">
        <w:rPr>
          <w:rFonts w:eastAsia="Calibri" w:cs="Times New Roman"/>
          <w:szCs w:val="28"/>
          <w:lang w:val="uk-UA"/>
        </w:rPr>
        <w:t>«</w:t>
      </w:r>
      <w:r w:rsidRPr="00A21E11">
        <w:rPr>
          <w:rFonts w:eastAsia="Calibri" w:cs="Times New Roman"/>
          <w:szCs w:val="28"/>
          <w:lang w:val="uk-UA"/>
        </w:rPr>
        <w:t xml:space="preserve">сукупність мовно-виразових засобів, </w:t>
      </w:r>
      <w:r w:rsidR="000A49DA" w:rsidRPr="000A49DA">
        <w:rPr>
          <w:rFonts w:eastAsia="Calibri" w:cs="Times New Roman"/>
          <w:szCs w:val="28"/>
          <w:lang w:val="uk-UA"/>
        </w:rPr>
        <w:t>призначення яких полягає у виконанні естетичної функції.</w:t>
      </w:r>
      <w:r w:rsidRPr="00A21E11">
        <w:rPr>
          <w:rFonts w:eastAsia="Calibri" w:cs="Times New Roman"/>
          <w:szCs w:val="28"/>
          <w:lang w:val="uk-UA"/>
        </w:rPr>
        <w:t xml:space="preserve"> </w:t>
      </w:r>
      <w:r w:rsidR="000A49DA" w:rsidRPr="000A49DA">
        <w:rPr>
          <w:rFonts w:eastAsia="Calibri" w:cs="Times New Roman"/>
          <w:szCs w:val="28"/>
          <w:lang w:val="uk-UA"/>
        </w:rPr>
        <w:t xml:space="preserve">Крім того, відзначається їхня властивість вирізняти </w:t>
      </w:r>
      <w:r w:rsidR="000A49DA">
        <w:rPr>
          <w:rFonts w:eastAsia="Calibri" w:cs="Times New Roman"/>
          <w:szCs w:val="28"/>
          <w:lang w:val="uk-UA"/>
        </w:rPr>
        <w:t>мову окремого письменника з-поміж інших</w:t>
      </w:r>
      <w:r w:rsidR="006B5BDF">
        <w:rPr>
          <w:rFonts w:eastAsia="Calibri" w:cs="Times New Roman"/>
          <w:szCs w:val="28"/>
          <w:lang w:val="uk-UA"/>
        </w:rPr>
        <w:t xml:space="preserve">» </w:t>
      </w:r>
      <w:r w:rsidRPr="00A21E11">
        <w:rPr>
          <w:rFonts w:eastAsia="Calibri" w:cs="Times New Roman"/>
          <w:szCs w:val="28"/>
          <w:lang w:val="uk-UA"/>
        </w:rPr>
        <w:t>[</w:t>
      </w:r>
      <w:r w:rsidR="00DD121A" w:rsidRPr="00DD121A">
        <w:rPr>
          <w:rFonts w:eastAsia="Calibri" w:cs="Times New Roman"/>
          <w:szCs w:val="28"/>
        </w:rPr>
        <w:t>24</w:t>
      </w:r>
      <w:r w:rsidRPr="00A21E11">
        <w:rPr>
          <w:rFonts w:eastAsia="Calibri" w:cs="Times New Roman"/>
          <w:szCs w:val="28"/>
          <w:lang w:val="uk-UA"/>
        </w:rPr>
        <w:t xml:space="preserve">]. </w:t>
      </w:r>
    </w:p>
    <w:p w14:paraId="023CF096" w14:textId="74E47769" w:rsidR="00A21E11" w:rsidRPr="00A21E11" w:rsidRDefault="00A21E11" w:rsidP="000A49DA">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w:t>
      </w:r>
      <w:r w:rsidR="000A49DA" w:rsidRPr="000A49DA">
        <w:rPr>
          <w:rFonts w:eastAsia="Calibri" w:cs="Times New Roman"/>
          <w:szCs w:val="28"/>
          <w:lang w:val="uk-UA"/>
        </w:rPr>
        <w:t>Поняття «</w:t>
      </w:r>
      <w:proofErr w:type="spellStart"/>
      <w:r w:rsidR="000A49DA" w:rsidRPr="000A49DA">
        <w:rPr>
          <w:rFonts w:eastAsia="Calibri" w:cs="Times New Roman"/>
          <w:szCs w:val="28"/>
          <w:lang w:val="uk-UA"/>
        </w:rPr>
        <w:t>ідіостиль</w:t>
      </w:r>
      <w:proofErr w:type="spellEnd"/>
      <w:r w:rsidR="000A49DA" w:rsidRPr="000A49DA">
        <w:rPr>
          <w:rFonts w:eastAsia="Calibri" w:cs="Times New Roman"/>
          <w:szCs w:val="28"/>
          <w:lang w:val="uk-UA"/>
        </w:rPr>
        <w:t xml:space="preserve">» достатньо ґрунтовно розглянуто у теоретичному плані: </w:t>
      </w:r>
      <w:proofErr w:type="spellStart"/>
      <w:r w:rsidR="000A49DA" w:rsidRPr="000A49DA">
        <w:rPr>
          <w:rFonts w:eastAsia="Calibri" w:cs="Times New Roman"/>
          <w:szCs w:val="28"/>
          <w:lang w:val="uk-UA"/>
        </w:rPr>
        <w:t>ідіостиль</w:t>
      </w:r>
      <w:proofErr w:type="spellEnd"/>
      <w:r w:rsidR="000A49DA" w:rsidRPr="000A49DA">
        <w:rPr>
          <w:rFonts w:eastAsia="Calibri" w:cs="Times New Roman"/>
          <w:szCs w:val="28"/>
          <w:lang w:val="uk-UA"/>
        </w:rPr>
        <w:t xml:space="preserve"> </w:t>
      </w:r>
      <w:r w:rsidR="000A49DA">
        <w:rPr>
          <w:rFonts w:eastAsia="Calibri" w:cs="Times New Roman"/>
          <w:szCs w:val="28"/>
          <w:lang w:val="uk-UA"/>
        </w:rPr>
        <w:t>досліджувався в різних аспектах</w:t>
      </w:r>
      <w:r w:rsidRPr="00A21E11">
        <w:rPr>
          <w:rFonts w:eastAsia="Calibri" w:cs="Times New Roman"/>
          <w:szCs w:val="28"/>
          <w:lang w:val="uk-UA"/>
        </w:rPr>
        <w:t>: комунікатив</w:t>
      </w:r>
      <w:r w:rsidR="000A49DA">
        <w:rPr>
          <w:rFonts w:eastAsia="Calibri" w:cs="Times New Roman"/>
          <w:szCs w:val="28"/>
          <w:lang w:val="uk-UA"/>
        </w:rPr>
        <w:t>ном</w:t>
      </w:r>
      <w:r w:rsidRPr="00A21E11">
        <w:rPr>
          <w:rFonts w:eastAsia="Calibri" w:cs="Times New Roman"/>
          <w:szCs w:val="28"/>
          <w:lang w:val="uk-UA"/>
        </w:rPr>
        <w:t xml:space="preserve">у, психолінгвістичному, </w:t>
      </w:r>
      <w:proofErr w:type="spellStart"/>
      <w:r w:rsidRPr="00A21E11">
        <w:rPr>
          <w:rFonts w:eastAsia="Calibri" w:cs="Times New Roman"/>
          <w:szCs w:val="28"/>
          <w:lang w:val="uk-UA"/>
        </w:rPr>
        <w:t>лінгвотипологічному</w:t>
      </w:r>
      <w:proofErr w:type="spellEnd"/>
      <w:r w:rsidRPr="00A21E11">
        <w:rPr>
          <w:rFonts w:eastAsia="Calibri" w:cs="Times New Roman"/>
          <w:szCs w:val="28"/>
          <w:lang w:val="uk-UA"/>
        </w:rPr>
        <w:t xml:space="preserve"> та </w:t>
      </w:r>
      <w:r w:rsidRPr="00A21E11">
        <w:rPr>
          <w:rFonts w:ascii="Calibri" w:eastAsia="Calibri" w:hAnsi="Calibri" w:cs="Times New Roman"/>
          <w:sz w:val="22"/>
          <w:lang w:val="uk-UA"/>
        </w:rPr>
        <w:t xml:space="preserve"> </w:t>
      </w:r>
      <w:proofErr w:type="spellStart"/>
      <w:r w:rsidRPr="00A21E11">
        <w:rPr>
          <w:rFonts w:eastAsia="Calibri" w:cs="Times New Roman"/>
          <w:szCs w:val="28"/>
          <w:lang w:val="uk-UA"/>
        </w:rPr>
        <w:t>лінгвокогнітивному</w:t>
      </w:r>
      <w:proofErr w:type="spellEnd"/>
      <w:r w:rsidRPr="00A21E11">
        <w:rPr>
          <w:rFonts w:eastAsia="Calibri" w:cs="Times New Roman"/>
          <w:szCs w:val="28"/>
          <w:lang w:val="uk-UA"/>
        </w:rPr>
        <w:t xml:space="preserve">  аспектах [</w:t>
      </w:r>
      <w:r w:rsidR="00DD121A" w:rsidRPr="00DD121A">
        <w:rPr>
          <w:rFonts w:eastAsia="Calibri" w:cs="Times New Roman"/>
          <w:szCs w:val="28"/>
          <w:lang w:val="uk-UA"/>
        </w:rPr>
        <w:t>37</w:t>
      </w:r>
      <w:r w:rsidRPr="00A21E11">
        <w:rPr>
          <w:rFonts w:eastAsia="Calibri" w:cs="Times New Roman"/>
          <w:szCs w:val="28"/>
          <w:lang w:val="uk-UA"/>
        </w:rPr>
        <w:t xml:space="preserve">]. </w:t>
      </w:r>
    </w:p>
    <w:p w14:paraId="76E66B3A" w14:textId="432109B5"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Увагу дослідників привертають особливості ідіостилю письменників на матеріалі різних мов. Українська вчена О.В. </w:t>
      </w:r>
      <w:proofErr w:type="spellStart"/>
      <w:r w:rsidRPr="00A21E11">
        <w:rPr>
          <w:rFonts w:eastAsia="Calibri" w:cs="Times New Roman"/>
          <w:szCs w:val="28"/>
          <w:lang w:val="uk-UA"/>
        </w:rPr>
        <w:t>Мазепова</w:t>
      </w:r>
      <w:proofErr w:type="spellEnd"/>
      <w:r w:rsidRPr="00A21E11">
        <w:rPr>
          <w:rFonts w:eastAsia="Calibri" w:cs="Times New Roman"/>
          <w:szCs w:val="28"/>
          <w:lang w:val="uk-UA"/>
        </w:rPr>
        <w:t xml:space="preserve"> в своїй роботі «Лінгвістичні особливості ідіостилю </w:t>
      </w:r>
      <w:proofErr w:type="spellStart"/>
      <w:r w:rsidRPr="00A21E11">
        <w:rPr>
          <w:rFonts w:eastAsia="Calibri" w:cs="Times New Roman"/>
          <w:szCs w:val="28"/>
          <w:lang w:val="uk-UA"/>
        </w:rPr>
        <w:t>Сохраба</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Сепехрі</w:t>
      </w:r>
      <w:proofErr w:type="spellEnd"/>
      <w:r w:rsidRPr="00A21E11">
        <w:rPr>
          <w:rFonts w:eastAsia="Calibri" w:cs="Times New Roman"/>
          <w:szCs w:val="28"/>
          <w:lang w:val="uk-UA"/>
        </w:rPr>
        <w:t xml:space="preserve">» вивчала </w:t>
      </w:r>
      <w:proofErr w:type="spellStart"/>
      <w:r w:rsidRPr="00A21E11">
        <w:rPr>
          <w:rFonts w:eastAsia="Calibri" w:cs="Times New Roman"/>
          <w:szCs w:val="28"/>
          <w:lang w:val="uk-UA"/>
        </w:rPr>
        <w:t>ідіостиль</w:t>
      </w:r>
      <w:proofErr w:type="spellEnd"/>
      <w:r w:rsidRPr="00A21E11">
        <w:rPr>
          <w:rFonts w:eastAsia="Calibri" w:cs="Times New Roman"/>
          <w:szCs w:val="28"/>
          <w:lang w:val="uk-UA"/>
        </w:rPr>
        <w:t xml:space="preserve"> одного із найвизначніших представ</w:t>
      </w:r>
      <w:r w:rsidR="00DD121A">
        <w:rPr>
          <w:rFonts w:eastAsia="Calibri" w:cs="Times New Roman"/>
          <w:szCs w:val="28"/>
          <w:lang w:val="uk-UA"/>
        </w:rPr>
        <w:t>ників сучасної перської поезії [16</w:t>
      </w:r>
      <w:r w:rsidRPr="00A21E11">
        <w:rPr>
          <w:rFonts w:eastAsia="Calibri" w:cs="Times New Roman"/>
          <w:szCs w:val="28"/>
          <w:lang w:val="uk-UA"/>
        </w:rPr>
        <w:t>].</w:t>
      </w:r>
    </w:p>
    <w:p w14:paraId="00AC8DE2" w14:textId="08A3EF76" w:rsidR="00A21E11" w:rsidRPr="00A21E11" w:rsidRDefault="009A7AB4" w:rsidP="009A7AB4">
      <w:pPr>
        <w:tabs>
          <w:tab w:val="left" w:pos="567"/>
        </w:tabs>
        <w:spacing w:after="0" w:line="360" w:lineRule="auto"/>
        <w:jc w:val="both"/>
        <w:rPr>
          <w:rFonts w:eastAsia="Calibri" w:cs="Times New Roman"/>
          <w:szCs w:val="28"/>
          <w:lang w:val="uk-UA"/>
        </w:rPr>
      </w:pPr>
      <w:r>
        <w:rPr>
          <w:rFonts w:eastAsia="Calibri" w:cs="Times New Roman"/>
          <w:szCs w:val="28"/>
          <w:lang w:val="uk-UA"/>
        </w:rPr>
        <w:t xml:space="preserve">        </w:t>
      </w:r>
      <w:r w:rsidRPr="009A7AB4">
        <w:rPr>
          <w:rFonts w:eastAsia="Calibri" w:cs="Times New Roman"/>
          <w:szCs w:val="28"/>
          <w:lang w:val="uk-UA"/>
        </w:rPr>
        <w:t xml:space="preserve">Мовознавці-дослідники ідіостилю письменників вказують на те, що </w:t>
      </w:r>
      <w:r w:rsidR="006B5BDF">
        <w:rPr>
          <w:rFonts w:eastAsia="Calibri" w:cs="Times New Roman"/>
          <w:szCs w:val="28"/>
          <w:lang w:val="uk-UA"/>
        </w:rPr>
        <w:t>«</w:t>
      </w:r>
      <w:r>
        <w:rPr>
          <w:rFonts w:eastAsia="Calibri" w:cs="Times New Roman"/>
          <w:szCs w:val="28"/>
          <w:lang w:val="uk-UA"/>
        </w:rPr>
        <w:t>о</w:t>
      </w:r>
      <w:r w:rsidR="00A21E11" w:rsidRPr="00A21E11">
        <w:rPr>
          <w:rFonts w:eastAsia="Calibri" w:cs="Times New Roman"/>
          <w:szCs w:val="28"/>
          <w:lang w:val="uk-UA"/>
        </w:rPr>
        <w:t xml:space="preserve">сновним об’єктом вивчення ідіостилю письменника </w:t>
      </w:r>
      <w:r w:rsidR="006B5BDF">
        <w:rPr>
          <w:rFonts w:eastAsia="Calibri" w:cs="Times New Roman"/>
          <w:szCs w:val="28"/>
          <w:lang w:val="uk-UA"/>
        </w:rPr>
        <w:t xml:space="preserve">є мова його художніх творів, </w:t>
      </w:r>
      <w:r w:rsidRPr="009A7AB4">
        <w:rPr>
          <w:rFonts w:eastAsia="Calibri" w:cs="Times New Roman"/>
          <w:szCs w:val="28"/>
          <w:lang w:val="uk-UA"/>
        </w:rPr>
        <w:t xml:space="preserve">за допомогою мови письменник реалізує авторську модель світу </w:t>
      </w:r>
      <w:r w:rsidR="00A21E11" w:rsidRPr="00A21E11">
        <w:rPr>
          <w:rFonts w:eastAsia="Calibri" w:cs="Times New Roman"/>
          <w:szCs w:val="28"/>
          <w:lang w:val="uk-UA"/>
        </w:rPr>
        <w:t xml:space="preserve">в </w:t>
      </w:r>
      <w:proofErr w:type="spellStart"/>
      <w:r w:rsidR="00A21E11" w:rsidRPr="00A21E11">
        <w:rPr>
          <w:rFonts w:eastAsia="Calibri" w:cs="Times New Roman"/>
          <w:szCs w:val="28"/>
          <w:lang w:val="uk-UA"/>
        </w:rPr>
        <w:t>мовних</w:t>
      </w:r>
      <w:proofErr w:type="spellEnd"/>
      <w:r w:rsidR="00A21E11" w:rsidRPr="00A21E11">
        <w:rPr>
          <w:rFonts w:eastAsia="Calibri" w:cs="Times New Roman"/>
          <w:szCs w:val="28"/>
          <w:lang w:val="uk-UA"/>
        </w:rPr>
        <w:t xml:space="preserve"> знаках національної культури</w:t>
      </w:r>
      <w:r w:rsidR="006B5BDF">
        <w:rPr>
          <w:rFonts w:eastAsia="Calibri" w:cs="Times New Roman"/>
          <w:szCs w:val="28"/>
          <w:lang w:val="uk-UA"/>
        </w:rPr>
        <w:t>»</w:t>
      </w:r>
      <w:r w:rsidR="00A21E11" w:rsidRPr="00A21E11">
        <w:rPr>
          <w:rFonts w:eastAsia="Calibri" w:cs="Times New Roman"/>
          <w:szCs w:val="28"/>
          <w:lang w:val="uk-UA"/>
        </w:rPr>
        <w:t xml:space="preserve"> [</w:t>
      </w:r>
      <w:r w:rsidR="00DD121A" w:rsidRPr="006B5BDF">
        <w:rPr>
          <w:rFonts w:eastAsia="Calibri" w:cs="Times New Roman"/>
          <w:szCs w:val="28"/>
          <w:lang w:val="uk-UA"/>
        </w:rPr>
        <w:t>24</w:t>
      </w:r>
      <w:r w:rsidR="00A21E11" w:rsidRPr="00A21E11">
        <w:rPr>
          <w:rFonts w:eastAsia="Calibri" w:cs="Times New Roman"/>
          <w:szCs w:val="28"/>
          <w:lang w:val="uk-UA"/>
        </w:rPr>
        <w:t>].</w:t>
      </w:r>
    </w:p>
    <w:p w14:paraId="76CBBA3D" w14:textId="0A7B0EE9"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Деякі дослідники не </w:t>
      </w:r>
      <w:r w:rsidR="009A7AB4" w:rsidRPr="009A7AB4">
        <w:rPr>
          <w:rFonts w:eastAsia="Calibri" w:cs="Times New Roman"/>
          <w:szCs w:val="28"/>
          <w:lang w:val="uk-UA"/>
        </w:rPr>
        <w:t>диференціюють ці терміни</w:t>
      </w:r>
      <w:r w:rsidRPr="00A21E11">
        <w:rPr>
          <w:rFonts w:eastAsia="Calibri" w:cs="Times New Roman"/>
          <w:szCs w:val="28"/>
          <w:lang w:val="uk-UA"/>
        </w:rPr>
        <w:t xml:space="preserve">. У «Лінгвістичному словнику» О. </w:t>
      </w:r>
      <w:proofErr w:type="spellStart"/>
      <w:r w:rsidRPr="00A21E11">
        <w:rPr>
          <w:rFonts w:eastAsia="Calibri" w:cs="Times New Roman"/>
          <w:szCs w:val="28"/>
          <w:lang w:val="uk-UA"/>
        </w:rPr>
        <w:t>Ахманової</w:t>
      </w:r>
      <w:proofErr w:type="spellEnd"/>
      <w:r w:rsidRPr="00A21E11">
        <w:rPr>
          <w:rFonts w:eastAsia="Calibri" w:cs="Times New Roman"/>
          <w:szCs w:val="28"/>
          <w:lang w:val="uk-UA"/>
        </w:rPr>
        <w:t xml:space="preserve"> взагалі </w:t>
      </w:r>
      <w:r w:rsidR="00057BDD">
        <w:rPr>
          <w:rFonts w:eastAsia="Calibri" w:cs="Times New Roman"/>
          <w:szCs w:val="28"/>
          <w:lang w:val="uk-UA"/>
        </w:rPr>
        <w:t>відсутній термін «</w:t>
      </w:r>
      <w:proofErr w:type="spellStart"/>
      <w:r w:rsidR="00057BDD">
        <w:rPr>
          <w:rFonts w:eastAsia="Calibri" w:cs="Times New Roman"/>
          <w:szCs w:val="28"/>
          <w:lang w:val="uk-UA"/>
        </w:rPr>
        <w:t>ідіостиль</w:t>
      </w:r>
      <w:proofErr w:type="spellEnd"/>
      <w:r w:rsidR="00057BDD">
        <w:rPr>
          <w:rFonts w:eastAsia="Calibri" w:cs="Times New Roman"/>
          <w:szCs w:val="28"/>
          <w:lang w:val="uk-UA"/>
        </w:rPr>
        <w:t>». В с</w:t>
      </w:r>
      <w:r w:rsidRPr="00A21E11">
        <w:rPr>
          <w:rFonts w:eastAsia="Calibri" w:cs="Times New Roman"/>
          <w:szCs w:val="28"/>
          <w:lang w:val="uk-UA"/>
        </w:rPr>
        <w:t>учасному «Короткому тлумачному словнику лінгвістичних термінів» обидва поня</w:t>
      </w:r>
      <w:r w:rsidR="00057BDD">
        <w:rPr>
          <w:rFonts w:eastAsia="Calibri" w:cs="Times New Roman"/>
          <w:szCs w:val="28"/>
          <w:lang w:val="uk-UA"/>
        </w:rPr>
        <w:t xml:space="preserve">ття </w:t>
      </w:r>
      <w:proofErr w:type="spellStart"/>
      <w:r w:rsidR="00057BDD">
        <w:rPr>
          <w:rFonts w:eastAsia="Calibri" w:cs="Times New Roman"/>
          <w:szCs w:val="28"/>
          <w:lang w:val="uk-UA"/>
        </w:rPr>
        <w:t>формулюються</w:t>
      </w:r>
      <w:proofErr w:type="spellEnd"/>
      <w:r w:rsidR="00057BDD">
        <w:rPr>
          <w:rFonts w:eastAsia="Calibri" w:cs="Times New Roman"/>
          <w:szCs w:val="28"/>
          <w:lang w:val="uk-UA"/>
        </w:rPr>
        <w:t xml:space="preserve"> так: «ідіолект – це </w:t>
      </w:r>
      <w:proofErr w:type="spellStart"/>
      <w:r w:rsidRPr="00A21E11">
        <w:rPr>
          <w:rFonts w:eastAsia="Calibri" w:cs="Times New Roman"/>
          <w:szCs w:val="28"/>
          <w:lang w:val="uk-UA"/>
        </w:rPr>
        <w:t>мовна</w:t>
      </w:r>
      <w:proofErr w:type="spellEnd"/>
      <w:r w:rsidRPr="00A21E11">
        <w:rPr>
          <w:rFonts w:eastAsia="Calibri" w:cs="Times New Roman"/>
          <w:szCs w:val="28"/>
          <w:lang w:val="uk-UA"/>
        </w:rPr>
        <w:t xml:space="preserve"> практика окремого носія мови; сукупність формальних і стилістичних ознак, що вирізняють індивідуальну мову</w:t>
      </w:r>
      <w:r w:rsidR="00057BDD">
        <w:rPr>
          <w:rFonts w:eastAsia="Calibri" w:cs="Times New Roman"/>
          <w:szCs w:val="28"/>
          <w:lang w:val="uk-UA"/>
        </w:rPr>
        <w:t>»; «</w:t>
      </w:r>
      <w:proofErr w:type="spellStart"/>
      <w:r w:rsidR="00057BDD">
        <w:rPr>
          <w:rFonts w:eastAsia="Calibri" w:cs="Times New Roman"/>
          <w:szCs w:val="28"/>
          <w:lang w:val="uk-UA"/>
        </w:rPr>
        <w:t>ідіостиль</w:t>
      </w:r>
      <w:proofErr w:type="spellEnd"/>
      <w:r w:rsidRPr="00A21E11">
        <w:rPr>
          <w:rFonts w:eastAsia="Calibri" w:cs="Times New Roman"/>
          <w:szCs w:val="28"/>
          <w:lang w:val="uk-UA"/>
        </w:rPr>
        <w:t xml:space="preserve"> – </w:t>
      </w:r>
      <w:r w:rsidR="00057BDD">
        <w:rPr>
          <w:rFonts w:eastAsia="Calibri" w:cs="Times New Roman"/>
          <w:szCs w:val="28"/>
          <w:lang w:val="uk-UA"/>
        </w:rPr>
        <w:t xml:space="preserve">це </w:t>
      </w:r>
      <w:r w:rsidRPr="00A21E11">
        <w:rPr>
          <w:rFonts w:eastAsia="Calibri" w:cs="Times New Roman"/>
          <w:szCs w:val="28"/>
          <w:lang w:val="uk-UA"/>
        </w:rPr>
        <w:t>індивідуальний стиль, в якому виражальні, марковані засоби мови утвор</w:t>
      </w:r>
      <w:r w:rsidR="00057BDD">
        <w:rPr>
          <w:rFonts w:eastAsia="Calibri" w:cs="Times New Roman"/>
          <w:szCs w:val="28"/>
          <w:lang w:val="uk-UA"/>
        </w:rPr>
        <w:t>юють певну систему, часто ототожнюється</w:t>
      </w:r>
      <w:r w:rsidRPr="00A21E11">
        <w:rPr>
          <w:rFonts w:eastAsia="Calibri" w:cs="Times New Roman"/>
          <w:szCs w:val="28"/>
          <w:lang w:val="uk-UA"/>
        </w:rPr>
        <w:t xml:space="preserve"> з</w:t>
      </w:r>
      <w:r w:rsidR="00057BDD">
        <w:rPr>
          <w:rFonts w:eastAsia="Calibri" w:cs="Times New Roman"/>
          <w:szCs w:val="28"/>
          <w:lang w:val="uk-UA"/>
        </w:rPr>
        <w:t xml:space="preserve"> терміном «ідіолект</w:t>
      </w:r>
      <w:r w:rsidRPr="00A21E11">
        <w:rPr>
          <w:rFonts w:eastAsia="Calibri" w:cs="Times New Roman"/>
          <w:szCs w:val="28"/>
          <w:lang w:val="uk-UA"/>
        </w:rPr>
        <w:t>»</w:t>
      </w:r>
      <w:r w:rsidR="00057BDD">
        <w:rPr>
          <w:rFonts w:eastAsia="Calibri" w:cs="Times New Roman"/>
          <w:szCs w:val="28"/>
          <w:lang w:val="uk-UA"/>
        </w:rPr>
        <w:t>»</w:t>
      </w:r>
      <w:r w:rsidRPr="00A21E11">
        <w:rPr>
          <w:rFonts w:ascii="Calibri" w:eastAsia="Calibri" w:hAnsi="Calibri" w:cs="Times New Roman"/>
          <w:sz w:val="22"/>
          <w:lang w:val="uk-UA"/>
        </w:rPr>
        <w:t xml:space="preserve"> </w:t>
      </w:r>
      <w:r w:rsidRPr="00A21E11">
        <w:rPr>
          <w:rFonts w:eastAsia="Calibri" w:cs="Times New Roman"/>
          <w:szCs w:val="28"/>
          <w:lang w:val="uk-UA"/>
        </w:rPr>
        <w:t>[</w:t>
      </w:r>
      <w:r w:rsidR="00DD121A" w:rsidRPr="00DD121A">
        <w:rPr>
          <w:rFonts w:eastAsia="Calibri" w:cs="Times New Roman"/>
          <w:szCs w:val="28"/>
          <w:lang w:val="uk-UA"/>
        </w:rPr>
        <w:t>4</w:t>
      </w:r>
      <w:r w:rsidRPr="00A21E11">
        <w:rPr>
          <w:rFonts w:eastAsia="Calibri" w:cs="Times New Roman"/>
          <w:szCs w:val="28"/>
          <w:lang w:val="uk-UA"/>
        </w:rPr>
        <w:t>].</w:t>
      </w:r>
    </w:p>
    <w:p w14:paraId="00B4BDA3" w14:textId="7F0B50E7"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w:t>
      </w:r>
      <w:r w:rsidR="009A7AB4" w:rsidRPr="009A7AB4">
        <w:rPr>
          <w:rFonts w:eastAsia="Calibri" w:cs="Times New Roman"/>
          <w:szCs w:val="28"/>
          <w:lang w:val="uk-UA"/>
        </w:rPr>
        <w:t>Ще одним дотичним поняттям є «</w:t>
      </w:r>
      <w:proofErr w:type="spellStart"/>
      <w:r w:rsidR="009A7AB4" w:rsidRPr="009A7AB4">
        <w:rPr>
          <w:rFonts w:eastAsia="Calibri" w:cs="Times New Roman"/>
          <w:szCs w:val="28"/>
          <w:lang w:val="uk-UA"/>
        </w:rPr>
        <w:t>мовна</w:t>
      </w:r>
      <w:proofErr w:type="spellEnd"/>
      <w:r w:rsidR="009A7AB4" w:rsidRPr="009A7AB4">
        <w:rPr>
          <w:rFonts w:eastAsia="Calibri" w:cs="Times New Roman"/>
          <w:szCs w:val="28"/>
          <w:lang w:val="uk-UA"/>
        </w:rPr>
        <w:t xml:space="preserve"> особистість», що було введено у суча</w:t>
      </w:r>
      <w:r w:rsidR="009A7AB4">
        <w:rPr>
          <w:rFonts w:eastAsia="Calibri" w:cs="Times New Roman"/>
          <w:szCs w:val="28"/>
          <w:lang w:val="uk-UA"/>
        </w:rPr>
        <w:t>с</w:t>
      </w:r>
      <w:r w:rsidR="009A7AB4" w:rsidRPr="009A7AB4">
        <w:rPr>
          <w:rFonts w:eastAsia="Calibri" w:cs="Times New Roman"/>
          <w:szCs w:val="28"/>
          <w:lang w:val="uk-UA"/>
        </w:rPr>
        <w:t xml:space="preserve">ну лінгвістику Ю. </w:t>
      </w:r>
      <w:proofErr w:type="spellStart"/>
      <w:r w:rsidR="009A7AB4" w:rsidRPr="009A7AB4">
        <w:rPr>
          <w:rFonts w:eastAsia="Calibri" w:cs="Times New Roman"/>
          <w:szCs w:val="28"/>
          <w:lang w:val="uk-UA"/>
        </w:rPr>
        <w:t>Карауловим</w:t>
      </w:r>
      <w:proofErr w:type="spellEnd"/>
      <w:r w:rsidR="009A7AB4" w:rsidRPr="009A7AB4">
        <w:rPr>
          <w:rFonts w:eastAsia="Calibri" w:cs="Times New Roman"/>
          <w:szCs w:val="28"/>
          <w:lang w:val="uk-UA"/>
        </w:rPr>
        <w:t xml:space="preserve"> і тлумачиться сучасними дослідниками як особистість,</w:t>
      </w:r>
      <w:r w:rsidR="009A7AB4">
        <w:rPr>
          <w:rFonts w:eastAsia="Calibri" w:cs="Times New Roman"/>
          <w:szCs w:val="28"/>
          <w:lang w:val="uk-UA"/>
        </w:rPr>
        <w:t xml:space="preserve"> </w:t>
      </w:r>
      <w:r w:rsidRPr="00A21E11">
        <w:rPr>
          <w:rFonts w:eastAsia="Calibri" w:cs="Times New Roman"/>
          <w:szCs w:val="28"/>
          <w:lang w:val="uk-UA"/>
        </w:rPr>
        <w:t xml:space="preserve">виражена у мові (текстах) і через мову, це особистість, реконструйована в основних своїх рисах на базі </w:t>
      </w:r>
      <w:proofErr w:type="spellStart"/>
      <w:r w:rsidRPr="00A21E11">
        <w:rPr>
          <w:rFonts w:eastAsia="Calibri" w:cs="Times New Roman"/>
          <w:szCs w:val="28"/>
          <w:lang w:val="uk-UA"/>
        </w:rPr>
        <w:t>мовних</w:t>
      </w:r>
      <w:proofErr w:type="spellEnd"/>
      <w:r w:rsidRPr="00A21E11">
        <w:rPr>
          <w:rFonts w:eastAsia="Calibri" w:cs="Times New Roman"/>
          <w:szCs w:val="28"/>
          <w:lang w:val="uk-UA"/>
        </w:rPr>
        <w:t xml:space="preserve"> засобів [</w:t>
      </w:r>
      <w:r w:rsidR="00DD121A" w:rsidRPr="00DD121A">
        <w:rPr>
          <w:rFonts w:eastAsia="Calibri" w:cs="Times New Roman"/>
          <w:szCs w:val="28"/>
          <w:lang w:val="uk-UA"/>
        </w:rPr>
        <w:t>5</w:t>
      </w:r>
      <w:r w:rsidRPr="00A21E11">
        <w:rPr>
          <w:rFonts w:eastAsia="Calibri" w:cs="Times New Roman"/>
          <w:szCs w:val="28"/>
          <w:lang w:val="uk-UA"/>
        </w:rPr>
        <w:t>].</w:t>
      </w:r>
    </w:p>
    <w:p w14:paraId="6D0F025B" w14:textId="55185D93" w:rsidR="00FA4D02" w:rsidRPr="00FA4D02" w:rsidRDefault="00A21E11" w:rsidP="00FA4D02">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lastRenderedPageBreak/>
        <w:t xml:space="preserve">        </w:t>
      </w:r>
      <w:r w:rsidR="00FA4D02">
        <w:rPr>
          <w:rFonts w:eastAsia="Calibri" w:cs="Times New Roman"/>
          <w:szCs w:val="28"/>
          <w:lang w:val="uk-UA"/>
        </w:rPr>
        <w:t>У статті «</w:t>
      </w:r>
      <w:proofErr w:type="spellStart"/>
      <w:r w:rsidR="00FA4D02" w:rsidRPr="00FA4D02">
        <w:rPr>
          <w:rFonts w:eastAsia="Calibri" w:cs="Times New Roman"/>
          <w:szCs w:val="28"/>
          <w:lang w:val="uk-UA"/>
        </w:rPr>
        <w:t>Мовна</w:t>
      </w:r>
      <w:proofErr w:type="spellEnd"/>
      <w:r w:rsidR="00FA4D02" w:rsidRPr="00FA4D02">
        <w:rPr>
          <w:rFonts w:eastAsia="Calibri" w:cs="Times New Roman"/>
          <w:szCs w:val="28"/>
          <w:lang w:val="uk-UA"/>
        </w:rPr>
        <w:t xml:space="preserve"> особистість як актуальний об’єкт дослідження в сучасній</w:t>
      </w:r>
    </w:p>
    <w:p w14:paraId="30DBBE74" w14:textId="46EDFD29" w:rsidR="00A21E11" w:rsidRPr="00A21E11" w:rsidRDefault="00FA4D02" w:rsidP="00FA4D02">
      <w:pPr>
        <w:tabs>
          <w:tab w:val="left" w:pos="567"/>
        </w:tabs>
        <w:spacing w:after="0" w:line="360" w:lineRule="auto"/>
        <w:jc w:val="both"/>
        <w:rPr>
          <w:rFonts w:eastAsia="Calibri" w:cs="Times New Roman"/>
          <w:szCs w:val="28"/>
          <w:lang w:val="uk-UA"/>
        </w:rPr>
      </w:pPr>
      <w:proofErr w:type="spellStart"/>
      <w:r w:rsidRPr="00FA4D02">
        <w:rPr>
          <w:rFonts w:eastAsia="Calibri" w:cs="Times New Roman"/>
          <w:szCs w:val="28"/>
          <w:lang w:val="uk-UA"/>
        </w:rPr>
        <w:t>Лінгводидактиці</w:t>
      </w:r>
      <w:proofErr w:type="spellEnd"/>
      <w:r>
        <w:rPr>
          <w:rFonts w:eastAsia="Calibri" w:cs="Times New Roman"/>
          <w:szCs w:val="28"/>
          <w:lang w:val="uk-UA"/>
        </w:rPr>
        <w:t>» О. Е.</w:t>
      </w:r>
      <w:r w:rsidRPr="00FA4D02">
        <w:rPr>
          <w:rFonts w:eastAsia="Calibri" w:cs="Times New Roman"/>
          <w:szCs w:val="28"/>
          <w:lang w:val="uk-UA"/>
        </w:rPr>
        <w:t xml:space="preserve"> </w:t>
      </w:r>
      <w:proofErr w:type="spellStart"/>
      <w:r w:rsidRPr="00FA4D02">
        <w:rPr>
          <w:rFonts w:eastAsia="Calibri" w:cs="Times New Roman"/>
          <w:szCs w:val="28"/>
          <w:lang w:val="uk-UA"/>
        </w:rPr>
        <w:t>Гриджук</w:t>
      </w:r>
      <w:proofErr w:type="spellEnd"/>
      <w:r>
        <w:rPr>
          <w:rFonts w:eastAsia="Calibri" w:cs="Times New Roman"/>
          <w:szCs w:val="28"/>
          <w:lang w:val="uk-UA"/>
        </w:rPr>
        <w:t xml:space="preserve"> згадує </w:t>
      </w:r>
      <w:r w:rsidR="00A21E11" w:rsidRPr="00FA4D02">
        <w:rPr>
          <w:rFonts w:eastAsia="Calibri" w:cs="Times New Roman"/>
          <w:szCs w:val="28"/>
          <w:lang w:val="uk-UA"/>
        </w:rPr>
        <w:t xml:space="preserve">І. </w:t>
      </w:r>
      <w:proofErr w:type="spellStart"/>
      <w:r w:rsidR="00A21E11" w:rsidRPr="00FA4D02">
        <w:rPr>
          <w:rFonts w:eastAsia="Calibri" w:cs="Times New Roman"/>
          <w:szCs w:val="28"/>
          <w:lang w:val="uk-UA"/>
        </w:rPr>
        <w:t>Гудзік</w:t>
      </w:r>
      <w:r w:rsidRPr="00FA4D02">
        <w:rPr>
          <w:rFonts w:eastAsia="Calibri" w:cs="Times New Roman"/>
          <w:szCs w:val="28"/>
          <w:lang w:val="uk-UA"/>
        </w:rPr>
        <w:t>а</w:t>
      </w:r>
      <w:proofErr w:type="spellEnd"/>
      <w:r w:rsidRPr="00FA4D02">
        <w:rPr>
          <w:rFonts w:eastAsia="Calibri" w:cs="Times New Roman"/>
          <w:szCs w:val="28"/>
          <w:lang w:val="uk-UA"/>
        </w:rPr>
        <w:t>, який</w:t>
      </w:r>
      <w:r w:rsidR="00A21E11" w:rsidRPr="00FA4D02">
        <w:rPr>
          <w:rFonts w:eastAsia="Calibri" w:cs="Times New Roman"/>
          <w:szCs w:val="28"/>
          <w:lang w:val="uk-UA"/>
        </w:rPr>
        <w:t xml:space="preserve"> </w:t>
      </w:r>
      <w:r w:rsidR="00A21E11" w:rsidRPr="00A21E11">
        <w:rPr>
          <w:rFonts w:eastAsia="Calibri" w:cs="Times New Roman"/>
          <w:szCs w:val="28"/>
          <w:lang w:val="uk-UA"/>
        </w:rPr>
        <w:t xml:space="preserve">вважає, що </w:t>
      </w:r>
      <w:r w:rsidR="006B5BDF">
        <w:rPr>
          <w:rFonts w:eastAsia="Calibri" w:cs="Times New Roman"/>
          <w:szCs w:val="28"/>
          <w:lang w:val="uk-UA"/>
        </w:rPr>
        <w:t>«</w:t>
      </w:r>
      <w:proofErr w:type="spellStart"/>
      <w:r w:rsidR="00A21E11" w:rsidRPr="00A21E11">
        <w:rPr>
          <w:rFonts w:eastAsia="Calibri" w:cs="Times New Roman"/>
          <w:szCs w:val="28"/>
          <w:lang w:val="uk-UA"/>
        </w:rPr>
        <w:t>мовна</w:t>
      </w:r>
      <w:proofErr w:type="spellEnd"/>
      <w:r w:rsidR="00A21E11" w:rsidRPr="00A21E11">
        <w:rPr>
          <w:rFonts w:eastAsia="Calibri" w:cs="Times New Roman"/>
          <w:szCs w:val="28"/>
          <w:lang w:val="uk-UA"/>
        </w:rPr>
        <w:t xml:space="preserve"> особистість має розглядатися на основі створених текстів, які стають показник</w:t>
      </w:r>
      <w:r w:rsidR="00626E81">
        <w:rPr>
          <w:rFonts w:eastAsia="Calibri" w:cs="Times New Roman"/>
          <w:szCs w:val="28"/>
          <w:lang w:val="uk-UA"/>
        </w:rPr>
        <w:t xml:space="preserve">ом оволодіння </w:t>
      </w:r>
      <w:proofErr w:type="spellStart"/>
      <w:r w:rsidR="00626E81">
        <w:rPr>
          <w:rFonts w:eastAsia="Calibri" w:cs="Times New Roman"/>
          <w:szCs w:val="28"/>
          <w:lang w:val="uk-UA"/>
        </w:rPr>
        <w:t>мовними</w:t>
      </w:r>
      <w:proofErr w:type="spellEnd"/>
      <w:r w:rsidR="00626E81">
        <w:rPr>
          <w:rFonts w:eastAsia="Calibri" w:cs="Times New Roman"/>
          <w:szCs w:val="28"/>
          <w:lang w:val="uk-UA"/>
        </w:rPr>
        <w:t xml:space="preserve"> засобами, а саме </w:t>
      </w:r>
      <w:r w:rsidR="00A21E11" w:rsidRPr="00A21E11">
        <w:rPr>
          <w:rFonts w:eastAsia="Calibri" w:cs="Times New Roman"/>
          <w:szCs w:val="28"/>
          <w:lang w:val="uk-UA"/>
        </w:rPr>
        <w:t>ле</w:t>
      </w:r>
      <w:r w:rsidR="00626E81">
        <w:rPr>
          <w:rFonts w:eastAsia="Calibri" w:cs="Times New Roman"/>
          <w:szCs w:val="28"/>
          <w:lang w:val="uk-UA"/>
        </w:rPr>
        <w:t>ксикою та граматикою</w:t>
      </w:r>
      <w:r w:rsidR="006B5BDF">
        <w:rPr>
          <w:rFonts w:eastAsia="Calibri" w:cs="Times New Roman"/>
          <w:szCs w:val="28"/>
          <w:lang w:val="uk-UA"/>
        </w:rPr>
        <w:t>»</w:t>
      </w:r>
      <w:r w:rsidR="006B5BDF" w:rsidRPr="006B5BDF">
        <w:rPr>
          <w:lang w:val="uk-UA"/>
        </w:rPr>
        <w:t xml:space="preserve"> </w:t>
      </w:r>
      <w:r w:rsidR="006B5BDF">
        <w:rPr>
          <w:rFonts w:eastAsia="Calibri" w:cs="Times New Roman"/>
          <w:szCs w:val="28"/>
          <w:lang w:val="uk-UA"/>
        </w:rPr>
        <w:t xml:space="preserve">[5]. </w:t>
      </w:r>
      <w:r w:rsidR="00626E81">
        <w:rPr>
          <w:rFonts w:eastAsia="Calibri" w:cs="Times New Roman"/>
          <w:szCs w:val="28"/>
          <w:lang w:val="uk-UA"/>
        </w:rPr>
        <w:t>На думку</w:t>
      </w:r>
      <w:r w:rsidR="00A21E11" w:rsidRPr="00A21E11">
        <w:rPr>
          <w:rFonts w:eastAsia="Calibri" w:cs="Times New Roman"/>
          <w:szCs w:val="28"/>
          <w:lang w:val="uk-UA"/>
        </w:rPr>
        <w:t xml:space="preserve"> </w:t>
      </w:r>
      <w:r w:rsidR="00626E81" w:rsidRPr="00626E81">
        <w:rPr>
          <w:rFonts w:eastAsia="Calibri" w:cs="Times New Roman"/>
          <w:szCs w:val="28"/>
          <w:lang w:val="uk-UA"/>
        </w:rPr>
        <w:t xml:space="preserve">І. </w:t>
      </w:r>
      <w:proofErr w:type="spellStart"/>
      <w:r w:rsidR="00626E81" w:rsidRPr="00626E81">
        <w:rPr>
          <w:rFonts w:eastAsia="Calibri" w:cs="Times New Roman"/>
          <w:szCs w:val="28"/>
          <w:lang w:val="uk-UA"/>
        </w:rPr>
        <w:t>Гудзіка</w:t>
      </w:r>
      <w:proofErr w:type="spellEnd"/>
      <w:r w:rsidR="00626E81" w:rsidRPr="00626E81">
        <w:rPr>
          <w:rFonts w:eastAsia="Calibri" w:cs="Times New Roman"/>
          <w:szCs w:val="28"/>
          <w:lang w:val="uk-UA"/>
        </w:rPr>
        <w:t xml:space="preserve"> </w:t>
      </w:r>
      <w:r w:rsidR="00626E81">
        <w:rPr>
          <w:rFonts w:eastAsia="Calibri" w:cs="Times New Roman"/>
          <w:szCs w:val="28"/>
          <w:lang w:val="uk-UA"/>
        </w:rPr>
        <w:t>тексти виявляють мотиви, цілі та</w:t>
      </w:r>
      <w:r w:rsidR="006B5BDF">
        <w:rPr>
          <w:rFonts w:eastAsia="Calibri" w:cs="Times New Roman"/>
          <w:szCs w:val="28"/>
          <w:lang w:val="uk-UA"/>
        </w:rPr>
        <w:t xml:space="preserve"> установки особистості.</w:t>
      </w:r>
    </w:p>
    <w:p w14:paraId="7926305F" w14:textId="77777777" w:rsidR="00A21E11" w:rsidRPr="00A21E11" w:rsidRDefault="00A21E11" w:rsidP="00A21E11">
      <w:pPr>
        <w:tabs>
          <w:tab w:val="left" w:pos="567"/>
        </w:tabs>
        <w:spacing w:line="360" w:lineRule="auto"/>
        <w:jc w:val="both"/>
        <w:rPr>
          <w:rFonts w:eastAsia="Calibri" w:cs="Times New Roman"/>
          <w:color w:val="FF0000"/>
          <w:szCs w:val="28"/>
          <w:lang w:val="uk-UA"/>
        </w:rPr>
      </w:pPr>
      <w:r w:rsidRPr="00A21E11">
        <w:rPr>
          <w:rFonts w:eastAsia="Calibri" w:cs="Times New Roman"/>
          <w:szCs w:val="28"/>
          <w:lang w:val="uk-UA"/>
        </w:rPr>
        <w:t xml:space="preserve">       Отже, </w:t>
      </w:r>
      <w:proofErr w:type="spellStart"/>
      <w:r w:rsidRPr="00A21E11">
        <w:rPr>
          <w:rFonts w:eastAsia="Calibri" w:cs="Times New Roman"/>
          <w:szCs w:val="28"/>
          <w:lang w:val="uk-UA"/>
        </w:rPr>
        <w:t>ідіостиль</w:t>
      </w:r>
      <w:proofErr w:type="spellEnd"/>
      <w:r w:rsidRPr="00A21E11">
        <w:rPr>
          <w:rFonts w:eastAsia="Calibri" w:cs="Times New Roman"/>
          <w:szCs w:val="28"/>
          <w:lang w:val="uk-UA"/>
        </w:rPr>
        <w:t xml:space="preserve"> є сукупністю притаманних авторові характерних рис. Через тексти автор проявляє себе як індивіда, тому кожен твір є як окремим видом мистецтва.</w:t>
      </w:r>
    </w:p>
    <w:p w14:paraId="491A95C0" w14:textId="77777777" w:rsidR="00A21E11" w:rsidRPr="00A21E11" w:rsidRDefault="00A21E11" w:rsidP="00A21E11">
      <w:pPr>
        <w:numPr>
          <w:ilvl w:val="1"/>
          <w:numId w:val="2"/>
        </w:numPr>
        <w:spacing w:before="240" w:line="360" w:lineRule="auto"/>
        <w:contextualSpacing/>
        <w:jc w:val="center"/>
        <w:rPr>
          <w:rFonts w:eastAsia="Calibri" w:cs="Times New Roman"/>
          <w:b/>
          <w:szCs w:val="28"/>
          <w:lang w:val="uk-UA"/>
        </w:rPr>
      </w:pPr>
      <w:r w:rsidRPr="00A21E11">
        <w:rPr>
          <w:rFonts w:eastAsia="Calibri" w:cs="Times New Roman"/>
          <w:b/>
          <w:szCs w:val="28"/>
          <w:lang w:val="uk-UA"/>
        </w:rPr>
        <w:t>Жанр короткої прози та його стилістичні особливості</w:t>
      </w:r>
    </w:p>
    <w:p w14:paraId="5588CBE0" w14:textId="081B4FD2" w:rsidR="00A21E11" w:rsidRPr="00180CBC" w:rsidRDefault="00A21E11" w:rsidP="00180CBC">
      <w:pPr>
        <w:tabs>
          <w:tab w:val="left" w:pos="567"/>
        </w:tabs>
        <w:spacing w:before="240" w:after="0" w:line="360" w:lineRule="auto"/>
        <w:jc w:val="both"/>
        <w:rPr>
          <w:rFonts w:eastAsia="Calibri" w:cs="Times New Roman"/>
          <w:szCs w:val="28"/>
          <w:lang w:val="uk-UA"/>
        </w:rPr>
      </w:pPr>
      <w:r w:rsidRPr="00A21E11">
        <w:rPr>
          <w:rFonts w:eastAsia="Calibri" w:cs="Times New Roman"/>
          <w:szCs w:val="28"/>
          <w:lang w:val="uk-UA"/>
        </w:rPr>
        <w:t xml:space="preserve">        Під жанром у нашому дослідженні розуміємо тип художнього твору, написаний невіршованою мовою, який розрізняють за певними сталими, повторюваними формальними і змістовими ознаками.</w:t>
      </w:r>
      <w:r w:rsidRPr="00A21E11">
        <w:rPr>
          <w:rFonts w:ascii="Calibri" w:eastAsia="Calibri" w:hAnsi="Calibri" w:cs="Times New Roman"/>
          <w:sz w:val="22"/>
          <w:lang w:val="uk-UA"/>
        </w:rPr>
        <w:t xml:space="preserve"> </w:t>
      </w:r>
    </w:p>
    <w:p w14:paraId="7C022BDC" w14:textId="0725B29F" w:rsidR="00A21E11" w:rsidRDefault="00A21E11" w:rsidP="000E2D69">
      <w:pPr>
        <w:tabs>
          <w:tab w:val="left" w:pos="567"/>
        </w:tabs>
        <w:spacing w:after="0" w:line="360" w:lineRule="auto"/>
        <w:jc w:val="both"/>
        <w:rPr>
          <w:rFonts w:eastAsia="Calibri" w:cs="Times New Roman"/>
          <w:szCs w:val="28"/>
          <w:lang w:val="uk-UA"/>
        </w:rPr>
      </w:pPr>
      <w:r w:rsidRPr="00180CBC">
        <w:rPr>
          <w:rFonts w:eastAsia="Calibri" w:cs="Times New Roman"/>
          <w:szCs w:val="28"/>
          <w:lang w:val="uk-UA"/>
        </w:rPr>
        <w:t xml:space="preserve">        </w:t>
      </w:r>
      <w:r w:rsidR="000E2D69">
        <w:rPr>
          <w:rFonts w:eastAsia="Calibri" w:cs="Times New Roman"/>
          <w:szCs w:val="28"/>
          <w:lang w:val="uk-UA"/>
        </w:rPr>
        <w:t>Найпопулярнішим</w:t>
      </w:r>
      <w:r w:rsidRPr="00180CBC">
        <w:rPr>
          <w:rFonts w:eastAsia="Calibri" w:cs="Times New Roman"/>
          <w:szCs w:val="28"/>
          <w:lang w:val="uk-UA"/>
        </w:rPr>
        <w:t xml:space="preserve"> жанр</w:t>
      </w:r>
      <w:r w:rsidR="000E2D69">
        <w:rPr>
          <w:rFonts w:eastAsia="Calibri" w:cs="Times New Roman"/>
          <w:szCs w:val="28"/>
          <w:lang w:val="uk-UA"/>
        </w:rPr>
        <w:t>ом</w:t>
      </w:r>
      <w:r w:rsidR="001569E2">
        <w:rPr>
          <w:rFonts w:eastAsia="Calibri" w:cs="Times New Roman"/>
          <w:szCs w:val="28"/>
          <w:lang w:val="uk-UA"/>
        </w:rPr>
        <w:t xml:space="preserve"> Німеччини </w:t>
      </w:r>
      <w:r w:rsidR="001569E2" w:rsidRPr="001569E2">
        <w:rPr>
          <w:rFonts w:eastAsia="Calibri" w:cs="Times New Roman"/>
          <w:szCs w:val="28"/>
          <w:lang w:val="uk-UA"/>
        </w:rPr>
        <w:t>XIX-XX ст. стала</w:t>
      </w:r>
      <w:r w:rsidR="000E2D69">
        <w:rPr>
          <w:rFonts w:eastAsia="Calibri" w:cs="Times New Roman"/>
          <w:szCs w:val="28"/>
          <w:lang w:val="uk-UA"/>
        </w:rPr>
        <w:t xml:space="preserve"> новела, яка </w:t>
      </w:r>
      <w:r w:rsidRPr="00180CBC">
        <w:rPr>
          <w:rFonts w:eastAsia="Calibri" w:cs="Times New Roman"/>
          <w:szCs w:val="28"/>
          <w:lang w:val="uk-UA"/>
        </w:rPr>
        <w:t>відрі</w:t>
      </w:r>
      <w:r w:rsidR="000E2D69">
        <w:rPr>
          <w:rFonts w:eastAsia="Calibri" w:cs="Times New Roman"/>
          <w:szCs w:val="28"/>
          <w:lang w:val="uk-UA"/>
        </w:rPr>
        <w:t xml:space="preserve">зняється </w:t>
      </w:r>
      <w:r w:rsidRPr="00180CBC">
        <w:rPr>
          <w:rFonts w:eastAsia="Calibri" w:cs="Times New Roman"/>
          <w:szCs w:val="28"/>
          <w:lang w:val="uk-UA"/>
        </w:rPr>
        <w:t>роз</w:t>
      </w:r>
      <w:r w:rsidR="000E2D69">
        <w:rPr>
          <w:rFonts w:eastAsia="Calibri" w:cs="Times New Roman"/>
          <w:szCs w:val="28"/>
          <w:lang w:val="uk-UA"/>
        </w:rPr>
        <w:t xml:space="preserve">міром та </w:t>
      </w:r>
      <w:r w:rsidR="001569E2">
        <w:rPr>
          <w:rFonts w:eastAsia="Calibri" w:cs="Times New Roman"/>
          <w:szCs w:val="28"/>
          <w:lang w:val="uk-UA"/>
        </w:rPr>
        <w:t xml:space="preserve">тональністю подій. </w:t>
      </w:r>
      <w:r w:rsidRPr="00180CBC">
        <w:rPr>
          <w:rFonts w:eastAsia="Calibri" w:cs="Times New Roman"/>
          <w:szCs w:val="28"/>
          <w:lang w:val="uk-UA"/>
        </w:rPr>
        <w:t>Наступний розвиток сюжету визначає неочікуваний випадок. Характерними ознаками для новели є спонтанність та відсутність плавного розвитку подій</w:t>
      </w:r>
      <w:r w:rsidRPr="00180CBC">
        <w:rPr>
          <w:rFonts w:eastAsia="Calibri" w:cs="Times New Roman"/>
          <w:szCs w:val="28"/>
        </w:rPr>
        <w:t xml:space="preserve">. </w:t>
      </w:r>
      <w:r w:rsidRPr="00180CBC">
        <w:rPr>
          <w:rFonts w:eastAsia="Calibri" w:cs="Times New Roman"/>
          <w:szCs w:val="28"/>
          <w:lang w:val="uk-UA"/>
        </w:rPr>
        <w:t xml:space="preserve">Сюжет має бути обов’язково пов’язаним із </w:t>
      </w:r>
      <w:r w:rsidRPr="00180CBC">
        <w:rPr>
          <w:rFonts w:eastAsia="Calibri" w:cs="Times New Roman"/>
          <w:szCs w:val="28"/>
        </w:rPr>
        <w:t xml:space="preserve"> </w:t>
      </w:r>
      <w:r w:rsidRPr="00180CBC">
        <w:rPr>
          <w:rFonts w:eastAsia="Calibri" w:cs="Times New Roman"/>
          <w:szCs w:val="28"/>
          <w:lang w:val="uk-UA"/>
        </w:rPr>
        <w:t xml:space="preserve">суспільною проблематикою та мати свою мораль </w:t>
      </w:r>
      <w:r w:rsidRPr="00180CBC">
        <w:rPr>
          <w:rFonts w:eastAsia="Calibri" w:cs="Times New Roman"/>
          <w:szCs w:val="28"/>
        </w:rPr>
        <w:t>[</w:t>
      </w:r>
      <w:r w:rsidR="00DD121A" w:rsidRPr="00DD121A">
        <w:rPr>
          <w:rFonts w:eastAsia="Calibri" w:cs="Times New Roman"/>
          <w:iCs/>
          <w:szCs w:val="28"/>
        </w:rPr>
        <w:t>9</w:t>
      </w:r>
      <w:r w:rsidRPr="00180CBC">
        <w:rPr>
          <w:rFonts w:eastAsia="Calibri" w:cs="Times New Roman"/>
          <w:szCs w:val="28"/>
        </w:rPr>
        <w:t>]</w:t>
      </w:r>
      <w:r w:rsidRPr="00180CBC">
        <w:rPr>
          <w:rFonts w:eastAsia="Calibri" w:cs="Times New Roman"/>
          <w:szCs w:val="28"/>
          <w:lang w:val="uk-UA"/>
        </w:rPr>
        <w:t>.</w:t>
      </w:r>
    </w:p>
    <w:p w14:paraId="00281935" w14:textId="3DE99E84" w:rsidR="00180CBC" w:rsidRPr="00180CBC" w:rsidRDefault="00180CBC" w:rsidP="00180CBC">
      <w:pPr>
        <w:tabs>
          <w:tab w:val="left" w:pos="567"/>
        </w:tabs>
        <w:spacing w:after="0" w:line="360" w:lineRule="auto"/>
        <w:jc w:val="both"/>
        <w:rPr>
          <w:rFonts w:eastAsia="Calibri" w:cs="Times New Roman"/>
          <w:szCs w:val="28"/>
          <w:lang w:val="uk-UA"/>
        </w:rPr>
      </w:pPr>
      <w:r>
        <w:rPr>
          <w:rFonts w:eastAsia="Calibri" w:cs="Times New Roman"/>
          <w:szCs w:val="28"/>
          <w:lang w:val="uk-UA"/>
        </w:rPr>
        <w:t xml:space="preserve">        Під терміном «к</w:t>
      </w:r>
      <w:r w:rsidRPr="00180CBC">
        <w:rPr>
          <w:rFonts w:eastAsia="Calibri" w:cs="Times New Roman"/>
          <w:szCs w:val="28"/>
          <w:lang w:val="uk-UA"/>
        </w:rPr>
        <w:t>оротка проза</w:t>
      </w:r>
      <w:r>
        <w:rPr>
          <w:rFonts w:eastAsia="Calibri" w:cs="Times New Roman"/>
          <w:szCs w:val="28"/>
          <w:lang w:val="uk-UA"/>
        </w:rPr>
        <w:t xml:space="preserve">» ми розуміємо </w:t>
      </w:r>
      <w:r w:rsidRPr="00180CBC">
        <w:rPr>
          <w:rFonts w:eastAsia="Calibri" w:cs="Times New Roman"/>
          <w:szCs w:val="28"/>
          <w:lang w:val="uk-UA"/>
        </w:rPr>
        <w:t>прозовий твір, об'єм якого визначається інтуїтивно автором  як менший, ніж типовий для національної літератури даного періоду.</w:t>
      </w:r>
    </w:p>
    <w:p w14:paraId="7A598ECE" w14:textId="15FCEE58" w:rsidR="00A21E11" w:rsidRPr="0076267C"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color w:val="FF0000"/>
          <w:szCs w:val="28"/>
          <w:lang w:val="uk-UA"/>
        </w:rPr>
        <w:t xml:space="preserve">        </w:t>
      </w:r>
      <w:r w:rsidRPr="00A21E11">
        <w:rPr>
          <w:rFonts w:eastAsia="Calibri" w:cs="Times New Roman"/>
          <w:szCs w:val="28"/>
          <w:lang w:val="uk-UA"/>
        </w:rPr>
        <w:t>Характерними ознаками для короткої розповіді (</w:t>
      </w:r>
      <w:proofErr w:type="spellStart"/>
      <w:r w:rsidRPr="00A21E11">
        <w:rPr>
          <w:rFonts w:eastAsia="Calibri" w:cs="Times New Roman"/>
          <w:szCs w:val="28"/>
          <w:lang w:val="uk-UA"/>
        </w:rPr>
        <w:t>Kurzgeschichte</w:t>
      </w:r>
      <w:proofErr w:type="spellEnd"/>
      <w:r w:rsidRPr="00A21E11">
        <w:rPr>
          <w:rFonts w:eastAsia="Calibri" w:cs="Times New Roman"/>
          <w:szCs w:val="28"/>
          <w:lang w:val="uk-UA"/>
        </w:rPr>
        <w:t xml:space="preserve">) є негайний початок дії, без експозиції та відсутність детального представлення персонажів чи місця дії, обмежуючись кількома анонімними фігурами, люди часто не мають імені, а просто називаються «вона» або «він». Короткі розповіді є обмеженими центральною темою чи конфліктом, але мають поворотний момент, який часто стає несподіванкою. В основному вирішуються побутові проблеми. </w:t>
      </w:r>
      <w:bookmarkStart w:id="2" w:name="_Hlk120818031"/>
      <w:r w:rsidRPr="00A21E11">
        <w:rPr>
          <w:rFonts w:eastAsia="Calibri" w:cs="Times New Roman"/>
          <w:szCs w:val="28"/>
          <w:lang w:val="uk-UA"/>
        </w:rPr>
        <w:t xml:space="preserve">Короткі розповіді часто написані </w:t>
      </w:r>
      <w:r w:rsidRPr="00A21E11">
        <w:rPr>
          <w:rFonts w:eastAsia="Calibri" w:cs="Times New Roman"/>
          <w:szCs w:val="28"/>
          <w:lang w:val="uk-UA"/>
        </w:rPr>
        <w:lastRenderedPageBreak/>
        <w:t xml:space="preserve">повсякденною чи навіть розмовною мовою, мають переважно раптовий і відкритий </w:t>
      </w:r>
      <w:r w:rsidRPr="0076267C">
        <w:rPr>
          <w:rFonts w:eastAsia="Calibri" w:cs="Times New Roman"/>
          <w:szCs w:val="28"/>
          <w:lang w:val="uk-UA"/>
        </w:rPr>
        <w:t>кі</w:t>
      </w:r>
      <w:r w:rsidR="0076267C" w:rsidRPr="0076267C">
        <w:rPr>
          <w:rFonts w:eastAsia="Calibri" w:cs="Times New Roman"/>
          <w:szCs w:val="28"/>
          <w:lang w:val="uk-UA"/>
        </w:rPr>
        <w:t>нець [20].</w:t>
      </w:r>
    </w:p>
    <w:bookmarkEnd w:id="2"/>
    <w:p w14:paraId="58C866A7" w14:textId="5B9442DC" w:rsidR="00A21E11" w:rsidRPr="00A21E11" w:rsidRDefault="00180CBC" w:rsidP="00180CBC">
      <w:pPr>
        <w:tabs>
          <w:tab w:val="left" w:pos="567"/>
        </w:tabs>
        <w:spacing w:after="0" w:line="360" w:lineRule="auto"/>
        <w:jc w:val="both"/>
        <w:rPr>
          <w:rFonts w:eastAsia="Calibri" w:cs="Times New Roman"/>
          <w:szCs w:val="28"/>
          <w:lang w:val="uk-UA"/>
        </w:rPr>
      </w:pPr>
      <w:r>
        <w:rPr>
          <w:rFonts w:eastAsia="Calibri" w:cs="Times New Roman"/>
          <w:szCs w:val="28"/>
          <w:lang w:val="uk-UA"/>
        </w:rPr>
        <w:t xml:space="preserve">        Словник української мови трактує термін «п</w:t>
      </w:r>
      <w:r w:rsidR="00A21E11" w:rsidRPr="00A21E11">
        <w:rPr>
          <w:rFonts w:eastAsia="Calibri" w:cs="Times New Roman"/>
          <w:szCs w:val="28"/>
          <w:lang w:val="uk-UA"/>
        </w:rPr>
        <w:t>роза</w:t>
      </w:r>
      <w:r>
        <w:rPr>
          <w:rFonts w:eastAsia="Calibri" w:cs="Times New Roman"/>
          <w:szCs w:val="28"/>
          <w:lang w:val="uk-UA"/>
        </w:rPr>
        <w:t xml:space="preserve">» як </w:t>
      </w:r>
      <w:r w:rsidR="00A21E11" w:rsidRPr="00A21E11">
        <w:rPr>
          <w:rFonts w:eastAsia="Calibri" w:cs="Times New Roman"/>
          <w:szCs w:val="28"/>
          <w:lang w:val="uk-UA"/>
        </w:rPr>
        <w:t>літературний твір або сукупність творів, написаних невіршованою мовою; протилежне поезія [</w:t>
      </w:r>
      <w:r w:rsidR="00DD121A" w:rsidRPr="009709D1">
        <w:rPr>
          <w:rFonts w:eastAsia="Calibri" w:cs="Times New Roman"/>
          <w:szCs w:val="28"/>
          <w:lang w:val="uk-UA"/>
        </w:rPr>
        <w:t>31</w:t>
      </w:r>
      <w:r w:rsidR="00A21E11" w:rsidRPr="00A21E11">
        <w:rPr>
          <w:rFonts w:eastAsia="Calibri" w:cs="Times New Roman"/>
          <w:szCs w:val="28"/>
          <w:lang w:val="uk-UA"/>
        </w:rPr>
        <w:t>].</w:t>
      </w:r>
    </w:p>
    <w:p w14:paraId="1B16EB36" w14:textId="55EBCE5B"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Композиція німецької короткої розповіді відрізняється раптовим початком, відсутністю вступу та коментарів автора, лінійністю та, як правило, відкритою кінцівкою. Розповідь як правило ведеться від першої чи третьої особи одного з героїв оповідання. Мова характеризується точністю, лаконічністю, наявністю підтексту, непрямих вказівок чи натяків. Музика є символом надії на нове життя</w:t>
      </w:r>
      <w:r w:rsidRPr="00A21E11">
        <w:rPr>
          <w:rFonts w:eastAsia="Calibri" w:cs="Times New Roman"/>
          <w:color w:val="00B050"/>
          <w:szCs w:val="28"/>
          <w:lang w:val="uk-UA"/>
        </w:rPr>
        <w:t xml:space="preserve"> </w:t>
      </w:r>
      <w:r w:rsidRPr="00A21E11">
        <w:rPr>
          <w:rFonts w:eastAsia="Calibri" w:cs="Times New Roman"/>
          <w:szCs w:val="28"/>
          <w:lang w:val="uk-UA"/>
        </w:rPr>
        <w:t>[</w:t>
      </w:r>
      <w:r w:rsidR="00DD121A" w:rsidRPr="009709D1">
        <w:rPr>
          <w:rFonts w:eastAsia="Calibri" w:cs="Times New Roman"/>
          <w:szCs w:val="28"/>
          <w:lang w:val="uk-UA"/>
        </w:rPr>
        <w:t>6</w:t>
      </w:r>
      <w:r w:rsidRPr="00A21E11">
        <w:rPr>
          <w:rFonts w:eastAsia="Calibri" w:cs="Times New Roman"/>
          <w:szCs w:val="28"/>
          <w:lang w:val="uk-UA"/>
        </w:rPr>
        <w:t>].</w:t>
      </w:r>
    </w:p>
    <w:p w14:paraId="594A4896" w14:textId="284C470D"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У німецькомовній </w:t>
      </w:r>
      <w:proofErr w:type="spellStart"/>
      <w:r w:rsidRPr="00A21E11">
        <w:rPr>
          <w:rFonts w:eastAsia="Calibri" w:cs="Times New Roman"/>
          <w:szCs w:val="28"/>
          <w:lang w:val="uk-UA"/>
        </w:rPr>
        <w:t>лінгвокультурі</w:t>
      </w:r>
      <w:proofErr w:type="spellEnd"/>
      <w:r w:rsidRPr="00A21E11">
        <w:rPr>
          <w:rFonts w:eastAsia="Calibri" w:cs="Times New Roman"/>
          <w:szCs w:val="28"/>
          <w:lang w:val="uk-UA"/>
        </w:rPr>
        <w:t xml:space="preserve"> коротка розповідь “</w:t>
      </w:r>
      <w:proofErr w:type="spellStart"/>
      <w:r w:rsidRPr="00A21E11">
        <w:rPr>
          <w:rFonts w:eastAsia="Calibri" w:cs="Times New Roman"/>
          <w:szCs w:val="28"/>
          <w:lang w:val="uk-UA"/>
        </w:rPr>
        <w:t>Kurzgeschichte</w:t>
      </w:r>
      <w:proofErr w:type="spellEnd"/>
      <w:r w:rsidRPr="00A21E11">
        <w:rPr>
          <w:rFonts w:eastAsia="Calibri" w:cs="Times New Roman"/>
          <w:szCs w:val="28"/>
          <w:lang w:val="uk-UA"/>
        </w:rPr>
        <w:t>” відноситься до окремого жанру, якому притаманні певні характерні риси, що виражаються у різних категоріях художнього тексту. У своїй роботі Р. М. Майєр використовує поняття “</w:t>
      </w:r>
      <w:proofErr w:type="spellStart"/>
      <w:r w:rsidRPr="00A21E11">
        <w:rPr>
          <w:rFonts w:eastAsia="Calibri" w:cs="Times New Roman"/>
          <w:szCs w:val="28"/>
          <w:lang w:val="uk-UA"/>
        </w:rPr>
        <w:t>kurze</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Erzählung</w:t>
      </w:r>
      <w:proofErr w:type="spellEnd"/>
      <w:r w:rsidRPr="00A21E11">
        <w:rPr>
          <w:rFonts w:eastAsia="Calibri" w:cs="Times New Roman"/>
          <w:szCs w:val="28"/>
          <w:lang w:val="uk-UA"/>
        </w:rPr>
        <w:t>” (коротка розповідь) для позначення нового літературного спрямування [</w:t>
      </w:r>
      <w:r w:rsidR="00DD121A" w:rsidRPr="00DD121A">
        <w:rPr>
          <w:rFonts w:eastAsia="Calibri" w:cs="Times New Roman"/>
          <w:szCs w:val="28"/>
        </w:rPr>
        <w:t>20</w:t>
      </w:r>
      <w:r w:rsidRPr="00A21E11">
        <w:rPr>
          <w:rFonts w:eastAsia="Calibri" w:cs="Times New Roman"/>
          <w:szCs w:val="28"/>
          <w:lang w:val="uk-UA"/>
        </w:rPr>
        <w:t>].</w:t>
      </w:r>
    </w:p>
    <w:p w14:paraId="11CF97C2" w14:textId="6B14D299"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Німецькомовний бібліогра</w:t>
      </w:r>
      <w:r w:rsidR="00F6598C">
        <w:rPr>
          <w:rFonts w:eastAsia="Calibri" w:cs="Times New Roman"/>
          <w:szCs w:val="28"/>
          <w:lang w:val="uk-UA"/>
        </w:rPr>
        <w:t xml:space="preserve">фічний словник </w:t>
      </w:r>
      <w:r w:rsidR="00F6598C" w:rsidRPr="00F6598C">
        <w:rPr>
          <w:rFonts w:eastAsia="Calibri" w:cs="Times New Roman"/>
          <w:szCs w:val="28"/>
          <w:lang w:val="uk-UA"/>
        </w:rPr>
        <w:t>“</w:t>
      </w:r>
      <w:proofErr w:type="spellStart"/>
      <w:r w:rsidR="00F6598C">
        <w:rPr>
          <w:rFonts w:eastAsia="Calibri" w:cs="Times New Roman"/>
          <w:szCs w:val="28"/>
          <w:lang w:val="uk-UA"/>
        </w:rPr>
        <w:t>Schlagwort</w:t>
      </w:r>
      <w:proofErr w:type="spellEnd"/>
      <w:r w:rsidR="00F6598C">
        <w:rPr>
          <w:rFonts w:eastAsia="Calibri" w:cs="Times New Roman"/>
          <w:szCs w:val="28"/>
          <w:lang w:val="uk-UA"/>
        </w:rPr>
        <w:t xml:space="preserve"> – </w:t>
      </w:r>
      <w:proofErr w:type="spellStart"/>
      <w:r w:rsidR="00F6598C">
        <w:rPr>
          <w:rFonts w:eastAsia="Calibri" w:cs="Times New Roman"/>
          <w:szCs w:val="28"/>
          <w:lang w:val="uk-UA"/>
        </w:rPr>
        <w:t>Bibliographie</w:t>
      </w:r>
      <w:proofErr w:type="spellEnd"/>
      <w:r w:rsidR="00F6598C" w:rsidRPr="00F6598C">
        <w:rPr>
          <w:rFonts w:eastAsia="Calibri" w:cs="Times New Roman"/>
          <w:szCs w:val="28"/>
          <w:lang w:val="uk-UA"/>
        </w:rPr>
        <w:t>”</w:t>
      </w:r>
      <w:r w:rsidRPr="00A21E11">
        <w:rPr>
          <w:rFonts w:eastAsia="Calibri" w:cs="Times New Roman"/>
          <w:szCs w:val="28"/>
          <w:lang w:val="uk-UA"/>
        </w:rPr>
        <w:t>, який щорічно надає повного звіту про новини поліграфічного ринку німецькомовних країн,</w:t>
      </w:r>
      <w:r w:rsidR="00F6598C">
        <w:rPr>
          <w:rFonts w:eastAsia="Calibri" w:cs="Times New Roman"/>
          <w:szCs w:val="28"/>
          <w:lang w:val="uk-UA"/>
        </w:rPr>
        <w:t xml:space="preserve"> ще в 1997 році не мав рубрики </w:t>
      </w:r>
      <w:r w:rsidR="00F6598C" w:rsidRPr="00F6598C">
        <w:rPr>
          <w:rFonts w:eastAsia="Calibri" w:cs="Times New Roman"/>
          <w:szCs w:val="28"/>
          <w:lang w:val="uk-UA"/>
        </w:rPr>
        <w:t>“</w:t>
      </w:r>
      <w:r w:rsidR="00F6598C">
        <w:rPr>
          <w:rFonts w:eastAsia="Calibri" w:cs="Times New Roman"/>
          <w:szCs w:val="28"/>
          <w:lang w:val="uk-UA"/>
        </w:rPr>
        <w:t>Стисле оповідання</w:t>
      </w:r>
      <w:r w:rsidR="00F6598C" w:rsidRPr="00F6598C">
        <w:rPr>
          <w:rFonts w:eastAsia="Calibri" w:cs="Times New Roman"/>
          <w:szCs w:val="28"/>
          <w:lang w:val="uk-UA"/>
        </w:rPr>
        <w:t>”</w:t>
      </w:r>
      <w:r w:rsidRPr="00A21E11">
        <w:rPr>
          <w:rFonts w:eastAsia="Calibri" w:cs="Times New Roman"/>
          <w:szCs w:val="28"/>
          <w:lang w:val="uk-UA"/>
        </w:rPr>
        <w:t>, а</w:t>
      </w:r>
    </w:p>
    <w:p w14:paraId="63FDAB37" w14:textId="2805BCCD"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об’єднував усі малі епічні форми (мале, коротке, стисле оповідання) під однією (але двомовно</w:t>
      </w:r>
      <w:r w:rsidR="00F6598C">
        <w:rPr>
          <w:rFonts w:eastAsia="Calibri" w:cs="Times New Roman"/>
          <w:szCs w:val="28"/>
          <w:lang w:val="uk-UA"/>
        </w:rPr>
        <w:t xml:space="preserve">ю: </w:t>
      </w:r>
      <w:proofErr w:type="spellStart"/>
      <w:r w:rsidR="00F6598C">
        <w:rPr>
          <w:rFonts w:eastAsia="Calibri" w:cs="Times New Roman"/>
          <w:szCs w:val="28"/>
          <w:lang w:val="uk-UA"/>
        </w:rPr>
        <w:t>німецькоанглійською</w:t>
      </w:r>
      <w:proofErr w:type="spellEnd"/>
      <w:r w:rsidR="00F6598C">
        <w:rPr>
          <w:rFonts w:eastAsia="Calibri" w:cs="Times New Roman"/>
          <w:szCs w:val="28"/>
          <w:lang w:val="uk-UA"/>
        </w:rPr>
        <w:t xml:space="preserve">) назвою </w:t>
      </w:r>
      <w:r w:rsidR="00F6598C" w:rsidRPr="004267AB">
        <w:rPr>
          <w:rFonts w:eastAsia="Calibri" w:cs="Times New Roman"/>
          <w:szCs w:val="28"/>
          <w:lang w:val="uk-UA"/>
        </w:rPr>
        <w:t>“</w:t>
      </w:r>
      <w:proofErr w:type="spellStart"/>
      <w:r w:rsidR="00F6598C">
        <w:rPr>
          <w:rFonts w:eastAsia="Calibri" w:cs="Times New Roman"/>
          <w:szCs w:val="28"/>
          <w:lang w:val="uk-UA"/>
        </w:rPr>
        <w:t>Kurzgeschichte</w:t>
      </w:r>
      <w:proofErr w:type="spellEnd"/>
      <w:r w:rsidR="00F6598C">
        <w:rPr>
          <w:rFonts w:eastAsia="Calibri" w:cs="Times New Roman"/>
          <w:szCs w:val="28"/>
          <w:lang w:val="uk-UA"/>
        </w:rPr>
        <w:t xml:space="preserve"> – </w:t>
      </w:r>
      <w:proofErr w:type="spellStart"/>
      <w:r w:rsidR="00F6598C">
        <w:rPr>
          <w:rFonts w:eastAsia="Calibri" w:cs="Times New Roman"/>
          <w:szCs w:val="28"/>
          <w:lang w:val="uk-UA"/>
        </w:rPr>
        <w:t>Short</w:t>
      </w:r>
      <w:proofErr w:type="spellEnd"/>
      <w:r w:rsidR="00F6598C">
        <w:rPr>
          <w:rFonts w:eastAsia="Calibri" w:cs="Times New Roman"/>
          <w:szCs w:val="28"/>
          <w:lang w:val="uk-UA"/>
        </w:rPr>
        <w:t xml:space="preserve"> </w:t>
      </w:r>
      <w:proofErr w:type="spellStart"/>
      <w:r w:rsidR="00F6598C">
        <w:rPr>
          <w:rFonts w:eastAsia="Calibri" w:cs="Times New Roman"/>
          <w:szCs w:val="28"/>
          <w:lang w:val="uk-UA"/>
        </w:rPr>
        <w:t>Story</w:t>
      </w:r>
      <w:proofErr w:type="spellEnd"/>
      <w:r w:rsidR="00F6598C" w:rsidRPr="004267AB">
        <w:rPr>
          <w:rFonts w:eastAsia="Calibri" w:cs="Times New Roman"/>
          <w:szCs w:val="28"/>
          <w:lang w:val="uk-UA"/>
        </w:rPr>
        <w:t>”</w:t>
      </w:r>
      <w:r w:rsidRPr="00A21E11">
        <w:rPr>
          <w:rFonts w:eastAsia="Calibri" w:cs="Times New Roman"/>
          <w:szCs w:val="28"/>
          <w:lang w:val="uk-UA"/>
        </w:rPr>
        <w:t xml:space="preserve"> («коротке оповідання») [</w:t>
      </w:r>
      <w:r w:rsidR="00F6598C">
        <w:rPr>
          <w:rFonts w:eastAsia="Calibri" w:cs="Times New Roman"/>
          <w:szCs w:val="28"/>
          <w:lang w:val="uk-UA"/>
        </w:rPr>
        <w:t>21</w:t>
      </w:r>
      <w:r w:rsidR="004267AB" w:rsidRPr="004267AB">
        <w:rPr>
          <w:rFonts w:eastAsia="Calibri" w:cs="Times New Roman"/>
          <w:szCs w:val="28"/>
          <w:lang w:val="uk-UA"/>
        </w:rPr>
        <w:t xml:space="preserve">, </w:t>
      </w:r>
      <w:r w:rsidR="004267AB">
        <w:rPr>
          <w:rFonts w:eastAsia="Calibri" w:cs="Times New Roman"/>
          <w:szCs w:val="28"/>
          <w:lang w:val="en-US"/>
        </w:rPr>
        <w:t>c</w:t>
      </w:r>
      <w:r w:rsidR="004267AB" w:rsidRPr="004267AB">
        <w:rPr>
          <w:rFonts w:eastAsia="Calibri" w:cs="Times New Roman"/>
          <w:szCs w:val="28"/>
          <w:lang w:val="uk-UA"/>
        </w:rPr>
        <w:t>.</w:t>
      </w:r>
      <w:r w:rsidR="004267AB" w:rsidRPr="0020777B">
        <w:rPr>
          <w:rFonts w:eastAsia="Calibri" w:cs="Times New Roman"/>
          <w:szCs w:val="28"/>
          <w:lang w:val="uk-UA"/>
        </w:rPr>
        <w:t xml:space="preserve"> 4</w:t>
      </w:r>
      <w:r w:rsidRPr="00A21E11">
        <w:rPr>
          <w:rFonts w:eastAsia="Calibri" w:cs="Times New Roman"/>
          <w:szCs w:val="28"/>
          <w:lang w:val="uk-UA"/>
        </w:rPr>
        <w:t>].</w:t>
      </w:r>
    </w:p>
    <w:p w14:paraId="159E5099" w14:textId="24DF5181"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Дослідники коротких оповідань Ю. </w:t>
      </w:r>
      <w:proofErr w:type="spellStart"/>
      <w:r w:rsidRPr="00A21E11">
        <w:rPr>
          <w:rFonts w:eastAsia="Calibri" w:cs="Times New Roman"/>
          <w:szCs w:val="28"/>
          <w:lang w:val="uk-UA"/>
        </w:rPr>
        <w:t>Германн</w:t>
      </w:r>
      <w:proofErr w:type="spellEnd"/>
      <w:r w:rsidRPr="00A21E11">
        <w:rPr>
          <w:rFonts w:eastAsia="Calibri" w:cs="Times New Roman"/>
          <w:szCs w:val="28"/>
          <w:lang w:val="uk-UA"/>
        </w:rPr>
        <w:t xml:space="preserve"> відзначають те, що </w:t>
      </w:r>
      <w:bookmarkStart w:id="3" w:name="_Hlk120817644"/>
      <w:r w:rsidRPr="00A21E11">
        <w:rPr>
          <w:rFonts w:eastAsia="Calibri" w:cs="Times New Roman"/>
          <w:szCs w:val="28"/>
          <w:lang w:val="uk-UA"/>
        </w:rPr>
        <w:t>у сучасному короткому оповіданні людина стає центром дійсності, що змінюється, вступає в конфлікт з суспільством</w:t>
      </w:r>
      <w:bookmarkEnd w:id="3"/>
      <w:r w:rsidRPr="00A21E11">
        <w:rPr>
          <w:rFonts w:eastAsia="Calibri" w:cs="Times New Roman"/>
          <w:szCs w:val="28"/>
          <w:lang w:val="uk-UA"/>
        </w:rPr>
        <w:t>, шукає своє місце в житті, і часто цей процес проходить досить болісно</w:t>
      </w:r>
      <w:r w:rsidRPr="00A21E11">
        <w:rPr>
          <w:rFonts w:eastAsia="Calibri" w:cs="Times New Roman"/>
          <w:color w:val="00B050"/>
          <w:szCs w:val="28"/>
          <w:lang w:val="uk-UA"/>
        </w:rPr>
        <w:t xml:space="preserve"> </w:t>
      </w:r>
      <w:r w:rsidRPr="00A21E11">
        <w:rPr>
          <w:rFonts w:eastAsia="Calibri" w:cs="Times New Roman"/>
          <w:szCs w:val="28"/>
          <w:lang w:val="uk-UA"/>
        </w:rPr>
        <w:t>[</w:t>
      </w:r>
      <w:r w:rsidR="00DD121A" w:rsidRPr="00DD121A">
        <w:rPr>
          <w:rFonts w:eastAsia="Calibri" w:cs="Times New Roman"/>
          <w:szCs w:val="28"/>
          <w:lang w:val="uk-UA"/>
        </w:rPr>
        <w:t>6</w:t>
      </w:r>
      <w:r w:rsidRPr="00A21E11">
        <w:rPr>
          <w:rFonts w:eastAsia="Calibri" w:cs="Times New Roman"/>
          <w:szCs w:val="28"/>
          <w:lang w:val="uk-UA"/>
        </w:rPr>
        <w:t>].</w:t>
      </w:r>
    </w:p>
    <w:p w14:paraId="7586BB78" w14:textId="27A9E9AC" w:rsidR="00A21E11" w:rsidRPr="00A21E11" w:rsidRDefault="00A21E11" w:rsidP="00A21E11">
      <w:pPr>
        <w:tabs>
          <w:tab w:val="left" w:pos="567"/>
        </w:tabs>
        <w:spacing w:line="360" w:lineRule="auto"/>
        <w:jc w:val="both"/>
        <w:rPr>
          <w:rFonts w:ascii="Calibri" w:eastAsia="Calibri" w:hAnsi="Calibri" w:cs="Times New Roman"/>
          <w:sz w:val="22"/>
          <w:lang w:val="uk-UA"/>
        </w:rPr>
      </w:pPr>
      <w:r w:rsidRPr="00A21E11">
        <w:rPr>
          <w:rFonts w:eastAsia="Calibri" w:cs="Times New Roman"/>
          <w:szCs w:val="28"/>
          <w:lang w:val="uk-UA"/>
        </w:rPr>
        <w:t xml:space="preserve">   </w:t>
      </w:r>
      <w:r w:rsidR="00F6598C">
        <w:rPr>
          <w:rFonts w:eastAsia="Calibri" w:cs="Times New Roman"/>
          <w:szCs w:val="28"/>
          <w:lang w:val="uk-UA"/>
        </w:rPr>
        <w:t xml:space="preserve">     В оповіданні </w:t>
      </w:r>
      <w:proofErr w:type="spellStart"/>
      <w:r w:rsidR="00F6598C">
        <w:rPr>
          <w:rFonts w:eastAsia="Calibri" w:cs="Times New Roman"/>
          <w:szCs w:val="28"/>
          <w:lang w:val="uk-UA"/>
        </w:rPr>
        <w:t>Юдіт</w:t>
      </w:r>
      <w:proofErr w:type="spellEnd"/>
      <w:r w:rsidR="00F6598C">
        <w:rPr>
          <w:rFonts w:eastAsia="Calibri" w:cs="Times New Roman"/>
          <w:szCs w:val="28"/>
          <w:lang w:val="uk-UA"/>
        </w:rPr>
        <w:t xml:space="preserve"> </w:t>
      </w:r>
      <w:proofErr w:type="spellStart"/>
      <w:r w:rsidR="00F6598C">
        <w:rPr>
          <w:rFonts w:eastAsia="Calibri" w:cs="Times New Roman"/>
          <w:szCs w:val="28"/>
          <w:lang w:val="uk-UA"/>
        </w:rPr>
        <w:t>Германн</w:t>
      </w:r>
      <w:proofErr w:type="spellEnd"/>
      <w:r w:rsidR="00F6598C">
        <w:rPr>
          <w:rFonts w:eastAsia="Calibri" w:cs="Times New Roman"/>
          <w:szCs w:val="28"/>
          <w:lang w:val="uk-UA"/>
        </w:rPr>
        <w:t xml:space="preserve"> </w:t>
      </w:r>
      <w:r w:rsidR="00F6598C" w:rsidRPr="00F6598C">
        <w:rPr>
          <w:rFonts w:eastAsia="Calibri" w:cs="Times New Roman"/>
          <w:szCs w:val="28"/>
          <w:lang w:val="uk-UA"/>
        </w:rPr>
        <w:t>“</w:t>
      </w:r>
      <w:r w:rsidR="00F6598C">
        <w:rPr>
          <w:rFonts w:eastAsia="Calibri" w:cs="Times New Roman"/>
          <w:szCs w:val="28"/>
          <w:lang w:val="uk-UA"/>
        </w:rPr>
        <w:t>Літній будинок, згодом</w:t>
      </w:r>
      <w:r w:rsidR="00F6598C" w:rsidRPr="00F6598C">
        <w:rPr>
          <w:rFonts w:eastAsia="Calibri" w:cs="Times New Roman"/>
          <w:szCs w:val="28"/>
          <w:lang w:val="uk-UA"/>
        </w:rPr>
        <w:t>”</w:t>
      </w:r>
      <w:r w:rsidRPr="00A21E11">
        <w:rPr>
          <w:rFonts w:eastAsia="Calibri" w:cs="Times New Roman"/>
          <w:szCs w:val="28"/>
          <w:lang w:val="uk-UA"/>
        </w:rPr>
        <w:t xml:space="preserve"> зустрічаються елементи, у яких чітко спостерігається зростаюче напруження розповіді, зміни внутрішнього стану оповідачки.</w:t>
      </w:r>
      <w:r w:rsidRPr="00A21E11">
        <w:rPr>
          <w:rFonts w:ascii="Calibri" w:eastAsia="Calibri" w:hAnsi="Calibri" w:cs="Times New Roman"/>
          <w:sz w:val="22"/>
          <w:lang w:val="uk-UA"/>
        </w:rPr>
        <w:t xml:space="preserve"> </w:t>
      </w:r>
    </w:p>
    <w:p w14:paraId="4CD2EC25" w14:textId="77777777" w:rsidR="00A21E11" w:rsidRPr="00A21E11" w:rsidRDefault="00A21E11" w:rsidP="00A21E11">
      <w:pPr>
        <w:numPr>
          <w:ilvl w:val="1"/>
          <w:numId w:val="2"/>
        </w:numPr>
        <w:tabs>
          <w:tab w:val="left" w:pos="567"/>
        </w:tabs>
        <w:spacing w:line="254" w:lineRule="auto"/>
        <w:jc w:val="center"/>
        <w:rPr>
          <w:rFonts w:eastAsia="Calibri" w:cs="Times New Roman"/>
          <w:b/>
          <w:szCs w:val="28"/>
          <w:lang w:val="uk-UA"/>
        </w:rPr>
      </w:pPr>
      <w:r w:rsidRPr="00A21E11">
        <w:rPr>
          <w:rFonts w:eastAsia="Calibri" w:cs="Times New Roman"/>
          <w:b/>
          <w:szCs w:val="28"/>
          <w:lang w:val="uk-UA"/>
        </w:rPr>
        <w:lastRenderedPageBreak/>
        <w:t>Характерні ознаки</w:t>
      </w:r>
      <w:r w:rsidRPr="00A21E11">
        <w:rPr>
          <w:rFonts w:eastAsia="Calibri" w:cs="Times New Roman"/>
          <w:b/>
          <w:i/>
          <w:szCs w:val="28"/>
          <w:lang w:val="uk-UA"/>
        </w:rPr>
        <w:t xml:space="preserve"> </w:t>
      </w:r>
      <w:r w:rsidRPr="00A21E11">
        <w:rPr>
          <w:rFonts w:eastAsia="Calibri" w:cs="Times New Roman"/>
          <w:b/>
          <w:szCs w:val="28"/>
          <w:lang w:val="uk-UA"/>
        </w:rPr>
        <w:t>ідіостилю автора</w:t>
      </w:r>
    </w:p>
    <w:p w14:paraId="52BA2387" w14:textId="77777777"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w:t>
      </w:r>
      <w:proofErr w:type="spellStart"/>
      <w:r w:rsidRPr="00A21E11">
        <w:rPr>
          <w:rFonts w:eastAsia="Calibri" w:cs="Times New Roman"/>
          <w:szCs w:val="28"/>
          <w:lang w:val="uk-UA"/>
        </w:rPr>
        <w:t>Юдіт</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Германн</w:t>
      </w:r>
      <w:proofErr w:type="spellEnd"/>
      <w:r w:rsidRPr="00A21E11">
        <w:rPr>
          <w:rFonts w:eastAsia="Calibri" w:cs="Times New Roman"/>
          <w:szCs w:val="28"/>
          <w:lang w:val="uk-UA"/>
        </w:rPr>
        <w:t xml:space="preserve"> посідає особливе місце серед тих, хто увійшов у велику німецьку літературу на межі XX – XXI ст. Письменниця не зверталася до теми воєнного минулого та сфери політики, а зосередилася на описі та розкритті внутрішнього світу свого сучасника, на зображенні його психології, на проблемах міжособистісних взаємин у сучасному їй суспільстві. Завдяки цьому </w:t>
      </w:r>
      <w:proofErr w:type="spellStart"/>
      <w:r w:rsidRPr="00A21E11">
        <w:rPr>
          <w:rFonts w:eastAsia="Calibri" w:cs="Times New Roman"/>
          <w:szCs w:val="28"/>
          <w:lang w:val="uk-UA"/>
        </w:rPr>
        <w:t>Юдіт</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Германн</w:t>
      </w:r>
      <w:proofErr w:type="spellEnd"/>
      <w:r w:rsidRPr="00A21E11">
        <w:rPr>
          <w:rFonts w:eastAsia="Calibri" w:cs="Times New Roman"/>
          <w:szCs w:val="28"/>
          <w:lang w:val="uk-UA"/>
        </w:rPr>
        <w:t xml:space="preserve"> справедливо стали називати «голосом нового покоління». </w:t>
      </w:r>
    </w:p>
    <w:p w14:paraId="49F1D4F3" w14:textId="77777777"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В оповіданні «Літній будиночок, пізніше» надія персонажів на взаємне кохання та щастя часто оберталася депресією та байдужістю до навколишнього. Свідоме звуження просторово-часової перспективи також допомагали передати світовідчуття, душевний стан, настрій молоді 1990-х років.</w:t>
      </w:r>
    </w:p>
    <w:p w14:paraId="5D833F20" w14:textId="4BA68998"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У літературній критиці письменницю часто відносили до представниць німецького літературного «дівочого дива» («</w:t>
      </w:r>
      <w:proofErr w:type="spellStart"/>
      <w:r w:rsidRPr="00A21E11">
        <w:rPr>
          <w:rFonts w:eastAsia="Calibri" w:cs="Times New Roman"/>
          <w:szCs w:val="28"/>
          <w:lang w:val="uk-UA"/>
        </w:rPr>
        <w:t>Fräuleinwunder</w:t>
      </w:r>
      <w:proofErr w:type="spellEnd"/>
      <w:r w:rsidRPr="00A21E11">
        <w:rPr>
          <w:rFonts w:eastAsia="Calibri" w:cs="Times New Roman"/>
          <w:szCs w:val="28"/>
          <w:lang w:val="uk-UA"/>
        </w:rPr>
        <w:t>») [</w:t>
      </w:r>
      <w:r w:rsidR="009709D1" w:rsidRPr="009709D1">
        <w:rPr>
          <w:rFonts w:eastAsia="Calibri" w:cs="Times New Roman"/>
          <w:szCs w:val="28"/>
        </w:rPr>
        <w:t>39</w:t>
      </w:r>
      <w:r w:rsidRPr="00A21E11">
        <w:rPr>
          <w:rFonts w:eastAsia="Calibri" w:cs="Times New Roman"/>
          <w:szCs w:val="28"/>
          <w:lang w:val="uk-UA"/>
        </w:rPr>
        <w:t>].</w:t>
      </w:r>
    </w:p>
    <w:p w14:paraId="0F198818" w14:textId="13AA5446"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Ідіолект </w:t>
      </w:r>
      <w:proofErr w:type="spellStart"/>
      <w:r w:rsidRPr="00A21E11">
        <w:rPr>
          <w:rFonts w:eastAsia="Calibri" w:cs="Times New Roman"/>
          <w:szCs w:val="28"/>
          <w:lang w:val="uk-UA"/>
        </w:rPr>
        <w:t>Юдіт</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Германн</w:t>
      </w:r>
      <w:proofErr w:type="spellEnd"/>
      <w:r w:rsidRPr="00A21E11">
        <w:rPr>
          <w:rFonts w:eastAsia="Calibri" w:cs="Times New Roman"/>
          <w:szCs w:val="28"/>
          <w:lang w:val="uk-UA"/>
        </w:rPr>
        <w:t xml:space="preserve"> вже ставав предметом дослідження. Встановлено, що </w:t>
      </w:r>
      <w:r w:rsidR="00867967">
        <w:rPr>
          <w:rFonts w:eastAsia="Calibri" w:cs="Times New Roman"/>
          <w:szCs w:val="28"/>
          <w:lang w:val="uk-UA"/>
        </w:rPr>
        <w:t>«</w:t>
      </w:r>
      <w:r w:rsidRPr="00A21E11">
        <w:rPr>
          <w:rFonts w:eastAsia="Calibri" w:cs="Times New Roman"/>
          <w:szCs w:val="28"/>
          <w:lang w:val="uk-UA"/>
        </w:rPr>
        <w:t>на ідіолект авторки значний вплив здійснює принцип «естетики буденного» в поп-арті, що передбачає смислове навантаження звичних образів та слів</w:t>
      </w:r>
      <w:r w:rsidR="00867967">
        <w:rPr>
          <w:rFonts w:eastAsia="Calibri" w:cs="Times New Roman"/>
          <w:szCs w:val="28"/>
          <w:lang w:val="uk-UA"/>
        </w:rPr>
        <w:t xml:space="preserve">. </w:t>
      </w:r>
      <w:proofErr w:type="spellStart"/>
      <w:r w:rsidRPr="00A21E11">
        <w:rPr>
          <w:rFonts w:eastAsia="Calibri" w:cs="Times New Roman"/>
          <w:szCs w:val="28"/>
          <w:lang w:val="uk-UA"/>
        </w:rPr>
        <w:t>Юдіт</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Германн</w:t>
      </w:r>
      <w:proofErr w:type="spellEnd"/>
      <w:r w:rsidRPr="00A21E11">
        <w:rPr>
          <w:rFonts w:eastAsia="Calibri" w:cs="Times New Roman"/>
          <w:szCs w:val="28"/>
          <w:lang w:val="uk-UA"/>
        </w:rPr>
        <w:t xml:space="preserve"> прагнула створити відчуття, ніби кінокамера рухається у просторі й показує нові й нові картинки. Вона намагається розповідати кінематографічною мовою, її цікавить максимальна точність вражень, максимальна візуальність описів</w:t>
      </w:r>
      <w:r w:rsidRPr="00505B44">
        <w:rPr>
          <w:rFonts w:eastAsia="Calibri" w:cs="Times New Roman"/>
          <w:szCs w:val="28"/>
          <w:lang w:val="uk-UA"/>
        </w:rPr>
        <w:t xml:space="preserve">» </w:t>
      </w:r>
      <w:r w:rsidRPr="00867967">
        <w:rPr>
          <w:rFonts w:eastAsia="Calibri" w:cs="Times New Roman"/>
          <w:szCs w:val="28"/>
          <w:lang w:val="uk-UA"/>
        </w:rPr>
        <w:t>[</w:t>
      </w:r>
      <w:r w:rsidR="00505B44" w:rsidRPr="00867967">
        <w:rPr>
          <w:rFonts w:eastAsia="Calibri" w:cs="Times New Roman"/>
          <w:szCs w:val="28"/>
          <w:lang w:val="uk-UA"/>
        </w:rPr>
        <w:t xml:space="preserve">15, </w:t>
      </w:r>
      <w:r w:rsidRPr="00867967">
        <w:rPr>
          <w:rFonts w:eastAsia="Calibri" w:cs="Times New Roman"/>
          <w:szCs w:val="28"/>
          <w:lang w:val="uk-UA"/>
        </w:rPr>
        <w:t>с.</w:t>
      </w:r>
      <w:r w:rsidR="00505B44" w:rsidRPr="00867967">
        <w:rPr>
          <w:rFonts w:eastAsia="Calibri" w:cs="Times New Roman"/>
          <w:szCs w:val="28"/>
          <w:lang w:val="uk-UA"/>
        </w:rPr>
        <w:t xml:space="preserve"> 237</w:t>
      </w:r>
      <w:r w:rsidRPr="00867967">
        <w:rPr>
          <w:rFonts w:eastAsia="Calibri" w:cs="Times New Roman"/>
          <w:szCs w:val="28"/>
          <w:lang w:val="uk-UA"/>
        </w:rPr>
        <w:t>]</w:t>
      </w:r>
      <w:r w:rsidR="00867967">
        <w:rPr>
          <w:rFonts w:eastAsia="Calibri" w:cs="Times New Roman"/>
          <w:szCs w:val="28"/>
          <w:lang w:val="uk-UA"/>
        </w:rPr>
        <w:t xml:space="preserve">. У своїх оповіданнях авторка </w:t>
      </w:r>
      <w:r w:rsidRPr="00A21E11">
        <w:rPr>
          <w:rFonts w:eastAsia="Calibri" w:cs="Times New Roman"/>
          <w:szCs w:val="28"/>
          <w:lang w:val="uk-UA"/>
        </w:rPr>
        <w:t xml:space="preserve"> приділяє </w:t>
      </w:r>
      <w:r w:rsidR="00867967">
        <w:rPr>
          <w:rFonts w:eastAsia="Calibri" w:cs="Times New Roman"/>
          <w:szCs w:val="28"/>
          <w:lang w:val="uk-UA"/>
        </w:rPr>
        <w:t>увагу деталізації. Відбувається фіксування рухів, поз</w:t>
      </w:r>
      <w:r w:rsidRPr="00A21E11">
        <w:rPr>
          <w:rFonts w:eastAsia="Calibri" w:cs="Times New Roman"/>
          <w:szCs w:val="28"/>
          <w:lang w:val="uk-UA"/>
        </w:rPr>
        <w:t>, інтер’єр</w:t>
      </w:r>
      <w:r w:rsidR="00867967">
        <w:rPr>
          <w:rFonts w:eastAsia="Calibri" w:cs="Times New Roman"/>
          <w:szCs w:val="28"/>
          <w:lang w:val="uk-UA"/>
        </w:rPr>
        <w:t>у, наводить приклади звичайних буденних подій</w:t>
      </w:r>
      <w:r w:rsidRPr="00A21E11">
        <w:rPr>
          <w:rFonts w:eastAsia="Calibri" w:cs="Times New Roman"/>
          <w:szCs w:val="28"/>
          <w:lang w:val="uk-UA"/>
        </w:rPr>
        <w:t xml:space="preserve"> в житті героїв, залишаючи </w:t>
      </w:r>
      <w:r w:rsidR="00204E4C">
        <w:rPr>
          <w:rFonts w:eastAsia="Calibri" w:cs="Times New Roman"/>
          <w:szCs w:val="28"/>
          <w:lang w:val="uk-UA"/>
        </w:rPr>
        <w:t>читачеві можливість поміркувати</w:t>
      </w:r>
      <w:r w:rsidRPr="00A21E11">
        <w:rPr>
          <w:rFonts w:eastAsia="Calibri" w:cs="Times New Roman"/>
          <w:szCs w:val="28"/>
          <w:lang w:val="uk-UA"/>
        </w:rPr>
        <w:t>[</w:t>
      </w:r>
      <w:r w:rsidR="009709D1" w:rsidRPr="009709D1">
        <w:rPr>
          <w:rFonts w:eastAsia="Calibri" w:cs="Times New Roman"/>
          <w:szCs w:val="28"/>
          <w:lang w:val="uk-UA"/>
        </w:rPr>
        <w:t>15</w:t>
      </w:r>
      <w:r w:rsidRPr="00A21E11">
        <w:rPr>
          <w:rFonts w:eastAsia="Calibri" w:cs="Times New Roman"/>
          <w:szCs w:val="28"/>
          <w:lang w:val="uk-UA"/>
        </w:rPr>
        <w:t>].</w:t>
      </w:r>
    </w:p>
    <w:p w14:paraId="07097BDC" w14:textId="721F3DA1"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w:t>
      </w:r>
      <w:bookmarkStart w:id="4" w:name="_Hlk120817682"/>
      <w:r w:rsidR="00204E4C">
        <w:rPr>
          <w:rFonts w:eastAsia="Calibri" w:cs="Times New Roman"/>
          <w:szCs w:val="28"/>
          <w:lang w:val="uk-UA"/>
        </w:rPr>
        <w:t>Особливостями</w:t>
      </w:r>
      <w:r w:rsidRPr="00A21E11">
        <w:rPr>
          <w:rFonts w:eastAsia="Calibri" w:cs="Times New Roman"/>
          <w:szCs w:val="28"/>
          <w:lang w:val="uk-UA"/>
        </w:rPr>
        <w:t xml:space="preserve"> і</w:t>
      </w:r>
      <w:r w:rsidR="00204E4C">
        <w:rPr>
          <w:rFonts w:eastAsia="Calibri" w:cs="Times New Roman"/>
          <w:szCs w:val="28"/>
          <w:lang w:val="uk-UA"/>
        </w:rPr>
        <w:t xml:space="preserve">діолекту </w:t>
      </w:r>
      <w:proofErr w:type="spellStart"/>
      <w:r w:rsidR="00204E4C">
        <w:rPr>
          <w:rFonts w:eastAsia="Calibri" w:cs="Times New Roman"/>
          <w:szCs w:val="28"/>
          <w:lang w:val="uk-UA"/>
        </w:rPr>
        <w:t>Юдіт</w:t>
      </w:r>
      <w:proofErr w:type="spellEnd"/>
      <w:r w:rsidR="00204E4C">
        <w:rPr>
          <w:rFonts w:eastAsia="Calibri" w:cs="Times New Roman"/>
          <w:szCs w:val="28"/>
          <w:lang w:val="uk-UA"/>
        </w:rPr>
        <w:t xml:space="preserve"> </w:t>
      </w:r>
      <w:proofErr w:type="spellStart"/>
      <w:r w:rsidR="00204E4C">
        <w:rPr>
          <w:rFonts w:eastAsia="Calibri" w:cs="Times New Roman"/>
          <w:szCs w:val="28"/>
          <w:lang w:val="uk-UA"/>
        </w:rPr>
        <w:t>Германн</w:t>
      </w:r>
      <w:proofErr w:type="spellEnd"/>
      <w:r w:rsidR="00204E4C">
        <w:rPr>
          <w:rFonts w:eastAsia="Calibri" w:cs="Times New Roman"/>
          <w:szCs w:val="28"/>
          <w:lang w:val="uk-UA"/>
        </w:rPr>
        <w:t xml:space="preserve"> є складне </w:t>
      </w:r>
      <w:r w:rsidRPr="00A21E11">
        <w:rPr>
          <w:rFonts w:eastAsia="Calibri" w:cs="Times New Roman"/>
          <w:szCs w:val="28"/>
          <w:lang w:val="uk-UA"/>
        </w:rPr>
        <w:t>синтаксичне оформлення</w:t>
      </w:r>
      <w:bookmarkEnd w:id="4"/>
      <w:r w:rsidRPr="00A21E11">
        <w:rPr>
          <w:rFonts w:eastAsia="Calibri" w:cs="Times New Roman"/>
          <w:szCs w:val="28"/>
          <w:lang w:val="uk-UA"/>
        </w:rPr>
        <w:t>: поєднання трьох і більше простих речень з різним видом зв’язку, вставні речення, винесення за рамки для виділення важливого, активне використання розділових знаків для передачі динаміки подій, паузи для зміни теми чи неочікуваного п</w:t>
      </w:r>
      <w:r w:rsidR="00204E4C">
        <w:rPr>
          <w:rFonts w:eastAsia="Calibri" w:cs="Times New Roman"/>
          <w:szCs w:val="28"/>
          <w:lang w:val="uk-UA"/>
        </w:rPr>
        <w:t>ідсумку, оцінки. Довгі речення створюють</w:t>
      </w:r>
      <w:r w:rsidRPr="00A21E11">
        <w:rPr>
          <w:rFonts w:eastAsia="Calibri" w:cs="Times New Roman"/>
          <w:szCs w:val="28"/>
          <w:lang w:val="uk-UA"/>
        </w:rPr>
        <w:t xml:space="preserve"> ефект </w:t>
      </w:r>
      <w:r w:rsidRPr="00A21E11">
        <w:rPr>
          <w:rFonts w:eastAsia="Calibri" w:cs="Times New Roman"/>
          <w:szCs w:val="28"/>
          <w:lang w:val="uk-UA"/>
        </w:rPr>
        <w:lastRenderedPageBreak/>
        <w:t>по</w:t>
      </w:r>
      <w:r w:rsidR="00204E4C">
        <w:rPr>
          <w:rFonts w:eastAsia="Calibri" w:cs="Times New Roman"/>
          <w:szCs w:val="28"/>
          <w:lang w:val="uk-UA"/>
        </w:rPr>
        <w:t>току свідомості оповідача, які стали</w:t>
      </w:r>
      <w:r w:rsidRPr="00A21E11">
        <w:rPr>
          <w:rFonts w:eastAsia="Calibri" w:cs="Times New Roman"/>
          <w:szCs w:val="28"/>
          <w:lang w:val="uk-UA"/>
        </w:rPr>
        <w:t xml:space="preserve"> візитівкою </w:t>
      </w:r>
      <w:proofErr w:type="spellStart"/>
      <w:r w:rsidRPr="00A21E11">
        <w:rPr>
          <w:rFonts w:eastAsia="Calibri" w:cs="Times New Roman"/>
          <w:szCs w:val="28"/>
          <w:lang w:val="uk-UA"/>
        </w:rPr>
        <w:t>Юдіт</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Герма</w:t>
      </w:r>
      <w:r w:rsidR="009709D1">
        <w:rPr>
          <w:rFonts w:eastAsia="Calibri" w:cs="Times New Roman"/>
          <w:szCs w:val="28"/>
          <w:lang w:val="uk-UA"/>
        </w:rPr>
        <w:t>нн</w:t>
      </w:r>
      <w:proofErr w:type="spellEnd"/>
      <w:r w:rsidR="009709D1">
        <w:rPr>
          <w:rFonts w:eastAsia="Calibri" w:cs="Times New Roman"/>
          <w:szCs w:val="28"/>
          <w:lang w:val="uk-UA"/>
        </w:rPr>
        <w:t xml:space="preserve"> та викликом для перекладача. </w:t>
      </w:r>
      <w:r w:rsidRPr="00A21E11">
        <w:rPr>
          <w:rFonts w:eastAsia="Calibri" w:cs="Times New Roman"/>
          <w:szCs w:val="28"/>
          <w:lang w:val="uk-UA"/>
        </w:rPr>
        <w:t>А</w:t>
      </w:r>
      <w:r w:rsidR="00204E4C">
        <w:rPr>
          <w:rFonts w:eastAsia="Calibri" w:cs="Times New Roman"/>
          <w:szCs w:val="28"/>
          <w:lang w:val="uk-UA"/>
        </w:rPr>
        <w:t xml:space="preserve">налізуючи </w:t>
      </w:r>
      <w:proofErr w:type="spellStart"/>
      <w:r w:rsidR="00204E4C">
        <w:rPr>
          <w:rFonts w:eastAsia="Calibri" w:cs="Times New Roman"/>
          <w:szCs w:val="28"/>
          <w:lang w:val="uk-UA"/>
        </w:rPr>
        <w:t>ідіостиль</w:t>
      </w:r>
      <w:proofErr w:type="spellEnd"/>
      <w:r w:rsidR="00204E4C">
        <w:rPr>
          <w:rFonts w:eastAsia="Calibri" w:cs="Times New Roman"/>
          <w:szCs w:val="28"/>
          <w:lang w:val="uk-UA"/>
        </w:rPr>
        <w:t xml:space="preserve"> </w:t>
      </w:r>
      <w:proofErr w:type="spellStart"/>
      <w:r w:rsidR="00204E4C">
        <w:rPr>
          <w:rFonts w:eastAsia="Calibri" w:cs="Times New Roman"/>
          <w:szCs w:val="28"/>
          <w:lang w:val="uk-UA"/>
        </w:rPr>
        <w:t>Юдіт</w:t>
      </w:r>
      <w:proofErr w:type="spellEnd"/>
      <w:r w:rsidR="00204E4C">
        <w:rPr>
          <w:rFonts w:eastAsia="Calibri" w:cs="Times New Roman"/>
          <w:szCs w:val="28"/>
          <w:lang w:val="uk-UA"/>
        </w:rPr>
        <w:t xml:space="preserve"> </w:t>
      </w:r>
      <w:proofErr w:type="spellStart"/>
      <w:r w:rsidR="00204E4C">
        <w:rPr>
          <w:rFonts w:eastAsia="Calibri" w:cs="Times New Roman"/>
          <w:szCs w:val="28"/>
          <w:lang w:val="uk-UA"/>
        </w:rPr>
        <w:t>Германн</w:t>
      </w:r>
      <w:proofErr w:type="spellEnd"/>
      <w:r w:rsidR="00204E4C">
        <w:rPr>
          <w:rFonts w:eastAsia="Calibri" w:cs="Times New Roman"/>
          <w:szCs w:val="28"/>
          <w:lang w:val="uk-UA"/>
        </w:rPr>
        <w:t>, дослідниця Літвінова М. наголошує, що авторка активно зверталась</w:t>
      </w:r>
      <w:r w:rsidRPr="00A21E11">
        <w:rPr>
          <w:rFonts w:eastAsia="Calibri" w:cs="Times New Roman"/>
          <w:szCs w:val="28"/>
          <w:lang w:val="uk-UA"/>
        </w:rPr>
        <w:t xml:space="preserve"> до стилістичних ресурсів </w:t>
      </w:r>
      <w:r w:rsidR="00204E4C">
        <w:rPr>
          <w:rFonts w:eastAsia="Calibri" w:cs="Times New Roman"/>
          <w:szCs w:val="28"/>
          <w:lang w:val="uk-UA"/>
        </w:rPr>
        <w:t>синтаксису</w:t>
      </w:r>
      <w:r w:rsidR="00204E4C" w:rsidRPr="00204E4C">
        <w:rPr>
          <w:rFonts w:eastAsia="Calibri" w:cs="Times New Roman"/>
          <w:szCs w:val="28"/>
          <w:lang w:val="uk-UA"/>
        </w:rPr>
        <w:t>:</w:t>
      </w:r>
      <w:r w:rsidRPr="00A21E11">
        <w:rPr>
          <w:rFonts w:eastAsia="Calibri" w:cs="Times New Roman"/>
          <w:szCs w:val="28"/>
          <w:lang w:val="uk-UA"/>
        </w:rPr>
        <w:t xml:space="preserve"> </w:t>
      </w:r>
      <w:r w:rsidR="00204E4C">
        <w:rPr>
          <w:rFonts w:eastAsia="Calibri" w:cs="Times New Roman"/>
          <w:szCs w:val="28"/>
          <w:lang w:val="uk-UA"/>
        </w:rPr>
        <w:t>«</w:t>
      </w:r>
      <w:proofErr w:type="spellStart"/>
      <w:r w:rsidRPr="00A21E11">
        <w:rPr>
          <w:rFonts w:eastAsia="Calibri" w:cs="Times New Roman"/>
          <w:szCs w:val="28"/>
          <w:lang w:val="uk-UA"/>
        </w:rPr>
        <w:t>Юдіт</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Германн</w:t>
      </w:r>
      <w:proofErr w:type="spellEnd"/>
      <w:r w:rsidRPr="00A21E11">
        <w:rPr>
          <w:rFonts w:eastAsia="Calibri" w:cs="Times New Roman"/>
          <w:szCs w:val="28"/>
          <w:lang w:val="uk-UA"/>
        </w:rPr>
        <w:t xml:space="preserve"> часто використовує ампліфікацію, лексичний повтор, </w:t>
      </w:r>
      <w:proofErr w:type="spellStart"/>
      <w:r w:rsidRPr="00A21E11">
        <w:rPr>
          <w:rFonts w:eastAsia="Calibri" w:cs="Times New Roman"/>
          <w:szCs w:val="28"/>
          <w:lang w:val="uk-UA"/>
        </w:rPr>
        <w:t>поліптотон</w:t>
      </w:r>
      <w:proofErr w:type="spellEnd"/>
      <w:r w:rsidRPr="00A21E11">
        <w:rPr>
          <w:rFonts w:eastAsia="Calibri" w:cs="Times New Roman"/>
          <w:szCs w:val="28"/>
          <w:lang w:val="uk-UA"/>
        </w:rPr>
        <w:t xml:space="preserve">, анафору, епіфору, однорідні члени речення, клімакс, </w:t>
      </w:r>
      <w:proofErr w:type="spellStart"/>
      <w:r w:rsidRPr="00A21E11">
        <w:rPr>
          <w:rFonts w:eastAsia="Calibri" w:cs="Times New Roman"/>
          <w:szCs w:val="28"/>
          <w:lang w:val="uk-UA"/>
        </w:rPr>
        <w:t>антиклімакс</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парентезу</w:t>
      </w:r>
      <w:proofErr w:type="spellEnd"/>
      <w:r w:rsidRPr="00A21E11">
        <w:rPr>
          <w:rFonts w:eastAsia="Calibri" w:cs="Times New Roman"/>
          <w:szCs w:val="28"/>
          <w:lang w:val="uk-UA"/>
        </w:rPr>
        <w:t xml:space="preserve">, антитезу, синтаксичний паралелізм. Багатство спектру стилістичних засобів, характерна особливість ідіолекту </w:t>
      </w:r>
      <w:proofErr w:type="spellStart"/>
      <w:r w:rsidRPr="00A21E11">
        <w:rPr>
          <w:rFonts w:eastAsia="Calibri" w:cs="Times New Roman"/>
          <w:szCs w:val="28"/>
          <w:lang w:val="uk-UA"/>
        </w:rPr>
        <w:t>Юдіт</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Германн</w:t>
      </w:r>
      <w:proofErr w:type="spellEnd"/>
      <w:r w:rsidRPr="00A21E11">
        <w:rPr>
          <w:rFonts w:eastAsia="Calibri" w:cs="Times New Roman"/>
          <w:szCs w:val="28"/>
          <w:lang w:val="uk-UA"/>
        </w:rPr>
        <w:t>, ставить перед перекладачем творчі завдання і вимагає від нього майстерності та уваги до тексту</w:t>
      </w:r>
      <w:r w:rsidR="00204E4C">
        <w:rPr>
          <w:rFonts w:eastAsia="Calibri" w:cs="Times New Roman"/>
          <w:szCs w:val="28"/>
          <w:lang w:val="uk-UA"/>
        </w:rPr>
        <w:t>»</w:t>
      </w:r>
      <w:r w:rsidRPr="00A21E11">
        <w:rPr>
          <w:rFonts w:eastAsia="Calibri" w:cs="Times New Roman"/>
          <w:szCs w:val="28"/>
          <w:lang w:val="uk-UA"/>
        </w:rPr>
        <w:t xml:space="preserve"> [</w:t>
      </w:r>
      <w:r w:rsidR="009709D1" w:rsidRPr="009709D1">
        <w:rPr>
          <w:rFonts w:eastAsia="Calibri" w:cs="Times New Roman"/>
          <w:iCs/>
          <w:szCs w:val="28"/>
        </w:rPr>
        <w:t>15</w:t>
      </w:r>
      <w:r w:rsidRPr="00A21E11">
        <w:rPr>
          <w:rFonts w:eastAsia="Calibri" w:cs="Times New Roman"/>
          <w:szCs w:val="28"/>
          <w:lang w:val="uk-UA"/>
        </w:rPr>
        <w:t>].</w:t>
      </w:r>
    </w:p>
    <w:p w14:paraId="11E14CEA" w14:textId="539F2D0D"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Кандидат філологічних наук Т. М.</w:t>
      </w:r>
      <w:r w:rsidRPr="00A21E11">
        <w:rPr>
          <w:rFonts w:ascii="Calibri" w:eastAsia="Calibri" w:hAnsi="Calibri" w:cs="Times New Roman"/>
          <w:sz w:val="22"/>
        </w:rPr>
        <w:t xml:space="preserve"> </w:t>
      </w:r>
      <w:r w:rsidRPr="00A21E11">
        <w:rPr>
          <w:rFonts w:eastAsia="Calibri" w:cs="Times New Roman"/>
          <w:szCs w:val="28"/>
          <w:lang w:val="uk-UA"/>
        </w:rPr>
        <w:t>Денисова</w:t>
      </w:r>
      <w:r w:rsidR="009709D1" w:rsidRPr="009709D1">
        <w:rPr>
          <w:rFonts w:eastAsia="Calibri" w:cs="Times New Roman"/>
          <w:szCs w:val="28"/>
        </w:rPr>
        <w:t xml:space="preserve"> [6]</w:t>
      </w:r>
      <w:r w:rsidR="00F6598C">
        <w:rPr>
          <w:rFonts w:eastAsia="Calibri" w:cs="Times New Roman"/>
          <w:szCs w:val="28"/>
          <w:lang w:val="uk-UA"/>
        </w:rPr>
        <w:t xml:space="preserve"> у статті </w:t>
      </w:r>
      <w:r w:rsidR="00F6598C" w:rsidRPr="00F6598C">
        <w:rPr>
          <w:rFonts w:eastAsia="Calibri" w:cs="Times New Roman"/>
          <w:szCs w:val="28"/>
        </w:rPr>
        <w:t>“</w:t>
      </w:r>
      <w:proofErr w:type="spellStart"/>
      <w:r w:rsidR="00F6598C">
        <w:rPr>
          <w:rFonts w:eastAsia="Calibri" w:cs="Times New Roman"/>
          <w:szCs w:val="28"/>
          <w:lang w:val="uk-UA"/>
        </w:rPr>
        <w:t>Особенности</w:t>
      </w:r>
      <w:proofErr w:type="spellEnd"/>
      <w:r w:rsidR="00F6598C">
        <w:rPr>
          <w:rFonts w:eastAsia="Calibri" w:cs="Times New Roman"/>
          <w:szCs w:val="28"/>
          <w:lang w:val="uk-UA"/>
        </w:rPr>
        <w:t xml:space="preserve"> короткого </w:t>
      </w:r>
      <w:proofErr w:type="spellStart"/>
      <w:r w:rsidR="00F6598C">
        <w:rPr>
          <w:rFonts w:eastAsia="Calibri" w:cs="Times New Roman"/>
          <w:szCs w:val="28"/>
          <w:lang w:val="uk-UA"/>
        </w:rPr>
        <w:t>рассказа</w:t>
      </w:r>
      <w:proofErr w:type="spellEnd"/>
      <w:r w:rsidR="00F6598C">
        <w:rPr>
          <w:rFonts w:eastAsia="Calibri" w:cs="Times New Roman"/>
          <w:szCs w:val="28"/>
          <w:lang w:val="uk-UA"/>
        </w:rPr>
        <w:t xml:space="preserve"> </w:t>
      </w:r>
      <w:r w:rsidR="00F6598C" w:rsidRPr="00F6598C">
        <w:rPr>
          <w:rFonts w:eastAsia="Calibri" w:cs="Times New Roman"/>
          <w:szCs w:val="28"/>
        </w:rPr>
        <w:t>“</w:t>
      </w:r>
      <w:proofErr w:type="spellStart"/>
      <w:r w:rsidRPr="00A21E11">
        <w:rPr>
          <w:rFonts w:eastAsia="Calibri" w:cs="Times New Roman"/>
          <w:szCs w:val="28"/>
          <w:lang w:val="uk-UA"/>
        </w:rPr>
        <w:t>постклас</w:t>
      </w:r>
      <w:r w:rsidR="00F6598C">
        <w:rPr>
          <w:rFonts w:eastAsia="Calibri" w:cs="Times New Roman"/>
          <w:szCs w:val="28"/>
          <w:lang w:val="uk-UA"/>
        </w:rPr>
        <w:t>ического</w:t>
      </w:r>
      <w:proofErr w:type="spellEnd"/>
      <w:r w:rsidR="00F6598C" w:rsidRPr="00F6598C">
        <w:rPr>
          <w:rFonts w:eastAsia="Calibri" w:cs="Times New Roman"/>
          <w:szCs w:val="28"/>
        </w:rPr>
        <w:t>”</w:t>
      </w:r>
      <w:r w:rsidR="00F6598C">
        <w:rPr>
          <w:rFonts w:eastAsia="Calibri" w:cs="Times New Roman"/>
          <w:szCs w:val="28"/>
          <w:lang w:val="uk-UA"/>
        </w:rPr>
        <w:t xml:space="preserve"> </w:t>
      </w:r>
      <w:proofErr w:type="spellStart"/>
      <w:r w:rsidR="00F6598C">
        <w:rPr>
          <w:rFonts w:eastAsia="Calibri" w:cs="Times New Roman"/>
          <w:szCs w:val="28"/>
          <w:lang w:val="uk-UA"/>
        </w:rPr>
        <w:t>периода</w:t>
      </w:r>
      <w:proofErr w:type="spellEnd"/>
      <w:r w:rsidR="00F6598C">
        <w:rPr>
          <w:rFonts w:eastAsia="Calibri" w:cs="Times New Roman"/>
          <w:szCs w:val="28"/>
          <w:lang w:val="uk-UA"/>
        </w:rPr>
        <w:t xml:space="preserve"> (</w:t>
      </w:r>
      <w:proofErr w:type="spellStart"/>
      <w:r w:rsidR="00F6598C">
        <w:rPr>
          <w:rFonts w:eastAsia="Calibri" w:cs="Times New Roman"/>
          <w:szCs w:val="28"/>
          <w:lang w:val="uk-UA"/>
        </w:rPr>
        <w:t>Юдит</w:t>
      </w:r>
      <w:proofErr w:type="spellEnd"/>
      <w:r w:rsidR="00F6598C">
        <w:rPr>
          <w:rFonts w:eastAsia="Calibri" w:cs="Times New Roman"/>
          <w:szCs w:val="28"/>
          <w:lang w:val="uk-UA"/>
        </w:rPr>
        <w:t xml:space="preserve"> Герман)</w:t>
      </w:r>
      <w:r w:rsidR="00F6598C" w:rsidRPr="00F6598C">
        <w:rPr>
          <w:rFonts w:eastAsia="Calibri" w:cs="Times New Roman"/>
          <w:szCs w:val="28"/>
        </w:rPr>
        <w:t>”</w:t>
      </w:r>
      <w:r w:rsidRPr="00A21E11">
        <w:rPr>
          <w:rFonts w:eastAsia="Calibri" w:cs="Times New Roman"/>
          <w:szCs w:val="28"/>
          <w:lang w:val="uk-UA"/>
        </w:rPr>
        <w:t xml:space="preserve"> досліджувала особливості короткої розповіді на матеріалі оповідань </w:t>
      </w:r>
      <w:proofErr w:type="spellStart"/>
      <w:r w:rsidRPr="00A21E11">
        <w:rPr>
          <w:rFonts w:eastAsia="Calibri" w:cs="Times New Roman"/>
          <w:szCs w:val="28"/>
          <w:lang w:val="uk-UA"/>
        </w:rPr>
        <w:t>Юдіт</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Германн</w:t>
      </w:r>
      <w:proofErr w:type="spellEnd"/>
      <w:r w:rsidRPr="00A21E11">
        <w:rPr>
          <w:rFonts w:eastAsia="Calibri" w:cs="Times New Roman"/>
          <w:szCs w:val="28"/>
          <w:lang w:val="uk-UA"/>
        </w:rPr>
        <w:t xml:space="preserve">. На її думку </w:t>
      </w:r>
      <w:proofErr w:type="spellStart"/>
      <w:r w:rsidRPr="00A21E11">
        <w:rPr>
          <w:rFonts w:eastAsia="Calibri" w:cs="Times New Roman"/>
          <w:szCs w:val="28"/>
          <w:lang w:val="uk-UA"/>
        </w:rPr>
        <w:t>Юді</w:t>
      </w:r>
      <w:r w:rsidR="00F6598C">
        <w:rPr>
          <w:rFonts w:eastAsia="Calibri" w:cs="Times New Roman"/>
          <w:szCs w:val="28"/>
          <w:lang w:val="uk-UA"/>
        </w:rPr>
        <w:t>т</w:t>
      </w:r>
      <w:proofErr w:type="spellEnd"/>
      <w:r w:rsidR="00F6598C">
        <w:rPr>
          <w:rFonts w:eastAsia="Calibri" w:cs="Times New Roman"/>
          <w:szCs w:val="28"/>
          <w:lang w:val="uk-UA"/>
        </w:rPr>
        <w:t xml:space="preserve"> </w:t>
      </w:r>
      <w:proofErr w:type="spellStart"/>
      <w:r w:rsidR="00F6598C">
        <w:rPr>
          <w:rFonts w:eastAsia="Calibri" w:cs="Times New Roman"/>
          <w:szCs w:val="28"/>
          <w:lang w:val="uk-UA"/>
        </w:rPr>
        <w:t>Германн</w:t>
      </w:r>
      <w:proofErr w:type="spellEnd"/>
      <w:r w:rsidR="00F6598C">
        <w:rPr>
          <w:rFonts w:eastAsia="Calibri" w:cs="Times New Roman"/>
          <w:szCs w:val="28"/>
          <w:lang w:val="uk-UA"/>
        </w:rPr>
        <w:t xml:space="preserve"> відноситься до стилю </w:t>
      </w:r>
      <w:r w:rsidR="00F6598C" w:rsidRPr="00F6598C">
        <w:rPr>
          <w:rFonts w:eastAsia="Calibri" w:cs="Times New Roman"/>
          <w:szCs w:val="28"/>
          <w:lang w:val="uk-UA"/>
        </w:rPr>
        <w:t>“</w:t>
      </w:r>
      <w:proofErr w:type="spellStart"/>
      <w:r w:rsidR="00F6598C">
        <w:rPr>
          <w:rFonts w:eastAsia="Calibri" w:cs="Times New Roman"/>
          <w:szCs w:val="28"/>
          <w:lang w:val="uk-UA"/>
        </w:rPr>
        <w:t>Neue</w:t>
      </w:r>
      <w:proofErr w:type="spellEnd"/>
      <w:r w:rsidR="00F6598C">
        <w:rPr>
          <w:rFonts w:eastAsia="Calibri" w:cs="Times New Roman"/>
          <w:szCs w:val="28"/>
          <w:lang w:val="uk-UA"/>
        </w:rPr>
        <w:t xml:space="preserve"> </w:t>
      </w:r>
      <w:proofErr w:type="spellStart"/>
      <w:r w:rsidR="00F6598C">
        <w:rPr>
          <w:rFonts w:eastAsia="Calibri" w:cs="Times New Roman"/>
          <w:szCs w:val="28"/>
          <w:lang w:val="uk-UA"/>
        </w:rPr>
        <w:t>deutsche</w:t>
      </w:r>
      <w:proofErr w:type="spellEnd"/>
      <w:r w:rsidR="00F6598C">
        <w:rPr>
          <w:rFonts w:eastAsia="Calibri" w:cs="Times New Roman"/>
          <w:szCs w:val="28"/>
          <w:lang w:val="uk-UA"/>
        </w:rPr>
        <w:t xml:space="preserve"> </w:t>
      </w:r>
      <w:proofErr w:type="spellStart"/>
      <w:r w:rsidR="00F6598C">
        <w:rPr>
          <w:rFonts w:eastAsia="Calibri" w:cs="Times New Roman"/>
          <w:szCs w:val="28"/>
          <w:lang w:val="uk-UA"/>
        </w:rPr>
        <w:t>Lesbarkeit</w:t>
      </w:r>
      <w:proofErr w:type="spellEnd"/>
      <w:r w:rsidR="00F6598C" w:rsidRPr="00F6598C">
        <w:rPr>
          <w:rFonts w:eastAsia="Calibri" w:cs="Times New Roman"/>
          <w:szCs w:val="28"/>
          <w:lang w:val="uk-UA"/>
        </w:rPr>
        <w:t>”</w:t>
      </w:r>
      <w:r w:rsidR="00F6598C">
        <w:rPr>
          <w:rFonts w:eastAsia="Calibri" w:cs="Times New Roman"/>
          <w:szCs w:val="28"/>
          <w:lang w:val="uk-UA"/>
        </w:rPr>
        <w:t xml:space="preserve"> (</w:t>
      </w:r>
      <w:r w:rsidR="00F6598C" w:rsidRPr="00F6598C">
        <w:rPr>
          <w:rFonts w:eastAsia="Calibri" w:cs="Times New Roman"/>
          <w:szCs w:val="28"/>
          <w:lang w:val="uk-UA"/>
        </w:rPr>
        <w:t>“</w:t>
      </w:r>
      <w:r w:rsidR="00F6598C">
        <w:rPr>
          <w:rFonts w:eastAsia="Calibri" w:cs="Times New Roman"/>
          <w:szCs w:val="28"/>
          <w:lang w:val="uk-UA"/>
        </w:rPr>
        <w:t>Нова німецька розбірливість</w:t>
      </w:r>
      <w:r w:rsidR="00F6598C" w:rsidRPr="00F6598C">
        <w:rPr>
          <w:rFonts w:eastAsia="Calibri" w:cs="Times New Roman"/>
          <w:szCs w:val="28"/>
          <w:lang w:val="uk-UA"/>
        </w:rPr>
        <w:t>”</w:t>
      </w:r>
      <w:r w:rsidRPr="00A21E11">
        <w:rPr>
          <w:rFonts w:eastAsia="Calibri" w:cs="Times New Roman"/>
          <w:szCs w:val="28"/>
          <w:lang w:val="uk-UA"/>
        </w:rPr>
        <w:t>) – тенденції розповідати історії зрозумілою та високохудожньою мовою.</w:t>
      </w:r>
    </w:p>
    <w:p w14:paraId="261960A4" w14:textId="051976B9" w:rsidR="00A21E11" w:rsidRPr="00A21E11" w:rsidRDefault="00A21E11" w:rsidP="006804A7">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Кожну частину оповідання </w:t>
      </w:r>
      <w:bookmarkStart w:id="5" w:name="_Hlk120817839"/>
      <w:r w:rsidRPr="00A21E11">
        <w:rPr>
          <w:rFonts w:eastAsia="Calibri" w:cs="Times New Roman"/>
          <w:szCs w:val="28"/>
          <w:lang w:val="uk-UA"/>
        </w:rPr>
        <w:t xml:space="preserve">авторка завершує описом внутрішнього стану </w:t>
      </w:r>
      <w:bookmarkEnd w:id="5"/>
      <w:r w:rsidRPr="00A21E11">
        <w:rPr>
          <w:rFonts w:eastAsia="Calibri" w:cs="Times New Roman"/>
          <w:szCs w:val="28"/>
          <w:lang w:val="uk-UA"/>
        </w:rPr>
        <w:t>героїні та описом атмосфери кафе, в якому відбувається основна дія. Такий прийом автора – чергування монологу героїні та опис її стану, дозволяє читачеві глибше проникнути в суть історії, але при цьому не відриват</w:t>
      </w:r>
      <w:r w:rsidR="006804A7">
        <w:rPr>
          <w:rFonts w:eastAsia="Calibri" w:cs="Times New Roman"/>
          <w:szCs w:val="28"/>
          <w:lang w:val="uk-UA"/>
        </w:rPr>
        <w:t xml:space="preserve">ися від основної дії оповідання. </w:t>
      </w:r>
      <w:r w:rsidRPr="00A21E11">
        <w:rPr>
          <w:rFonts w:eastAsia="Calibri" w:cs="Times New Roman"/>
          <w:szCs w:val="28"/>
          <w:lang w:val="uk-UA"/>
        </w:rPr>
        <w:t xml:space="preserve">Авторка показує, як упередження та необґрунтований страх, самотність і невпевненість у собі, недовіра до людей можуть призвести до внутрішніх проблем і навіть психічних розладів, і як наслідок – до ще більшої самотності та безвиході </w:t>
      </w:r>
      <w:bookmarkStart w:id="6" w:name="_Hlk104378125"/>
      <w:r w:rsidRPr="00A21E11">
        <w:rPr>
          <w:rFonts w:eastAsia="Calibri" w:cs="Times New Roman"/>
          <w:szCs w:val="28"/>
          <w:lang w:val="uk-UA"/>
        </w:rPr>
        <w:t>[</w:t>
      </w:r>
      <w:r w:rsidR="009709D1" w:rsidRPr="009709D1">
        <w:rPr>
          <w:rFonts w:eastAsia="Calibri" w:cs="Times New Roman"/>
          <w:iCs/>
          <w:szCs w:val="28"/>
          <w:lang w:val="uk-UA"/>
        </w:rPr>
        <w:t>6</w:t>
      </w:r>
      <w:r w:rsidRPr="00A21E11">
        <w:rPr>
          <w:rFonts w:eastAsia="Calibri" w:cs="Times New Roman"/>
          <w:szCs w:val="28"/>
          <w:lang w:val="uk-UA"/>
        </w:rPr>
        <w:t>].</w:t>
      </w:r>
      <w:bookmarkEnd w:id="6"/>
    </w:p>
    <w:p w14:paraId="369D4B18" w14:textId="7F791ED5" w:rsidR="00A21E11" w:rsidRPr="00180CBC"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w:t>
      </w:r>
      <w:r w:rsidRPr="00180CBC">
        <w:rPr>
          <w:rFonts w:eastAsia="Calibri" w:cs="Times New Roman"/>
          <w:szCs w:val="28"/>
          <w:lang w:val="uk-UA"/>
        </w:rPr>
        <w:t xml:space="preserve">В творчості </w:t>
      </w:r>
      <w:proofErr w:type="spellStart"/>
      <w:r w:rsidRPr="00180CBC">
        <w:rPr>
          <w:rFonts w:eastAsia="Calibri" w:cs="Times New Roman"/>
          <w:szCs w:val="28"/>
          <w:lang w:val="uk-UA"/>
        </w:rPr>
        <w:t>Юдіт</w:t>
      </w:r>
      <w:proofErr w:type="spellEnd"/>
      <w:r w:rsidRPr="00180CBC">
        <w:rPr>
          <w:rFonts w:eastAsia="Calibri" w:cs="Times New Roman"/>
          <w:szCs w:val="28"/>
          <w:lang w:val="uk-UA"/>
        </w:rPr>
        <w:t xml:space="preserve"> </w:t>
      </w:r>
      <w:proofErr w:type="spellStart"/>
      <w:r w:rsidRPr="00180CBC">
        <w:rPr>
          <w:rFonts w:eastAsia="Calibri" w:cs="Times New Roman"/>
          <w:szCs w:val="28"/>
          <w:lang w:val="uk-UA"/>
        </w:rPr>
        <w:t>Германн</w:t>
      </w:r>
      <w:proofErr w:type="spellEnd"/>
      <w:r w:rsidRPr="00180CBC">
        <w:rPr>
          <w:rFonts w:eastAsia="Calibri" w:cs="Times New Roman"/>
          <w:szCs w:val="28"/>
          <w:lang w:val="uk-UA"/>
        </w:rPr>
        <w:t xml:space="preserve"> досліджено метафору в </w:t>
      </w:r>
      <w:proofErr w:type="spellStart"/>
      <w:r w:rsidRPr="00180CBC">
        <w:rPr>
          <w:rFonts w:eastAsia="Calibri" w:cs="Times New Roman"/>
          <w:szCs w:val="28"/>
          <w:lang w:val="uk-UA"/>
        </w:rPr>
        <w:t>лінгвокультурологічному</w:t>
      </w:r>
      <w:proofErr w:type="spellEnd"/>
      <w:r w:rsidRPr="00180CBC">
        <w:rPr>
          <w:rFonts w:eastAsia="Calibri" w:cs="Times New Roman"/>
          <w:szCs w:val="28"/>
          <w:lang w:val="uk-UA"/>
        </w:rPr>
        <w:t xml:space="preserve"> аспекті</w:t>
      </w:r>
      <w:r w:rsidRPr="00180CBC">
        <w:rPr>
          <w:rFonts w:ascii="Calibri" w:eastAsia="Calibri" w:hAnsi="Calibri" w:cs="Times New Roman"/>
          <w:sz w:val="22"/>
        </w:rPr>
        <w:t xml:space="preserve"> </w:t>
      </w:r>
      <w:r w:rsidRPr="00180CBC">
        <w:rPr>
          <w:rFonts w:eastAsia="Calibri" w:cs="Times New Roman"/>
          <w:szCs w:val="28"/>
        </w:rPr>
        <w:t>[</w:t>
      </w:r>
      <w:r w:rsidR="009709D1" w:rsidRPr="009709D1">
        <w:rPr>
          <w:rFonts w:eastAsia="Calibri" w:cs="Times New Roman"/>
          <w:iCs/>
          <w:szCs w:val="28"/>
        </w:rPr>
        <w:t>2</w:t>
      </w:r>
      <w:r w:rsidRPr="00180CBC">
        <w:rPr>
          <w:rFonts w:eastAsia="Calibri" w:cs="Times New Roman"/>
          <w:szCs w:val="28"/>
        </w:rPr>
        <w:t>]</w:t>
      </w:r>
      <w:r w:rsidR="008850F8" w:rsidRPr="008850F8">
        <w:rPr>
          <w:rFonts w:eastAsia="Calibri" w:cs="Times New Roman"/>
          <w:szCs w:val="28"/>
        </w:rPr>
        <w:t xml:space="preserve"> [33]</w:t>
      </w:r>
      <w:r w:rsidRPr="00180CBC">
        <w:rPr>
          <w:rFonts w:eastAsia="Calibri" w:cs="Times New Roman"/>
          <w:szCs w:val="28"/>
          <w:lang w:val="uk-UA"/>
        </w:rPr>
        <w:t>, а конструкції не вивчались, що робить нашу роботу актуальною.</w:t>
      </w:r>
    </w:p>
    <w:p w14:paraId="3ED6076C" w14:textId="7311345A" w:rsidR="001569E2" w:rsidRPr="00A21E11" w:rsidRDefault="00A21E11" w:rsidP="00A21E11">
      <w:pPr>
        <w:tabs>
          <w:tab w:val="left" w:pos="567"/>
        </w:tabs>
        <w:spacing w:line="360" w:lineRule="auto"/>
        <w:jc w:val="both"/>
        <w:rPr>
          <w:rFonts w:eastAsia="Calibri" w:cs="Times New Roman"/>
          <w:szCs w:val="28"/>
          <w:lang w:val="uk-UA"/>
        </w:rPr>
      </w:pPr>
      <w:r w:rsidRPr="00A21E11">
        <w:rPr>
          <w:rFonts w:eastAsia="Calibri" w:cs="Times New Roman"/>
          <w:szCs w:val="28"/>
          <w:lang w:val="uk-UA"/>
        </w:rPr>
        <w:t xml:space="preserve">        Отже, читаючи твори ми вивчаємо ще авторський стиль, виокремлюючи характерні ознаки. До особливостей написання </w:t>
      </w:r>
      <w:proofErr w:type="spellStart"/>
      <w:r w:rsidRPr="00A21E11">
        <w:rPr>
          <w:rFonts w:eastAsia="Calibri" w:cs="Times New Roman"/>
          <w:szCs w:val="28"/>
          <w:lang w:val="uk-UA"/>
        </w:rPr>
        <w:t>Юдіт</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Германн</w:t>
      </w:r>
      <w:proofErr w:type="spellEnd"/>
      <w:r w:rsidRPr="00A21E11">
        <w:rPr>
          <w:rFonts w:eastAsia="Calibri" w:cs="Times New Roman"/>
          <w:szCs w:val="28"/>
          <w:lang w:val="uk-UA"/>
        </w:rPr>
        <w:t xml:space="preserve"> належить складне синтаксичне оформлення. Авторка використовує низку стилістичних засобів, чим збагачує твір.</w:t>
      </w:r>
    </w:p>
    <w:p w14:paraId="58CC8246" w14:textId="77777777" w:rsidR="00A21E11" w:rsidRPr="00180CBC" w:rsidRDefault="00A21E11" w:rsidP="00A21E11">
      <w:pPr>
        <w:numPr>
          <w:ilvl w:val="1"/>
          <w:numId w:val="2"/>
        </w:numPr>
        <w:tabs>
          <w:tab w:val="left" w:pos="567"/>
        </w:tabs>
        <w:spacing w:after="0" w:line="360" w:lineRule="auto"/>
        <w:contextualSpacing/>
        <w:jc w:val="center"/>
        <w:rPr>
          <w:rFonts w:eastAsia="Calibri" w:cs="Times New Roman"/>
          <w:b/>
          <w:bCs/>
          <w:szCs w:val="28"/>
          <w:lang w:val="uk-UA"/>
        </w:rPr>
      </w:pPr>
      <w:r w:rsidRPr="00180CBC">
        <w:rPr>
          <w:rFonts w:eastAsia="Calibri" w:cs="Times New Roman"/>
          <w:b/>
          <w:bCs/>
          <w:szCs w:val="28"/>
          <w:lang w:val="uk-UA"/>
        </w:rPr>
        <w:lastRenderedPageBreak/>
        <w:t>Типологія психічних станів</w:t>
      </w:r>
    </w:p>
    <w:p w14:paraId="38AEA068" w14:textId="3156176D" w:rsidR="00A21E11" w:rsidRPr="00A21E11" w:rsidRDefault="001569E2" w:rsidP="001569E2">
      <w:pPr>
        <w:tabs>
          <w:tab w:val="left" w:pos="567"/>
        </w:tabs>
        <w:spacing w:after="0" w:line="360" w:lineRule="auto"/>
        <w:jc w:val="both"/>
        <w:rPr>
          <w:rFonts w:eastAsia="Calibri" w:cs="Times New Roman"/>
          <w:szCs w:val="28"/>
          <w:lang w:val="uk-UA"/>
        </w:rPr>
      </w:pPr>
      <w:r>
        <w:rPr>
          <w:rFonts w:eastAsia="Calibri" w:cs="Times New Roman"/>
          <w:szCs w:val="28"/>
          <w:lang w:val="uk-UA"/>
        </w:rPr>
        <w:t xml:space="preserve">        Словник психологічних термінів трактує поняття «п</w:t>
      </w:r>
      <w:r w:rsidR="00A21E11" w:rsidRPr="00A21E11">
        <w:rPr>
          <w:rFonts w:eastAsia="Calibri" w:cs="Times New Roman"/>
          <w:szCs w:val="28"/>
          <w:lang w:val="uk-UA"/>
        </w:rPr>
        <w:t>сихічні стани</w:t>
      </w:r>
      <w:r>
        <w:rPr>
          <w:rFonts w:eastAsia="Calibri" w:cs="Times New Roman"/>
          <w:szCs w:val="28"/>
          <w:lang w:val="uk-UA"/>
        </w:rPr>
        <w:t>» як</w:t>
      </w:r>
      <w:r w:rsidR="00A21E11" w:rsidRPr="00A21E11">
        <w:rPr>
          <w:rFonts w:eastAsia="Calibri" w:cs="Times New Roman"/>
          <w:szCs w:val="28"/>
          <w:lang w:val="uk-UA"/>
        </w:rPr>
        <w:t xml:space="preserve"> </w:t>
      </w:r>
      <w:r>
        <w:rPr>
          <w:rFonts w:eastAsia="Calibri" w:cs="Times New Roman"/>
          <w:szCs w:val="28"/>
          <w:lang w:val="uk-UA"/>
        </w:rPr>
        <w:t>«психологічну характеристику</w:t>
      </w:r>
      <w:r w:rsidR="00A21E11" w:rsidRPr="00A21E11">
        <w:rPr>
          <w:rFonts w:eastAsia="Calibri" w:cs="Times New Roman"/>
          <w:szCs w:val="28"/>
          <w:lang w:val="uk-UA"/>
        </w:rPr>
        <w:t xml:space="preserve"> особистості, що відбиває її порівняно тривалі душевні переживання; наявний на даний час відносно стійкий рівень психічної діяльності, що проявляється в підвищеній або пониженій активності особистості</w:t>
      </w:r>
      <w:r>
        <w:rPr>
          <w:rFonts w:eastAsia="Calibri" w:cs="Times New Roman"/>
          <w:szCs w:val="28"/>
          <w:lang w:val="uk-UA"/>
        </w:rPr>
        <w:t>»</w:t>
      </w:r>
      <w:r w:rsidR="00A21E11" w:rsidRPr="00A21E11">
        <w:rPr>
          <w:rFonts w:eastAsia="Calibri" w:cs="Times New Roman"/>
          <w:szCs w:val="28"/>
          <w:lang w:val="uk-UA"/>
        </w:rPr>
        <w:t xml:space="preserve"> [</w:t>
      </w:r>
      <w:r w:rsidR="008850F8" w:rsidRPr="008850F8">
        <w:rPr>
          <w:rFonts w:eastAsia="Calibri" w:cs="Times New Roman"/>
          <w:iCs/>
          <w:szCs w:val="28"/>
          <w:lang w:val="uk-UA"/>
        </w:rPr>
        <w:t>30</w:t>
      </w:r>
      <w:r w:rsidR="00A21E11" w:rsidRPr="00A21E11">
        <w:rPr>
          <w:rFonts w:eastAsia="Calibri" w:cs="Times New Roman"/>
          <w:szCs w:val="28"/>
          <w:lang w:val="uk-UA"/>
        </w:rPr>
        <w:t>].</w:t>
      </w:r>
    </w:p>
    <w:p w14:paraId="1E4C7B9E" w14:textId="03C1B0F7" w:rsidR="00A21E11" w:rsidRPr="00A21E11" w:rsidRDefault="001569E2" w:rsidP="001569E2">
      <w:pPr>
        <w:tabs>
          <w:tab w:val="left" w:pos="567"/>
        </w:tabs>
        <w:spacing w:after="0" w:line="360" w:lineRule="auto"/>
        <w:jc w:val="both"/>
        <w:rPr>
          <w:rFonts w:eastAsia="Calibri" w:cs="Times New Roman"/>
          <w:szCs w:val="28"/>
          <w:lang w:val="uk-UA"/>
        </w:rPr>
      </w:pPr>
      <w:r>
        <w:rPr>
          <w:rFonts w:eastAsia="Calibri" w:cs="Times New Roman"/>
          <w:szCs w:val="28"/>
          <w:lang w:val="uk-UA"/>
        </w:rPr>
        <w:t xml:space="preserve">        </w:t>
      </w:r>
      <w:proofErr w:type="spellStart"/>
      <w:r>
        <w:rPr>
          <w:rFonts w:eastAsia="Calibri" w:cs="Times New Roman"/>
          <w:szCs w:val="28"/>
          <w:lang w:val="uk-UA"/>
        </w:rPr>
        <w:t>Косолапов</w:t>
      </w:r>
      <w:proofErr w:type="spellEnd"/>
      <w:r>
        <w:rPr>
          <w:rFonts w:eastAsia="Calibri" w:cs="Times New Roman"/>
          <w:szCs w:val="28"/>
          <w:lang w:val="uk-UA"/>
        </w:rPr>
        <w:t xml:space="preserve"> О. стверджує, що «п</w:t>
      </w:r>
      <w:r w:rsidR="00A21E11" w:rsidRPr="00A21E11">
        <w:rPr>
          <w:rFonts w:eastAsia="Calibri" w:cs="Times New Roman"/>
          <w:szCs w:val="28"/>
          <w:lang w:val="uk-UA"/>
        </w:rPr>
        <w:t>сихічні стани виникають і розвиваються на основі психічних процесів і в структурі психіки розташовуються між процесами й властивостями особистості. Тому для них характерні прямий і безпосередній взаємозв'язок із психічними процесами й властивостями особистості</w:t>
      </w:r>
      <w:r w:rsidR="007A7AB5">
        <w:rPr>
          <w:rFonts w:eastAsia="Calibri" w:cs="Times New Roman"/>
          <w:szCs w:val="28"/>
          <w:lang w:val="uk-UA"/>
        </w:rPr>
        <w:t>»</w:t>
      </w:r>
      <w:r w:rsidR="00A21E11" w:rsidRPr="00A21E11">
        <w:rPr>
          <w:rFonts w:eastAsia="Calibri" w:cs="Times New Roman"/>
          <w:szCs w:val="28"/>
          <w:lang w:val="uk-UA"/>
        </w:rPr>
        <w:t xml:space="preserve">. </w:t>
      </w:r>
      <w:r w:rsidR="007A7AB5">
        <w:rPr>
          <w:rFonts w:eastAsia="Calibri" w:cs="Times New Roman"/>
          <w:szCs w:val="28"/>
          <w:lang w:val="uk-UA"/>
        </w:rPr>
        <w:t>У дослідженні «</w:t>
      </w:r>
      <w:r w:rsidR="007A7AB5" w:rsidRPr="007A7AB5">
        <w:rPr>
          <w:rFonts w:eastAsia="Calibri" w:cs="Times New Roman"/>
          <w:szCs w:val="28"/>
          <w:lang w:val="uk-UA"/>
        </w:rPr>
        <w:t>Проблеми екстремальної та кризової психології</w:t>
      </w:r>
      <w:r w:rsidR="007A7AB5">
        <w:rPr>
          <w:rFonts w:eastAsia="Calibri" w:cs="Times New Roman"/>
          <w:szCs w:val="28"/>
          <w:lang w:val="uk-UA"/>
        </w:rPr>
        <w:t>» він стверджує, що «п</w:t>
      </w:r>
      <w:r w:rsidR="00A21E11" w:rsidRPr="00A21E11">
        <w:rPr>
          <w:rFonts w:eastAsia="Calibri" w:cs="Times New Roman"/>
          <w:szCs w:val="28"/>
          <w:lang w:val="uk-UA"/>
        </w:rPr>
        <w:t>сихічним станам властивий ряд особливостей, а саме цілісність, їхня рухливість і відносна стійкість, прямий і безпосередній взаємозв’язок із психічними процесами й властивостями особистості, індивідуальна своєрідність і типовість, значне різноманіття, полярність психічних станів</w:t>
      </w:r>
      <w:r>
        <w:rPr>
          <w:rFonts w:eastAsia="Calibri" w:cs="Times New Roman"/>
          <w:szCs w:val="28"/>
          <w:lang w:val="uk-UA"/>
        </w:rPr>
        <w:t>»</w:t>
      </w:r>
      <w:r w:rsidR="00A21E11" w:rsidRPr="00A21E11">
        <w:rPr>
          <w:rFonts w:eastAsia="Calibri" w:cs="Times New Roman"/>
          <w:szCs w:val="28"/>
          <w:lang w:val="uk-UA"/>
        </w:rPr>
        <w:t xml:space="preserve"> [</w:t>
      </w:r>
      <w:r w:rsidR="008850F8" w:rsidRPr="008850F8">
        <w:rPr>
          <w:rFonts w:eastAsia="Calibri" w:cs="Times New Roman"/>
          <w:iCs/>
          <w:szCs w:val="28"/>
          <w:lang w:val="uk-UA"/>
        </w:rPr>
        <w:t>14</w:t>
      </w:r>
      <w:r w:rsidR="00A21E11" w:rsidRPr="00A21E11">
        <w:rPr>
          <w:rFonts w:eastAsia="Calibri" w:cs="Times New Roman"/>
          <w:szCs w:val="28"/>
          <w:lang w:val="uk-UA"/>
        </w:rPr>
        <w:t>].</w:t>
      </w:r>
    </w:p>
    <w:p w14:paraId="772F1AF6" w14:textId="77777777"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До психічних емоційних станів належать: </w:t>
      </w:r>
      <w:r w:rsidRPr="00A21E11">
        <w:rPr>
          <w:rFonts w:eastAsia="Calibri" w:cs="Times New Roman"/>
          <w:i/>
          <w:iCs/>
          <w:szCs w:val="28"/>
          <w:lang w:val="uk-UA"/>
        </w:rPr>
        <w:t>стрес, афект, страх, гнів, сором, радість, агресія та</w:t>
      </w:r>
      <w:r w:rsidRPr="00A21E11">
        <w:rPr>
          <w:rFonts w:eastAsia="Calibri" w:cs="Times New Roman"/>
          <w:szCs w:val="28"/>
          <w:lang w:val="uk-UA"/>
        </w:rPr>
        <w:t xml:space="preserve"> ін. Для кращого розуміння та аналізу конструкцій на позначення душевного стану розглянемо кожен стан окремо.</w:t>
      </w:r>
    </w:p>
    <w:p w14:paraId="652A42E8" w14:textId="4B9FAB2D"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i/>
          <w:iCs/>
          <w:szCs w:val="28"/>
          <w:lang w:val="uk-UA"/>
        </w:rPr>
        <w:t xml:space="preserve">        Стрес</w:t>
      </w:r>
      <w:r w:rsidRPr="00A21E11">
        <w:rPr>
          <w:rFonts w:eastAsia="Calibri" w:cs="Times New Roman"/>
          <w:szCs w:val="28"/>
          <w:lang w:val="uk-UA"/>
        </w:rPr>
        <w:t xml:space="preserve"> – це </w:t>
      </w:r>
      <w:r w:rsidR="007A7AB5">
        <w:rPr>
          <w:rFonts w:eastAsia="Calibri" w:cs="Times New Roman"/>
          <w:szCs w:val="28"/>
          <w:lang w:val="uk-UA"/>
        </w:rPr>
        <w:t>«</w:t>
      </w:r>
      <w:r w:rsidRPr="00A21E11">
        <w:rPr>
          <w:rFonts w:eastAsia="Calibri" w:cs="Times New Roman"/>
          <w:szCs w:val="28"/>
          <w:lang w:val="uk-UA"/>
        </w:rPr>
        <w:t>емоційний стан особистості, психічна перенапруга в гострій</w:t>
      </w:r>
      <w:r w:rsidR="007A7AB5">
        <w:rPr>
          <w:rFonts w:eastAsia="Calibri" w:cs="Times New Roman"/>
          <w:szCs w:val="28"/>
          <w:lang w:val="uk-UA"/>
        </w:rPr>
        <w:t xml:space="preserve"> чи загрозливій ситуації, може сприяти шоковому стану.</w:t>
      </w:r>
      <w:r w:rsidRPr="00A21E11">
        <w:rPr>
          <w:rFonts w:eastAsia="Calibri" w:cs="Times New Roman"/>
          <w:szCs w:val="28"/>
          <w:lang w:val="uk-UA"/>
        </w:rPr>
        <w:t xml:space="preserve"> </w:t>
      </w:r>
      <w:r w:rsidR="007A7AB5">
        <w:rPr>
          <w:rFonts w:eastAsia="Calibri" w:cs="Times New Roman"/>
          <w:szCs w:val="28"/>
          <w:lang w:val="uk-UA"/>
        </w:rPr>
        <w:t xml:space="preserve">Відбувається </w:t>
      </w:r>
      <w:r w:rsidRPr="00A21E11">
        <w:rPr>
          <w:rFonts w:eastAsia="Calibri" w:cs="Times New Roman"/>
          <w:szCs w:val="28"/>
          <w:lang w:val="uk-UA"/>
        </w:rPr>
        <w:t>захисна реакція організму на будь-який збуджувальний фактор</w:t>
      </w:r>
      <w:r w:rsidR="007A7AB5">
        <w:rPr>
          <w:rFonts w:eastAsia="Calibri" w:cs="Times New Roman"/>
          <w:szCs w:val="28"/>
          <w:lang w:val="uk-UA"/>
        </w:rPr>
        <w:t>»</w:t>
      </w:r>
      <w:r w:rsidR="007A7AB5" w:rsidRPr="00E904A9">
        <w:rPr>
          <w:lang w:val="uk-UA"/>
        </w:rPr>
        <w:t xml:space="preserve"> </w:t>
      </w:r>
      <w:r w:rsidR="007A7AB5">
        <w:rPr>
          <w:rFonts w:eastAsia="Calibri" w:cs="Times New Roman"/>
          <w:szCs w:val="28"/>
          <w:lang w:val="uk-UA"/>
        </w:rPr>
        <w:t>[40]</w:t>
      </w:r>
      <w:r w:rsidRPr="00A21E11">
        <w:rPr>
          <w:rFonts w:eastAsia="Calibri" w:cs="Times New Roman"/>
          <w:szCs w:val="28"/>
          <w:lang w:val="uk-UA"/>
        </w:rPr>
        <w:t>.</w:t>
      </w:r>
    </w:p>
    <w:p w14:paraId="21559BB8" w14:textId="7BFFD12D"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Під терміном «</w:t>
      </w:r>
      <w:r w:rsidRPr="00A21E11">
        <w:rPr>
          <w:rFonts w:eastAsia="Calibri" w:cs="Times New Roman"/>
          <w:i/>
          <w:iCs/>
          <w:szCs w:val="28"/>
          <w:lang w:val="uk-UA"/>
        </w:rPr>
        <w:t>страх</w:t>
      </w:r>
      <w:r w:rsidRPr="00A21E11">
        <w:rPr>
          <w:rFonts w:eastAsia="Calibri" w:cs="Times New Roman"/>
          <w:szCs w:val="28"/>
          <w:lang w:val="uk-UA"/>
        </w:rPr>
        <w:t>» розуміємо гостру н</w:t>
      </w:r>
      <w:r w:rsidR="007A7AB5">
        <w:rPr>
          <w:rFonts w:eastAsia="Calibri" w:cs="Times New Roman"/>
          <w:szCs w:val="28"/>
          <w:lang w:val="uk-UA"/>
        </w:rPr>
        <w:t>егативну емоцію, що може виникати в</w:t>
      </w:r>
      <w:r w:rsidRPr="00A21E11">
        <w:rPr>
          <w:rFonts w:eastAsia="Calibri" w:cs="Times New Roman"/>
          <w:szCs w:val="28"/>
          <w:lang w:val="uk-UA"/>
        </w:rPr>
        <w:t xml:space="preserve"> умовах</w:t>
      </w:r>
      <w:r w:rsidR="007A7AB5">
        <w:rPr>
          <w:rFonts w:eastAsia="Calibri" w:cs="Times New Roman"/>
          <w:szCs w:val="28"/>
          <w:lang w:val="uk-UA"/>
        </w:rPr>
        <w:t xml:space="preserve"> с</w:t>
      </w:r>
      <w:r w:rsidR="007A7AB5" w:rsidRPr="007A7AB5">
        <w:rPr>
          <w:rFonts w:eastAsia="Calibri" w:cs="Times New Roman"/>
          <w:szCs w:val="28"/>
          <w:lang w:val="uk-UA"/>
        </w:rPr>
        <w:t>оціальної</w:t>
      </w:r>
      <w:r w:rsidRPr="00A21E11">
        <w:rPr>
          <w:rFonts w:eastAsia="Calibri" w:cs="Times New Roman"/>
          <w:szCs w:val="28"/>
          <w:lang w:val="uk-UA"/>
        </w:rPr>
        <w:t xml:space="preserve"> </w:t>
      </w:r>
      <w:r w:rsidR="007A7AB5">
        <w:rPr>
          <w:rFonts w:eastAsia="Calibri" w:cs="Times New Roman"/>
          <w:szCs w:val="28"/>
          <w:lang w:val="uk-UA"/>
        </w:rPr>
        <w:t xml:space="preserve">або </w:t>
      </w:r>
      <w:r w:rsidRPr="00A21E11">
        <w:rPr>
          <w:rFonts w:eastAsia="Calibri" w:cs="Times New Roman"/>
          <w:szCs w:val="28"/>
          <w:lang w:val="uk-UA"/>
        </w:rPr>
        <w:t xml:space="preserve">біологічної </w:t>
      </w:r>
      <w:r w:rsidR="007A7AB5">
        <w:rPr>
          <w:rFonts w:eastAsia="Calibri" w:cs="Times New Roman"/>
          <w:szCs w:val="28"/>
          <w:lang w:val="uk-UA"/>
        </w:rPr>
        <w:t xml:space="preserve">життю індивіда. Страх </w:t>
      </w:r>
      <w:r w:rsidRPr="00A21E11">
        <w:rPr>
          <w:rFonts w:eastAsia="Calibri" w:cs="Times New Roman"/>
          <w:szCs w:val="28"/>
          <w:lang w:val="uk-UA"/>
        </w:rPr>
        <w:t>має різні ступені інтенсивності</w:t>
      </w:r>
      <w:r w:rsidR="007A7AB5">
        <w:rPr>
          <w:rFonts w:eastAsia="Calibri" w:cs="Times New Roman"/>
          <w:szCs w:val="28"/>
          <w:lang w:val="uk-UA"/>
        </w:rPr>
        <w:t xml:space="preserve"> такі як</w:t>
      </w:r>
      <w:r w:rsidRPr="00A21E11">
        <w:rPr>
          <w:rFonts w:eastAsia="Calibri" w:cs="Times New Roman"/>
          <w:szCs w:val="28"/>
          <w:lang w:val="uk-UA"/>
        </w:rPr>
        <w:t>: переляк, афект.</w:t>
      </w:r>
    </w:p>
    <w:p w14:paraId="6C43A8B9" w14:textId="59BEFEEB" w:rsidR="00A21E11" w:rsidRPr="00A21E11" w:rsidRDefault="00A21E11" w:rsidP="00A21E11">
      <w:pPr>
        <w:tabs>
          <w:tab w:val="left" w:pos="567"/>
        </w:tabs>
        <w:spacing w:after="0" w:line="360" w:lineRule="auto"/>
        <w:jc w:val="both"/>
        <w:rPr>
          <w:rFonts w:eastAsia="Calibri" w:cs="Times New Roman"/>
          <w:szCs w:val="28"/>
        </w:rPr>
      </w:pPr>
      <w:r w:rsidRPr="00A21E11">
        <w:rPr>
          <w:rFonts w:eastAsia="Calibri" w:cs="Times New Roman"/>
          <w:i/>
          <w:iCs/>
          <w:szCs w:val="28"/>
          <w:lang w:val="uk-UA"/>
        </w:rPr>
        <w:t xml:space="preserve">        Гнів</w:t>
      </w:r>
      <w:r w:rsidRPr="00A21E11">
        <w:rPr>
          <w:rFonts w:eastAsia="Calibri" w:cs="Times New Roman"/>
          <w:szCs w:val="28"/>
          <w:lang w:val="uk-UA"/>
        </w:rPr>
        <w:t xml:space="preserve"> – це </w:t>
      </w:r>
      <w:r w:rsidR="007A7AB5">
        <w:rPr>
          <w:rFonts w:eastAsia="Calibri" w:cs="Times New Roman"/>
          <w:szCs w:val="28"/>
          <w:lang w:val="uk-UA"/>
        </w:rPr>
        <w:t>«</w:t>
      </w:r>
      <w:r w:rsidRPr="00A21E11">
        <w:rPr>
          <w:rFonts w:eastAsia="Calibri" w:cs="Times New Roman"/>
          <w:szCs w:val="28"/>
          <w:lang w:val="uk-UA"/>
        </w:rPr>
        <w:t>психічний стан людини, фізіологічним механізмом якого є домінування процесів збудження в корі головного мозку, викликаних певними негативними подразниками. У психічному плані гнів виявляється під час негативних емоційних станів, супроводжується послабленням вольового і розумового контролю над свідомістю і поведінкою</w:t>
      </w:r>
      <w:r w:rsidR="007A7AB5">
        <w:rPr>
          <w:rFonts w:eastAsia="Calibri" w:cs="Times New Roman"/>
          <w:szCs w:val="28"/>
          <w:lang w:val="uk-UA"/>
        </w:rPr>
        <w:t>»</w:t>
      </w:r>
      <w:r w:rsidRPr="00A21E11">
        <w:rPr>
          <w:rFonts w:eastAsia="Calibri" w:cs="Times New Roman"/>
          <w:szCs w:val="28"/>
          <w:lang w:val="uk-UA"/>
        </w:rPr>
        <w:t xml:space="preserve"> </w:t>
      </w:r>
      <w:r w:rsidRPr="00A21E11">
        <w:rPr>
          <w:rFonts w:eastAsia="Calibri" w:cs="Times New Roman"/>
          <w:szCs w:val="28"/>
        </w:rPr>
        <w:t>[</w:t>
      </w:r>
      <w:r w:rsidR="004267AB">
        <w:rPr>
          <w:rFonts w:eastAsia="Calibri" w:cs="Times New Roman"/>
          <w:szCs w:val="28"/>
        </w:rPr>
        <w:t>40</w:t>
      </w:r>
      <w:r w:rsidRPr="00A21E11">
        <w:rPr>
          <w:rFonts w:eastAsia="Calibri" w:cs="Times New Roman"/>
          <w:szCs w:val="28"/>
        </w:rPr>
        <w:t>].</w:t>
      </w:r>
    </w:p>
    <w:p w14:paraId="7AACBAF6" w14:textId="3F73CF47"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lastRenderedPageBreak/>
        <w:t xml:space="preserve">        </w:t>
      </w:r>
      <w:r w:rsidR="0078634F">
        <w:rPr>
          <w:rFonts w:eastAsia="Calibri" w:cs="Times New Roman"/>
          <w:iCs/>
          <w:szCs w:val="28"/>
          <w:lang w:val="uk-UA"/>
        </w:rPr>
        <w:t xml:space="preserve">Під терміном </w:t>
      </w:r>
      <w:r w:rsidR="0078634F" w:rsidRPr="0078634F">
        <w:rPr>
          <w:rFonts w:eastAsia="Calibri" w:cs="Times New Roman"/>
          <w:i/>
          <w:iCs/>
          <w:szCs w:val="28"/>
          <w:lang w:val="uk-UA"/>
        </w:rPr>
        <w:t>а</w:t>
      </w:r>
      <w:r w:rsidRPr="00A21E11">
        <w:rPr>
          <w:rFonts w:eastAsia="Calibri" w:cs="Times New Roman"/>
          <w:i/>
          <w:iCs/>
          <w:szCs w:val="28"/>
          <w:lang w:val="uk-UA"/>
        </w:rPr>
        <w:t>фект</w:t>
      </w:r>
      <w:r w:rsidR="0078634F">
        <w:rPr>
          <w:rFonts w:eastAsia="Calibri" w:cs="Times New Roman"/>
          <w:szCs w:val="28"/>
          <w:lang w:val="uk-UA"/>
        </w:rPr>
        <w:t xml:space="preserve"> розуміємо</w:t>
      </w:r>
      <w:r w:rsidRPr="00A21E11">
        <w:rPr>
          <w:rFonts w:eastAsia="Calibri" w:cs="Times New Roman"/>
          <w:szCs w:val="28"/>
          <w:lang w:val="uk-UA"/>
        </w:rPr>
        <w:t xml:space="preserve"> </w:t>
      </w:r>
      <w:r w:rsidR="0078634F">
        <w:rPr>
          <w:rFonts w:eastAsia="Calibri" w:cs="Times New Roman"/>
          <w:szCs w:val="28"/>
          <w:lang w:val="uk-UA"/>
        </w:rPr>
        <w:t>«</w:t>
      </w:r>
      <w:r w:rsidRPr="00A21E11">
        <w:rPr>
          <w:rFonts w:eastAsia="Calibri" w:cs="Times New Roman"/>
          <w:szCs w:val="28"/>
          <w:lang w:val="uk-UA"/>
        </w:rPr>
        <w:t>короткочасне, бурхливе переживання людини</w:t>
      </w:r>
      <w:r w:rsidR="0078634F">
        <w:rPr>
          <w:rFonts w:eastAsia="Calibri" w:cs="Times New Roman"/>
          <w:szCs w:val="28"/>
          <w:lang w:val="uk-UA"/>
        </w:rPr>
        <w:t>»</w:t>
      </w:r>
      <w:r w:rsidRPr="00A21E11">
        <w:rPr>
          <w:rFonts w:eastAsia="Calibri" w:cs="Times New Roman"/>
          <w:szCs w:val="28"/>
          <w:lang w:val="uk-UA"/>
        </w:rPr>
        <w:t xml:space="preserve"> (</w:t>
      </w:r>
      <w:r w:rsidR="0078634F">
        <w:rPr>
          <w:rFonts w:eastAsia="Calibri" w:cs="Times New Roman"/>
          <w:szCs w:val="28"/>
          <w:lang w:val="uk-UA"/>
        </w:rPr>
        <w:t xml:space="preserve">наприклад, гнів, радість). </w:t>
      </w:r>
      <w:r w:rsidRPr="00A21E11">
        <w:rPr>
          <w:rFonts w:eastAsia="Calibri" w:cs="Times New Roman"/>
          <w:szCs w:val="28"/>
          <w:lang w:val="uk-UA"/>
        </w:rPr>
        <w:t xml:space="preserve">У стані афекту </w:t>
      </w:r>
      <w:r w:rsidR="0078634F">
        <w:rPr>
          <w:rFonts w:eastAsia="Calibri" w:cs="Times New Roman"/>
          <w:szCs w:val="28"/>
          <w:lang w:val="uk-UA"/>
        </w:rPr>
        <w:t xml:space="preserve">у людини зникає </w:t>
      </w:r>
      <w:r w:rsidRPr="00A21E11">
        <w:rPr>
          <w:rFonts w:eastAsia="Calibri" w:cs="Times New Roman"/>
          <w:szCs w:val="28"/>
          <w:lang w:val="uk-UA"/>
        </w:rPr>
        <w:t xml:space="preserve">здатність </w:t>
      </w:r>
      <w:r w:rsidR="0078634F">
        <w:rPr>
          <w:rFonts w:eastAsia="Calibri" w:cs="Times New Roman"/>
          <w:szCs w:val="28"/>
          <w:lang w:val="uk-UA"/>
        </w:rPr>
        <w:t>керувати собою</w:t>
      </w:r>
      <w:r w:rsidRPr="00A21E11">
        <w:rPr>
          <w:rFonts w:eastAsia="Calibri" w:cs="Times New Roman"/>
          <w:szCs w:val="28"/>
          <w:lang w:val="uk-UA"/>
        </w:rPr>
        <w:t>.</w:t>
      </w:r>
    </w:p>
    <w:p w14:paraId="4F8D7603" w14:textId="7EDF6452"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w:t>
      </w:r>
      <w:r w:rsidRPr="00A21E11">
        <w:rPr>
          <w:rFonts w:eastAsia="Calibri" w:cs="Times New Roman"/>
          <w:i/>
          <w:iCs/>
          <w:szCs w:val="28"/>
          <w:lang w:val="uk-UA"/>
        </w:rPr>
        <w:t>Сором</w:t>
      </w:r>
      <w:r w:rsidRPr="00A21E11">
        <w:rPr>
          <w:rFonts w:eastAsia="Calibri" w:cs="Times New Roman"/>
          <w:szCs w:val="28"/>
          <w:lang w:val="uk-UA"/>
        </w:rPr>
        <w:t xml:space="preserve"> – </w:t>
      </w:r>
      <w:r w:rsidR="007A7AB5">
        <w:rPr>
          <w:rFonts w:eastAsia="Calibri" w:cs="Times New Roman"/>
          <w:szCs w:val="28"/>
          <w:lang w:val="uk-UA"/>
        </w:rPr>
        <w:t>це «</w:t>
      </w:r>
      <w:r w:rsidRPr="00A21E11">
        <w:rPr>
          <w:rFonts w:eastAsia="Calibri" w:cs="Times New Roman"/>
          <w:szCs w:val="28"/>
          <w:lang w:val="uk-UA"/>
        </w:rPr>
        <w:t>почуття сильного збентеження, зніяковіння через свою погану поведінку, недостойні дії, вчинки</w:t>
      </w:r>
      <w:r w:rsidR="007A7AB5">
        <w:rPr>
          <w:rFonts w:eastAsia="Calibri" w:cs="Times New Roman"/>
          <w:szCs w:val="28"/>
          <w:lang w:val="uk-UA"/>
        </w:rPr>
        <w:t>»</w:t>
      </w:r>
      <w:r w:rsidR="007A7AB5" w:rsidRPr="007A7AB5">
        <w:t xml:space="preserve"> </w:t>
      </w:r>
      <w:r w:rsidR="001D21FF">
        <w:rPr>
          <w:rFonts w:eastAsia="Calibri" w:cs="Times New Roman"/>
          <w:szCs w:val="28"/>
          <w:lang w:val="uk-UA"/>
        </w:rPr>
        <w:t>[3</w:t>
      </w:r>
      <w:r w:rsidR="007A7AB5">
        <w:rPr>
          <w:rFonts w:eastAsia="Calibri" w:cs="Times New Roman"/>
          <w:szCs w:val="28"/>
          <w:lang w:val="uk-UA"/>
        </w:rPr>
        <w:t>0]</w:t>
      </w:r>
      <w:r w:rsidRPr="00A21E11">
        <w:rPr>
          <w:rFonts w:eastAsia="Calibri" w:cs="Times New Roman"/>
          <w:szCs w:val="28"/>
          <w:lang w:val="uk-UA"/>
        </w:rPr>
        <w:t>.</w:t>
      </w:r>
    </w:p>
    <w:p w14:paraId="00F53AAB" w14:textId="2688CBD7"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w:t>
      </w:r>
      <w:r w:rsidR="007A7AB5">
        <w:rPr>
          <w:rFonts w:eastAsia="Calibri" w:cs="Times New Roman"/>
          <w:szCs w:val="28"/>
          <w:lang w:val="uk-UA"/>
        </w:rPr>
        <w:t xml:space="preserve">Під терміном </w:t>
      </w:r>
      <w:r w:rsidR="007A7AB5">
        <w:rPr>
          <w:rFonts w:eastAsia="Calibri" w:cs="Times New Roman"/>
          <w:i/>
          <w:iCs/>
          <w:szCs w:val="28"/>
          <w:lang w:val="uk-UA"/>
        </w:rPr>
        <w:t>р</w:t>
      </w:r>
      <w:r w:rsidRPr="00A21E11">
        <w:rPr>
          <w:rFonts w:eastAsia="Calibri" w:cs="Times New Roman"/>
          <w:i/>
          <w:iCs/>
          <w:szCs w:val="28"/>
          <w:lang w:val="uk-UA"/>
        </w:rPr>
        <w:t>адість</w:t>
      </w:r>
      <w:r w:rsidR="007A7AB5">
        <w:rPr>
          <w:rFonts w:eastAsia="Calibri" w:cs="Times New Roman"/>
          <w:szCs w:val="28"/>
          <w:lang w:val="uk-UA"/>
        </w:rPr>
        <w:t xml:space="preserve"> розуміємо </w:t>
      </w:r>
      <w:r w:rsidR="001D21FF">
        <w:rPr>
          <w:rFonts w:eastAsia="Calibri" w:cs="Times New Roman"/>
          <w:szCs w:val="28"/>
          <w:lang w:val="uk-UA"/>
        </w:rPr>
        <w:t>«</w:t>
      </w:r>
      <w:r w:rsidRPr="00A21E11">
        <w:rPr>
          <w:rFonts w:eastAsia="Calibri" w:cs="Times New Roman"/>
          <w:szCs w:val="28"/>
          <w:lang w:val="uk-UA"/>
        </w:rPr>
        <w:t>психічний стан підвищеної, позитивно забарвленої емоційної піднесеності</w:t>
      </w:r>
      <w:r w:rsidR="001D21FF">
        <w:rPr>
          <w:rFonts w:eastAsia="Calibri" w:cs="Times New Roman"/>
          <w:szCs w:val="28"/>
          <w:lang w:val="uk-UA"/>
        </w:rPr>
        <w:t>»</w:t>
      </w:r>
      <w:r w:rsidRPr="00A21E11">
        <w:rPr>
          <w:rFonts w:eastAsia="Calibri" w:cs="Times New Roman"/>
          <w:szCs w:val="28"/>
          <w:lang w:val="uk-UA"/>
        </w:rPr>
        <w:t>.</w:t>
      </w:r>
    </w:p>
    <w:p w14:paraId="5AD862F9" w14:textId="2A25C349"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w:t>
      </w:r>
      <w:r w:rsidRPr="00A21E11">
        <w:rPr>
          <w:rFonts w:eastAsia="Calibri" w:cs="Times New Roman"/>
          <w:i/>
          <w:iCs/>
          <w:szCs w:val="28"/>
          <w:lang w:val="uk-UA"/>
        </w:rPr>
        <w:t xml:space="preserve">Агресія </w:t>
      </w:r>
      <w:r w:rsidRPr="00A21E11">
        <w:rPr>
          <w:rFonts w:eastAsia="Calibri" w:cs="Times New Roman"/>
          <w:szCs w:val="28"/>
          <w:lang w:val="uk-UA"/>
        </w:rPr>
        <w:t xml:space="preserve">– це </w:t>
      </w:r>
      <w:r w:rsidR="001D21FF">
        <w:rPr>
          <w:rFonts w:eastAsia="Calibri" w:cs="Times New Roman"/>
          <w:szCs w:val="28"/>
          <w:lang w:val="uk-UA"/>
        </w:rPr>
        <w:t>«</w:t>
      </w:r>
      <w:r w:rsidRPr="00A21E11">
        <w:rPr>
          <w:rFonts w:eastAsia="Calibri" w:cs="Times New Roman"/>
          <w:szCs w:val="28"/>
          <w:lang w:val="uk-UA"/>
        </w:rPr>
        <w:t>інстинктивна індивідуальна поведінка людей, тварин, яку породжує страх, лють</w:t>
      </w:r>
      <w:r w:rsidR="001D21FF">
        <w:rPr>
          <w:rFonts w:eastAsia="Calibri" w:cs="Times New Roman"/>
          <w:szCs w:val="28"/>
          <w:lang w:val="uk-UA"/>
        </w:rPr>
        <w:t>»</w:t>
      </w:r>
      <w:r w:rsidR="001D21FF" w:rsidRPr="001D21FF">
        <w:t xml:space="preserve"> </w:t>
      </w:r>
      <w:r w:rsidR="001D21FF">
        <w:rPr>
          <w:rFonts w:eastAsia="Calibri" w:cs="Times New Roman"/>
          <w:szCs w:val="28"/>
          <w:lang w:val="uk-UA"/>
        </w:rPr>
        <w:t>[40]</w:t>
      </w:r>
      <w:r w:rsidRPr="00A21E11">
        <w:rPr>
          <w:rFonts w:eastAsia="Calibri" w:cs="Times New Roman"/>
          <w:szCs w:val="28"/>
          <w:lang w:val="uk-UA"/>
        </w:rPr>
        <w:t>.</w:t>
      </w:r>
    </w:p>
    <w:p w14:paraId="7AEB96EB" w14:textId="6EE6512F" w:rsidR="00BD6C6C" w:rsidRDefault="00A21E11" w:rsidP="00BD6C6C">
      <w:pPr>
        <w:tabs>
          <w:tab w:val="left" w:pos="567"/>
        </w:tabs>
        <w:spacing w:line="360" w:lineRule="auto"/>
        <w:jc w:val="both"/>
        <w:rPr>
          <w:rFonts w:eastAsia="Calibri" w:cs="Times New Roman"/>
          <w:szCs w:val="28"/>
          <w:lang w:val="uk-UA"/>
        </w:rPr>
      </w:pPr>
      <w:r w:rsidRPr="00A21E11">
        <w:rPr>
          <w:rFonts w:eastAsia="Calibri" w:cs="Times New Roman"/>
          <w:szCs w:val="28"/>
          <w:lang w:val="uk-UA"/>
        </w:rPr>
        <w:t xml:space="preserve">        Отже, для кращого розуміння душевного стану слід вивчати психологію, а саме психічні стани, які допоможуть зрозуміти, що відчуває людина.</w:t>
      </w:r>
    </w:p>
    <w:p w14:paraId="14C5773B" w14:textId="77777777" w:rsidR="00BD6C6C" w:rsidRPr="00A21E11" w:rsidRDefault="00BD6C6C" w:rsidP="00BD6C6C">
      <w:pPr>
        <w:tabs>
          <w:tab w:val="left" w:pos="567"/>
        </w:tabs>
        <w:spacing w:line="360" w:lineRule="auto"/>
        <w:jc w:val="both"/>
        <w:rPr>
          <w:rFonts w:eastAsia="Calibri" w:cs="Times New Roman"/>
          <w:szCs w:val="28"/>
          <w:lang w:val="uk-UA"/>
        </w:rPr>
      </w:pPr>
    </w:p>
    <w:p w14:paraId="2344D84C" w14:textId="64AF20FE" w:rsidR="00A21E11" w:rsidRPr="00A21E11" w:rsidRDefault="002C3E6B" w:rsidP="00BD6C6C">
      <w:pPr>
        <w:tabs>
          <w:tab w:val="left" w:pos="567"/>
        </w:tabs>
        <w:spacing w:before="240" w:after="0" w:line="360" w:lineRule="auto"/>
        <w:jc w:val="center"/>
        <w:rPr>
          <w:rFonts w:eastAsia="Calibri" w:cs="Times New Roman"/>
          <w:b/>
          <w:bCs/>
          <w:szCs w:val="28"/>
          <w:lang w:val="uk-UA"/>
        </w:rPr>
      </w:pPr>
      <w:r>
        <w:rPr>
          <w:rFonts w:eastAsia="Calibri" w:cs="Times New Roman"/>
          <w:b/>
          <w:bCs/>
          <w:szCs w:val="28"/>
          <w:lang w:val="uk-UA"/>
        </w:rPr>
        <w:t xml:space="preserve">ВИСНОВКИ ДО РОЗДІЛУ </w:t>
      </w:r>
      <w:r w:rsidR="00A21E11" w:rsidRPr="00A21E11">
        <w:rPr>
          <w:rFonts w:eastAsia="Calibri" w:cs="Times New Roman"/>
          <w:b/>
          <w:bCs/>
          <w:szCs w:val="28"/>
          <w:lang w:val="en-US"/>
        </w:rPr>
        <w:t>I</w:t>
      </w:r>
    </w:p>
    <w:p w14:paraId="232A94B5" w14:textId="77777777" w:rsidR="00A21E11" w:rsidRPr="00A21E11" w:rsidRDefault="00A21E11" w:rsidP="00BD6C6C">
      <w:pPr>
        <w:tabs>
          <w:tab w:val="left" w:pos="567"/>
        </w:tabs>
        <w:spacing w:before="240" w:after="0" w:line="360" w:lineRule="auto"/>
        <w:jc w:val="both"/>
        <w:rPr>
          <w:rFonts w:eastAsia="Calibri" w:cs="Times New Roman"/>
          <w:szCs w:val="28"/>
          <w:lang w:val="uk-UA"/>
        </w:rPr>
      </w:pPr>
      <w:r w:rsidRPr="00A21E11">
        <w:rPr>
          <w:rFonts w:eastAsia="Calibri" w:cs="Times New Roman"/>
          <w:szCs w:val="28"/>
          <w:lang w:val="uk-UA"/>
        </w:rPr>
        <w:t xml:space="preserve">        Для сучасної лінгвістики одним із центральних є поняття лінгвістичного знаку як довільного і конвенційного поєднання форми й значення.</w:t>
      </w:r>
    </w:p>
    <w:p w14:paraId="3397A6F7" w14:textId="77777777"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bCs/>
          <w:szCs w:val="28"/>
          <w:lang w:val="uk-UA"/>
        </w:rPr>
        <w:t xml:space="preserve">        Конструкційна граматика включає в себе шість наступних напрямів</w:t>
      </w:r>
      <w:r w:rsidRPr="00A21E11">
        <w:rPr>
          <w:rFonts w:eastAsia="Calibri" w:cs="Times New Roman"/>
          <w:bCs/>
          <w:szCs w:val="28"/>
        </w:rPr>
        <w:t xml:space="preserve">: </w:t>
      </w:r>
      <w:r w:rsidRPr="00A21E11">
        <w:rPr>
          <w:rFonts w:eastAsia="Calibri" w:cs="Times New Roman"/>
          <w:szCs w:val="28"/>
          <w:lang w:val="uk-UA"/>
        </w:rPr>
        <w:t xml:space="preserve">конструкційну граматику </w:t>
      </w:r>
      <w:proofErr w:type="spellStart"/>
      <w:r w:rsidRPr="00A21E11">
        <w:rPr>
          <w:rFonts w:eastAsia="Calibri" w:cs="Times New Roman"/>
          <w:szCs w:val="28"/>
          <w:lang w:val="uk-UA"/>
        </w:rPr>
        <w:t>Берклі</w:t>
      </w:r>
      <w:proofErr w:type="spellEnd"/>
      <w:r w:rsidRPr="00A21E11">
        <w:rPr>
          <w:rFonts w:eastAsia="Calibri" w:cs="Times New Roman"/>
          <w:szCs w:val="28"/>
          <w:lang w:val="uk-UA"/>
        </w:rPr>
        <w:t>, граматику побудови на основі знаків, граматику плавної побудови, втілену будівельну граматику, радикальну конструкційну граматику та когнітивну граматику.</w:t>
      </w:r>
    </w:p>
    <w:p w14:paraId="5BED28F2" w14:textId="77777777"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У сучасному короткому оповіданні людина стає центром дійсності, що вступає в конфлікт з суспільством. Короткі розповіді пишуться повсякденною чи навіть розмовною мовою, мають переважно раптовий і відкритий кінець. </w:t>
      </w:r>
    </w:p>
    <w:p w14:paraId="3448B63D" w14:textId="77777777"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Характерними ознаками ідіолекту </w:t>
      </w:r>
      <w:proofErr w:type="spellStart"/>
      <w:r w:rsidRPr="00A21E11">
        <w:rPr>
          <w:rFonts w:eastAsia="Calibri" w:cs="Times New Roman"/>
          <w:szCs w:val="28"/>
          <w:lang w:val="uk-UA"/>
        </w:rPr>
        <w:t>Юдіт</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Германн</w:t>
      </w:r>
      <w:proofErr w:type="spellEnd"/>
      <w:r w:rsidRPr="00A21E11">
        <w:rPr>
          <w:rFonts w:eastAsia="Calibri" w:cs="Times New Roman"/>
          <w:szCs w:val="28"/>
          <w:lang w:val="uk-UA"/>
        </w:rPr>
        <w:t xml:space="preserve"> відносять складне синтаксичне оформлення, використання стилістичних засобів. Авторка описує внутрішній стан героїв, роблячи паузу для зміни теми.</w:t>
      </w:r>
    </w:p>
    <w:p w14:paraId="3BE6ECB9" w14:textId="7F67927D" w:rsidR="006804A7" w:rsidRDefault="00A21E11" w:rsidP="0078634F">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До особливостей психічних станів належить цілісність, їхня рухливість і відносна стійкість, прямий і безпосередній взаємозв’язок із психічними процесами й властивостями особистості, індивідуальна своєрідність і </w:t>
      </w:r>
      <w:r w:rsidRPr="00A21E11">
        <w:rPr>
          <w:rFonts w:eastAsia="Calibri" w:cs="Times New Roman"/>
          <w:szCs w:val="28"/>
          <w:lang w:val="uk-UA"/>
        </w:rPr>
        <w:lastRenderedPageBreak/>
        <w:t xml:space="preserve">типовість, значне різноманіття, полярність психічних станів. Для того, щоб відчувати людину на душевному рівні слід вивчати психічні емоційні стани. Знання цих станів допоможуть нам не тільки в аналізі конструкцій на позначення душевного стану, але і </w:t>
      </w:r>
      <w:r w:rsidR="0078634F">
        <w:rPr>
          <w:rFonts w:eastAsia="Calibri" w:cs="Times New Roman"/>
          <w:szCs w:val="28"/>
          <w:lang w:val="uk-UA"/>
        </w:rPr>
        <w:t xml:space="preserve"> в розумінні свого власного «Я».</w:t>
      </w:r>
    </w:p>
    <w:p w14:paraId="436BC982" w14:textId="7BE1BC79" w:rsidR="00F41234" w:rsidRDefault="00F41234" w:rsidP="0078634F">
      <w:pPr>
        <w:tabs>
          <w:tab w:val="left" w:pos="567"/>
        </w:tabs>
        <w:spacing w:after="0" w:line="360" w:lineRule="auto"/>
        <w:jc w:val="both"/>
        <w:rPr>
          <w:rFonts w:eastAsia="Calibri" w:cs="Times New Roman"/>
          <w:szCs w:val="28"/>
          <w:lang w:val="uk-UA"/>
        </w:rPr>
      </w:pPr>
    </w:p>
    <w:p w14:paraId="1E0874CB" w14:textId="4E6AC883" w:rsidR="00F41234" w:rsidRDefault="00F41234" w:rsidP="0078634F">
      <w:pPr>
        <w:tabs>
          <w:tab w:val="left" w:pos="567"/>
        </w:tabs>
        <w:spacing w:after="0" w:line="360" w:lineRule="auto"/>
        <w:jc w:val="both"/>
        <w:rPr>
          <w:rFonts w:eastAsia="Calibri" w:cs="Times New Roman"/>
          <w:szCs w:val="28"/>
          <w:lang w:val="uk-UA"/>
        </w:rPr>
      </w:pPr>
    </w:p>
    <w:p w14:paraId="719B2C7E" w14:textId="3B62B81D" w:rsidR="00F41234" w:rsidRDefault="00F41234" w:rsidP="0078634F">
      <w:pPr>
        <w:tabs>
          <w:tab w:val="left" w:pos="567"/>
        </w:tabs>
        <w:spacing w:after="0" w:line="360" w:lineRule="auto"/>
        <w:jc w:val="both"/>
        <w:rPr>
          <w:rFonts w:eastAsia="Calibri" w:cs="Times New Roman"/>
          <w:szCs w:val="28"/>
          <w:lang w:val="uk-UA"/>
        </w:rPr>
      </w:pPr>
    </w:p>
    <w:p w14:paraId="553E116B" w14:textId="1E408BF0" w:rsidR="00F41234" w:rsidRDefault="00F41234" w:rsidP="0078634F">
      <w:pPr>
        <w:tabs>
          <w:tab w:val="left" w:pos="567"/>
        </w:tabs>
        <w:spacing w:after="0" w:line="360" w:lineRule="auto"/>
        <w:jc w:val="both"/>
        <w:rPr>
          <w:rFonts w:eastAsia="Calibri" w:cs="Times New Roman"/>
          <w:szCs w:val="28"/>
          <w:lang w:val="uk-UA"/>
        </w:rPr>
      </w:pPr>
    </w:p>
    <w:p w14:paraId="2D453188" w14:textId="1665A325" w:rsidR="00F41234" w:rsidRDefault="00F41234" w:rsidP="0078634F">
      <w:pPr>
        <w:tabs>
          <w:tab w:val="left" w:pos="567"/>
        </w:tabs>
        <w:spacing w:after="0" w:line="360" w:lineRule="auto"/>
        <w:jc w:val="both"/>
        <w:rPr>
          <w:rFonts w:eastAsia="Calibri" w:cs="Times New Roman"/>
          <w:szCs w:val="28"/>
          <w:lang w:val="uk-UA"/>
        </w:rPr>
      </w:pPr>
    </w:p>
    <w:p w14:paraId="54306E20" w14:textId="5F8AC6C7" w:rsidR="00F41234" w:rsidRDefault="00F41234" w:rsidP="0078634F">
      <w:pPr>
        <w:tabs>
          <w:tab w:val="left" w:pos="567"/>
        </w:tabs>
        <w:spacing w:after="0" w:line="360" w:lineRule="auto"/>
        <w:jc w:val="both"/>
        <w:rPr>
          <w:rFonts w:eastAsia="Calibri" w:cs="Times New Roman"/>
          <w:szCs w:val="28"/>
          <w:lang w:val="uk-UA"/>
        </w:rPr>
      </w:pPr>
    </w:p>
    <w:p w14:paraId="69F8A957" w14:textId="10D81DD0" w:rsidR="00F41234" w:rsidRDefault="00F41234" w:rsidP="0078634F">
      <w:pPr>
        <w:tabs>
          <w:tab w:val="left" w:pos="567"/>
        </w:tabs>
        <w:spacing w:after="0" w:line="360" w:lineRule="auto"/>
        <w:jc w:val="both"/>
        <w:rPr>
          <w:rFonts w:eastAsia="Calibri" w:cs="Times New Roman"/>
          <w:szCs w:val="28"/>
          <w:lang w:val="uk-UA"/>
        </w:rPr>
      </w:pPr>
    </w:p>
    <w:p w14:paraId="4DFC7FB7" w14:textId="5CC02CB0" w:rsidR="00F41234" w:rsidRDefault="00F41234" w:rsidP="0078634F">
      <w:pPr>
        <w:tabs>
          <w:tab w:val="left" w:pos="567"/>
        </w:tabs>
        <w:spacing w:after="0" w:line="360" w:lineRule="auto"/>
        <w:jc w:val="both"/>
        <w:rPr>
          <w:rFonts w:eastAsia="Calibri" w:cs="Times New Roman"/>
          <w:szCs w:val="28"/>
          <w:lang w:val="uk-UA"/>
        </w:rPr>
      </w:pPr>
    </w:p>
    <w:p w14:paraId="537F3FAB" w14:textId="6864E591" w:rsidR="00F41234" w:rsidRDefault="00F41234" w:rsidP="0078634F">
      <w:pPr>
        <w:tabs>
          <w:tab w:val="left" w:pos="567"/>
        </w:tabs>
        <w:spacing w:after="0" w:line="360" w:lineRule="auto"/>
        <w:jc w:val="both"/>
        <w:rPr>
          <w:rFonts w:eastAsia="Calibri" w:cs="Times New Roman"/>
          <w:szCs w:val="28"/>
          <w:lang w:val="uk-UA"/>
        </w:rPr>
      </w:pPr>
    </w:p>
    <w:p w14:paraId="01C7DFD2" w14:textId="6CFFE2D7" w:rsidR="00F41234" w:rsidRDefault="00F41234" w:rsidP="0078634F">
      <w:pPr>
        <w:tabs>
          <w:tab w:val="left" w:pos="567"/>
        </w:tabs>
        <w:spacing w:after="0" w:line="360" w:lineRule="auto"/>
        <w:jc w:val="both"/>
        <w:rPr>
          <w:rFonts w:eastAsia="Calibri" w:cs="Times New Roman"/>
          <w:szCs w:val="28"/>
          <w:lang w:val="uk-UA"/>
        </w:rPr>
      </w:pPr>
    </w:p>
    <w:p w14:paraId="2FAE468C" w14:textId="19E21BE4" w:rsidR="00F41234" w:rsidRDefault="00F41234" w:rsidP="0078634F">
      <w:pPr>
        <w:tabs>
          <w:tab w:val="left" w:pos="567"/>
        </w:tabs>
        <w:spacing w:after="0" w:line="360" w:lineRule="auto"/>
        <w:jc w:val="both"/>
        <w:rPr>
          <w:rFonts w:eastAsia="Calibri" w:cs="Times New Roman"/>
          <w:szCs w:val="28"/>
          <w:lang w:val="uk-UA"/>
        </w:rPr>
      </w:pPr>
    </w:p>
    <w:p w14:paraId="1254C98E" w14:textId="36866B0F" w:rsidR="00F41234" w:rsidRDefault="00F41234" w:rsidP="0078634F">
      <w:pPr>
        <w:tabs>
          <w:tab w:val="left" w:pos="567"/>
        </w:tabs>
        <w:spacing w:after="0" w:line="360" w:lineRule="auto"/>
        <w:jc w:val="both"/>
        <w:rPr>
          <w:rFonts w:eastAsia="Calibri" w:cs="Times New Roman"/>
          <w:szCs w:val="28"/>
          <w:lang w:val="uk-UA"/>
        </w:rPr>
      </w:pPr>
    </w:p>
    <w:p w14:paraId="5DC5E016" w14:textId="7455F79F" w:rsidR="00F41234" w:rsidRDefault="00F41234" w:rsidP="0078634F">
      <w:pPr>
        <w:tabs>
          <w:tab w:val="left" w:pos="567"/>
        </w:tabs>
        <w:spacing w:after="0" w:line="360" w:lineRule="auto"/>
        <w:jc w:val="both"/>
        <w:rPr>
          <w:rFonts w:eastAsia="Calibri" w:cs="Times New Roman"/>
          <w:szCs w:val="28"/>
          <w:lang w:val="uk-UA"/>
        </w:rPr>
      </w:pPr>
    </w:p>
    <w:p w14:paraId="210994A9" w14:textId="655CDB92" w:rsidR="00F41234" w:rsidRDefault="00F41234" w:rsidP="0078634F">
      <w:pPr>
        <w:tabs>
          <w:tab w:val="left" w:pos="567"/>
        </w:tabs>
        <w:spacing w:after="0" w:line="360" w:lineRule="auto"/>
        <w:jc w:val="both"/>
        <w:rPr>
          <w:rFonts w:eastAsia="Calibri" w:cs="Times New Roman"/>
          <w:szCs w:val="28"/>
          <w:lang w:val="uk-UA"/>
        </w:rPr>
      </w:pPr>
    </w:p>
    <w:p w14:paraId="366066A7" w14:textId="7A44C0F9" w:rsidR="00F41234" w:rsidRDefault="00F41234" w:rsidP="0078634F">
      <w:pPr>
        <w:tabs>
          <w:tab w:val="left" w:pos="567"/>
        </w:tabs>
        <w:spacing w:after="0" w:line="360" w:lineRule="auto"/>
        <w:jc w:val="both"/>
        <w:rPr>
          <w:rFonts w:eastAsia="Calibri" w:cs="Times New Roman"/>
          <w:szCs w:val="28"/>
          <w:lang w:val="uk-UA"/>
        </w:rPr>
      </w:pPr>
    </w:p>
    <w:p w14:paraId="3AAC12C2" w14:textId="0A2BC95A" w:rsidR="00F41234" w:rsidRDefault="00F41234" w:rsidP="0078634F">
      <w:pPr>
        <w:tabs>
          <w:tab w:val="left" w:pos="567"/>
        </w:tabs>
        <w:spacing w:after="0" w:line="360" w:lineRule="auto"/>
        <w:jc w:val="both"/>
        <w:rPr>
          <w:rFonts w:eastAsia="Calibri" w:cs="Times New Roman"/>
          <w:szCs w:val="28"/>
          <w:lang w:val="uk-UA"/>
        </w:rPr>
      </w:pPr>
    </w:p>
    <w:p w14:paraId="4CD83A1E" w14:textId="2DC7D055" w:rsidR="00F41234" w:rsidRDefault="00F41234" w:rsidP="0078634F">
      <w:pPr>
        <w:tabs>
          <w:tab w:val="left" w:pos="567"/>
        </w:tabs>
        <w:spacing w:after="0" w:line="360" w:lineRule="auto"/>
        <w:jc w:val="both"/>
        <w:rPr>
          <w:rFonts w:eastAsia="Calibri" w:cs="Times New Roman"/>
          <w:szCs w:val="28"/>
          <w:lang w:val="uk-UA"/>
        </w:rPr>
      </w:pPr>
    </w:p>
    <w:p w14:paraId="6590212C" w14:textId="74DD5BFB" w:rsidR="00F41234" w:rsidRDefault="00F41234" w:rsidP="0078634F">
      <w:pPr>
        <w:tabs>
          <w:tab w:val="left" w:pos="567"/>
        </w:tabs>
        <w:spacing w:after="0" w:line="360" w:lineRule="auto"/>
        <w:jc w:val="both"/>
        <w:rPr>
          <w:rFonts w:eastAsia="Calibri" w:cs="Times New Roman"/>
          <w:szCs w:val="28"/>
          <w:lang w:val="uk-UA"/>
        </w:rPr>
      </w:pPr>
    </w:p>
    <w:p w14:paraId="6B1EA14B" w14:textId="3CC607AF" w:rsidR="00F41234" w:rsidRDefault="00F41234" w:rsidP="0078634F">
      <w:pPr>
        <w:tabs>
          <w:tab w:val="left" w:pos="567"/>
        </w:tabs>
        <w:spacing w:after="0" w:line="360" w:lineRule="auto"/>
        <w:jc w:val="both"/>
        <w:rPr>
          <w:rFonts w:eastAsia="Calibri" w:cs="Times New Roman"/>
          <w:szCs w:val="28"/>
          <w:lang w:val="uk-UA"/>
        </w:rPr>
      </w:pPr>
    </w:p>
    <w:p w14:paraId="142188B0" w14:textId="5B0A01F4" w:rsidR="00F41234" w:rsidRDefault="00F41234" w:rsidP="0078634F">
      <w:pPr>
        <w:tabs>
          <w:tab w:val="left" w:pos="567"/>
        </w:tabs>
        <w:spacing w:after="0" w:line="360" w:lineRule="auto"/>
        <w:jc w:val="both"/>
        <w:rPr>
          <w:rFonts w:eastAsia="Calibri" w:cs="Times New Roman"/>
          <w:szCs w:val="28"/>
          <w:lang w:val="uk-UA"/>
        </w:rPr>
      </w:pPr>
    </w:p>
    <w:p w14:paraId="29F9E527" w14:textId="332AE2FB" w:rsidR="00F41234" w:rsidRDefault="00F41234" w:rsidP="0078634F">
      <w:pPr>
        <w:tabs>
          <w:tab w:val="left" w:pos="567"/>
        </w:tabs>
        <w:spacing w:after="0" w:line="360" w:lineRule="auto"/>
        <w:jc w:val="both"/>
        <w:rPr>
          <w:rFonts w:eastAsia="Calibri" w:cs="Times New Roman"/>
          <w:szCs w:val="28"/>
          <w:lang w:val="uk-UA"/>
        </w:rPr>
      </w:pPr>
    </w:p>
    <w:p w14:paraId="0F529406" w14:textId="333703E8" w:rsidR="00F41234" w:rsidRDefault="00F41234" w:rsidP="0078634F">
      <w:pPr>
        <w:tabs>
          <w:tab w:val="left" w:pos="567"/>
        </w:tabs>
        <w:spacing w:after="0" w:line="360" w:lineRule="auto"/>
        <w:jc w:val="both"/>
        <w:rPr>
          <w:rFonts w:eastAsia="Calibri" w:cs="Times New Roman"/>
          <w:szCs w:val="28"/>
          <w:lang w:val="uk-UA"/>
        </w:rPr>
      </w:pPr>
    </w:p>
    <w:p w14:paraId="609DB6FE" w14:textId="3958ABA1" w:rsidR="00F41234" w:rsidRDefault="00F41234" w:rsidP="0078634F">
      <w:pPr>
        <w:tabs>
          <w:tab w:val="left" w:pos="567"/>
        </w:tabs>
        <w:spacing w:after="0" w:line="360" w:lineRule="auto"/>
        <w:jc w:val="both"/>
        <w:rPr>
          <w:rFonts w:eastAsia="Calibri" w:cs="Times New Roman"/>
          <w:szCs w:val="28"/>
          <w:lang w:val="uk-UA"/>
        </w:rPr>
      </w:pPr>
    </w:p>
    <w:p w14:paraId="19BD0AB9" w14:textId="704ABBC8" w:rsidR="00F41234" w:rsidRDefault="00F41234" w:rsidP="0078634F">
      <w:pPr>
        <w:tabs>
          <w:tab w:val="left" w:pos="567"/>
        </w:tabs>
        <w:spacing w:after="0" w:line="360" w:lineRule="auto"/>
        <w:jc w:val="both"/>
        <w:rPr>
          <w:rFonts w:eastAsia="Calibri" w:cs="Times New Roman"/>
          <w:szCs w:val="28"/>
          <w:lang w:val="uk-UA"/>
        </w:rPr>
      </w:pPr>
    </w:p>
    <w:p w14:paraId="7E12EB27" w14:textId="77777777" w:rsidR="00F41234" w:rsidRPr="002677EF" w:rsidRDefault="00F41234" w:rsidP="0078634F">
      <w:pPr>
        <w:tabs>
          <w:tab w:val="left" w:pos="567"/>
        </w:tabs>
        <w:spacing w:after="0" w:line="360" w:lineRule="auto"/>
        <w:jc w:val="both"/>
        <w:rPr>
          <w:rFonts w:eastAsia="Calibri" w:cs="Times New Roman"/>
          <w:szCs w:val="28"/>
          <w:lang w:val="uk-UA"/>
        </w:rPr>
      </w:pPr>
    </w:p>
    <w:p w14:paraId="541323F2" w14:textId="0B3CB806" w:rsidR="00A21E11" w:rsidRDefault="00A21E11" w:rsidP="007F3A68">
      <w:pPr>
        <w:spacing w:after="0" w:line="360" w:lineRule="auto"/>
        <w:jc w:val="center"/>
        <w:rPr>
          <w:rFonts w:eastAsia="Calibri" w:cs="Times New Roman"/>
          <w:b/>
          <w:szCs w:val="28"/>
          <w:lang w:val="uk-UA"/>
        </w:rPr>
      </w:pPr>
      <w:r w:rsidRPr="00A21E11">
        <w:rPr>
          <w:rFonts w:eastAsia="Calibri" w:cs="Times New Roman"/>
          <w:b/>
          <w:szCs w:val="28"/>
          <w:lang w:val="uk-UA"/>
        </w:rPr>
        <w:lastRenderedPageBreak/>
        <w:t>РОЗДІЛ ІІ КОНСТРУКЦІЇ НА ПОЗНАЧЕННЯ ДУШЕВНОГО СТАНУ ПЕРСОНАЖА ЯК МАРКЕРИ ІДІОСТИЛЮ ЮДІТ ГЕРМАНН</w:t>
      </w:r>
    </w:p>
    <w:p w14:paraId="336C7B66" w14:textId="4A4F6E3E" w:rsidR="007F3A68" w:rsidRDefault="007F3A68" w:rsidP="007F3A68">
      <w:pPr>
        <w:spacing w:after="0" w:line="360" w:lineRule="auto"/>
        <w:jc w:val="center"/>
        <w:rPr>
          <w:rFonts w:eastAsia="Calibri" w:cs="Times New Roman"/>
          <w:b/>
          <w:szCs w:val="28"/>
          <w:lang w:val="uk-UA"/>
        </w:rPr>
      </w:pPr>
    </w:p>
    <w:p w14:paraId="64450ED2" w14:textId="77777777" w:rsidR="007F3A68" w:rsidRPr="00A21E11" w:rsidRDefault="007F3A68" w:rsidP="007F3A68">
      <w:pPr>
        <w:spacing w:after="0" w:line="360" w:lineRule="auto"/>
        <w:jc w:val="center"/>
        <w:rPr>
          <w:rFonts w:eastAsia="Calibri" w:cs="Times New Roman"/>
          <w:b/>
          <w:szCs w:val="28"/>
          <w:lang w:val="uk-UA"/>
        </w:rPr>
      </w:pPr>
    </w:p>
    <w:p w14:paraId="7D56E65C" w14:textId="77777777" w:rsidR="00A21E11" w:rsidRPr="00A21E11" w:rsidRDefault="00A21E11" w:rsidP="007F3A68">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Під конструкціями в нашій роботі ми розуміємо певний відрізок мовлення, який складається з двох, трьох або навіть п’яти елементів, які об’єднуються за певним значенням або функцією.</w:t>
      </w:r>
    </w:p>
    <w:p w14:paraId="09D04366" w14:textId="1D7708A3" w:rsidR="00A21E11" w:rsidRPr="00A21E11" w:rsidRDefault="00A21E11" w:rsidP="007B33D5">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В нашій роботі було виокрем</w:t>
      </w:r>
      <w:r w:rsidR="002677EF">
        <w:rPr>
          <w:rFonts w:eastAsia="Calibri" w:cs="Times New Roman"/>
          <w:szCs w:val="28"/>
          <w:lang w:val="uk-UA"/>
        </w:rPr>
        <w:t>лено п’ять типи та п’ять підтипи</w:t>
      </w:r>
      <w:r w:rsidRPr="00A21E11">
        <w:rPr>
          <w:rFonts w:eastAsia="Calibri" w:cs="Times New Roman"/>
          <w:szCs w:val="28"/>
          <w:lang w:val="uk-UA"/>
        </w:rPr>
        <w:t xml:space="preserve"> конструкцій </w:t>
      </w:r>
      <w:r w:rsidR="00454930" w:rsidRPr="00454930">
        <w:rPr>
          <w:rFonts w:eastAsia="Calibri" w:cs="Times New Roman"/>
          <w:szCs w:val="28"/>
          <w:lang w:val="uk-UA"/>
        </w:rPr>
        <w:t xml:space="preserve">[35] </w:t>
      </w:r>
      <w:r w:rsidRPr="00A21E11">
        <w:rPr>
          <w:rFonts w:eastAsia="Calibri" w:cs="Times New Roman"/>
          <w:szCs w:val="28"/>
          <w:lang w:val="uk-UA"/>
        </w:rPr>
        <w:t xml:space="preserve">на позначення душевного стану головних персонажів оповідань </w:t>
      </w:r>
      <w:proofErr w:type="spellStart"/>
      <w:r w:rsidRPr="00A21E11">
        <w:rPr>
          <w:rFonts w:eastAsia="Calibri" w:cs="Times New Roman"/>
          <w:szCs w:val="28"/>
          <w:lang w:val="uk-UA"/>
        </w:rPr>
        <w:t>Юдіт</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Германн</w:t>
      </w:r>
      <w:proofErr w:type="spellEnd"/>
      <w:r w:rsidRPr="00A21E11">
        <w:rPr>
          <w:rFonts w:eastAsia="Calibri" w:cs="Times New Roman"/>
          <w:szCs w:val="28"/>
          <w:lang w:val="uk-UA"/>
        </w:rPr>
        <w:t xml:space="preserve">: </w:t>
      </w:r>
      <w:r w:rsidRPr="00A21E11">
        <w:rPr>
          <w:rFonts w:eastAsia="Calibri" w:cs="Times New Roman"/>
          <w:i/>
          <w:szCs w:val="28"/>
          <w:lang w:val="uk-UA"/>
        </w:rPr>
        <w:t>соматичні конструкції</w:t>
      </w:r>
      <w:r w:rsidRPr="00A21E11">
        <w:rPr>
          <w:rFonts w:eastAsia="Calibri" w:cs="Times New Roman"/>
          <w:szCs w:val="28"/>
          <w:lang w:val="uk-UA"/>
        </w:rPr>
        <w:t xml:space="preserve">, які поділяються на </w:t>
      </w:r>
      <w:r w:rsidRPr="00A21E11">
        <w:rPr>
          <w:rFonts w:eastAsia="Calibri" w:cs="Times New Roman"/>
          <w:i/>
          <w:szCs w:val="28"/>
          <w:lang w:val="uk-UA"/>
        </w:rPr>
        <w:t>двокомпонентні</w:t>
      </w:r>
      <w:r w:rsidRPr="00A21E11">
        <w:rPr>
          <w:rFonts w:eastAsia="Calibri" w:cs="Times New Roman"/>
          <w:szCs w:val="28"/>
          <w:lang w:val="uk-UA"/>
        </w:rPr>
        <w:t xml:space="preserve">, </w:t>
      </w:r>
      <w:r w:rsidRPr="00A21E11">
        <w:rPr>
          <w:rFonts w:eastAsia="Calibri" w:cs="Times New Roman"/>
          <w:i/>
          <w:szCs w:val="28"/>
          <w:lang w:val="uk-UA"/>
        </w:rPr>
        <w:t>трикомпонентні</w:t>
      </w:r>
      <w:r w:rsidRPr="00A21E11">
        <w:rPr>
          <w:rFonts w:eastAsia="Calibri" w:cs="Times New Roman"/>
          <w:szCs w:val="28"/>
          <w:lang w:val="uk-UA"/>
        </w:rPr>
        <w:t xml:space="preserve"> та </w:t>
      </w:r>
      <w:r w:rsidRPr="00A21E11">
        <w:rPr>
          <w:rFonts w:eastAsia="Calibri" w:cs="Times New Roman"/>
          <w:i/>
          <w:szCs w:val="28"/>
          <w:lang w:val="uk-UA"/>
        </w:rPr>
        <w:t>багатокомпонентні</w:t>
      </w:r>
      <w:r w:rsidRPr="00A21E11">
        <w:rPr>
          <w:rFonts w:eastAsia="Calibri" w:cs="Times New Roman"/>
          <w:szCs w:val="28"/>
          <w:lang w:val="uk-UA"/>
        </w:rPr>
        <w:t xml:space="preserve">; </w:t>
      </w:r>
      <w:r w:rsidR="002677EF" w:rsidRPr="002677EF">
        <w:rPr>
          <w:rFonts w:eastAsia="Calibri" w:cs="Times New Roman"/>
          <w:szCs w:val="28"/>
          <w:lang w:val="uk-UA"/>
        </w:rPr>
        <w:t xml:space="preserve">предикативні конструкції з </w:t>
      </w:r>
      <w:r w:rsidRPr="00A21E11">
        <w:rPr>
          <w:rFonts w:eastAsia="Calibri" w:cs="Times New Roman"/>
          <w:i/>
          <w:szCs w:val="28"/>
          <w:lang w:val="uk-UA"/>
        </w:rPr>
        <w:t>дієслово</w:t>
      </w:r>
      <w:r w:rsidR="002677EF">
        <w:rPr>
          <w:rFonts w:eastAsia="Calibri" w:cs="Times New Roman"/>
          <w:i/>
          <w:szCs w:val="28"/>
          <w:lang w:val="uk-UA"/>
        </w:rPr>
        <w:t xml:space="preserve">м-зв’язкою </w:t>
      </w:r>
      <w:proofErr w:type="spellStart"/>
      <w:r w:rsidRPr="00A21E11">
        <w:rPr>
          <w:rFonts w:eastAsia="Calibri" w:cs="Times New Roman"/>
          <w:i/>
          <w:szCs w:val="28"/>
          <w:lang w:val="uk-UA"/>
        </w:rPr>
        <w:t>sein</w:t>
      </w:r>
      <w:proofErr w:type="spellEnd"/>
      <w:r w:rsidRPr="00A21E11">
        <w:rPr>
          <w:rFonts w:eastAsia="Calibri" w:cs="Times New Roman"/>
          <w:i/>
          <w:szCs w:val="28"/>
          <w:lang w:val="uk-UA"/>
        </w:rPr>
        <w:t xml:space="preserve"> як спосіб зображення душевного стану</w:t>
      </w:r>
      <w:r w:rsidR="00F3185A">
        <w:rPr>
          <w:rFonts w:eastAsia="Calibri" w:cs="Times New Roman"/>
          <w:szCs w:val="28"/>
          <w:lang w:val="uk-UA"/>
        </w:rPr>
        <w:t>, поділяю</w:t>
      </w:r>
      <w:r w:rsidRPr="00A21E11">
        <w:rPr>
          <w:rFonts w:eastAsia="Calibri" w:cs="Times New Roman"/>
          <w:szCs w:val="28"/>
          <w:lang w:val="uk-UA"/>
        </w:rPr>
        <w:t xml:space="preserve">ться на </w:t>
      </w:r>
      <w:r w:rsidR="002677EF" w:rsidRPr="002677EF">
        <w:rPr>
          <w:rFonts w:eastAsia="Calibri" w:cs="Times New Roman"/>
          <w:szCs w:val="28"/>
          <w:lang w:val="uk-UA"/>
        </w:rPr>
        <w:t>предикативні конструкції з</w:t>
      </w:r>
      <w:r w:rsidR="002677EF">
        <w:rPr>
          <w:rFonts w:eastAsia="Calibri" w:cs="Times New Roman"/>
          <w:i/>
          <w:szCs w:val="28"/>
          <w:lang w:val="uk-UA"/>
        </w:rPr>
        <w:t xml:space="preserve"> </w:t>
      </w:r>
      <w:r w:rsidRPr="00A21E11">
        <w:rPr>
          <w:rFonts w:eastAsia="Calibri" w:cs="Times New Roman"/>
          <w:i/>
          <w:szCs w:val="28"/>
          <w:lang w:val="uk-UA"/>
        </w:rPr>
        <w:t>дієслово</w:t>
      </w:r>
      <w:r w:rsidR="002677EF">
        <w:rPr>
          <w:rFonts w:eastAsia="Calibri" w:cs="Times New Roman"/>
          <w:i/>
          <w:szCs w:val="28"/>
          <w:lang w:val="uk-UA"/>
        </w:rPr>
        <w:t xml:space="preserve">м-зв’язкою </w:t>
      </w:r>
      <w:proofErr w:type="spellStart"/>
      <w:r w:rsidRPr="00A21E11">
        <w:rPr>
          <w:rFonts w:eastAsia="Calibri" w:cs="Times New Roman"/>
          <w:i/>
          <w:szCs w:val="28"/>
          <w:lang w:val="uk-UA"/>
        </w:rPr>
        <w:t>sein</w:t>
      </w:r>
      <w:proofErr w:type="spellEnd"/>
      <w:r w:rsidRPr="00A21E11">
        <w:rPr>
          <w:rFonts w:eastAsia="Calibri" w:cs="Times New Roman"/>
          <w:i/>
          <w:szCs w:val="28"/>
          <w:lang w:val="uk-UA"/>
        </w:rPr>
        <w:t xml:space="preserve"> у теперішньому часі</w:t>
      </w:r>
      <w:r w:rsidRPr="00A21E11">
        <w:rPr>
          <w:rFonts w:eastAsia="Calibri" w:cs="Times New Roman"/>
          <w:szCs w:val="28"/>
          <w:lang w:val="uk-UA"/>
        </w:rPr>
        <w:t xml:space="preserve"> та </w:t>
      </w:r>
      <w:r w:rsidRPr="00A21E11">
        <w:rPr>
          <w:rFonts w:eastAsia="Calibri" w:cs="Times New Roman"/>
          <w:i/>
          <w:szCs w:val="28"/>
          <w:lang w:val="uk-UA"/>
        </w:rPr>
        <w:t>дієслово</w:t>
      </w:r>
      <w:r w:rsidR="002677EF">
        <w:rPr>
          <w:rFonts w:eastAsia="Calibri" w:cs="Times New Roman"/>
          <w:i/>
          <w:szCs w:val="28"/>
          <w:lang w:val="uk-UA"/>
        </w:rPr>
        <w:t>м-зв’язкою</w:t>
      </w:r>
      <w:r w:rsidRPr="00A21E11">
        <w:rPr>
          <w:rFonts w:eastAsia="Calibri" w:cs="Times New Roman"/>
          <w:i/>
          <w:szCs w:val="28"/>
          <w:lang w:val="uk-UA"/>
        </w:rPr>
        <w:t xml:space="preserve"> </w:t>
      </w:r>
      <w:proofErr w:type="spellStart"/>
      <w:r w:rsidRPr="00A21E11">
        <w:rPr>
          <w:rFonts w:eastAsia="Calibri" w:cs="Times New Roman"/>
          <w:i/>
          <w:szCs w:val="28"/>
          <w:lang w:val="uk-UA"/>
        </w:rPr>
        <w:t>sein</w:t>
      </w:r>
      <w:proofErr w:type="spellEnd"/>
      <w:r w:rsidRPr="00A21E11">
        <w:rPr>
          <w:rFonts w:eastAsia="Calibri" w:cs="Times New Roman"/>
          <w:i/>
          <w:szCs w:val="28"/>
          <w:lang w:val="uk-UA"/>
        </w:rPr>
        <w:t xml:space="preserve"> у минулому часі</w:t>
      </w:r>
      <w:r w:rsidRPr="00A21E11">
        <w:rPr>
          <w:rFonts w:eastAsia="Calibri" w:cs="Times New Roman"/>
          <w:szCs w:val="28"/>
          <w:lang w:val="uk-UA"/>
        </w:rPr>
        <w:t xml:space="preserve">; </w:t>
      </w:r>
      <w:r w:rsidRPr="00A21E11">
        <w:rPr>
          <w:rFonts w:eastAsia="Calibri" w:cs="Times New Roman"/>
          <w:i/>
          <w:szCs w:val="28"/>
          <w:lang w:val="uk-UA"/>
        </w:rPr>
        <w:t>дієслівні конструкції на позначення самопочуття</w:t>
      </w:r>
      <w:r w:rsidRPr="00A21E11">
        <w:rPr>
          <w:rFonts w:eastAsia="Calibri" w:cs="Times New Roman"/>
          <w:szCs w:val="28"/>
          <w:lang w:val="uk-UA"/>
        </w:rPr>
        <w:t xml:space="preserve">; </w:t>
      </w:r>
      <w:r w:rsidRPr="00A21E11">
        <w:rPr>
          <w:rFonts w:eastAsia="Calibri" w:cs="Times New Roman"/>
          <w:i/>
          <w:szCs w:val="28"/>
          <w:lang w:val="uk-UA"/>
        </w:rPr>
        <w:t>дієслівні конструкції на позначення візуального сприйняття</w:t>
      </w:r>
      <w:r w:rsidRPr="00A21E11">
        <w:rPr>
          <w:rFonts w:eastAsia="Calibri" w:cs="Times New Roman"/>
          <w:szCs w:val="28"/>
          <w:lang w:val="uk-UA"/>
        </w:rPr>
        <w:t xml:space="preserve">; </w:t>
      </w:r>
      <w:r w:rsidRPr="00A21E11">
        <w:rPr>
          <w:rFonts w:eastAsia="Calibri" w:cs="Times New Roman"/>
          <w:i/>
          <w:szCs w:val="28"/>
          <w:lang w:val="uk-UA"/>
        </w:rPr>
        <w:t>дієслівні конструкції на позначення говоріння</w:t>
      </w:r>
      <w:r w:rsidRPr="00A21E11">
        <w:rPr>
          <w:rFonts w:eastAsia="Calibri" w:cs="Times New Roman"/>
          <w:szCs w:val="28"/>
          <w:lang w:val="uk-UA"/>
        </w:rPr>
        <w:t>.</w:t>
      </w:r>
      <w:r w:rsidRPr="00A21E11">
        <w:rPr>
          <w:rFonts w:ascii="Calibri" w:eastAsia="Calibri" w:hAnsi="Calibri" w:cs="Times New Roman"/>
          <w:sz w:val="22"/>
          <w:lang w:val="uk-UA"/>
        </w:rPr>
        <w:t xml:space="preserve"> </w:t>
      </w:r>
      <w:r w:rsidRPr="00A21E11">
        <w:rPr>
          <w:rFonts w:eastAsia="Calibri" w:cs="Times New Roman"/>
          <w:szCs w:val="28"/>
          <w:lang w:val="uk-UA"/>
        </w:rPr>
        <w:t>Схематично цей поділ можна зобразити так (Схема 2.1). Розглянемо особ</w:t>
      </w:r>
      <w:r w:rsidR="002677EF">
        <w:rPr>
          <w:rFonts w:eastAsia="Calibri" w:cs="Times New Roman"/>
          <w:szCs w:val="28"/>
          <w:lang w:val="uk-UA"/>
        </w:rPr>
        <w:t xml:space="preserve">ливості кожної з виділених груп </w:t>
      </w:r>
      <w:r w:rsidR="002677EF" w:rsidRPr="002677EF">
        <w:rPr>
          <w:rFonts w:eastAsia="Calibri" w:cs="Times New Roman"/>
          <w:szCs w:val="28"/>
          <w:lang w:val="uk-UA"/>
        </w:rPr>
        <w:t>у поданих нижче пунктах.</w:t>
      </w:r>
    </w:p>
    <w:p w14:paraId="15B649CB" w14:textId="206B99E8" w:rsidR="00A21E11" w:rsidRDefault="00A21E11" w:rsidP="007B33D5">
      <w:pPr>
        <w:spacing w:after="0" w:line="360" w:lineRule="auto"/>
        <w:jc w:val="center"/>
        <w:rPr>
          <w:rFonts w:eastAsia="Calibri" w:cs="Times New Roman"/>
          <w:i/>
          <w:szCs w:val="28"/>
          <w:lang w:val="uk-UA"/>
        </w:rPr>
      </w:pPr>
      <w:r w:rsidRPr="00A21E11">
        <w:rPr>
          <w:rFonts w:eastAsia="Calibri" w:cs="Times New Roman"/>
          <w:b/>
          <w:i/>
          <w:szCs w:val="28"/>
          <w:lang w:val="uk-UA"/>
        </w:rPr>
        <w:t xml:space="preserve">                      Конструкцій на позначення душевного стану</w:t>
      </w:r>
      <w:r w:rsidRPr="00A21E11">
        <w:rPr>
          <w:rFonts w:eastAsia="Calibri" w:cs="Times New Roman"/>
          <w:i/>
          <w:szCs w:val="28"/>
          <w:lang w:val="uk-UA"/>
        </w:rPr>
        <w:t xml:space="preserve">         Схема 2.1</w:t>
      </w:r>
    </w:p>
    <w:p w14:paraId="5AFC2A6D" w14:textId="77777777" w:rsidR="007B33D5" w:rsidRPr="00A21E11" w:rsidRDefault="007B33D5" w:rsidP="00A21E11">
      <w:pPr>
        <w:spacing w:after="0" w:line="256" w:lineRule="auto"/>
        <w:jc w:val="center"/>
        <w:rPr>
          <w:rFonts w:eastAsia="Calibri" w:cs="Times New Roman"/>
          <w:i/>
          <w:szCs w:val="28"/>
          <w:lang w:val="uk-UA"/>
        </w:rPr>
      </w:pPr>
    </w:p>
    <w:p w14:paraId="785DC4DE" w14:textId="5E151EB0" w:rsidR="00A21E11" w:rsidRPr="00A21E11" w:rsidRDefault="00A21E11" w:rsidP="00A21E11">
      <w:pPr>
        <w:spacing w:after="0" w:line="256" w:lineRule="auto"/>
        <w:jc w:val="center"/>
        <w:rPr>
          <w:rFonts w:eastAsia="Calibri" w:cs="Times New Roman"/>
          <w:i/>
          <w:szCs w:val="28"/>
          <w:lang w:val="uk-UA"/>
        </w:rPr>
      </w:pPr>
      <w:r w:rsidRPr="00A21E11">
        <w:rPr>
          <w:rFonts w:eastAsia="Calibri" w:cs="Times New Roman"/>
          <w:b/>
          <w:noProof/>
          <w:szCs w:val="28"/>
          <w:lang w:eastAsia="ru-RU"/>
        </w:rPr>
        <w:drawing>
          <wp:inline distT="0" distB="0" distL="0" distR="0" wp14:anchorId="5A50CC69" wp14:editId="411938DD">
            <wp:extent cx="6370320" cy="2880360"/>
            <wp:effectExtent l="0" t="0" r="0" b="34290"/>
            <wp:docPr id="11" name="Схема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14:paraId="3ECF97E6" w14:textId="77777777" w:rsidR="007B33D5" w:rsidRDefault="007B33D5" w:rsidP="00A21E11">
      <w:pPr>
        <w:tabs>
          <w:tab w:val="left" w:pos="567"/>
        </w:tabs>
        <w:spacing w:line="256" w:lineRule="auto"/>
        <w:jc w:val="center"/>
        <w:rPr>
          <w:rFonts w:eastAsia="Calibri" w:cs="Times New Roman"/>
          <w:b/>
          <w:szCs w:val="28"/>
          <w:lang w:val="uk-UA"/>
        </w:rPr>
      </w:pPr>
    </w:p>
    <w:p w14:paraId="405662E6" w14:textId="16F48CF0" w:rsidR="00A21E11" w:rsidRPr="00A21E11" w:rsidRDefault="00A21E11" w:rsidP="00A21E11">
      <w:pPr>
        <w:tabs>
          <w:tab w:val="left" w:pos="567"/>
        </w:tabs>
        <w:spacing w:line="256" w:lineRule="auto"/>
        <w:jc w:val="center"/>
        <w:rPr>
          <w:rFonts w:eastAsia="Calibri" w:cs="Times New Roman"/>
          <w:b/>
          <w:szCs w:val="28"/>
          <w:lang w:val="uk-UA"/>
        </w:rPr>
      </w:pPr>
      <w:r w:rsidRPr="00A21E11">
        <w:rPr>
          <w:rFonts w:eastAsia="Calibri" w:cs="Times New Roman"/>
          <w:b/>
          <w:szCs w:val="28"/>
          <w:lang w:val="uk-UA"/>
        </w:rPr>
        <w:t>2.1. Соматичні конструкції на позначення душевного стану</w:t>
      </w:r>
    </w:p>
    <w:p w14:paraId="5E1AFD6F" w14:textId="59721448" w:rsidR="00F3185A" w:rsidRDefault="00A21E11" w:rsidP="0059589D">
      <w:pPr>
        <w:tabs>
          <w:tab w:val="left" w:pos="567"/>
        </w:tabs>
        <w:spacing w:after="0" w:line="360" w:lineRule="auto"/>
        <w:jc w:val="both"/>
        <w:rPr>
          <w:rFonts w:eastAsia="Calibri" w:cs="Times New Roman"/>
          <w:szCs w:val="28"/>
        </w:rPr>
      </w:pPr>
      <w:r w:rsidRPr="00A21E11">
        <w:rPr>
          <w:rFonts w:eastAsia="Calibri" w:cs="Times New Roman"/>
          <w:szCs w:val="28"/>
          <w:lang w:val="uk-UA"/>
        </w:rPr>
        <w:t xml:space="preserve">      </w:t>
      </w:r>
      <w:r w:rsidRPr="00A21E11">
        <w:rPr>
          <w:rFonts w:eastAsia="Calibri" w:cs="Times New Roman"/>
          <w:szCs w:val="28"/>
        </w:rPr>
        <w:t xml:space="preserve"> </w:t>
      </w:r>
      <w:r w:rsidR="00F3185A">
        <w:rPr>
          <w:rFonts w:eastAsia="Calibri" w:cs="Times New Roman"/>
          <w:szCs w:val="28"/>
          <w:lang w:val="uk-UA"/>
        </w:rPr>
        <w:t xml:space="preserve"> </w:t>
      </w:r>
      <w:r w:rsidR="0059589D">
        <w:rPr>
          <w:rFonts w:eastAsia="Calibri" w:cs="Times New Roman"/>
          <w:szCs w:val="28"/>
          <w:lang w:val="uk-UA"/>
        </w:rPr>
        <w:t>У лінгвістиці «с</w:t>
      </w:r>
      <w:proofErr w:type="spellStart"/>
      <w:r w:rsidR="00F3185A" w:rsidRPr="00F3185A">
        <w:rPr>
          <w:rFonts w:eastAsia="Calibri" w:cs="Times New Roman"/>
          <w:szCs w:val="28"/>
        </w:rPr>
        <w:t>оматичною</w:t>
      </w:r>
      <w:proofErr w:type="spellEnd"/>
      <w:r w:rsidR="00F3185A" w:rsidRPr="00F3185A">
        <w:rPr>
          <w:rFonts w:eastAsia="Calibri" w:cs="Times New Roman"/>
          <w:szCs w:val="28"/>
        </w:rPr>
        <w:t xml:space="preserve"> </w:t>
      </w:r>
      <w:proofErr w:type="spellStart"/>
      <w:r w:rsidR="00F3185A" w:rsidRPr="00F3185A">
        <w:rPr>
          <w:rFonts w:eastAsia="Calibri" w:cs="Times New Roman"/>
          <w:szCs w:val="28"/>
        </w:rPr>
        <w:t>лексикою</w:t>
      </w:r>
      <w:proofErr w:type="spellEnd"/>
      <w:r w:rsidR="0059589D">
        <w:rPr>
          <w:rFonts w:eastAsia="Calibri" w:cs="Times New Roman"/>
          <w:szCs w:val="28"/>
          <w:lang w:val="uk-UA"/>
        </w:rPr>
        <w:t>»</w:t>
      </w:r>
      <w:r w:rsidR="00F3185A" w:rsidRPr="00F3185A">
        <w:rPr>
          <w:rFonts w:eastAsia="Calibri" w:cs="Times New Roman"/>
          <w:szCs w:val="28"/>
        </w:rPr>
        <w:t xml:space="preserve"> </w:t>
      </w:r>
      <w:proofErr w:type="spellStart"/>
      <w:r w:rsidR="00F3185A" w:rsidRPr="00F3185A">
        <w:rPr>
          <w:rFonts w:eastAsia="Calibri" w:cs="Times New Roman"/>
          <w:szCs w:val="28"/>
        </w:rPr>
        <w:t>називають</w:t>
      </w:r>
      <w:proofErr w:type="spellEnd"/>
      <w:r w:rsidR="00F3185A" w:rsidRPr="00F3185A">
        <w:rPr>
          <w:rFonts w:eastAsia="Calibri" w:cs="Times New Roman"/>
          <w:szCs w:val="28"/>
          <w:lang w:val="uk-UA"/>
        </w:rPr>
        <w:t xml:space="preserve"> </w:t>
      </w:r>
      <w:r w:rsidR="00F3185A" w:rsidRPr="00F3185A">
        <w:rPr>
          <w:rFonts w:eastAsia="Calibri" w:cs="Times New Roman"/>
          <w:szCs w:val="28"/>
        </w:rPr>
        <w:t xml:space="preserve">лексику, яка </w:t>
      </w:r>
      <w:proofErr w:type="spellStart"/>
      <w:r w:rsidR="00F3185A" w:rsidRPr="00F3185A">
        <w:rPr>
          <w:rFonts w:eastAsia="Calibri" w:cs="Times New Roman"/>
          <w:szCs w:val="28"/>
        </w:rPr>
        <w:t>позначає</w:t>
      </w:r>
      <w:proofErr w:type="spellEnd"/>
      <w:r w:rsidR="00F3185A" w:rsidRPr="00F3185A">
        <w:rPr>
          <w:rFonts w:eastAsia="Calibri" w:cs="Times New Roman"/>
          <w:szCs w:val="28"/>
        </w:rPr>
        <w:t xml:space="preserve"> </w:t>
      </w:r>
      <w:proofErr w:type="spellStart"/>
      <w:r w:rsidR="00F3185A" w:rsidRPr="00F3185A">
        <w:rPr>
          <w:rFonts w:eastAsia="Calibri" w:cs="Times New Roman"/>
          <w:szCs w:val="28"/>
        </w:rPr>
        <w:t>частини</w:t>
      </w:r>
      <w:proofErr w:type="spellEnd"/>
      <w:r w:rsidR="00F3185A" w:rsidRPr="00F3185A">
        <w:rPr>
          <w:rFonts w:eastAsia="Calibri" w:cs="Times New Roman"/>
          <w:szCs w:val="28"/>
        </w:rPr>
        <w:t xml:space="preserve"> </w:t>
      </w:r>
      <w:proofErr w:type="spellStart"/>
      <w:r w:rsidR="00F3185A" w:rsidRPr="00F3185A">
        <w:rPr>
          <w:rFonts w:eastAsia="Calibri" w:cs="Times New Roman"/>
          <w:szCs w:val="28"/>
        </w:rPr>
        <w:t>тіла</w:t>
      </w:r>
      <w:proofErr w:type="spellEnd"/>
      <w:r w:rsidR="00F3185A" w:rsidRPr="00F3185A">
        <w:rPr>
          <w:rFonts w:eastAsia="Calibri" w:cs="Times New Roman"/>
          <w:szCs w:val="28"/>
        </w:rPr>
        <w:t xml:space="preserve">. </w:t>
      </w:r>
      <w:r w:rsidR="001D21FF">
        <w:rPr>
          <w:rFonts w:eastAsia="Calibri" w:cs="Times New Roman"/>
          <w:szCs w:val="28"/>
          <w:lang w:val="uk-UA"/>
        </w:rPr>
        <w:t>«</w:t>
      </w:r>
      <w:proofErr w:type="spellStart"/>
      <w:r w:rsidR="00F3185A" w:rsidRPr="00F3185A">
        <w:rPr>
          <w:rFonts w:eastAsia="Calibri" w:cs="Times New Roman"/>
          <w:szCs w:val="28"/>
        </w:rPr>
        <w:t>Соматична</w:t>
      </w:r>
      <w:proofErr w:type="spellEnd"/>
      <w:r w:rsidR="00F3185A" w:rsidRPr="00F3185A">
        <w:rPr>
          <w:rFonts w:eastAsia="Calibri" w:cs="Times New Roman"/>
          <w:szCs w:val="28"/>
          <w:lang w:val="uk-UA"/>
        </w:rPr>
        <w:t xml:space="preserve"> </w:t>
      </w:r>
      <w:r w:rsidR="001D21FF">
        <w:rPr>
          <w:rFonts w:eastAsia="Calibri" w:cs="Times New Roman"/>
          <w:szCs w:val="28"/>
        </w:rPr>
        <w:t xml:space="preserve">лексика є </w:t>
      </w:r>
      <w:proofErr w:type="spellStart"/>
      <w:r w:rsidR="001D21FF">
        <w:rPr>
          <w:rFonts w:eastAsia="Calibri" w:cs="Times New Roman"/>
          <w:szCs w:val="28"/>
        </w:rPr>
        <w:t>універсальною</w:t>
      </w:r>
      <w:proofErr w:type="spellEnd"/>
      <w:r w:rsidR="001D21FF">
        <w:rPr>
          <w:rFonts w:eastAsia="Calibri" w:cs="Times New Roman"/>
          <w:szCs w:val="28"/>
        </w:rPr>
        <w:t xml:space="preserve"> </w:t>
      </w:r>
      <w:proofErr w:type="spellStart"/>
      <w:r w:rsidR="001D21FF">
        <w:rPr>
          <w:rFonts w:eastAsia="Calibri" w:cs="Times New Roman"/>
          <w:szCs w:val="28"/>
        </w:rPr>
        <w:t>лексичною</w:t>
      </w:r>
      <w:proofErr w:type="spellEnd"/>
      <w:r w:rsidR="001D21FF">
        <w:rPr>
          <w:rFonts w:eastAsia="Calibri" w:cs="Times New Roman"/>
          <w:szCs w:val="28"/>
        </w:rPr>
        <w:t xml:space="preserve"> </w:t>
      </w:r>
      <w:proofErr w:type="spellStart"/>
      <w:r w:rsidR="001D21FF">
        <w:rPr>
          <w:rFonts w:eastAsia="Calibri" w:cs="Times New Roman"/>
          <w:szCs w:val="28"/>
        </w:rPr>
        <w:t>групою</w:t>
      </w:r>
      <w:proofErr w:type="spellEnd"/>
      <w:r w:rsidR="00F3185A" w:rsidRPr="00F3185A">
        <w:rPr>
          <w:rFonts w:eastAsia="Calibri" w:cs="Times New Roman"/>
          <w:szCs w:val="28"/>
        </w:rPr>
        <w:t>, яка</w:t>
      </w:r>
      <w:r w:rsidR="00F3185A" w:rsidRPr="00F3185A">
        <w:rPr>
          <w:rFonts w:eastAsia="Calibri" w:cs="Times New Roman"/>
          <w:szCs w:val="28"/>
          <w:lang w:val="uk-UA"/>
        </w:rPr>
        <w:t xml:space="preserve"> </w:t>
      </w:r>
      <w:r w:rsidR="00F3185A" w:rsidRPr="00F3185A">
        <w:rPr>
          <w:rFonts w:eastAsia="Calibri" w:cs="Times New Roman"/>
          <w:szCs w:val="28"/>
        </w:rPr>
        <w:t>є характерною для будь-</w:t>
      </w:r>
      <w:proofErr w:type="spellStart"/>
      <w:r w:rsidR="00F3185A" w:rsidRPr="00F3185A">
        <w:rPr>
          <w:rFonts w:eastAsia="Calibri" w:cs="Times New Roman"/>
          <w:szCs w:val="28"/>
        </w:rPr>
        <w:t>якої</w:t>
      </w:r>
      <w:proofErr w:type="spellEnd"/>
      <w:r w:rsidR="00F3185A" w:rsidRPr="00F3185A">
        <w:rPr>
          <w:rFonts w:eastAsia="Calibri" w:cs="Times New Roman"/>
          <w:szCs w:val="28"/>
        </w:rPr>
        <w:t xml:space="preserve"> </w:t>
      </w:r>
      <w:proofErr w:type="spellStart"/>
      <w:r w:rsidR="00F3185A" w:rsidRPr="00F3185A">
        <w:rPr>
          <w:rFonts w:eastAsia="Calibri" w:cs="Times New Roman"/>
          <w:szCs w:val="28"/>
        </w:rPr>
        <w:t>мови</w:t>
      </w:r>
      <w:proofErr w:type="spellEnd"/>
      <w:r w:rsidR="00F3185A" w:rsidRPr="00F3185A">
        <w:rPr>
          <w:rFonts w:eastAsia="Calibri" w:cs="Times New Roman"/>
          <w:szCs w:val="28"/>
        </w:rPr>
        <w:t>. У конкретному</w:t>
      </w:r>
      <w:r w:rsidR="00F3185A" w:rsidRPr="00F3185A">
        <w:rPr>
          <w:rFonts w:eastAsia="Calibri" w:cs="Times New Roman"/>
          <w:szCs w:val="28"/>
          <w:lang w:val="uk-UA"/>
        </w:rPr>
        <w:t xml:space="preserve"> </w:t>
      </w:r>
      <w:proofErr w:type="spellStart"/>
      <w:r w:rsidR="00F3185A" w:rsidRPr="00F3185A">
        <w:rPr>
          <w:rFonts w:eastAsia="Calibri" w:cs="Times New Roman"/>
          <w:szCs w:val="28"/>
        </w:rPr>
        <w:t>сенсі</w:t>
      </w:r>
      <w:proofErr w:type="spellEnd"/>
      <w:r w:rsidR="00F3185A" w:rsidRPr="00F3185A">
        <w:rPr>
          <w:rFonts w:eastAsia="Calibri" w:cs="Times New Roman"/>
          <w:szCs w:val="28"/>
        </w:rPr>
        <w:t>, «</w:t>
      </w:r>
      <w:proofErr w:type="spellStart"/>
      <w:r w:rsidR="00F3185A" w:rsidRPr="00F3185A">
        <w:rPr>
          <w:rFonts w:eastAsia="Calibri" w:cs="Times New Roman"/>
          <w:szCs w:val="28"/>
        </w:rPr>
        <w:t>соматизм</w:t>
      </w:r>
      <w:proofErr w:type="spellEnd"/>
      <w:r w:rsidR="00F3185A" w:rsidRPr="00F3185A">
        <w:rPr>
          <w:rFonts w:eastAsia="Calibri" w:cs="Times New Roman"/>
          <w:szCs w:val="28"/>
        </w:rPr>
        <w:t xml:space="preserve">» – </w:t>
      </w:r>
      <w:proofErr w:type="spellStart"/>
      <w:r w:rsidR="00F3185A" w:rsidRPr="00F3185A">
        <w:rPr>
          <w:rFonts w:eastAsia="Calibri" w:cs="Times New Roman"/>
          <w:szCs w:val="28"/>
        </w:rPr>
        <w:t>це</w:t>
      </w:r>
      <w:proofErr w:type="spellEnd"/>
      <w:r w:rsidR="00F3185A" w:rsidRPr="00F3185A">
        <w:rPr>
          <w:rFonts w:eastAsia="Calibri" w:cs="Times New Roman"/>
          <w:szCs w:val="28"/>
        </w:rPr>
        <w:t xml:space="preserve"> будь-яка </w:t>
      </w:r>
      <w:proofErr w:type="spellStart"/>
      <w:r w:rsidR="00F3185A" w:rsidRPr="00F3185A">
        <w:rPr>
          <w:rFonts w:eastAsia="Calibri" w:cs="Times New Roman"/>
          <w:szCs w:val="28"/>
        </w:rPr>
        <w:t>значуща</w:t>
      </w:r>
      <w:proofErr w:type="spellEnd"/>
      <w:r w:rsidR="00F3185A" w:rsidRPr="00F3185A">
        <w:rPr>
          <w:rFonts w:eastAsia="Calibri" w:cs="Times New Roman"/>
          <w:szCs w:val="28"/>
        </w:rPr>
        <w:t xml:space="preserve"> </w:t>
      </w:r>
      <w:proofErr w:type="spellStart"/>
      <w:r w:rsidR="00F3185A" w:rsidRPr="00F3185A">
        <w:rPr>
          <w:rFonts w:eastAsia="Calibri" w:cs="Times New Roman"/>
          <w:szCs w:val="28"/>
        </w:rPr>
        <w:t>ознака</w:t>
      </w:r>
      <w:proofErr w:type="spellEnd"/>
      <w:r w:rsidR="00F3185A" w:rsidRPr="00F3185A">
        <w:rPr>
          <w:rFonts w:eastAsia="Calibri" w:cs="Times New Roman"/>
          <w:szCs w:val="28"/>
        </w:rPr>
        <w:t>,</w:t>
      </w:r>
      <w:r w:rsidR="00F3185A" w:rsidRPr="00F3185A">
        <w:rPr>
          <w:rFonts w:eastAsia="Calibri" w:cs="Times New Roman"/>
          <w:szCs w:val="28"/>
          <w:lang w:val="uk-UA"/>
        </w:rPr>
        <w:t xml:space="preserve"> </w:t>
      </w:r>
      <w:proofErr w:type="spellStart"/>
      <w:r w:rsidR="00F3185A" w:rsidRPr="00F3185A">
        <w:rPr>
          <w:rFonts w:eastAsia="Calibri" w:cs="Times New Roman"/>
          <w:szCs w:val="28"/>
        </w:rPr>
        <w:t>положення</w:t>
      </w:r>
      <w:proofErr w:type="spellEnd"/>
      <w:r w:rsidR="00F3185A" w:rsidRPr="00F3185A">
        <w:rPr>
          <w:rFonts w:eastAsia="Calibri" w:cs="Times New Roman"/>
          <w:szCs w:val="28"/>
        </w:rPr>
        <w:t xml:space="preserve"> </w:t>
      </w:r>
      <w:proofErr w:type="spellStart"/>
      <w:r w:rsidR="00F3185A" w:rsidRPr="00F3185A">
        <w:rPr>
          <w:rFonts w:eastAsia="Calibri" w:cs="Times New Roman"/>
          <w:szCs w:val="28"/>
        </w:rPr>
        <w:t>або</w:t>
      </w:r>
      <w:proofErr w:type="spellEnd"/>
      <w:r w:rsidR="00F3185A" w:rsidRPr="00F3185A">
        <w:rPr>
          <w:rFonts w:eastAsia="Calibri" w:cs="Times New Roman"/>
          <w:szCs w:val="28"/>
        </w:rPr>
        <w:t xml:space="preserve"> рух особи і </w:t>
      </w:r>
      <w:proofErr w:type="spellStart"/>
      <w:r w:rsidR="00F3185A" w:rsidRPr="00F3185A">
        <w:rPr>
          <w:rFonts w:eastAsia="Calibri" w:cs="Times New Roman"/>
          <w:szCs w:val="28"/>
        </w:rPr>
        <w:t>всього</w:t>
      </w:r>
      <w:proofErr w:type="spellEnd"/>
      <w:r w:rsidR="00F3185A" w:rsidRPr="00F3185A">
        <w:rPr>
          <w:rFonts w:eastAsia="Calibri" w:cs="Times New Roman"/>
          <w:szCs w:val="28"/>
        </w:rPr>
        <w:t xml:space="preserve"> </w:t>
      </w:r>
      <w:proofErr w:type="spellStart"/>
      <w:r w:rsidR="00F3185A" w:rsidRPr="00F3185A">
        <w:rPr>
          <w:rFonts w:eastAsia="Calibri" w:cs="Times New Roman"/>
          <w:szCs w:val="28"/>
        </w:rPr>
        <w:t>тіла</w:t>
      </w:r>
      <w:proofErr w:type="spellEnd"/>
      <w:r w:rsidR="00F3185A" w:rsidRPr="00F3185A">
        <w:rPr>
          <w:rFonts w:eastAsia="Calibri" w:cs="Times New Roman"/>
          <w:szCs w:val="28"/>
        </w:rPr>
        <w:t xml:space="preserve"> </w:t>
      </w:r>
      <w:proofErr w:type="spellStart"/>
      <w:r w:rsidR="00F3185A" w:rsidRPr="00F3185A">
        <w:rPr>
          <w:rFonts w:eastAsia="Calibri" w:cs="Times New Roman"/>
          <w:szCs w:val="28"/>
        </w:rPr>
        <w:t>людини</w:t>
      </w:r>
      <w:proofErr w:type="spellEnd"/>
      <w:r w:rsidR="001D21FF">
        <w:rPr>
          <w:rFonts w:eastAsia="Calibri" w:cs="Times New Roman"/>
          <w:szCs w:val="28"/>
          <w:lang w:val="uk-UA"/>
        </w:rPr>
        <w:t>»</w:t>
      </w:r>
      <w:r w:rsidR="00F3185A" w:rsidRPr="00F3185A">
        <w:rPr>
          <w:rFonts w:eastAsia="Calibri" w:cs="Times New Roman"/>
          <w:szCs w:val="28"/>
          <w:lang w:val="uk-UA"/>
        </w:rPr>
        <w:t xml:space="preserve"> </w:t>
      </w:r>
      <w:r w:rsidR="00F3185A" w:rsidRPr="00F3185A">
        <w:rPr>
          <w:rFonts w:eastAsia="Calibri" w:cs="Times New Roman"/>
          <w:szCs w:val="28"/>
        </w:rPr>
        <w:t>[</w:t>
      </w:r>
      <w:r w:rsidR="008850F8" w:rsidRPr="008850F8">
        <w:rPr>
          <w:rFonts w:eastAsia="Calibri" w:cs="Times New Roman"/>
          <w:iCs/>
          <w:szCs w:val="28"/>
        </w:rPr>
        <w:t>17</w:t>
      </w:r>
      <w:r w:rsidR="00F3185A" w:rsidRPr="00F3185A">
        <w:rPr>
          <w:rFonts w:eastAsia="Calibri" w:cs="Times New Roman"/>
          <w:szCs w:val="28"/>
        </w:rPr>
        <w:t xml:space="preserve">]. </w:t>
      </w:r>
    </w:p>
    <w:p w14:paraId="4D1CDAE9" w14:textId="7F72B4EC" w:rsidR="00A21E11" w:rsidRPr="00A21E11" w:rsidRDefault="00F3185A" w:rsidP="00F3185A">
      <w:pPr>
        <w:tabs>
          <w:tab w:val="left" w:pos="567"/>
        </w:tabs>
        <w:spacing w:after="0" w:line="360" w:lineRule="auto"/>
        <w:jc w:val="both"/>
        <w:rPr>
          <w:rFonts w:eastAsia="Calibri" w:cs="Times New Roman"/>
          <w:i/>
          <w:szCs w:val="28"/>
          <w:lang w:val="uk-UA"/>
        </w:rPr>
      </w:pPr>
      <w:r>
        <w:rPr>
          <w:rFonts w:eastAsia="Calibri" w:cs="Times New Roman"/>
          <w:szCs w:val="28"/>
          <w:lang w:val="uk-UA"/>
        </w:rPr>
        <w:t xml:space="preserve">       </w:t>
      </w:r>
      <w:r w:rsidR="00A21E11" w:rsidRPr="00A21E11">
        <w:rPr>
          <w:rFonts w:eastAsia="Calibri" w:cs="Times New Roman"/>
          <w:szCs w:val="28"/>
          <w:lang w:val="uk-UA"/>
        </w:rPr>
        <w:t xml:space="preserve"> </w:t>
      </w:r>
      <w:proofErr w:type="spellStart"/>
      <w:r w:rsidR="00A21E11" w:rsidRPr="00A21E11">
        <w:rPr>
          <w:rFonts w:eastAsia="Calibri" w:cs="Times New Roman"/>
          <w:szCs w:val="28"/>
          <w:lang w:val="uk-UA"/>
        </w:rPr>
        <w:t>Соматизми</w:t>
      </w:r>
      <w:proofErr w:type="spellEnd"/>
      <w:r w:rsidR="00A21E11" w:rsidRPr="00A21E11">
        <w:rPr>
          <w:rFonts w:eastAsia="Calibri" w:cs="Times New Roman"/>
          <w:szCs w:val="28"/>
          <w:lang w:val="uk-UA"/>
        </w:rPr>
        <w:t xml:space="preserve"> неодноразо</w:t>
      </w:r>
      <w:r w:rsidR="001D21FF">
        <w:rPr>
          <w:rFonts w:eastAsia="Calibri" w:cs="Times New Roman"/>
          <w:szCs w:val="28"/>
          <w:lang w:val="uk-UA"/>
        </w:rPr>
        <w:t xml:space="preserve">во привертали увагу науковців. Вчений </w:t>
      </w:r>
      <w:r w:rsidR="001D21FF" w:rsidRPr="001D21FF">
        <w:rPr>
          <w:rFonts w:eastAsia="Calibri" w:cs="Times New Roman"/>
          <w:szCs w:val="28"/>
          <w:lang w:val="uk-UA"/>
        </w:rPr>
        <w:t xml:space="preserve">Ф. </w:t>
      </w:r>
      <w:proofErr w:type="spellStart"/>
      <w:r w:rsidR="001D21FF" w:rsidRPr="001D21FF">
        <w:rPr>
          <w:rFonts w:eastAsia="Calibri" w:cs="Times New Roman"/>
          <w:szCs w:val="28"/>
          <w:lang w:val="uk-UA"/>
        </w:rPr>
        <w:t>Вакк</w:t>
      </w:r>
      <w:proofErr w:type="spellEnd"/>
      <w:r w:rsidR="001D21FF">
        <w:rPr>
          <w:rFonts w:eastAsia="Calibri" w:cs="Times New Roman"/>
          <w:szCs w:val="28"/>
          <w:lang w:val="uk-UA"/>
        </w:rPr>
        <w:t xml:space="preserve"> вперше</w:t>
      </w:r>
      <w:r w:rsidR="00A21E11" w:rsidRPr="00A21E11">
        <w:rPr>
          <w:rFonts w:eastAsia="Calibri" w:cs="Times New Roman"/>
          <w:szCs w:val="28"/>
          <w:lang w:val="uk-UA"/>
        </w:rPr>
        <w:t xml:space="preserve"> в лін</w:t>
      </w:r>
      <w:r w:rsidR="001D21FF">
        <w:rPr>
          <w:rFonts w:eastAsia="Calibri" w:cs="Times New Roman"/>
          <w:szCs w:val="28"/>
          <w:lang w:val="uk-UA"/>
        </w:rPr>
        <w:t>гвістиці вжив термін «соматичний». Він досліджував</w:t>
      </w:r>
      <w:r w:rsidR="00A21E11" w:rsidRPr="00A21E11">
        <w:rPr>
          <w:rFonts w:eastAsia="Calibri" w:cs="Times New Roman"/>
          <w:szCs w:val="28"/>
          <w:lang w:val="uk-UA"/>
        </w:rPr>
        <w:t xml:space="preserve"> фразеологізми естонської мови, до </w:t>
      </w:r>
      <w:r w:rsidR="001D21FF">
        <w:rPr>
          <w:rFonts w:eastAsia="Calibri" w:cs="Times New Roman"/>
          <w:szCs w:val="28"/>
          <w:lang w:val="uk-UA"/>
        </w:rPr>
        <w:t xml:space="preserve">їх складу </w:t>
      </w:r>
      <w:r w:rsidR="00A21E11" w:rsidRPr="00A21E11">
        <w:rPr>
          <w:rFonts w:eastAsia="Calibri" w:cs="Times New Roman"/>
          <w:szCs w:val="28"/>
          <w:lang w:val="uk-UA"/>
        </w:rPr>
        <w:t>входили н</w:t>
      </w:r>
      <w:r w:rsidR="00FB1F1D">
        <w:rPr>
          <w:rFonts w:eastAsia="Calibri" w:cs="Times New Roman"/>
          <w:szCs w:val="28"/>
          <w:lang w:val="uk-UA"/>
        </w:rPr>
        <w:t>аз</w:t>
      </w:r>
      <w:r w:rsidR="008850F8">
        <w:rPr>
          <w:rFonts w:eastAsia="Calibri" w:cs="Times New Roman"/>
          <w:szCs w:val="28"/>
          <w:lang w:val="uk-UA"/>
        </w:rPr>
        <w:t>ви частин людського тіла [41</w:t>
      </w:r>
      <w:r w:rsidR="00A21E11" w:rsidRPr="00A21E11">
        <w:rPr>
          <w:rFonts w:eastAsia="Calibri" w:cs="Times New Roman"/>
          <w:szCs w:val="28"/>
          <w:lang w:val="uk-UA"/>
        </w:rPr>
        <w:t xml:space="preserve">]. </w:t>
      </w:r>
    </w:p>
    <w:p w14:paraId="6706EFD0" w14:textId="77777777"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Під соматичними конструкціями в нашій роботі ми розуміємо певний відрізок мовлення, який складається з двох, трьох або чотирьох елементів, що стосується частин тіла людини.</w:t>
      </w:r>
    </w:p>
    <w:p w14:paraId="102AF03B" w14:textId="78248C25" w:rsidR="00A21E11" w:rsidRPr="0059589D" w:rsidRDefault="00A21E11" w:rsidP="0059589D">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w:t>
      </w:r>
      <w:r w:rsidRPr="00F3185A">
        <w:rPr>
          <w:rFonts w:eastAsia="Calibri" w:cs="Times New Roman"/>
          <w:szCs w:val="28"/>
          <w:lang w:val="uk-UA"/>
        </w:rPr>
        <w:t xml:space="preserve">У мовознавстві поняття «соматичний» починає активно застосовуватися </w:t>
      </w:r>
      <w:r w:rsidR="0059589D" w:rsidRPr="0059589D">
        <w:rPr>
          <w:rFonts w:eastAsia="Calibri" w:cs="Times New Roman"/>
          <w:szCs w:val="28"/>
          <w:lang w:val="uk-UA"/>
        </w:rPr>
        <w:t xml:space="preserve">в дослідженнях </w:t>
      </w:r>
      <w:r w:rsidRPr="00F3185A">
        <w:rPr>
          <w:rFonts w:eastAsia="Calibri" w:cs="Times New Roman"/>
          <w:szCs w:val="28"/>
          <w:lang w:val="uk-UA"/>
        </w:rPr>
        <w:t>з другої половини 20-го ст.</w:t>
      </w:r>
      <w:r w:rsidR="0059589D">
        <w:rPr>
          <w:rFonts w:eastAsia="Calibri" w:cs="Times New Roman"/>
          <w:szCs w:val="28"/>
          <w:lang w:val="uk-UA"/>
        </w:rPr>
        <w:t xml:space="preserve"> У своїй семантиці ці поняття </w:t>
      </w:r>
      <w:r w:rsidRPr="00F3185A">
        <w:rPr>
          <w:rFonts w:eastAsia="Calibri" w:cs="Times New Roman"/>
          <w:szCs w:val="28"/>
          <w:lang w:val="uk-UA"/>
        </w:rPr>
        <w:t>відоб</w:t>
      </w:r>
      <w:r w:rsidR="0059589D">
        <w:rPr>
          <w:rFonts w:eastAsia="Calibri" w:cs="Times New Roman"/>
          <w:szCs w:val="28"/>
          <w:lang w:val="uk-UA"/>
        </w:rPr>
        <w:t>ражають все</w:t>
      </w:r>
      <w:r w:rsidRPr="00F3185A">
        <w:rPr>
          <w:rFonts w:eastAsia="Calibri" w:cs="Times New Roman"/>
          <w:szCs w:val="28"/>
          <w:lang w:val="uk-UA"/>
        </w:rPr>
        <w:t xml:space="preserve">, що належить до сфери </w:t>
      </w:r>
      <w:r w:rsidR="006F78CA">
        <w:rPr>
          <w:rFonts w:eastAsia="Calibri" w:cs="Times New Roman"/>
          <w:szCs w:val="28"/>
          <w:lang w:val="uk-UA"/>
        </w:rPr>
        <w:t>«</w:t>
      </w:r>
      <w:r w:rsidRPr="00F3185A">
        <w:rPr>
          <w:rFonts w:eastAsia="Calibri" w:cs="Times New Roman"/>
          <w:szCs w:val="28"/>
          <w:lang w:val="uk-UA"/>
        </w:rPr>
        <w:t>тіле</w:t>
      </w:r>
      <w:bookmarkStart w:id="7" w:name="_Hlk120816217"/>
      <w:r w:rsidR="0059589D">
        <w:rPr>
          <w:rFonts w:eastAsia="Calibri" w:cs="Times New Roman"/>
          <w:szCs w:val="28"/>
          <w:lang w:val="uk-UA"/>
        </w:rPr>
        <w:t>сності</w:t>
      </w:r>
      <w:r w:rsidR="006F78CA">
        <w:rPr>
          <w:rFonts w:eastAsia="Calibri" w:cs="Times New Roman"/>
          <w:szCs w:val="28"/>
          <w:lang w:val="uk-UA"/>
        </w:rPr>
        <w:t>»</w:t>
      </w:r>
      <w:r w:rsidR="0059589D">
        <w:rPr>
          <w:rFonts w:eastAsia="Calibri" w:cs="Times New Roman"/>
          <w:szCs w:val="28"/>
          <w:lang w:val="uk-UA"/>
        </w:rPr>
        <w:t xml:space="preserve"> </w:t>
      </w:r>
      <w:r w:rsidRPr="00F3185A">
        <w:rPr>
          <w:rFonts w:eastAsia="Calibri" w:cs="Times New Roman"/>
          <w:szCs w:val="28"/>
          <w:lang w:val="uk-UA"/>
        </w:rPr>
        <w:t>[</w:t>
      </w:r>
      <w:r w:rsidR="008850F8" w:rsidRPr="008850F8">
        <w:rPr>
          <w:rFonts w:eastAsia="Calibri" w:cs="Times New Roman"/>
          <w:iCs/>
          <w:szCs w:val="28"/>
          <w:lang w:val="uk-UA"/>
        </w:rPr>
        <w:t>17</w:t>
      </w:r>
      <w:r w:rsidRPr="00F3185A">
        <w:rPr>
          <w:rFonts w:eastAsia="Calibri" w:cs="Times New Roman"/>
          <w:szCs w:val="28"/>
          <w:lang w:val="uk-UA"/>
        </w:rPr>
        <w:t>].</w:t>
      </w:r>
      <w:r w:rsidR="0059589D">
        <w:rPr>
          <w:rFonts w:eastAsia="Calibri" w:cs="Times New Roman"/>
          <w:szCs w:val="28"/>
          <w:lang w:val="uk-UA"/>
        </w:rPr>
        <w:t xml:space="preserve"> </w:t>
      </w:r>
    </w:p>
    <w:bookmarkEnd w:id="7"/>
    <w:p w14:paraId="5A4ECFF7" w14:textId="4BAA08A1"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Дослідники української мови вважають</w:t>
      </w:r>
      <w:r w:rsidR="006F78CA" w:rsidRPr="006F78CA">
        <w:rPr>
          <w:rFonts w:eastAsia="Calibri" w:cs="Times New Roman"/>
          <w:szCs w:val="28"/>
          <w:lang w:val="uk-UA"/>
        </w:rPr>
        <w:t>:</w:t>
      </w:r>
      <w:r w:rsidRPr="00A21E11">
        <w:rPr>
          <w:rFonts w:eastAsia="Calibri" w:cs="Times New Roman"/>
          <w:szCs w:val="28"/>
          <w:lang w:val="uk-UA"/>
        </w:rPr>
        <w:t xml:space="preserve"> </w:t>
      </w:r>
      <w:r w:rsidR="006F78CA">
        <w:rPr>
          <w:rFonts w:eastAsia="Calibri" w:cs="Times New Roman"/>
          <w:szCs w:val="28"/>
          <w:lang w:val="uk-UA"/>
        </w:rPr>
        <w:t>«</w:t>
      </w:r>
      <w:proofErr w:type="spellStart"/>
      <w:r w:rsidRPr="00A21E11">
        <w:rPr>
          <w:rFonts w:eastAsia="Calibri" w:cs="Times New Roman"/>
          <w:szCs w:val="28"/>
          <w:lang w:val="uk-UA"/>
        </w:rPr>
        <w:t>соматизми</w:t>
      </w:r>
      <w:proofErr w:type="spellEnd"/>
      <w:r w:rsidRPr="00A21E11">
        <w:rPr>
          <w:rFonts w:eastAsia="Calibri" w:cs="Times New Roman"/>
          <w:szCs w:val="28"/>
          <w:lang w:val="uk-UA"/>
        </w:rPr>
        <w:t xml:space="preserve"> </w:t>
      </w:r>
      <w:r w:rsidR="006F78CA">
        <w:rPr>
          <w:rFonts w:eastAsia="Calibri" w:cs="Times New Roman"/>
          <w:szCs w:val="28"/>
          <w:lang w:val="uk-UA"/>
        </w:rPr>
        <w:t xml:space="preserve">є </w:t>
      </w:r>
      <w:r w:rsidRPr="00A21E11">
        <w:rPr>
          <w:rFonts w:eastAsia="Calibri" w:cs="Times New Roman"/>
          <w:szCs w:val="28"/>
          <w:lang w:val="uk-UA"/>
        </w:rPr>
        <w:t xml:space="preserve">однією з </w:t>
      </w:r>
      <w:proofErr w:type="spellStart"/>
      <w:r w:rsidRPr="00A21E11">
        <w:rPr>
          <w:rFonts w:eastAsia="Calibri" w:cs="Times New Roman"/>
          <w:szCs w:val="28"/>
          <w:lang w:val="uk-UA"/>
        </w:rPr>
        <w:t>нaйцікaвіших</w:t>
      </w:r>
      <w:proofErr w:type="spellEnd"/>
      <w:r w:rsidRPr="00A21E11">
        <w:rPr>
          <w:rFonts w:eastAsia="Calibri" w:cs="Times New Roman"/>
          <w:szCs w:val="28"/>
          <w:lang w:val="uk-UA"/>
        </w:rPr>
        <w:t xml:space="preserve"> та найдавніших лексико-</w:t>
      </w:r>
      <w:proofErr w:type="spellStart"/>
      <w:r w:rsidRPr="00A21E11">
        <w:rPr>
          <w:rFonts w:eastAsia="Calibri" w:cs="Times New Roman"/>
          <w:szCs w:val="28"/>
          <w:lang w:val="uk-UA"/>
        </w:rPr>
        <w:t>семaн</w:t>
      </w:r>
      <w:r w:rsidR="006F78CA">
        <w:rPr>
          <w:rFonts w:eastAsia="Calibri" w:cs="Times New Roman"/>
          <w:szCs w:val="28"/>
          <w:lang w:val="uk-UA"/>
        </w:rPr>
        <w:t>тичних</w:t>
      </w:r>
      <w:proofErr w:type="spellEnd"/>
      <w:r w:rsidR="006F78CA">
        <w:rPr>
          <w:rFonts w:eastAsia="Calibri" w:cs="Times New Roman"/>
          <w:szCs w:val="28"/>
          <w:lang w:val="uk-UA"/>
        </w:rPr>
        <w:t xml:space="preserve"> груп </w:t>
      </w:r>
      <w:proofErr w:type="spellStart"/>
      <w:r w:rsidR="006F78CA">
        <w:rPr>
          <w:rFonts w:eastAsia="Calibri" w:cs="Times New Roman"/>
          <w:szCs w:val="28"/>
          <w:lang w:val="uk-UA"/>
        </w:rPr>
        <w:t>укрaїнської</w:t>
      </w:r>
      <w:proofErr w:type="spellEnd"/>
      <w:r w:rsidR="006F78CA">
        <w:rPr>
          <w:rFonts w:eastAsia="Calibri" w:cs="Times New Roman"/>
          <w:szCs w:val="28"/>
          <w:lang w:val="uk-UA"/>
        </w:rPr>
        <w:t xml:space="preserve"> мови. </w:t>
      </w:r>
      <w:r w:rsidRPr="00A21E11">
        <w:rPr>
          <w:rFonts w:eastAsia="Calibri" w:cs="Times New Roman"/>
          <w:szCs w:val="28"/>
          <w:lang w:val="uk-UA"/>
        </w:rPr>
        <w:t>Як тільки людина оволоділа мовою, вона отримала змогу пізнавати себе в соціумі, свій організм і, звісно, навколишній світ. Відповідно, пізнання себе як істоти живої починалося через розуміння свого тіла й усього, що з ним пов’язано</w:t>
      </w:r>
      <w:r w:rsidR="006F78CA">
        <w:rPr>
          <w:rFonts w:eastAsia="Calibri" w:cs="Times New Roman"/>
          <w:szCs w:val="28"/>
          <w:lang w:val="uk-UA"/>
        </w:rPr>
        <w:t>»</w:t>
      </w:r>
      <w:r w:rsidR="006F78CA" w:rsidRPr="006F78CA">
        <w:t xml:space="preserve"> </w:t>
      </w:r>
      <w:r w:rsidR="006F78CA" w:rsidRPr="006F78CA">
        <w:rPr>
          <w:rFonts w:eastAsia="Calibri" w:cs="Times New Roman"/>
          <w:szCs w:val="28"/>
          <w:lang w:val="uk-UA"/>
        </w:rPr>
        <w:t>[28].</w:t>
      </w:r>
      <w:r w:rsidRPr="00A21E11">
        <w:rPr>
          <w:rFonts w:eastAsia="Calibri" w:cs="Times New Roman"/>
          <w:szCs w:val="28"/>
          <w:lang w:val="uk-UA"/>
        </w:rPr>
        <w:t xml:space="preserve"> </w:t>
      </w:r>
    </w:p>
    <w:p w14:paraId="1C8D09FA" w14:textId="0B2951BC" w:rsidR="00A21E11" w:rsidRPr="00F3185A" w:rsidRDefault="00A21E11" w:rsidP="00267077">
      <w:pPr>
        <w:tabs>
          <w:tab w:val="left" w:pos="567"/>
        </w:tabs>
        <w:spacing w:after="0" w:line="360" w:lineRule="auto"/>
        <w:jc w:val="both"/>
        <w:rPr>
          <w:rFonts w:eastAsia="Calibri" w:cs="Times New Roman"/>
          <w:iCs/>
          <w:szCs w:val="28"/>
          <w:lang w:val="uk-UA"/>
        </w:rPr>
      </w:pPr>
      <w:r w:rsidRPr="00A21E11">
        <w:rPr>
          <w:rFonts w:eastAsia="Calibri" w:cs="Times New Roman"/>
          <w:iCs/>
          <w:szCs w:val="28"/>
          <w:lang w:val="uk-UA"/>
        </w:rPr>
        <w:t xml:space="preserve">      </w:t>
      </w:r>
      <w:r w:rsidR="00267077">
        <w:rPr>
          <w:rFonts w:eastAsia="Calibri" w:cs="Times New Roman"/>
          <w:iCs/>
          <w:szCs w:val="28"/>
          <w:lang w:val="uk-UA"/>
        </w:rPr>
        <w:t xml:space="preserve"> </w:t>
      </w:r>
      <w:r w:rsidRPr="00A21E11">
        <w:rPr>
          <w:rFonts w:eastAsia="Calibri" w:cs="Times New Roman"/>
          <w:iCs/>
          <w:szCs w:val="28"/>
          <w:lang w:val="uk-UA"/>
        </w:rPr>
        <w:t xml:space="preserve"> </w:t>
      </w:r>
      <w:r w:rsidR="0059589D" w:rsidRPr="0059589D">
        <w:rPr>
          <w:rFonts w:eastAsia="Calibri" w:cs="Times New Roman"/>
          <w:iCs/>
          <w:szCs w:val="28"/>
          <w:lang w:val="uk-UA"/>
        </w:rPr>
        <w:t>Назви частин тіла є важливим об’єктом досліджень</w:t>
      </w:r>
      <w:r w:rsidR="00267077">
        <w:rPr>
          <w:rFonts w:eastAsia="Calibri" w:cs="Times New Roman"/>
          <w:iCs/>
          <w:szCs w:val="28"/>
          <w:lang w:val="uk-UA"/>
        </w:rPr>
        <w:t xml:space="preserve"> в сучасній лінгвістиці, утворюючи підсистему </w:t>
      </w:r>
      <w:proofErr w:type="spellStart"/>
      <w:r w:rsidR="00267077">
        <w:rPr>
          <w:rFonts w:eastAsia="Calibri" w:cs="Times New Roman"/>
          <w:iCs/>
          <w:szCs w:val="28"/>
          <w:lang w:val="uk-UA"/>
        </w:rPr>
        <w:t>соматизмів</w:t>
      </w:r>
      <w:proofErr w:type="spellEnd"/>
      <w:r w:rsidR="00267077">
        <w:rPr>
          <w:rFonts w:eastAsia="Calibri" w:cs="Times New Roman"/>
          <w:iCs/>
          <w:szCs w:val="28"/>
          <w:lang w:val="uk-UA"/>
        </w:rPr>
        <w:t>, адже</w:t>
      </w:r>
      <w:r w:rsidR="0059589D">
        <w:rPr>
          <w:rFonts w:eastAsia="Calibri" w:cs="Times New Roman"/>
          <w:iCs/>
          <w:szCs w:val="28"/>
          <w:lang w:val="uk-UA"/>
        </w:rPr>
        <w:t xml:space="preserve"> л</w:t>
      </w:r>
      <w:r w:rsidRPr="00F3185A">
        <w:rPr>
          <w:rFonts w:eastAsia="Calibri" w:cs="Times New Roman"/>
          <w:iCs/>
          <w:szCs w:val="28"/>
          <w:lang w:val="uk-UA"/>
        </w:rPr>
        <w:t>юдина прагне описувати св</w:t>
      </w:r>
      <w:r w:rsidR="00267077">
        <w:rPr>
          <w:rFonts w:eastAsia="Calibri" w:cs="Times New Roman"/>
          <w:iCs/>
          <w:szCs w:val="28"/>
          <w:lang w:val="uk-UA"/>
        </w:rPr>
        <w:t xml:space="preserve">іт за допомогою частин тіла. Вона </w:t>
      </w:r>
      <w:r w:rsidRPr="00F3185A">
        <w:rPr>
          <w:rFonts w:eastAsia="Calibri" w:cs="Times New Roman"/>
          <w:iCs/>
          <w:szCs w:val="28"/>
          <w:lang w:val="uk-UA"/>
        </w:rPr>
        <w:t xml:space="preserve">сприймає дійсність завдяки своїм відчуттям, які пов’язані з частинами тіла. Людині легше </w:t>
      </w:r>
      <w:r w:rsidR="00267077" w:rsidRPr="00267077">
        <w:rPr>
          <w:rFonts w:eastAsia="Calibri" w:cs="Times New Roman"/>
          <w:iCs/>
          <w:szCs w:val="28"/>
          <w:lang w:val="uk-UA"/>
        </w:rPr>
        <w:t xml:space="preserve">пізнавати навколишній світ </w:t>
      </w:r>
      <w:r w:rsidR="00267077">
        <w:rPr>
          <w:rFonts w:eastAsia="Calibri" w:cs="Times New Roman"/>
          <w:iCs/>
          <w:szCs w:val="28"/>
          <w:lang w:val="uk-UA"/>
        </w:rPr>
        <w:t xml:space="preserve">та орієнтуватися в просторі </w:t>
      </w:r>
      <w:r w:rsidRPr="00F3185A">
        <w:rPr>
          <w:rFonts w:eastAsia="Calibri" w:cs="Times New Roman"/>
          <w:iCs/>
          <w:szCs w:val="28"/>
          <w:lang w:val="uk-UA"/>
        </w:rPr>
        <w:t xml:space="preserve">у співвідношенні зі своїм тілом. </w:t>
      </w:r>
      <w:r w:rsidR="00267077">
        <w:rPr>
          <w:rFonts w:eastAsia="Calibri" w:cs="Times New Roman"/>
          <w:iCs/>
          <w:szCs w:val="28"/>
          <w:lang w:val="uk-UA"/>
        </w:rPr>
        <w:t xml:space="preserve">Дослідниця </w:t>
      </w:r>
      <w:proofErr w:type="spellStart"/>
      <w:r w:rsidR="00267077">
        <w:rPr>
          <w:rFonts w:eastAsia="Calibri" w:cs="Times New Roman"/>
          <w:iCs/>
          <w:szCs w:val="28"/>
          <w:lang w:val="uk-UA"/>
        </w:rPr>
        <w:t>Майковська</w:t>
      </w:r>
      <w:proofErr w:type="spellEnd"/>
      <w:r w:rsidR="00267077">
        <w:rPr>
          <w:rFonts w:eastAsia="Calibri" w:cs="Times New Roman"/>
          <w:iCs/>
          <w:szCs w:val="28"/>
          <w:lang w:val="uk-UA"/>
        </w:rPr>
        <w:t xml:space="preserve"> В. наголошувала, що «з</w:t>
      </w:r>
      <w:r w:rsidRPr="00F3185A">
        <w:rPr>
          <w:rFonts w:eastAsia="Calibri" w:cs="Times New Roman"/>
          <w:iCs/>
          <w:szCs w:val="28"/>
        </w:rPr>
        <w:t xml:space="preserve"> </w:t>
      </w:r>
      <w:proofErr w:type="spellStart"/>
      <w:r w:rsidRPr="00F3185A">
        <w:rPr>
          <w:rFonts w:eastAsia="Calibri" w:cs="Times New Roman"/>
          <w:iCs/>
          <w:szCs w:val="28"/>
        </w:rPr>
        <w:t>давніх</w:t>
      </w:r>
      <w:proofErr w:type="spellEnd"/>
      <w:r w:rsidRPr="00F3185A">
        <w:rPr>
          <w:rFonts w:eastAsia="Calibri" w:cs="Times New Roman"/>
          <w:iCs/>
          <w:szCs w:val="28"/>
        </w:rPr>
        <w:t xml:space="preserve"> </w:t>
      </w:r>
      <w:proofErr w:type="spellStart"/>
      <w:r w:rsidRPr="00F3185A">
        <w:rPr>
          <w:rFonts w:eastAsia="Calibri" w:cs="Times New Roman"/>
          <w:iCs/>
          <w:szCs w:val="28"/>
        </w:rPr>
        <w:t>часів</w:t>
      </w:r>
      <w:proofErr w:type="spellEnd"/>
      <w:r w:rsidRPr="00F3185A">
        <w:rPr>
          <w:rFonts w:eastAsia="Calibri" w:cs="Times New Roman"/>
          <w:iCs/>
          <w:szCs w:val="28"/>
        </w:rPr>
        <w:t xml:space="preserve"> </w:t>
      </w:r>
      <w:proofErr w:type="spellStart"/>
      <w:r w:rsidRPr="00F3185A">
        <w:rPr>
          <w:rFonts w:eastAsia="Calibri" w:cs="Times New Roman"/>
          <w:iCs/>
          <w:szCs w:val="28"/>
        </w:rPr>
        <w:t>людина</w:t>
      </w:r>
      <w:proofErr w:type="spellEnd"/>
      <w:r w:rsidRPr="00F3185A">
        <w:rPr>
          <w:rFonts w:eastAsia="Calibri" w:cs="Times New Roman"/>
          <w:iCs/>
          <w:szCs w:val="28"/>
        </w:rPr>
        <w:t xml:space="preserve"> </w:t>
      </w:r>
      <w:proofErr w:type="spellStart"/>
      <w:r w:rsidRPr="00F3185A">
        <w:rPr>
          <w:rFonts w:eastAsia="Calibri" w:cs="Times New Roman"/>
          <w:iCs/>
          <w:szCs w:val="28"/>
        </w:rPr>
        <w:t>співвідносила</w:t>
      </w:r>
      <w:proofErr w:type="spellEnd"/>
      <w:r w:rsidRPr="00F3185A">
        <w:rPr>
          <w:rFonts w:eastAsia="Calibri" w:cs="Times New Roman"/>
          <w:iCs/>
          <w:szCs w:val="28"/>
        </w:rPr>
        <w:t xml:space="preserve"> </w:t>
      </w:r>
      <w:proofErr w:type="spellStart"/>
      <w:r w:rsidRPr="00F3185A">
        <w:rPr>
          <w:rFonts w:eastAsia="Calibri" w:cs="Times New Roman"/>
          <w:iCs/>
          <w:szCs w:val="28"/>
        </w:rPr>
        <w:lastRenderedPageBreak/>
        <w:t>навколишній</w:t>
      </w:r>
      <w:proofErr w:type="spellEnd"/>
      <w:r w:rsidRPr="00F3185A">
        <w:rPr>
          <w:rFonts w:eastAsia="Calibri" w:cs="Times New Roman"/>
          <w:iCs/>
          <w:szCs w:val="28"/>
        </w:rPr>
        <w:t xml:space="preserve"> </w:t>
      </w:r>
      <w:proofErr w:type="spellStart"/>
      <w:r w:rsidRPr="00F3185A">
        <w:rPr>
          <w:rFonts w:eastAsia="Calibri" w:cs="Times New Roman"/>
          <w:iCs/>
          <w:szCs w:val="28"/>
        </w:rPr>
        <w:t>світ</w:t>
      </w:r>
      <w:proofErr w:type="spellEnd"/>
      <w:r w:rsidRPr="00F3185A">
        <w:rPr>
          <w:rFonts w:eastAsia="Calibri" w:cs="Times New Roman"/>
          <w:iCs/>
          <w:szCs w:val="28"/>
        </w:rPr>
        <w:t xml:space="preserve"> </w:t>
      </w:r>
      <w:proofErr w:type="spellStart"/>
      <w:r w:rsidRPr="00F3185A">
        <w:rPr>
          <w:rFonts w:eastAsia="Calibri" w:cs="Times New Roman"/>
          <w:iCs/>
          <w:szCs w:val="28"/>
        </w:rPr>
        <w:t>із</w:t>
      </w:r>
      <w:proofErr w:type="spellEnd"/>
      <w:r w:rsidRPr="00F3185A">
        <w:rPr>
          <w:rFonts w:eastAsia="Calibri" w:cs="Times New Roman"/>
          <w:iCs/>
          <w:szCs w:val="28"/>
        </w:rPr>
        <w:t xml:space="preserve"> </w:t>
      </w:r>
      <w:proofErr w:type="spellStart"/>
      <w:r w:rsidRPr="00F3185A">
        <w:rPr>
          <w:rFonts w:eastAsia="Calibri" w:cs="Times New Roman"/>
          <w:iCs/>
          <w:szCs w:val="28"/>
        </w:rPr>
        <w:t>частинами</w:t>
      </w:r>
      <w:proofErr w:type="spellEnd"/>
      <w:r w:rsidRPr="00F3185A">
        <w:rPr>
          <w:rFonts w:eastAsia="Calibri" w:cs="Times New Roman"/>
          <w:iCs/>
          <w:szCs w:val="28"/>
        </w:rPr>
        <w:t xml:space="preserve"> </w:t>
      </w:r>
      <w:proofErr w:type="spellStart"/>
      <w:r w:rsidRPr="00F3185A">
        <w:rPr>
          <w:rFonts w:eastAsia="Calibri" w:cs="Times New Roman"/>
          <w:iCs/>
          <w:szCs w:val="28"/>
        </w:rPr>
        <w:t>свого</w:t>
      </w:r>
      <w:proofErr w:type="spellEnd"/>
      <w:r w:rsidRPr="00F3185A">
        <w:rPr>
          <w:rFonts w:eastAsia="Calibri" w:cs="Times New Roman"/>
          <w:iCs/>
          <w:szCs w:val="28"/>
        </w:rPr>
        <w:t xml:space="preserve"> </w:t>
      </w:r>
      <w:proofErr w:type="spellStart"/>
      <w:r w:rsidRPr="00F3185A">
        <w:rPr>
          <w:rFonts w:eastAsia="Calibri" w:cs="Times New Roman"/>
          <w:iCs/>
          <w:szCs w:val="28"/>
        </w:rPr>
        <w:t>тіла</w:t>
      </w:r>
      <w:proofErr w:type="spellEnd"/>
      <w:r w:rsidR="00267077" w:rsidRPr="00267077">
        <w:rPr>
          <w:rFonts w:eastAsia="Calibri" w:cs="Times New Roman"/>
          <w:iCs/>
          <w:szCs w:val="28"/>
        </w:rPr>
        <w:t xml:space="preserve">: </w:t>
      </w:r>
      <w:r w:rsidR="00267077">
        <w:rPr>
          <w:rFonts w:eastAsia="Calibri" w:cs="Times New Roman"/>
          <w:iCs/>
          <w:szCs w:val="28"/>
          <w:lang w:val="uk-UA"/>
        </w:rPr>
        <w:t xml:space="preserve">головою, серцем, руками та ногами» </w:t>
      </w:r>
      <w:r w:rsidRPr="00F3185A">
        <w:rPr>
          <w:rFonts w:eastAsia="Calibri" w:cs="Times New Roman"/>
          <w:szCs w:val="28"/>
          <w:lang w:val="uk-UA"/>
        </w:rPr>
        <w:t>[</w:t>
      </w:r>
      <w:r w:rsidR="008850F8" w:rsidRPr="008850F8">
        <w:rPr>
          <w:rFonts w:eastAsia="Calibri" w:cs="Times New Roman"/>
          <w:iCs/>
          <w:szCs w:val="28"/>
          <w:lang w:val="uk-UA"/>
        </w:rPr>
        <w:t>17</w:t>
      </w:r>
      <w:r w:rsidRPr="00F3185A">
        <w:rPr>
          <w:rFonts w:eastAsia="Calibri" w:cs="Times New Roman"/>
          <w:szCs w:val="28"/>
          <w:lang w:val="uk-UA"/>
        </w:rPr>
        <w:t>].</w:t>
      </w:r>
    </w:p>
    <w:p w14:paraId="69C48E17" w14:textId="2933D7B9" w:rsidR="00A21E11" w:rsidRPr="00267077" w:rsidRDefault="00A21E11" w:rsidP="00A21E11">
      <w:pPr>
        <w:tabs>
          <w:tab w:val="left" w:pos="426"/>
        </w:tabs>
        <w:spacing w:after="0" w:line="360" w:lineRule="auto"/>
        <w:jc w:val="both"/>
        <w:rPr>
          <w:rFonts w:eastAsia="Calibri" w:cs="Times New Roman"/>
          <w:szCs w:val="28"/>
          <w:lang w:val="uk-UA"/>
        </w:rPr>
      </w:pPr>
      <w:r w:rsidRPr="00A21E11">
        <w:rPr>
          <w:rFonts w:eastAsia="Calibri" w:cs="Times New Roman"/>
          <w:szCs w:val="28"/>
          <w:lang w:val="uk-UA"/>
        </w:rPr>
        <w:t xml:space="preserve">     </w:t>
      </w:r>
      <w:r w:rsidR="00267077">
        <w:rPr>
          <w:rFonts w:eastAsia="Calibri" w:cs="Times New Roman"/>
          <w:szCs w:val="28"/>
          <w:lang w:val="uk-UA"/>
        </w:rPr>
        <w:t xml:space="preserve">   В.А. Маслова</w:t>
      </w:r>
      <w:r w:rsidR="006F78CA">
        <w:rPr>
          <w:rFonts w:eastAsia="Calibri" w:cs="Times New Roman"/>
          <w:szCs w:val="28"/>
          <w:lang w:val="uk-UA"/>
        </w:rPr>
        <w:t>,</w:t>
      </w:r>
      <w:r w:rsidR="00267077">
        <w:rPr>
          <w:rFonts w:eastAsia="Calibri" w:cs="Times New Roman"/>
          <w:szCs w:val="28"/>
          <w:lang w:val="uk-UA"/>
        </w:rPr>
        <w:t xml:space="preserve"> досліджуючи зовнішність </w:t>
      </w:r>
      <w:r w:rsidR="006F78CA">
        <w:rPr>
          <w:rFonts w:eastAsia="Calibri" w:cs="Times New Roman"/>
          <w:szCs w:val="28"/>
          <w:lang w:val="uk-UA"/>
        </w:rPr>
        <w:t>людини</w:t>
      </w:r>
      <w:r w:rsidR="006F78CA" w:rsidRPr="006F78CA">
        <w:rPr>
          <w:rFonts w:eastAsia="Calibri" w:cs="Times New Roman"/>
          <w:szCs w:val="28"/>
          <w:lang w:val="uk-UA"/>
        </w:rPr>
        <w:t>,</w:t>
      </w:r>
      <w:r w:rsidR="006F78CA">
        <w:rPr>
          <w:rFonts w:eastAsia="Calibri" w:cs="Times New Roman"/>
          <w:szCs w:val="28"/>
          <w:lang w:val="uk-UA"/>
        </w:rPr>
        <w:t xml:space="preserve"> розподіляє </w:t>
      </w:r>
      <w:proofErr w:type="spellStart"/>
      <w:r w:rsidR="006F78CA">
        <w:rPr>
          <w:rFonts w:eastAsia="Calibri" w:cs="Times New Roman"/>
          <w:szCs w:val="28"/>
          <w:lang w:val="uk-UA"/>
        </w:rPr>
        <w:t>соматизми</w:t>
      </w:r>
      <w:proofErr w:type="spellEnd"/>
      <w:r w:rsidR="006F78CA">
        <w:rPr>
          <w:rFonts w:eastAsia="Calibri" w:cs="Times New Roman"/>
          <w:szCs w:val="28"/>
          <w:lang w:val="uk-UA"/>
        </w:rPr>
        <w:t xml:space="preserve"> </w:t>
      </w:r>
      <w:r w:rsidRPr="00A21E11">
        <w:rPr>
          <w:rFonts w:eastAsia="Calibri" w:cs="Times New Roman"/>
          <w:szCs w:val="28"/>
          <w:lang w:val="uk-UA"/>
        </w:rPr>
        <w:t>у її психолінгві</w:t>
      </w:r>
      <w:r w:rsidR="006F78CA">
        <w:rPr>
          <w:rFonts w:eastAsia="Calibri" w:cs="Times New Roman"/>
          <w:szCs w:val="28"/>
          <w:lang w:val="uk-UA"/>
        </w:rPr>
        <w:t xml:space="preserve">стичному експерименті </w:t>
      </w:r>
      <w:r w:rsidR="00267077">
        <w:rPr>
          <w:rFonts w:eastAsia="Calibri" w:cs="Times New Roman"/>
          <w:szCs w:val="28"/>
          <w:lang w:val="uk-UA"/>
        </w:rPr>
        <w:t>на чотири групи</w:t>
      </w:r>
      <w:r w:rsidRPr="00A21E11">
        <w:rPr>
          <w:rFonts w:eastAsia="Calibri" w:cs="Times New Roman"/>
          <w:szCs w:val="28"/>
          <w:lang w:val="uk-UA"/>
        </w:rPr>
        <w:t xml:space="preserve">: </w:t>
      </w:r>
      <w:r w:rsidR="00267077" w:rsidRPr="00267077">
        <w:rPr>
          <w:rFonts w:eastAsia="Calibri" w:cs="Times New Roman"/>
          <w:i/>
          <w:szCs w:val="28"/>
          <w:lang w:val="uk-UA"/>
        </w:rPr>
        <w:t>анатомічні характеристики людини</w:t>
      </w:r>
      <w:r w:rsidR="00471AA1" w:rsidRPr="00471AA1">
        <w:rPr>
          <w:rFonts w:eastAsia="Calibri" w:cs="Times New Roman"/>
          <w:szCs w:val="28"/>
          <w:lang w:val="uk-UA"/>
        </w:rPr>
        <w:t>;</w:t>
      </w:r>
      <w:r w:rsidR="00267077">
        <w:rPr>
          <w:rFonts w:eastAsia="Calibri" w:cs="Times New Roman"/>
          <w:szCs w:val="28"/>
          <w:lang w:val="uk-UA"/>
        </w:rPr>
        <w:t xml:space="preserve"> </w:t>
      </w:r>
      <w:r w:rsidR="00267077" w:rsidRPr="00267077">
        <w:rPr>
          <w:rFonts w:eastAsia="Calibri" w:cs="Times New Roman"/>
          <w:i/>
          <w:szCs w:val="28"/>
          <w:lang w:val="uk-UA"/>
        </w:rPr>
        <w:t>естетичні якості</w:t>
      </w:r>
      <w:r w:rsidR="00471AA1">
        <w:rPr>
          <w:rFonts w:eastAsia="Calibri" w:cs="Times New Roman"/>
          <w:szCs w:val="28"/>
          <w:lang w:val="uk-UA"/>
        </w:rPr>
        <w:t>;</w:t>
      </w:r>
      <w:r w:rsidR="00267077">
        <w:rPr>
          <w:rFonts w:eastAsia="Calibri" w:cs="Times New Roman"/>
          <w:szCs w:val="28"/>
          <w:lang w:val="uk-UA"/>
        </w:rPr>
        <w:t xml:space="preserve"> </w:t>
      </w:r>
      <w:r w:rsidR="00267077" w:rsidRPr="00267077">
        <w:rPr>
          <w:rFonts w:eastAsia="Calibri" w:cs="Times New Roman"/>
          <w:i/>
          <w:szCs w:val="28"/>
          <w:lang w:val="uk-UA"/>
        </w:rPr>
        <w:t>динамічні характеристики фізичних особливостей</w:t>
      </w:r>
      <w:r w:rsidR="00471AA1">
        <w:rPr>
          <w:rFonts w:eastAsia="Calibri" w:cs="Times New Roman"/>
          <w:szCs w:val="28"/>
          <w:lang w:val="uk-UA"/>
        </w:rPr>
        <w:t>;</w:t>
      </w:r>
      <w:r w:rsidR="00267077">
        <w:rPr>
          <w:rFonts w:eastAsia="Calibri" w:cs="Times New Roman"/>
          <w:szCs w:val="28"/>
          <w:lang w:val="uk-UA"/>
        </w:rPr>
        <w:t xml:space="preserve"> </w:t>
      </w:r>
      <w:r w:rsidR="00267077" w:rsidRPr="00267077">
        <w:rPr>
          <w:rFonts w:eastAsia="Calibri" w:cs="Times New Roman"/>
          <w:i/>
          <w:szCs w:val="28"/>
          <w:lang w:val="uk-UA"/>
        </w:rPr>
        <w:t>фізичний стан і соціальний статус</w:t>
      </w:r>
      <w:r w:rsidR="00267077">
        <w:rPr>
          <w:rFonts w:eastAsia="Calibri" w:cs="Times New Roman"/>
          <w:szCs w:val="28"/>
          <w:lang w:val="uk-UA"/>
        </w:rPr>
        <w:t xml:space="preserve">. До </w:t>
      </w:r>
      <w:r w:rsidR="00267077" w:rsidRPr="00471AA1">
        <w:rPr>
          <w:rFonts w:eastAsia="Calibri" w:cs="Times New Roman"/>
          <w:i/>
          <w:szCs w:val="28"/>
          <w:lang w:val="uk-UA"/>
        </w:rPr>
        <w:t>анатомічних характеристик людини</w:t>
      </w:r>
      <w:r w:rsidR="00267077">
        <w:rPr>
          <w:rFonts w:eastAsia="Calibri" w:cs="Times New Roman"/>
          <w:szCs w:val="28"/>
          <w:lang w:val="uk-UA"/>
        </w:rPr>
        <w:t xml:space="preserve"> відносить</w:t>
      </w:r>
      <w:r w:rsidR="00267077" w:rsidRPr="00267077">
        <w:rPr>
          <w:rFonts w:eastAsia="Calibri" w:cs="Times New Roman"/>
          <w:szCs w:val="28"/>
          <w:lang w:val="uk-UA"/>
        </w:rPr>
        <w:t>:</w:t>
      </w:r>
      <w:r w:rsidR="00267077">
        <w:rPr>
          <w:rFonts w:eastAsia="Calibri" w:cs="Times New Roman"/>
          <w:szCs w:val="28"/>
          <w:lang w:val="uk-UA"/>
        </w:rPr>
        <w:t xml:space="preserve"> </w:t>
      </w:r>
      <w:r w:rsidRPr="00A21E11">
        <w:rPr>
          <w:rFonts w:eastAsia="Calibri" w:cs="Times New Roman"/>
          <w:szCs w:val="28"/>
          <w:lang w:val="uk-UA"/>
        </w:rPr>
        <w:t xml:space="preserve">ріст, тіло та </w:t>
      </w:r>
      <w:r w:rsidR="00471AA1">
        <w:rPr>
          <w:rFonts w:eastAsia="Calibri" w:cs="Times New Roman"/>
          <w:szCs w:val="28"/>
          <w:lang w:val="uk-UA"/>
        </w:rPr>
        <w:t>його частини, наприклад,</w:t>
      </w:r>
      <w:r w:rsidR="00267077">
        <w:rPr>
          <w:rFonts w:eastAsia="Calibri" w:cs="Times New Roman"/>
          <w:szCs w:val="28"/>
          <w:lang w:val="uk-UA"/>
        </w:rPr>
        <w:t xml:space="preserve"> </w:t>
      </w:r>
      <w:r w:rsidR="00471AA1">
        <w:rPr>
          <w:rFonts w:eastAsia="Calibri" w:cs="Times New Roman"/>
          <w:szCs w:val="28"/>
          <w:lang w:val="uk-UA"/>
        </w:rPr>
        <w:t>«</w:t>
      </w:r>
      <w:r w:rsidR="00267077">
        <w:rPr>
          <w:rFonts w:eastAsia="Calibri" w:cs="Times New Roman"/>
          <w:szCs w:val="28"/>
          <w:lang w:val="uk-UA"/>
        </w:rPr>
        <w:t>руки</w:t>
      </w:r>
      <w:r w:rsidR="00471AA1">
        <w:rPr>
          <w:rFonts w:eastAsia="Calibri" w:cs="Times New Roman"/>
          <w:szCs w:val="28"/>
          <w:lang w:val="uk-UA"/>
        </w:rPr>
        <w:t>»</w:t>
      </w:r>
      <w:r w:rsidR="00267077">
        <w:rPr>
          <w:rFonts w:eastAsia="Calibri" w:cs="Times New Roman"/>
          <w:szCs w:val="28"/>
          <w:lang w:val="uk-UA"/>
        </w:rPr>
        <w:t xml:space="preserve">, </w:t>
      </w:r>
      <w:r w:rsidR="00471AA1">
        <w:rPr>
          <w:rFonts w:eastAsia="Calibri" w:cs="Times New Roman"/>
          <w:szCs w:val="28"/>
          <w:lang w:val="uk-UA"/>
        </w:rPr>
        <w:t>«</w:t>
      </w:r>
      <w:r w:rsidR="00267077">
        <w:rPr>
          <w:rFonts w:eastAsia="Calibri" w:cs="Times New Roman"/>
          <w:szCs w:val="28"/>
          <w:lang w:val="uk-UA"/>
        </w:rPr>
        <w:t>лице</w:t>
      </w:r>
      <w:r w:rsidR="00471AA1">
        <w:rPr>
          <w:rFonts w:eastAsia="Calibri" w:cs="Times New Roman"/>
          <w:szCs w:val="28"/>
          <w:lang w:val="uk-UA"/>
        </w:rPr>
        <w:t>»</w:t>
      </w:r>
      <w:r w:rsidR="00267077">
        <w:rPr>
          <w:rFonts w:eastAsia="Calibri" w:cs="Times New Roman"/>
          <w:szCs w:val="28"/>
          <w:lang w:val="uk-UA"/>
        </w:rPr>
        <w:t xml:space="preserve">, </w:t>
      </w:r>
      <w:r w:rsidR="00471AA1">
        <w:rPr>
          <w:rFonts w:eastAsia="Calibri" w:cs="Times New Roman"/>
          <w:szCs w:val="28"/>
          <w:lang w:val="uk-UA"/>
        </w:rPr>
        <w:t>«</w:t>
      </w:r>
      <w:r w:rsidR="00267077">
        <w:rPr>
          <w:rFonts w:eastAsia="Calibri" w:cs="Times New Roman"/>
          <w:szCs w:val="28"/>
          <w:lang w:val="uk-UA"/>
        </w:rPr>
        <w:t>груди</w:t>
      </w:r>
      <w:r w:rsidR="00471AA1">
        <w:rPr>
          <w:rFonts w:eastAsia="Calibri" w:cs="Times New Roman"/>
          <w:szCs w:val="28"/>
          <w:lang w:val="uk-UA"/>
        </w:rPr>
        <w:t>»</w:t>
      </w:r>
      <w:r w:rsidRPr="00A21E11">
        <w:rPr>
          <w:rFonts w:eastAsia="Calibri" w:cs="Times New Roman"/>
          <w:szCs w:val="28"/>
          <w:lang w:val="uk-UA"/>
        </w:rPr>
        <w:t xml:space="preserve">; </w:t>
      </w:r>
      <w:r w:rsidR="00267077">
        <w:rPr>
          <w:rFonts w:eastAsia="Calibri" w:cs="Times New Roman"/>
          <w:szCs w:val="28"/>
          <w:lang w:val="uk-UA"/>
        </w:rPr>
        <w:t xml:space="preserve">до </w:t>
      </w:r>
      <w:r w:rsidR="00267077" w:rsidRPr="00471AA1">
        <w:rPr>
          <w:rFonts w:eastAsia="Calibri" w:cs="Times New Roman"/>
          <w:i/>
          <w:szCs w:val="28"/>
          <w:lang w:val="uk-UA"/>
        </w:rPr>
        <w:t>естетичних</w:t>
      </w:r>
      <w:r w:rsidRPr="00471AA1">
        <w:rPr>
          <w:rFonts w:eastAsia="Calibri" w:cs="Times New Roman"/>
          <w:i/>
          <w:szCs w:val="28"/>
          <w:lang w:val="uk-UA"/>
        </w:rPr>
        <w:t xml:space="preserve"> якост</w:t>
      </w:r>
      <w:r w:rsidR="00267077" w:rsidRPr="00471AA1">
        <w:rPr>
          <w:rFonts w:eastAsia="Calibri" w:cs="Times New Roman"/>
          <w:i/>
          <w:szCs w:val="28"/>
          <w:lang w:val="uk-UA"/>
        </w:rPr>
        <w:t xml:space="preserve">ей </w:t>
      </w:r>
      <w:r w:rsidR="00267077">
        <w:rPr>
          <w:rFonts w:eastAsia="Calibri" w:cs="Times New Roman"/>
          <w:szCs w:val="28"/>
          <w:lang w:val="uk-UA"/>
        </w:rPr>
        <w:t>відн</w:t>
      </w:r>
      <w:r w:rsidR="00471AA1">
        <w:rPr>
          <w:rFonts w:eastAsia="Calibri" w:cs="Times New Roman"/>
          <w:szCs w:val="28"/>
          <w:lang w:val="uk-UA"/>
        </w:rPr>
        <w:t>осить деякі частини тіла, наприклад, «брудне волосся»</w:t>
      </w:r>
      <w:r w:rsidRPr="00A21E11">
        <w:rPr>
          <w:rFonts w:eastAsia="Calibri" w:cs="Times New Roman"/>
          <w:szCs w:val="28"/>
          <w:lang w:val="uk-UA"/>
        </w:rPr>
        <w:t xml:space="preserve">, </w:t>
      </w:r>
      <w:r w:rsidR="00471AA1">
        <w:rPr>
          <w:rFonts w:eastAsia="Calibri" w:cs="Times New Roman"/>
          <w:szCs w:val="28"/>
          <w:lang w:val="uk-UA"/>
        </w:rPr>
        <w:t>«виразні очі»</w:t>
      </w:r>
      <w:r w:rsidRPr="00A21E11">
        <w:rPr>
          <w:rFonts w:eastAsia="Calibri" w:cs="Times New Roman"/>
          <w:szCs w:val="28"/>
          <w:lang w:val="uk-UA"/>
        </w:rPr>
        <w:t xml:space="preserve">; </w:t>
      </w:r>
      <w:r w:rsidR="00471AA1">
        <w:rPr>
          <w:rFonts w:eastAsia="Calibri" w:cs="Times New Roman"/>
          <w:szCs w:val="28"/>
          <w:lang w:val="uk-UA"/>
        </w:rPr>
        <w:t xml:space="preserve">до </w:t>
      </w:r>
      <w:r w:rsidR="00471AA1" w:rsidRPr="00471AA1">
        <w:rPr>
          <w:rFonts w:eastAsia="Calibri" w:cs="Times New Roman"/>
          <w:i/>
          <w:szCs w:val="28"/>
          <w:lang w:val="uk-UA"/>
        </w:rPr>
        <w:t xml:space="preserve">динамічних характеристик </w:t>
      </w:r>
      <w:r w:rsidRPr="00471AA1">
        <w:rPr>
          <w:rFonts w:eastAsia="Calibri" w:cs="Times New Roman"/>
          <w:i/>
          <w:szCs w:val="28"/>
          <w:lang w:val="uk-UA"/>
        </w:rPr>
        <w:t>фізичних особливостей</w:t>
      </w:r>
      <w:r w:rsidR="00471AA1">
        <w:rPr>
          <w:rFonts w:eastAsia="Calibri" w:cs="Times New Roman"/>
          <w:szCs w:val="28"/>
          <w:lang w:val="uk-UA"/>
        </w:rPr>
        <w:t xml:space="preserve"> – «</w:t>
      </w:r>
      <w:r w:rsidRPr="00A21E11">
        <w:rPr>
          <w:rFonts w:eastAsia="Calibri" w:cs="Times New Roman"/>
          <w:szCs w:val="28"/>
          <w:lang w:val="uk-UA"/>
        </w:rPr>
        <w:t>швидкий</w:t>
      </w:r>
      <w:r w:rsidR="00471AA1">
        <w:rPr>
          <w:rFonts w:eastAsia="Calibri" w:cs="Times New Roman"/>
          <w:szCs w:val="28"/>
          <w:lang w:val="uk-UA"/>
        </w:rPr>
        <w:t>»</w:t>
      </w:r>
      <w:r w:rsidRPr="00A21E11">
        <w:rPr>
          <w:rFonts w:eastAsia="Calibri" w:cs="Times New Roman"/>
          <w:szCs w:val="28"/>
          <w:lang w:val="uk-UA"/>
        </w:rPr>
        <w:t xml:space="preserve">, </w:t>
      </w:r>
      <w:r w:rsidR="00471AA1">
        <w:rPr>
          <w:rFonts w:eastAsia="Calibri" w:cs="Times New Roman"/>
          <w:szCs w:val="28"/>
          <w:lang w:val="uk-UA"/>
        </w:rPr>
        <w:t>«</w:t>
      </w:r>
      <w:r w:rsidRPr="00A21E11">
        <w:rPr>
          <w:rFonts w:eastAsia="Calibri" w:cs="Times New Roman"/>
          <w:szCs w:val="28"/>
          <w:lang w:val="uk-UA"/>
        </w:rPr>
        <w:t>сумний</w:t>
      </w:r>
      <w:r w:rsidR="00471AA1">
        <w:rPr>
          <w:rFonts w:eastAsia="Calibri" w:cs="Times New Roman"/>
          <w:szCs w:val="28"/>
          <w:lang w:val="uk-UA"/>
        </w:rPr>
        <w:t xml:space="preserve">»; до </w:t>
      </w:r>
      <w:r w:rsidR="00471AA1" w:rsidRPr="00471AA1">
        <w:rPr>
          <w:rFonts w:eastAsia="Calibri" w:cs="Times New Roman"/>
          <w:i/>
          <w:szCs w:val="28"/>
          <w:lang w:val="uk-UA"/>
        </w:rPr>
        <w:t>фізичного</w:t>
      </w:r>
      <w:r w:rsidRPr="00471AA1">
        <w:rPr>
          <w:rFonts w:eastAsia="Calibri" w:cs="Times New Roman"/>
          <w:i/>
          <w:szCs w:val="28"/>
          <w:lang w:val="uk-UA"/>
        </w:rPr>
        <w:t xml:space="preserve"> стан</w:t>
      </w:r>
      <w:r w:rsidR="00471AA1" w:rsidRPr="00471AA1">
        <w:rPr>
          <w:rFonts w:eastAsia="Calibri" w:cs="Times New Roman"/>
          <w:i/>
          <w:szCs w:val="28"/>
          <w:lang w:val="uk-UA"/>
        </w:rPr>
        <w:t>у і соціального</w:t>
      </w:r>
      <w:r w:rsidRPr="00471AA1">
        <w:rPr>
          <w:rFonts w:eastAsia="Calibri" w:cs="Times New Roman"/>
          <w:i/>
          <w:szCs w:val="28"/>
          <w:lang w:val="uk-UA"/>
        </w:rPr>
        <w:t xml:space="preserve"> статус</w:t>
      </w:r>
      <w:r w:rsidR="00471AA1" w:rsidRPr="00471AA1">
        <w:rPr>
          <w:rFonts w:eastAsia="Calibri" w:cs="Times New Roman"/>
          <w:i/>
          <w:szCs w:val="28"/>
          <w:lang w:val="uk-UA"/>
        </w:rPr>
        <w:t>у</w:t>
      </w:r>
      <w:r w:rsidR="00471AA1">
        <w:rPr>
          <w:rFonts w:eastAsia="Calibri" w:cs="Times New Roman"/>
          <w:szCs w:val="28"/>
          <w:lang w:val="uk-UA"/>
        </w:rPr>
        <w:t xml:space="preserve"> – «</w:t>
      </w:r>
      <w:r w:rsidRPr="00A21E11">
        <w:rPr>
          <w:rFonts w:eastAsia="Calibri" w:cs="Times New Roman"/>
          <w:szCs w:val="28"/>
          <w:lang w:val="uk-UA"/>
        </w:rPr>
        <w:t>голос</w:t>
      </w:r>
      <w:r w:rsidR="00471AA1">
        <w:rPr>
          <w:rFonts w:eastAsia="Calibri" w:cs="Times New Roman"/>
          <w:szCs w:val="28"/>
          <w:lang w:val="uk-UA"/>
        </w:rPr>
        <w:t>»</w:t>
      </w:r>
      <w:r w:rsidR="00FB1F1D">
        <w:rPr>
          <w:rFonts w:eastAsia="Calibri" w:cs="Times New Roman"/>
          <w:szCs w:val="28"/>
          <w:lang w:val="uk-UA"/>
        </w:rPr>
        <w:t xml:space="preserve">, </w:t>
      </w:r>
      <w:r w:rsidR="00471AA1">
        <w:rPr>
          <w:rFonts w:eastAsia="Calibri" w:cs="Times New Roman"/>
          <w:szCs w:val="28"/>
          <w:lang w:val="uk-UA"/>
        </w:rPr>
        <w:t>«</w:t>
      </w:r>
      <w:r w:rsidR="00FB1F1D">
        <w:rPr>
          <w:rFonts w:eastAsia="Calibri" w:cs="Times New Roman"/>
          <w:szCs w:val="28"/>
          <w:lang w:val="uk-UA"/>
        </w:rPr>
        <w:t>бід</w:t>
      </w:r>
      <w:r w:rsidR="008850F8">
        <w:rPr>
          <w:rFonts w:eastAsia="Calibri" w:cs="Times New Roman"/>
          <w:szCs w:val="28"/>
          <w:lang w:val="uk-UA"/>
        </w:rPr>
        <w:t>ний</w:t>
      </w:r>
      <w:r w:rsidR="00471AA1">
        <w:rPr>
          <w:rFonts w:eastAsia="Calibri" w:cs="Times New Roman"/>
          <w:szCs w:val="28"/>
          <w:lang w:val="uk-UA"/>
        </w:rPr>
        <w:t>»</w:t>
      </w:r>
      <w:r w:rsidR="008850F8">
        <w:rPr>
          <w:rFonts w:eastAsia="Calibri" w:cs="Times New Roman"/>
          <w:szCs w:val="28"/>
          <w:lang w:val="uk-UA"/>
        </w:rPr>
        <w:t xml:space="preserve">, </w:t>
      </w:r>
      <w:r w:rsidR="00471AA1">
        <w:rPr>
          <w:rFonts w:eastAsia="Calibri" w:cs="Times New Roman"/>
          <w:szCs w:val="28"/>
          <w:lang w:val="uk-UA"/>
        </w:rPr>
        <w:t>«</w:t>
      </w:r>
      <w:r w:rsidR="008850F8">
        <w:rPr>
          <w:rFonts w:eastAsia="Calibri" w:cs="Times New Roman"/>
          <w:szCs w:val="28"/>
          <w:lang w:val="uk-UA"/>
        </w:rPr>
        <w:t>багатий</w:t>
      </w:r>
      <w:r w:rsidR="00471AA1">
        <w:rPr>
          <w:rFonts w:eastAsia="Calibri" w:cs="Times New Roman"/>
          <w:szCs w:val="28"/>
          <w:lang w:val="uk-UA"/>
        </w:rPr>
        <w:t>»</w:t>
      </w:r>
      <w:r w:rsidR="008850F8">
        <w:rPr>
          <w:rFonts w:eastAsia="Calibri" w:cs="Times New Roman"/>
          <w:szCs w:val="28"/>
          <w:lang w:val="uk-UA"/>
        </w:rPr>
        <w:t xml:space="preserve">, </w:t>
      </w:r>
      <w:r w:rsidR="00471AA1">
        <w:rPr>
          <w:rFonts w:eastAsia="Calibri" w:cs="Times New Roman"/>
          <w:szCs w:val="28"/>
          <w:lang w:val="uk-UA"/>
        </w:rPr>
        <w:t>«</w:t>
      </w:r>
      <w:r w:rsidR="008850F8">
        <w:rPr>
          <w:rFonts w:eastAsia="Calibri" w:cs="Times New Roman"/>
          <w:szCs w:val="28"/>
          <w:lang w:val="uk-UA"/>
        </w:rPr>
        <w:t>балакучий</w:t>
      </w:r>
      <w:r w:rsidR="00471AA1">
        <w:rPr>
          <w:rFonts w:eastAsia="Calibri" w:cs="Times New Roman"/>
          <w:szCs w:val="28"/>
          <w:lang w:val="uk-UA"/>
        </w:rPr>
        <w:t>»</w:t>
      </w:r>
      <w:r w:rsidR="008850F8">
        <w:rPr>
          <w:rFonts w:eastAsia="Calibri" w:cs="Times New Roman"/>
          <w:szCs w:val="28"/>
          <w:lang w:val="uk-UA"/>
        </w:rPr>
        <w:t xml:space="preserve"> [18</w:t>
      </w:r>
      <w:r w:rsidRPr="00A21E11">
        <w:rPr>
          <w:rFonts w:eastAsia="Calibri" w:cs="Times New Roman"/>
          <w:szCs w:val="28"/>
          <w:lang w:val="uk-UA"/>
        </w:rPr>
        <w:t>, с.153].</w:t>
      </w:r>
      <w:r w:rsidRPr="00A21E11">
        <w:rPr>
          <w:rFonts w:ascii="Calibri" w:eastAsia="Calibri" w:hAnsi="Calibri" w:cs="Times New Roman"/>
          <w:sz w:val="22"/>
          <w:lang w:val="uk-UA"/>
        </w:rPr>
        <w:t xml:space="preserve"> </w:t>
      </w:r>
    </w:p>
    <w:p w14:paraId="3C62067F" w14:textId="3BCAC0E8" w:rsidR="00F3185A" w:rsidRDefault="00A21E11" w:rsidP="00F3185A">
      <w:pPr>
        <w:tabs>
          <w:tab w:val="left" w:pos="426"/>
          <w:tab w:val="left" w:pos="709"/>
        </w:tabs>
        <w:spacing w:after="0" w:line="360" w:lineRule="auto"/>
        <w:jc w:val="both"/>
        <w:rPr>
          <w:rFonts w:eastAsia="Calibri" w:cs="Times New Roman"/>
          <w:szCs w:val="28"/>
          <w:lang w:val="uk-UA"/>
        </w:rPr>
      </w:pPr>
      <w:r w:rsidRPr="00A21E11">
        <w:rPr>
          <w:rFonts w:eastAsia="Calibri" w:cs="Times New Roman"/>
          <w:szCs w:val="28"/>
          <w:lang w:val="uk-UA"/>
        </w:rPr>
        <w:t xml:space="preserve">        О.О. </w:t>
      </w:r>
      <w:proofErr w:type="spellStart"/>
      <w:r w:rsidRPr="00A21E11">
        <w:rPr>
          <w:rFonts w:eastAsia="Calibri" w:cs="Times New Roman"/>
          <w:szCs w:val="28"/>
          <w:lang w:val="uk-UA"/>
        </w:rPr>
        <w:t>Селівановою</w:t>
      </w:r>
      <w:proofErr w:type="spellEnd"/>
      <w:r w:rsidRPr="00A21E11">
        <w:rPr>
          <w:rFonts w:eastAsia="Calibri" w:cs="Times New Roman"/>
          <w:szCs w:val="28"/>
          <w:lang w:val="uk-UA"/>
        </w:rPr>
        <w:t xml:space="preserve"> розглянуто концептуалізацію соматичного коду культури</w:t>
      </w:r>
      <w:r w:rsidR="00FB1F1D">
        <w:rPr>
          <w:rFonts w:eastAsia="Calibri" w:cs="Times New Roman"/>
          <w:szCs w:val="28"/>
          <w:lang w:val="uk-UA"/>
        </w:rPr>
        <w:t xml:space="preserve"> на мате</w:t>
      </w:r>
      <w:r w:rsidR="008850F8">
        <w:rPr>
          <w:rFonts w:eastAsia="Calibri" w:cs="Times New Roman"/>
          <w:szCs w:val="28"/>
          <w:lang w:val="uk-UA"/>
        </w:rPr>
        <w:t>ріалі фразеологізмів [2</w:t>
      </w:r>
      <w:r w:rsidR="008850F8" w:rsidRPr="008850F8">
        <w:rPr>
          <w:rFonts w:eastAsia="Calibri" w:cs="Times New Roman"/>
          <w:szCs w:val="28"/>
        </w:rPr>
        <w:t>8</w:t>
      </w:r>
      <w:r w:rsidRPr="00A21E11">
        <w:rPr>
          <w:rFonts w:eastAsia="Calibri" w:cs="Times New Roman"/>
          <w:szCs w:val="28"/>
          <w:lang w:val="uk-UA"/>
        </w:rPr>
        <w:t>].</w:t>
      </w:r>
    </w:p>
    <w:p w14:paraId="77FB0C9B" w14:textId="7232613F" w:rsidR="00A21E11" w:rsidRPr="00F3185A" w:rsidRDefault="00F3185A" w:rsidP="00F3185A">
      <w:pPr>
        <w:tabs>
          <w:tab w:val="left" w:pos="426"/>
          <w:tab w:val="left" w:pos="709"/>
        </w:tabs>
        <w:spacing w:after="0" w:line="360" w:lineRule="auto"/>
        <w:jc w:val="both"/>
        <w:rPr>
          <w:rFonts w:eastAsia="Calibri" w:cs="Times New Roman"/>
          <w:szCs w:val="28"/>
          <w:lang w:val="uk-UA"/>
        </w:rPr>
      </w:pPr>
      <w:r>
        <w:rPr>
          <w:rFonts w:eastAsia="Calibri" w:cs="Times New Roman"/>
          <w:szCs w:val="28"/>
          <w:lang w:val="uk-UA"/>
        </w:rPr>
        <w:t xml:space="preserve">     </w:t>
      </w:r>
      <w:r w:rsidR="00A21E11" w:rsidRPr="00A21E11">
        <w:rPr>
          <w:rFonts w:eastAsia="Calibri" w:cs="Times New Roman"/>
          <w:szCs w:val="28"/>
        </w:rPr>
        <w:t xml:space="preserve">   </w:t>
      </w:r>
      <w:r w:rsidR="00A21E11" w:rsidRPr="00A21E11">
        <w:rPr>
          <w:rFonts w:eastAsia="Calibri" w:cs="Times New Roman"/>
          <w:szCs w:val="28"/>
          <w:lang w:val="uk-UA"/>
        </w:rPr>
        <w:t xml:space="preserve">Соматичні іменникові конструкції, що позначають індивідуальну авторську авторизацію, досліджено на матеріалі  сучасного англомовного журнального дискурсу </w:t>
      </w:r>
      <w:r w:rsidR="00A21E11" w:rsidRPr="00A21E11">
        <w:rPr>
          <w:rFonts w:eastAsia="Calibri" w:cs="Times New Roman"/>
          <w:szCs w:val="28"/>
        </w:rPr>
        <w:t>[</w:t>
      </w:r>
      <w:r w:rsidR="008850F8">
        <w:rPr>
          <w:rFonts w:eastAsia="Calibri" w:cs="Times New Roman"/>
          <w:szCs w:val="28"/>
          <w:lang w:val="uk-UA"/>
        </w:rPr>
        <w:t>1</w:t>
      </w:r>
      <w:r w:rsidR="00A21E11" w:rsidRPr="00A21E11">
        <w:rPr>
          <w:rFonts w:eastAsia="Calibri" w:cs="Times New Roman"/>
          <w:szCs w:val="28"/>
        </w:rPr>
        <w:t>].</w:t>
      </w:r>
    </w:p>
    <w:p w14:paraId="5634847A" w14:textId="77777777" w:rsidR="00A21E11" w:rsidRPr="00A21E11" w:rsidRDefault="00A21E11" w:rsidP="00F3185A">
      <w:pPr>
        <w:spacing w:before="240" w:line="256" w:lineRule="auto"/>
        <w:jc w:val="center"/>
        <w:rPr>
          <w:rFonts w:eastAsia="Calibri" w:cs="Times New Roman"/>
          <w:b/>
          <w:szCs w:val="28"/>
          <w:lang w:val="uk-UA"/>
        </w:rPr>
      </w:pPr>
      <w:r w:rsidRPr="00A21E11">
        <w:rPr>
          <w:rFonts w:eastAsia="Calibri" w:cs="Times New Roman"/>
          <w:b/>
          <w:szCs w:val="28"/>
          <w:lang w:val="uk-UA"/>
        </w:rPr>
        <w:t>2.1.1. Двокомпонентні соматичні конструкції</w:t>
      </w:r>
    </w:p>
    <w:p w14:paraId="37CB18DC" w14:textId="526A0DF9" w:rsidR="00A21E11" w:rsidRPr="00A21E11" w:rsidRDefault="00A21E11" w:rsidP="00F3185A">
      <w:pPr>
        <w:tabs>
          <w:tab w:val="left" w:pos="567"/>
        </w:tabs>
        <w:spacing w:after="0" w:line="360" w:lineRule="auto"/>
        <w:jc w:val="both"/>
        <w:rPr>
          <w:rFonts w:eastAsia="Calibri" w:cs="Times New Roman"/>
          <w:szCs w:val="28"/>
          <w:lang w:val="uk-UA"/>
        </w:rPr>
      </w:pPr>
      <w:r w:rsidRPr="00A21E11">
        <w:rPr>
          <w:rFonts w:eastAsia="Calibri" w:cs="Times New Roman"/>
          <w:color w:val="00B050"/>
          <w:szCs w:val="28"/>
          <w:lang w:val="uk-UA"/>
        </w:rPr>
        <w:t xml:space="preserve">        </w:t>
      </w:r>
      <w:r w:rsidRPr="00A21E11">
        <w:rPr>
          <w:rFonts w:eastAsia="Calibri" w:cs="Times New Roman"/>
          <w:i/>
          <w:szCs w:val="28"/>
          <w:lang w:val="uk-UA"/>
        </w:rPr>
        <w:t>Під двокомпонентною конструкцією</w:t>
      </w:r>
      <w:r w:rsidR="00693E26" w:rsidRPr="00693E26">
        <w:t xml:space="preserve"> </w:t>
      </w:r>
      <w:r w:rsidR="00693E26" w:rsidRPr="00693E26">
        <w:rPr>
          <w:rFonts w:eastAsia="Calibri" w:cs="Times New Roman"/>
          <w:i/>
          <w:szCs w:val="28"/>
          <w:lang w:val="uk-UA"/>
        </w:rPr>
        <w:t xml:space="preserve">на позначення душевного стану  </w:t>
      </w:r>
      <w:r w:rsidRPr="00A21E11">
        <w:rPr>
          <w:rFonts w:eastAsia="Calibri" w:cs="Times New Roman"/>
          <w:i/>
          <w:szCs w:val="28"/>
          <w:lang w:val="uk-UA"/>
        </w:rPr>
        <w:t xml:space="preserve"> </w:t>
      </w:r>
      <w:r w:rsidRPr="00A21E11">
        <w:rPr>
          <w:rFonts w:eastAsia="Calibri" w:cs="Times New Roman"/>
          <w:szCs w:val="28"/>
          <w:lang w:val="uk-UA"/>
        </w:rPr>
        <w:t>розуміємо словосполучення двох компонентів, одним з яких є іменник-</w:t>
      </w:r>
      <w:proofErr w:type="spellStart"/>
      <w:r w:rsidRPr="00A21E11">
        <w:rPr>
          <w:rFonts w:eastAsia="Calibri" w:cs="Times New Roman"/>
          <w:szCs w:val="28"/>
          <w:lang w:val="uk-UA"/>
        </w:rPr>
        <w:t>соматизм</w:t>
      </w:r>
      <w:proofErr w:type="spellEnd"/>
      <w:r w:rsidRPr="00A21E11">
        <w:rPr>
          <w:rFonts w:eastAsia="Calibri" w:cs="Times New Roman"/>
          <w:szCs w:val="28"/>
          <w:lang w:val="uk-UA"/>
        </w:rPr>
        <w:t>. Другим компонентом є прийменник, прикметник або займенник. Таких конструкцій в аналізованих текстах виділено 13</w:t>
      </w:r>
      <w:r w:rsidRPr="00A21E11">
        <w:rPr>
          <w:rFonts w:eastAsia="Calibri" w:cs="Times New Roman"/>
          <w:szCs w:val="28"/>
        </w:rPr>
        <w:t>.</w:t>
      </w:r>
      <w:r w:rsidRPr="00A21E11">
        <w:rPr>
          <w:rFonts w:eastAsia="Calibri" w:cs="Times New Roman"/>
          <w:szCs w:val="28"/>
          <w:lang w:val="uk-UA"/>
        </w:rPr>
        <w:t xml:space="preserve"> Встановлено, що</w:t>
      </w:r>
      <w:r w:rsidRPr="00A21E11">
        <w:rPr>
          <w:rFonts w:eastAsia="Calibri" w:cs="Times New Roman"/>
          <w:szCs w:val="28"/>
        </w:rPr>
        <w:t xml:space="preserve"> </w:t>
      </w:r>
      <w:proofErr w:type="spellStart"/>
      <w:r w:rsidRPr="00A21E11">
        <w:rPr>
          <w:rFonts w:eastAsia="Calibri" w:cs="Times New Roman"/>
          <w:szCs w:val="28"/>
        </w:rPr>
        <w:t>вживання</w:t>
      </w:r>
      <w:proofErr w:type="spellEnd"/>
      <w:r w:rsidRPr="00A21E11">
        <w:rPr>
          <w:rFonts w:eastAsia="Calibri" w:cs="Times New Roman"/>
          <w:szCs w:val="28"/>
        </w:rPr>
        <w:t xml:space="preserve"> </w:t>
      </w:r>
      <w:proofErr w:type="spellStart"/>
      <w:r w:rsidRPr="00A21E11">
        <w:rPr>
          <w:rFonts w:eastAsia="Calibri" w:cs="Times New Roman"/>
          <w:szCs w:val="28"/>
        </w:rPr>
        <w:t>соматизма</w:t>
      </w:r>
      <w:proofErr w:type="spellEnd"/>
      <w:r w:rsidRPr="00A21E11">
        <w:rPr>
          <w:rFonts w:eastAsia="Calibri" w:cs="Times New Roman"/>
          <w:szCs w:val="28"/>
        </w:rPr>
        <w:t xml:space="preserve"> </w:t>
      </w:r>
      <w:proofErr w:type="spellStart"/>
      <w:r w:rsidRPr="00A21E11">
        <w:rPr>
          <w:rFonts w:eastAsia="Calibri" w:cs="Times New Roman"/>
          <w:szCs w:val="28"/>
        </w:rPr>
        <w:t>Gesicht</w:t>
      </w:r>
      <w:proofErr w:type="spellEnd"/>
      <w:r w:rsidRPr="00A21E11">
        <w:rPr>
          <w:rFonts w:eastAsia="Calibri" w:cs="Times New Roman"/>
          <w:szCs w:val="28"/>
        </w:rPr>
        <w:t xml:space="preserve"> (</w:t>
      </w:r>
      <w:proofErr w:type="spellStart"/>
      <w:r w:rsidRPr="00A21E11">
        <w:rPr>
          <w:rFonts w:eastAsia="Calibri" w:cs="Times New Roman"/>
          <w:szCs w:val="28"/>
        </w:rPr>
        <w:t>обличчя</w:t>
      </w:r>
      <w:proofErr w:type="spellEnd"/>
      <w:r w:rsidRPr="00A21E11">
        <w:rPr>
          <w:rFonts w:eastAsia="Calibri" w:cs="Times New Roman"/>
          <w:szCs w:val="28"/>
        </w:rPr>
        <w:t xml:space="preserve">) становить 77%, </w:t>
      </w:r>
      <w:proofErr w:type="spellStart"/>
      <w:r w:rsidRPr="00A21E11">
        <w:rPr>
          <w:rFonts w:eastAsia="Calibri" w:cs="Times New Roman"/>
          <w:szCs w:val="28"/>
        </w:rPr>
        <w:t>Herz</w:t>
      </w:r>
      <w:proofErr w:type="spellEnd"/>
      <w:r w:rsidRPr="00A21E11">
        <w:rPr>
          <w:rFonts w:eastAsia="Calibri" w:cs="Times New Roman"/>
          <w:szCs w:val="28"/>
        </w:rPr>
        <w:t xml:space="preserve"> (</w:t>
      </w:r>
      <w:proofErr w:type="spellStart"/>
      <w:r w:rsidRPr="00A21E11">
        <w:rPr>
          <w:rFonts w:eastAsia="Calibri" w:cs="Times New Roman"/>
          <w:szCs w:val="28"/>
        </w:rPr>
        <w:t>серце</w:t>
      </w:r>
      <w:proofErr w:type="spellEnd"/>
      <w:r w:rsidRPr="00A21E11">
        <w:rPr>
          <w:rFonts w:eastAsia="Calibri" w:cs="Times New Roman"/>
          <w:szCs w:val="28"/>
        </w:rPr>
        <w:t xml:space="preserve">) – 23% </w:t>
      </w:r>
      <w:r w:rsidRPr="00A21E11">
        <w:rPr>
          <w:rFonts w:eastAsia="Calibri" w:cs="Times New Roman"/>
          <w:szCs w:val="28"/>
          <w:lang w:val="uk-UA"/>
        </w:rPr>
        <w:t xml:space="preserve">(Див. </w:t>
      </w:r>
      <w:r w:rsidRPr="00A21E11">
        <w:rPr>
          <w:rFonts w:eastAsia="Calibri" w:cs="Times New Roman"/>
          <w:i/>
          <w:szCs w:val="28"/>
          <w:lang w:val="uk-UA"/>
        </w:rPr>
        <w:t>Діаграма 2.2</w:t>
      </w:r>
      <w:r w:rsidRPr="00A21E11">
        <w:rPr>
          <w:rFonts w:eastAsia="Calibri" w:cs="Times New Roman"/>
          <w:szCs w:val="28"/>
          <w:lang w:val="uk-UA"/>
        </w:rPr>
        <w:t>).</w:t>
      </w:r>
    </w:p>
    <w:p w14:paraId="05856FEA" w14:textId="77777777" w:rsidR="00A21E11" w:rsidRPr="00A21E11" w:rsidRDefault="00A21E11" w:rsidP="00A21E11">
      <w:pPr>
        <w:tabs>
          <w:tab w:val="left" w:pos="567"/>
        </w:tabs>
        <w:spacing w:after="0" w:line="360" w:lineRule="auto"/>
        <w:jc w:val="right"/>
        <w:rPr>
          <w:rFonts w:eastAsia="Calibri" w:cs="Times New Roman"/>
          <w:i/>
          <w:szCs w:val="28"/>
          <w:lang w:val="uk-UA"/>
        </w:rPr>
      </w:pPr>
      <w:r w:rsidRPr="00A21E11">
        <w:rPr>
          <w:rFonts w:eastAsia="Calibri" w:cs="Times New Roman"/>
          <w:i/>
          <w:szCs w:val="28"/>
          <w:lang w:val="uk-UA"/>
        </w:rPr>
        <w:t>Діаграма 2.2</w:t>
      </w:r>
    </w:p>
    <w:p w14:paraId="6B231C20" w14:textId="77777777" w:rsidR="00A21E11" w:rsidRPr="00A21E11" w:rsidRDefault="00A21E11" w:rsidP="00A21E11">
      <w:pPr>
        <w:tabs>
          <w:tab w:val="left" w:pos="567"/>
        </w:tabs>
        <w:spacing w:after="0" w:line="360" w:lineRule="auto"/>
        <w:jc w:val="center"/>
        <w:rPr>
          <w:rFonts w:eastAsia="Calibri" w:cs="Times New Roman"/>
          <w:i/>
          <w:szCs w:val="28"/>
          <w:lang w:val="uk-UA"/>
        </w:rPr>
      </w:pPr>
      <w:r w:rsidRPr="00A21E11">
        <w:rPr>
          <w:rFonts w:eastAsia="Calibri" w:cs="Times New Roman"/>
          <w:i/>
          <w:noProof/>
          <w:szCs w:val="28"/>
          <w:lang w:eastAsia="ru-RU"/>
        </w:rPr>
        <w:lastRenderedPageBreak/>
        <w:drawing>
          <wp:inline distT="0" distB="0" distL="0" distR="0" wp14:anchorId="7826320D" wp14:editId="6C5B0C10">
            <wp:extent cx="5486400" cy="32004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CFAF9B3" w14:textId="080E1DC2"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de-DE"/>
        </w:rPr>
        <w:t xml:space="preserve">        </w:t>
      </w:r>
      <w:r w:rsidRPr="00A21E11">
        <w:rPr>
          <w:rFonts w:eastAsia="Calibri" w:cs="Times New Roman"/>
          <w:szCs w:val="28"/>
          <w:lang w:val="uk-UA"/>
        </w:rPr>
        <w:t xml:space="preserve">Наприклад, у реченні: </w:t>
      </w:r>
      <w:r w:rsidR="00CE055F">
        <w:rPr>
          <w:rFonts w:eastAsia="Calibri" w:cs="Times New Roman"/>
          <w:szCs w:val="28"/>
          <w:lang w:val="uk-UA"/>
        </w:rPr>
        <w:t>«</w:t>
      </w:r>
      <w:proofErr w:type="spellStart"/>
      <w:r w:rsidRPr="00A21E11">
        <w:rPr>
          <w:rFonts w:eastAsia="Calibri" w:cs="Times New Roman"/>
          <w:i/>
          <w:szCs w:val="28"/>
          <w:lang w:val="uk-UA"/>
        </w:rPr>
        <w:t>Dann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steht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Cat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auf</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springt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von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Veranda</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herunter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hat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einen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verbissenen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Ausdruck</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im</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Gesicht</w:t>
      </w:r>
      <w:proofErr w:type="spellEnd"/>
      <w:r w:rsidRPr="00A21E11">
        <w:rPr>
          <w:rFonts w:eastAsia="Calibri" w:cs="Times New Roman"/>
          <w:szCs w:val="28"/>
          <w:lang w:val="uk-UA"/>
        </w:rPr>
        <w:t>…</w:t>
      </w:r>
      <w:r w:rsidR="00CE055F">
        <w:rPr>
          <w:rFonts w:eastAsia="Calibri" w:cs="Times New Roman"/>
          <w:szCs w:val="28"/>
          <w:lang w:val="uk-UA"/>
        </w:rPr>
        <w:t>» [45, с. 47</w:t>
      </w:r>
      <w:r w:rsidR="00CE055F" w:rsidRPr="00CE055F">
        <w:rPr>
          <w:rFonts w:eastAsia="Calibri" w:cs="Times New Roman"/>
          <w:szCs w:val="28"/>
          <w:lang w:val="uk-UA"/>
        </w:rPr>
        <w:t>]</w:t>
      </w:r>
      <w:r w:rsidRPr="00A21E11">
        <w:rPr>
          <w:rFonts w:eastAsia="Calibri" w:cs="Times New Roman"/>
          <w:szCs w:val="28"/>
          <w:lang w:val="uk-UA"/>
        </w:rPr>
        <w:t xml:space="preserve">, соматична конструкція </w:t>
      </w:r>
      <w:proofErr w:type="spellStart"/>
      <w:r w:rsidRPr="00A21E11">
        <w:rPr>
          <w:rFonts w:eastAsia="Calibri" w:cs="Times New Roman"/>
          <w:i/>
          <w:szCs w:val="28"/>
          <w:lang w:val="uk-UA"/>
        </w:rPr>
        <w:t>im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Gesicht</w:t>
      </w:r>
      <w:proofErr w:type="spellEnd"/>
      <w:r w:rsidRPr="00A21E11">
        <w:rPr>
          <w:rFonts w:eastAsia="Calibri" w:cs="Times New Roman"/>
          <w:szCs w:val="28"/>
          <w:lang w:val="uk-UA"/>
        </w:rPr>
        <w:t xml:space="preserve"> у сполученні з прикметником </w:t>
      </w:r>
      <w:proofErr w:type="spellStart"/>
      <w:r w:rsidR="00693E26">
        <w:rPr>
          <w:rFonts w:eastAsia="Calibri" w:cs="Times New Roman"/>
          <w:i/>
          <w:szCs w:val="28"/>
          <w:lang w:val="uk-UA"/>
        </w:rPr>
        <w:t>verbissen</w:t>
      </w:r>
      <w:proofErr w:type="spellEnd"/>
      <w:r w:rsidR="00693E26">
        <w:rPr>
          <w:rFonts w:eastAsia="Calibri" w:cs="Times New Roman"/>
          <w:i/>
          <w:szCs w:val="28"/>
          <w:lang w:val="uk-UA"/>
        </w:rPr>
        <w:t xml:space="preserve"> </w:t>
      </w:r>
      <w:r w:rsidR="008850F8">
        <w:rPr>
          <w:rFonts w:eastAsia="Calibri" w:cs="Times New Roman"/>
          <w:szCs w:val="28"/>
          <w:lang w:val="uk-UA"/>
        </w:rPr>
        <w:t>[4</w:t>
      </w:r>
      <w:r w:rsidRPr="00A21E11">
        <w:rPr>
          <w:rFonts w:eastAsia="Calibri" w:cs="Times New Roman"/>
          <w:szCs w:val="28"/>
          <w:lang w:val="uk-UA"/>
        </w:rPr>
        <w:t xml:space="preserve">3] та іменником </w:t>
      </w:r>
      <w:proofErr w:type="spellStart"/>
      <w:r w:rsidRPr="00A21E11">
        <w:rPr>
          <w:rFonts w:eastAsia="Calibri" w:cs="Times New Roman"/>
          <w:i/>
          <w:szCs w:val="28"/>
          <w:lang w:val="uk-UA"/>
        </w:rPr>
        <w:t>Ausdruck</w:t>
      </w:r>
      <w:proofErr w:type="spellEnd"/>
      <w:r w:rsidRPr="00A21E11">
        <w:rPr>
          <w:rFonts w:eastAsia="Calibri" w:cs="Times New Roman"/>
          <w:szCs w:val="28"/>
          <w:lang w:val="uk-UA"/>
        </w:rPr>
        <w:t xml:space="preserve"> описує у наведеному прикладі сильну внутрішню напругу, яку відчуває головний персонаж оповідання Кет.</w:t>
      </w:r>
    </w:p>
    <w:p w14:paraId="034A2E75" w14:textId="0DF7B17E" w:rsidR="00A21E11" w:rsidRPr="00A21E11" w:rsidRDefault="00A21E11" w:rsidP="00A21E11">
      <w:pPr>
        <w:spacing w:after="0" w:line="360" w:lineRule="auto"/>
        <w:jc w:val="both"/>
        <w:rPr>
          <w:rFonts w:eastAsia="Calibri" w:cs="Times New Roman"/>
          <w:szCs w:val="28"/>
          <w:lang w:val="uk-UA"/>
        </w:rPr>
      </w:pPr>
      <w:r w:rsidRPr="00A21E11">
        <w:rPr>
          <w:rFonts w:eastAsia="Calibri" w:cs="Times New Roman"/>
          <w:szCs w:val="28"/>
          <w:lang w:val="uk-UA"/>
        </w:rPr>
        <w:t xml:space="preserve">        Конструкція </w:t>
      </w:r>
      <w:proofErr w:type="spellStart"/>
      <w:r w:rsidRPr="00A21E11">
        <w:rPr>
          <w:rFonts w:eastAsia="Calibri" w:cs="Times New Roman"/>
          <w:i/>
          <w:szCs w:val="28"/>
          <w:lang w:val="uk-UA"/>
        </w:rPr>
        <w:t>entnervtes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Gesicht</w:t>
      </w:r>
      <w:proofErr w:type="spellEnd"/>
      <w:r w:rsidRPr="00A21E11">
        <w:rPr>
          <w:rFonts w:eastAsia="Calibri" w:cs="Times New Roman"/>
          <w:szCs w:val="28"/>
          <w:lang w:val="uk-UA"/>
        </w:rPr>
        <w:t xml:space="preserve"> (виснажене обличчя) зображує дівчину з виснаженим обличчям, душевний стан якої перебуває на межі</w:t>
      </w:r>
      <w:r w:rsidRPr="00A21E11">
        <w:rPr>
          <w:rFonts w:ascii="Calibri" w:eastAsia="Calibri" w:hAnsi="Calibri" w:cs="Times New Roman"/>
          <w:sz w:val="22"/>
          <w:lang w:val="uk-UA"/>
        </w:rPr>
        <w:t xml:space="preserve"> </w:t>
      </w:r>
      <w:r w:rsidRPr="00A21E11">
        <w:rPr>
          <w:rFonts w:eastAsia="Calibri" w:cs="Times New Roman"/>
          <w:szCs w:val="28"/>
          <w:lang w:val="uk-UA"/>
        </w:rPr>
        <w:t xml:space="preserve">втрати рівноваги: </w:t>
      </w:r>
      <w:r w:rsidR="00CE055F">
        <w:rPr>
          <w:rFonts w:eastAsia="Calibri" w:cs="Times New Roman"/>
          <w:szCs w:val="28"/>
          <w:lang w:val="uk-UA"/>
        </w:rPr>
        <w:t>«</w:t>
      </w:r>
      <w:proofErr w:type="spellStart"/>
      <w:r w:rsidRPr="00A21E11">
        <w:rPr>
          <w:rFonts w:eastAsia="Calibri" w:cs="Times New Roman"/>
          <w:i/>
          <w:szCs w:val="28"/>
          <w:lang w:val="uk-UA"/>
        </w:rPr>
        <w:t>Constanze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gießt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heißes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Wasser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Kaffeefilter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zieht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ein</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entnervtes</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Gesicht</w:t>
      </w:r>
      <w:proofErr w:type="spellEnd"/>
      <w:r w:rsidR="00CE055F" w:rsidRPr="00CE055F">
        <w:rPr>
          <w:rFonts w:eastAsia="Calibri" w:cs="Times New Roman"/>
          <w:i/>
          <w:szCs w:val="28"/>
          <w:lang w:val="uk-UA"/>
        </w:rPr>
        <w:t>»</w:t>
      </w:r>
      <w:r w:rsidRPr="00A21E11">
        <w:rPr>
          <w:rFonts w:eastAsia="Calibri" w:cs="Times New Roman"/>
          <w:szCs w:val="28"/>
          <w:lang w:val="uk-UA"/>
        </w:rPr>
        <w:t xml:space="preserve"> </w:t>
      </w:r>
      <w:r w:rsidR="00CE055F">
        <w:rPr>
          <w:rFonts w:eastAsia="Calibri" w:cs="Times New Roman"/>
          <w:szCs w:val="28"/>
          <w:lang w:val="uk-UA"/>
        </w:rPr>
        <w:t>[45, с. 187</w:t>
      </w:r>
      <w:r w:rsidR="00CE055F" w:rsidRPr="00CE055F">
        <w:rPr>
          <w:rFonts w:eastAsia="Calibri" w:cs="Times New Roman"/>
          <w:szCs w:val="28"/>
          <w:lang w:val="uk-UA"/>
        </w:rPr>
        <w:t>]</w:t>
      </w:r>
      <w:r w:rsidRPr="00A21E11">
        <w:rPr>
          <w:rFonts w:eastAsia="Calibri" w:cs="Times New Roman"/>
          <w:szCs w:val="28"/>
          <w:lang w:val="uk-UA"/>
        </w:rPr>
        <w:t xml:space="preserve">. У реченні вжито вираз </w:t>
      </w:r>
      <w:proofErr w:type="spellStart"/>
      <w:r w:rsidRPr="00A21E11">
        <w:rPr>
          <w:rFonts w:eastAsia="Calibri" w:cs="Times New Roman"/>
          <w:i/>
          <w:szCs w:val="28"/>
          <w:lang w:val="uk-UA"/>
        </w:rPr>
        <w:t>ein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Gesicht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ziehen</w:t>
      </w:r>
      <w:proofErr w:type="spellEnd"/>
      <w:r w:rsidRPr="00A21E11">
        <w:rPr>
          <w:rFonts w:eastAsia="Calibri" w:cs="Times New Roman"/>
          <w:szCs w:val="28"/>
          <w:lang w:val="uk-UA"/>
        </w:rPr>
        <w:t xml:space="preserve">, який перекладаємо як </w:t>
      </w:r>
      <w:r w:rsidRPr="00A21E11">
        <w:rPr>
          <w:rFonts w:eastAsia="Calibri" w:cs="Times New Roman"/>
          <w:i/>
          <w:szCs w:val="28"/>
          <w:lang w:val="uk-UA"/>
        </w:rPr>
        <w:t>строїти гримаси</w:t>
      </w:r>
      <w:r w:rsidRPr="00A21E11">
        <w:rPr>
          <w:rFonts w:eastAsia="Calibri" w:cs="Times New Roman"/>
          <w:szCs w:val="28"/>
          <w:lang w:val="uk-UA"/>
        </w:rPr>
        <w:t>. Прикметник у даній конструкції вжито у родовому від</w:t>
      </w:r>
      <w:r w:rsidR="00693E26">
        <w:rPr>
          <w:rFonts w:eastAsia="Calibri" w:cs="Times New Roman"/>
          <w:szCs w:val="28"/>
          <w:lang w:val="uk-UA"/>
        </w:rPr>
        <w:t>мінку.</w:t>
      </w:r>
    </w:p>
    <w:p w14:paraId="4FE4FD98" w14:textId="0E073354"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Конструкція </w:t>
      </w:r>
      <w:proofErr w:type="spellStart"/>
      <w:r w:rsidRPr="00A21E11">
        <w:rPr>
          <w:rFonts w:eastAsia="Calibri" w:cs="Times New Roman"/>
          <w:i/>
          <w:szCs w:val="28"/>
          <w:lang w:val="uk-UA"/>
        </w:rPr>
        <w:t>fieberndes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Gesicht</w:t>
      </w:r>
      <w:proofErr w:type="spellEnd"/>
      <w:r w:rsidRPr="00A21E11">
        <w:rPr>
          <w:rFonts w:eastAsia="Calibri" w:cs="Times New Roman"/>
          <w:szCs w:val="28"/>
          <w:lang w:val="uk-UA"/>
        </w:rPr>
        <w:t xml:space="preserve"> (схвильоване обличчя) у словосполученні з дієсловом </w:t>
      </w:r>
      <w:proofErr w:type="spellStart"/>
      <w:r w:rsidRPr="00A21E11">
        <w:rPr>
          <w:rFonts w:eastAsia="Calibri" w:cs="Times New Roman"/>
          <w:i/>
          <w:szCs w:val="28"/>
          <w:lang w:val="uk-UA"/>
        </w:rPr>
        <w:t>erscheinen</w:t>
      </w:r>
      <w:proofErr w:type="spellEnd"/>
      <w:r w:rsidRPr="00A21E11">
        <w:rPr>
          <w:rFonts w:eastAsia="Calibri" w:cs="Times New Roman"/>
          <w:szCs w:val="28"/>
          <w:lang w:val="uk-UA"/>
        </w:rPr>
        <w:t xml:space="preserve"> передає хвилювання та внутрішній неспокій </w:t>
      </w:r>
      <w:proofErr w:type="spellStart"/>
      <w:r w:rsidRPr="00A21E11">
        <w:rPr>
          <w:rFonts w:eastAsia="Calibri" w:cs="Times New Roman"/>
          <w:szCs w:val="28"/>
          <w:lang w:val="uk-UA"/>
        </w:rPr>
        <w:t>Штайнца</w:t>
      </w:r>
      <w:proofErr w:type="spellEnd"/>
      <w:r w:rsidRPr="00A21E11">
        <w:rPr>
          <w:rFonts w:eastAsia="Calibri" w:cs="Times New Roman"/>
          <w:szCs w:val="28"/>
          <w:lang w:val="uk-UA"/>
        </w:rPr>
        <w:t xml:space="preserve">: </w:t>
      </w:r>
      <w:r w:rsidR="00CE055F">
        <w:rPr>
          <w:rFonts w:eastAsia="Calibri" w:cs="Times New Roman"/>
          <w:szCs w:val="28"/>
          <w:lang w:val="uk-UA"/>
        </w:rPr>
        <w:t>«</w:t>
      </w:r>
      <w:proofErr w:type="spellStart"/>
      <w:r w:rsidRPr="00A21E11">
        <w:rPr>
          <w:rFonts w:eastAsia="Calibri" w:cs="Times New Roman"/>
          <w:i/>
          <w:szCs w:val="28"/>
          <w:lang w:val="uk-UA"/>
        </w:rPr>
        <w:t>Kurz</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darauf</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fiel</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Fensterrahmen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Haus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Steins</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fieberndes</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Gesicht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erschien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zwischen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Glaszacken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einer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Scheibe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angeleuchtet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vom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Schein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einer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Petroleumlampe</w:t>
      </w:r>
      <w:proofErr w:type="spellEnd"/>
      <w:r w:rsidR="00CE055F">
        <w:rPr>
          <w:rFonts w:eastAsia="Calibri" w:cs="Times New Roman"/>
          <w:i/>
          <w:szCs w:val="28"/>
          <w:lang w:val="uk-UA"/>
        </w:rPr>
        <w:t>»</w:t>
      </w:r>
      <w:r w:rsidR="00CE055F" w:rsidRPr="00CE055F">
        <w:rPr>
          <w:rFonts w:eastAsia="Calibri" w:cs="Times New Roman"/>
          <w:szCs w:val="28"/>
          <w:lang w:val="uk-UA"/>
        </w:rPr>
        <w:t xml:space="preserve"> </w:t>
      </w:r>
      <w:r w:rsidR="00CE055F">
        <w:rPr>
          <w:rFonts w:eastAsia="Calibri" w:cs="Times New Roman"/>
          <w:szCs w:val="28"/>
          <w:lang w:val="uk-UA"/>
        </w:rPr>
        <w:t>[45, с. 149</w:t>
      </w:r>
      <w:r w:rsidR="00CE055F" w:rsidRPr="00CE055F">
        <w:rPr>
          <w:rFonts w:eastAsia="Calibri" w:cs="Times New Roman"/>
          <w:szCs w:val="28"/>
          <w:lang w:val="uk-UA"/>
        </w:rPr>
        <w:t>]</w:t>
      </w:r>
      <w:r w:rsidRPr="00A21E11">
        <w:rPr>
          <w:rFonts w:eastAsia="Calibri" w:cs="Times New Roman"/>
          <w:szCs w:val="28"/>
          <w:lang w:val="uk-UA"/>
        </w:rPr>
        <w:t xml:space="preserve">. </w:t>
      </w:r>
    </w:p>
    <w:p w14:paraId="1EE187D1" w14:textId="2195D76D" w:rsidR="00A21E11" w:rsidRPr="00A21E11" w:rsidRDefault="00A21E11" w:rsidP="00A21E11">
      <w:pPr>
        <w:tabs>
          <w:tab w:val="left" w:pos="567"/>
        </w:tabs>
        <w:spacing w:after="0" w:line="360" w:lineRule="auto"/>
        <w:jc w:val="both"/>
        <w:rPr>
          <w:rFonts w:eastAsia="Calibri" w:cs="Times New Roman"/>
          <w:color w:val="000000"/>
          <w:szCs w:val="28"/>
          <w:lang w:val="uk-UA"/>
        </w:rPr>
      </w:pPr>
      <w:r w:rsidRPr="00A21E11">
        <w:rPr>
          <w:rFonts w:eastAsia="Calibri" w:cs="Times New Roman"/>
          <w:i/>
          <w:color w:val="00B050"/>
          <w:szCs w:val="28"/>
          <w:lang w:val="uk-UA"/>
        </w:rPr>
        <w:t xml:space="preserve">        </w:t>
      </w:r>
      <w:r w:rsidRPr="00A21E11">
        <w:rPr>
          <w:rFonts w:eastAsia="Calibri" w:cs="Times New Roman"/>
          <w:color w:val="000000"/>
          <w:szCs w:val="28"/>
          <w:lang w:val="uk-UA"/>
        </w:rPr>
        <w:t>У реченні</w:t>
      </w:r>
      <w:r w:rsidRPr="00A21E11">
        <w:rPr>
          <w:rFonts w:eastAsia="Calibri" w:cs="Times New Roman"/>
          <w:i/>
          <w:color w:val="000000"/>
          <w:szCs w:val="28"/>
          <w:lang w:val="uk-UA"/>
        </w:rPr>
        <w:t xml:space="preserve"> </w:t>
      </w:r>
      <w:r w:rsidR="00CE055F">
        <w:rPr>
          <w:rFonts w:eastAsia="Calibri" w:cs="Times New Roman"/>
          <w:i/>
          <w:color w:val="000000"/>
          <w:szCs w:val="28"/>
          <w:lang w:val="uk-UA"/>
        </w:rPr>
        <w:t>«</w:t>
      </w:r>
      <w:r w:rsidRPr="00A21E11">
        <w:rPr>
          <w:rFonts w:eastAsia="Calibri" w:cs="Times New Roman"/>
          <w:i/>
          <w:color w:val="000000"/>
          <w:szCs w:val="28"/>
          <w:lang w:val="de-DE"/>
        </w:rPr>
        <w:t xml:space="preserve">Ihr Blick ging zielgenau zu ihm hin, und </w:t>
      </w:r>
      <w:r w:rsidRPr="00A21E11">
        <w:rPr>
          <w:rFonts w:eastAsia="Calibri" w:cs="Times New Roman"/>
          <w:i/>
          <w:color w:val="000000"/>
          <w:szCs w:val="28"/>
          <w:u w:val="single"/>
          <w:lang w:val="de-DE"/>
        </w:rPr>
        <w:t>ihr Gesicht</w:t>
      </w:r>
      <w:r w:rsidRPr="00A21E11">
        <w:rPr>
          <w:rFonts w:eastAsia="Calibri" w:cs="Times New Roman"/>
          <w:i/>
          <w:color w:val="000000"/>
          <w:szCs w:val="28"/>
          <w:lang w:val="de-DE"/>
        </w:rPr>
        <w:t xml:space="preserve"> nahm einen Ausdruck an, der mir neu war…</w:t>
      </w:r>
      <w:r w:rsidR="00CE055F">
        <w:rPr>
          <w:rFonts w:eastAsia="Calibri" w:cs="Times New Roman"/>
          <w:i/>
          <w:color w:val="000000"/>
          <w:szCs w:val="28"/>
          <w:lang w:val="uk-UA"/>
        </w:rPr>
        <w:t>»</w:t>
      </w:r>
      <w:r w:rsidRPr="00A21E11">
        <w:rPr>
          <w:rFonts w:eastAsia="Calibri" w:cs="Times New Roman"/>
          <w:color w:val="000000"/>
          <w:szCs w:val="28"/>
          <w:lang w:val="de-DE"/>
        </w:rPr>
        <w:t xml:space="preserve"> </w:t>
      </w:r>
      <w:r w:rsidR="00CE055F">
        <w:rPr>
          <w:rFonts w:eastAsia="Calibri" w:cs="Times New Roman"/>
          <w:color w:val="000000"/>
          <w:szCs w:val="28"/>
        </w:rPr>
        <w:t>[44, с. 2</w:t>
      </w:r>
      <w:r w:rsidR="00CE055F">
        <w:rPr>
          <w:rFonts w:eastAsia="Calibri" w:cs="Times New Roman"/>
          <w:color w:val="000000"/>
          <w:szCs w:val="28"/>
          <w:lang w:val="uk-UA"/>
        </w:rPr>
        <w:t>4</w:t>
      </w:r>
      <w:r w:rsidR="00CE055F" w:rsidRPr="00CE055F">
        <w:rPr>
          <w:rFonts w:eastAsia="Calibri" w:cs="Times New Roman"/>
          <w:color w:val="000000"/>
          <w:szCs w:val="28"/>
        </w:rPr>
        <w:t>]</w:t>
      </w:r>
      <w:r w:rsidRPr="00A21E11">
        <w:rPr>
          <w:rFonts w:eastAsia="Calibri" w:cs="Times New Roman"/>
          <w:color w:val="000000"/>
          <w:szCs w:val="28"/>
          <w:lang w:val="uk-UA"/>
        </w:rPr>
        <w:t xml:space="preserve">, конструкція </w:t>
      </w:r>
      <w:proofErr w:type="spellStart"/>
      <w:r w:rsidRPr="00A21E11">
        <w:rPr>
          <w:rFonts w:eastAsia="Calibri" w:cs="Times New Roman"/>
          <w:i/>
          <w:color w:val="000000"/>
          <w:szCs w:val="28"/>
          <w:lang w:val="uk-UA"/>
        </w:rPr>
        <w:t>ihr</w:t>
      </w:r>
      <w:proofErr w:type="spellEnd"/>
      <w:r w:rsidRPr="00A21E11">
        <w:rPr>
          <w:rFonts w:eastAsia="Calibri" w:cs="Times New Roman"/>
          <w:i/>
          <w:color w:val="000000"/>
          <w:szCs w:val="28"/>
          <w:lang w:val="uk-UA"/>
        </w:rPr>
        <w:t xml:space="preserve"> </w:t>
      </w:r>
      <w:proofErr w:type="spellStart"/>
      <w:r w:rsidRPr="00A21E11">
        <w:rPr>
          <w:rFonts w:eastAsia="Calibri" w:cs="Times New Roman"/>
          <w:i/>
          <w:color w:val="000000"/>
          <w:szCs w:val="28"/>
          <w:lang w:val="uk-UA"/>
        </w:rPr>
        <w:t>Gesicht</w:t>
      </w:r>
      <w:proofErr w:type="spellEnd"/>
      <w:r w:rsidRPr="00A21E11">
        <w:rPr>
          <w:rFonts w:eastAsia="Calibri" w:cs="Times New Roman"/>
          <w:color w:val="000000"/>
          <w:szCs w:val="28"/>
          <w:lang w:val="uk-UA"/>
        </w:rPr>
        <w:t xml:space="preserve"> (на обличчі) </w:t>
      </w:r>
      <w:r w:rsidRPr="00A21E11">
        <w:rPr>
          <w:rFonts w:eastAsia="Calibri" w:cs="Times New Roman"/>
          <w:color w:val="000000"/>
          <w:szCs w:val="28"/>
          <w:lang w:val="uk-UA"/>
        </w:rPr>
        <w:lastRenderedPageBreak/>
        <w:t xml:space="preserve">у поєднанні з прикметником </w:t>
      </w:r>
      <w:proofErr w:type="spellStart"/>
      <w:r w:rsidRPr="00A21E11">
        <w:rPr>
          <w:rFonts w:eastAsia="Calibri" w:cs="Times New Roman"/>
          <w:i/>
          <w:color w:val="000000"/>
          <w:szCs w:val="28"/>
          <w:lang w:val="uk-UA"/>
        </w:rPr>
        <w:t>neu</w:t>
      </w:r>
      <w:proofErr w:type="spellEnd"/>
      <w:r w:rsidRPr="00A21E11">
        <w:rPr>
          <w:rFonts w:eastAsia="Calibri" w:cs="Times New Roman"/>
          <w:i/>
          <w:color w:val="000000"/>
          <w:szCs w:val="28"/>
          <w:lang w:val="uk-UA"/>
        </w:rPr>
        <w:t xml:space="preserve"> </w:t>
      </w:r>
      <w:r w:rsidRPr="00A21E11">
        <w:rPr>
          <w:rFonts w:eastAsia="Calibri" w:cs="Times New Roman"/>
          <w:color w:val="000000"/>
          <w:szCs w:val="28"/>
          <w:lang w:val="uk-UA"/>
        </w:rPr>
        <w:t>(новий) говорить нам про те, що дівчина була здивована, її обличчя набуло нового виразу обличчя.</w:t>
      </w:r>
    </w:p>
    <w:p w14:paraId="4D240E01" w14:textId="30BD3B39" w:rsidR="00A21E11" w:rsidRPr="00A21E11" w:rsidRDefault="00A21E11" w:rsidP="00A21E11">
      <w:pPr>
        <w:tabs>
          <w:tab w:val="left" w:pos="567"/>
          <w:tab w:val="left" w:pos="709"/>
        </w:tabs>
        <w:spacing w:after="0" w:line="360" w:lineRule="auto"/>
        <w:jc w:val="both"/>
        <w:rPr>
          <w:rFonts w:eastAsia="Calibri" w:cs="Times New Roman"/>
          <w:i/>
          <w:color w:val="000000"/>
          <w:szCs w:val="28"/>
          <w:lang w:val="uk-UA"/>
        </w:rPr>
      </w:pPr>
      <w:r w:rsidRPr="00A21E11">
        <w:rPr>
          <w:rFonts w:eastAsia="Calibri" w:cs="Times New Roman"/>
          <w:i/>
          <w:color w:val="000000"/>
          <w:szCs w:val="28"/>
          <w:lang w:val="uk-UA"/>
        </w:rPr>
        <w:t xml:space="preserve">      </w:t>
      </w:r>
      <w:r w:rsidRPr="00DE7D46">
        <w:rPr>
          <w:rFonts w:eastAsia="Calibri" w:cs="Times New Roman"/>
          <w:i/>
          <w:color w:val="000000"/>
          <w:szCs w:val="28"/>
        </w:rPr>
        <w:t xml:space="preserve">  </w:t>
      </w:r>
      <w:r w:rsidRPr="00A21E11">
        <w:rPr>
          <w:rFonts w:eastAsia="Calibri" w:cs="Times New Roman"/>
          <w:szCs w:val="28"/>
          <w:lang w:val="uk-UA"/>
        </w:rPr>
        <w:t xml:space="preserve">Дівчина </w:t>
      </w:r>
      <w:r w:rsidRPr="00A21E11">
        <w:rPr>
          <w:rFonts w:eastAsia="Calibri" w:cs="Times New Roman"/>
          <w:color w:val="000000"/>
          <w:szCs w:val="28"/>
          <w:lang w:val="uk-UA"/>
        </w:rPr>
        <w:t>виглядає зверхньою</w:t>
      </w:r>
      <w:r w:rsidRPr="00A21E11">
        <w:rPr>
          <w:rFonts w:eastAsia="Calibri" w:cs="Times New Roman"/>
          <w:color w:val="FF0000"/>
          <w:szCs w:val="28"/>
          <w:lang w:val="uk-UA"/>
        </w:rPr>
        <w:t xml:space="preserve"> </w:t>
      </w:r>
      <w:r w:rsidRPr="00A21E11">
        <w:rPr>
          <w:rFonts w:eastAsia="Calibri" w:cs="Times New Roman"/>
          <w:szCs w:val="28"/>
          <w:lang w:val="uk-UA"/>
        </w:rPr>
        <w:t xml:space="preserve">у конструкції </w:t>
      </w:r>
      <w:proofErr w:type="spellStart"/>
      <w:r w:rsidRPr="00A21E11">
        <w:rPr>
          <w:rFonts w:eastAsia="Calibri" w:cs="Times New Roman"/>
          <w:i/>
          <w:color w:val="000000"/>
          <w:szCs w:val="28"/>
          <w:lang w:val="uk-UA"/>
        </w:rPr>
        <w:t>ein</w:t>
      </w:r>
      <w:proofErr w:type="spellEnd"/>
      <w:r w:rsidRPr="00A21E11">
        <w:rPr>
          <w:rFonts w:eastAsia="Calibri" w:cs="Times New Roman"/>
          <w:i/>
          <w:color w:val="000000"/>
          <w:szCs w:val="28"/>
          <w:lang w:val="uk-UA"/>
        </w:rPr>
        <w:t xml:space="preserve"> </w:t>
      </w:r>
      <w:proofErr w:type="spellStart"/>
      <w:r w:rsidRPr="00A21E11">
        <w:rPr>
          <w:rFonts w:eastAsia="Calibri" w:cs="Times New Roman"/>
          <w:i/>
          <w:color w:val="000000"/>
          <w:szCs w:val="28"/>
          <w:lang w:val="uk-UA"/>
        </w:rPr>
        <w:t>verächtliches</w:t>
      </w:r>
      <w:proofErr w:type="spellEnd"/>
      <w:r w:rsidRPr="00A21E11">
        <w:rPr>
          <w:rFonts w:eastAsia="Calibri" w:cs="Times New Roman"/>
          <w:i/>
          <w:color w:val="000000"/>
          <w:szCs w:val="28"/>
          <w:lang w:val="uk-UA"/>
        </w:rPr>
        <w:t xml:space="preserve"> </w:t>
      </w:r>
      <w:proofErr w:type="spellStart"/>
      <w:r w:rsidRPr="00A21E11">
        <w:rPr>
          <w:rFonts w:eastAsia="Calibri" w:cs="Times New Roman"/>
          <w:i/>
          <w:color w:val="000000"/>
          <w:szCs w:val="28"/>
          <w:lang w:val="uk-UA"/>
        </w:rPr>
        <w:t>Gesicht</w:t>
      </w:r>
      <w:proofErr w:type="spellEnd"/>
      <w:r w:rsidRPr="00A21E11">
        <w:rPr>
          <w:rFonts w:eastAsia="Calibri" w:cs="Times New Roman"/>
          <w:i/>
          <w:color w:val="000000"/>
          <w:szCs w:val="28"/>
          <w:lang w:val="uk-UA"/>
        </w:rPr>
        <w:t xml:space="preserve"> </w:t>
      </w:r>
      <w:r w:rsidRPr="00A21E11">
        <w:rPr>
          <w:rFonts w:eastAsia="Calibri" w:cs="Times New Roman"/>
          <w:color w:val="000000"/>
          <w:szCs w:val="28"/>
          <w:lang w:val="uk-UA"/>
        </w:rPr>
        <w:t>(зверхній вираз обличчя)</w:t>
      </w:r>
      <w:r w:rsidRPr="00A21E11">
        <w:rPr>
          <w:rFonts w:eastAsia="Calibri" w:cs="Times New Roman"/>
          <w:color w:val="000000"/>
          <w:szCs w:val="28"/>
          <w:lang w:val="de-DE"/>
        </w:rPr>
        <w:t>:</w:t>
      </w:r>
      <w:r w:rsidRPr="00A21E11">
        <w:rPr>
          <w:rFonts w:eastAsia="Calibri" w:cs="Times New Roman"/>
          <w:i/>
          <w:color w:val="000000"/>
          <w:szCs w:val="28"/>
          <w:lang w:val="de-DE"/>
        </w:rPr>
        <w:t xml:space="preserve"> </w:t>
      </w:r>
      <w:r w:rsidR="00CE055F">
        <w:rPr>
          <w:rFonts w:eastAsia="Calibri" w:cs="Times New Roman"/>
          <w:i/>
          <w:color w:val="000000"/>
          <w:szCs w:val="28"/>
          <w:lang w:val="uk-UA"/>
        </w:rPr>
        <w:t>«</w:t>
      </w:r>
      <w:r w:rsidRPr="00A21E11">
        <w:rPr>
          <w:rFonts w:eastAsia="Calibri" w:cs="Times New Roman"/>
          <w:i/>
          <w:color w:val="000000"/>
          <w:szCs w:val="28"/>
          <w:lang w:val="de-DE"/>
        </w:rPr>
        <w:t xml:space="preserve">Sie zog ein </w:t>
      </w:r>
      <w:r w:rsidRPr="00A21E11">
        <w:rPr>
          <w:rFonts w:eastAsia="Calibri" w:cs="Times New Roman"/>
          <w:i/>
          <w:color w:val="000000"/>
          <w:szCs w:val="28"/>
          <w:u w:val="single"/>
          <w:lang w:val="de-DE"/>
        </w:rPr>
        <w:t>verächtliches Gesicht</w:t>
      </w:r>
      <w:r w:rsidRPr="00A21E11">
        <w:rPr>
          <w:rFonts w:eastAsia="Calibri" w:cs="Times New Roman"/>
          <w:i/>
          <w:color w:val="000000"/>
          <w:szCs w:val="28"/>
          <w:lang w:val="de-DE"/>
        </w:rPr>
        <w:t xml:space="preserve"> dabei, als wolle sie ausdrücken, </w:t>
      </w:r>
      <w:proofErr w:type="spellStart"/>
      <w:r w:rsidRPr="00A21E11">
        <w:rPr>
          <w:rFonts w:eastAsia="Calibri" w:cs="Times New Roman"/>
          <w:i/>
          <w:color w:val="000000"/>
          <w:szCs w:val="28"/>
          <w:lang w:val="de-DE"/>
        </w:rPr>
        <w:t>daß</w:t>
      </w:r>
      <w:proofErr w:type="spellEnd"/>
      <w:r w:rsidRPr="00A21E11">
        <w:rPr>
          <w:rFonts w:eastAsia="Calibri" w:cs="Times New Roman"/>
          <w:i/>
          <w:color w:val="000000"/>
          <w:szCs w:val="28"/>
          <w:lang w:val="de-DE"/>
        </w:rPr>
        <w:t xml:space="preserve"> das </w:t>
      </w:r>
      <w:proofErr w:type="spellStart"/>
      <w:r w:rsidRPr="00A21E11">
        <w:rPr>
          <w:rFonts w:eastAsia="Calibri" w:cs="Times New Roman"/>
          <w:i/>
          <w:color w:val="000000"/>
          <w:szCs w:val="28"/>
          <w:lang w:val="de-DE"/>
        </w:rPr>
        <w:t>Kleinstadtpublickum</w:t>
      </w:r>
      <w:proofErr w:type="spellEnd"/>
      <w:r w:rsidRPr="00A21E11">
        <w:rPr>
          <w:rFonts w:eastAsia="Calibri" w:cs="Times New Roman"/>
          <w:i/>
          <w:color w:val="000000"/>
          <w:szCs w:val="28"/>
          <w:lang w:val="de-DE"/>
        </w:rPr>
        <w:t xml:space="preserve"> ein anspruchsloses sei, eine Haltung, von der ich weiß, </w:t>
      </w:r>
      <w:proofErr w:type="spellStart"/>
      <w:r w:rsidRPr="00A21E11">
        <w:rPr>
          <w:rFonts w:eastAsia="Calibri" w:cs="Times New Roman"/>
          <w:i/>
          <w:color w:val="000000"/>
          <w:szCs w:val="28"/>
          <w:lang w:val="de-DE"/>
        </w:rPr>
        <w:t>daß</w:t>
      </w:r>
      <w:proofErr w:type="spellEnd"/>
      <w:r w:rsidRPr="00A21E11">
        <w:rPr>
          <w:rFonts w:eastAsia="Calibri" w:cs="Times New Roman"/>
          <w:i/>
          <w:color w:val="000000"/>
          <w:szCs w:val="28"/>
          <w:lang w:val="de-DE"/>
        </w:rPr>
        <w:t xml:space="preserve"> sie ihr fremd ist</w:t>
      </w:r>
      <w:r w:rsidR="00CE055F">
        <w:rPr>
          <w:rFonts w:eastAsia="Calibri" w:cs="Times New Roman"/>
          <w:color w:val="000000"/>
          <w:szCs w:val="28"/>
          <w:lang w:val="uk-UA"/>
        </w:rPr>
        <w:t>» [44, с. 26</w:t>
      </w:r>
      <w:r w:rsidR="00CE055F" w:rsidRPr="00CE055F">
        <w:rPr>
          <w:rFonts w:eastAsia="Calibri" w:cs="Times New Roman"/>
          <w:color w:val="000000"/>
          <w:szCs w:val="28"/>
          <w:lang w:val="uk-UA"/>
        </w:rPr>
        <w:t>]</w:t>
      </w:r>
      <w:r w:rsidRPr="00A21E11">
        <w:rPr>
          <w:rFonts w:eastAsia="Calibri" w:cs="Times New Roman"/>
          <w:color w:val="000000"/>
          <w:szCs w:val="28"/>
          <w:lang w:val="de-DE"/>
        </w:rPr>
        <w:t xml:space="preserve">. </w:t>
      </w:r>
    </w:p>
    <w:p w14:paraId="7B3A153A" w14:textId="5E9FC5F0" w:rsidR="00A21E11" w:rsidRPr="00A21E11" w:rsidRDefault="00A21E11" w:rsidP="00A21E11">
      <w:pPr>
        <w:tabs>
          <w:tab w:val="left" w:pos="567"/>
        </w:tabs>
        <w:spacing w:after="0" w:line="360" w:lineRule="auto"/>
        <w:jc w:val="both"/>
        <w:rPr>
          <w:rFonts w:eastAsia="Calibri" w:cs="Times New Roman"/>
          <w:color w:val="000000"/>
          <w:szCs w:val="28"/>
          <w:lang w:val="uk-UA"/>
        </w:rPr>
      </w:pPr>
      <w:r w:rsidRPr="00A21E11">
        <w:rPr>
          <w:rFonts w:eastAsia="Calibri" w:cs="Times New Roman"/>
          <w:color w:val="00B050"/>
          <w:szCs w:val="28"/>
          <w:lang w:val="uk-UA"/>
        </w:rPr>
        <w:t xml:space="preserve">        </w:t>
      </w:r>
      <w:r w:rsidRPr="00A21E11">
        <w:rPr>
          <w:rFonts w:eastAsia="Calibri" w:cs="Times New Roman"/>
          <w:color w:val="000000"/>
          <w:szCs w:val="28"/>
          <w:lang w:val="uk-UA"/>
        </w:rPr>
        <w:t xml:space="preserve">Наступна конструкція </w:t>
      </w:r>
      <w:r w:rsidRPr="00A21E11">
        <w:rPr>
          <w:rFonts w:eastAsia="Calibri" w:cs="Times New Roman"/>
          <w:i/>
          <w:color w:val="000000"/>
          <w:szCs w:val="28"/>
          <w:lang w:val="de-DE"/>
        </w:rPr>
        <w:t>ins</w:t>
      </w:r>
      <w:r w:rsidRPr="00A21E11">
        <w:rPr>
          <w:rFonts w:eastAsia="Calibri" w:cs="Times New Roman"/>
          <w:i/>
          <w:color w:val="000000"/>
          <w:szCs w:val="28"/>
          <w:lang w:val="uk-UA"/>
        </w:rPr>
        <w:t xml:space="preserve"> </w:t>
      </w:r>
      <w:r w:rsidRPr="00A21E11">
        <w:rPr>
          <w:rFonts w:eastAsia="Calibri" w:cs="Times New Roman"/>
          <w:i/>
          <w:color w:val="000000"/>
          <w:szCs w:val="28"/>
          <w:lang w:val="de-DE"/>
        </w:rPr>
        <w:t>Gesicht</w:t>
      </w:r>
      <w:r w:rsidRPr="00A21E11">
        <w:rPr>
          <w:rFonts w:eastAsia="Calibri" w:cs="Times New Roman"/>
          <w:i/>
          <w:color w:val="000000"/>
          <w:szCs w:val="28"/>
          <w:lang w:val="uk-UA"/>
        </w:rPr>
        <w:t xml:space="preserve"> </w:t>
      </w:r>
      <w:r w:rsidRPr="00A21E11">
        <w:rPr>
          <w:rFonts w:eastAsia="Calibri" w:cs="Times New Roman"/>
          <w:color w:val="000000"/>
          <w:szCs w:val="28"/>
          <w:lang w:val="uk-UA"/>
        </w:rPr>
        <w:t xml:space="preserve">(в обличчя) у словосполученні з дієсловом </w:t>
      </w:r>
      <w:r w:rsidRPr="00A21E11">
        <w:rPr>
          <w:rFonts w:eastAsia="Calibri" w:cs="Times New Roman"/>
          <w:i/>
          <w:color w:val="000000"/>
          <w:szCs w:val="28"/>
          <w:lang w:val="de-DE"/>
        </w:rPr>
        <w:t>sehen</w:t>
      </w:r>
      <w:r w:rsidRPr="00A21E11">
        <w:rPr>
          <w:rFonts w:eastAsia="Calibri" w:cs="Times New Roman"/>
          <w:color w:val="000000"/>
          <w:szCs w:val="28"/>
          <w:lang w:val="uk-UA"/>
        </w:rPr>
        <w:t xml:space="preserve"> (дивитися) передає зосередження: </w:t>
      </w:r>
      <w:r w:rsidR="00CE055F">
        <w:rPr>
          <w:rFonts w:eastAsia="Calibri" w:cs="Times New Roman"/>
          <w:color w:val="000000"/>
          <w:szCs w:val="28"/>
          <w:lang w:val="uk-UA"/>
        </w:rPr>
        <w:t xml:space="preserve">« </w:t>
      </w:r>
      <w:r w:rsidRPr="00A21E11">
        <w:rPr>
          <w:rFonts w:eastAsia="Calibri" w:cs="Times New Roman"/>
          <w:i/>
          <w:color w:val="000000"/>
          <w:szCs w:val="28"/>
          <w:lang w:val="uk-UA"/>
        </w:rPr>
        <w:t xml:space="preserve">[…] </w:t>
      </w:r>
      <w:r w:rsidRPr="00A21E11">
        <w:rPr>
          <w:rFonts w:eastAsia="Calibri" w:cs="Times New Roman"/>
          <w:i/>
          <w:color w:val="000000"/>
          <w:szCs w:val="28"/>
          <w:lang w:val="de-DE"/>
        </w:rPr>
        <w:t>trank</w:t>
      </w:r>
      <w:r w:rsidRPr="00A21E11">
        <w:rPr>
          <w:rFonts w:eastAsia="Calibri" w:cs="Times New Roman"/>
          <w:i/>
          <w:color w:val="000000"/>
          <w:szCs w:val="28"/>
          <w:lang w:val="uk-UA"/>
        </w:rPr>
        <w:t xml:space="preserve"> </w:t>
      </w:r>
      <w:r w:rsidRPr="00A21E11">
        <w:rPr>
          <w:rFonts w:eastAsia="Calibri" w:cs="Times New Roman"/>
          <w:i/>
          <w:color w:val="000000"/>
          <w:szCs w:val="28"/>
          <w:lang w:val="de-DE"/>
        </w:rPr>
        <w:t>Kaffee</w:t>
      </w:r>
      <w:r w:rsidRPr="00A21E11">
        <w:rPr>
          <w:rFonts w:eastAsia="Calibri" w:cs="Times New Roman"/>
          <w:i/>
          <w:color w:val="000000"/>
          <w:szCs w:val="28"/>
          <w:lang w:val="uk-UA"/>
        </w:rPr>
        <w:t xml:space="preserve">, </w:t>
      </w:r>
      <w:r w:rsidRPr="00A21E11">
        <w:rPr>
          <w:rFonts w:eastAsia="Calibri" w:cs="Times New Roman"/>
          <w:i/>
          <w:color w:val="000000"/>
          <w:szCs w:val="28"/>
          <w:lang w:val="de-DE"/>
        </w:rPr>
        <w:t>las</w:t>
      </w:r>
      <w:r w:rsidRPr="00A21E11">
        <w:rPr>
          <w:rFonts w:eastAsia="Calibri" w:cs="Times New Roman"/>
          <w:i/>
          <w:color w:val="000000"/>
          <w:szCs w:val="28"/>
          <w:lang w:val="uk-UA"/>
        </w:rPr>
        <w:t xml:space="preserve"> </w:t>
      </w:r>
      <w:r w:rsidRPr="00A21E11">
        <w:rPr>
          <w:rFonts w:eastAsia="Calibri" w:cs="Times New Roman"/>
          <w:i/>
          <w:color w:val="000000"/>
          <w:szCs w:val="28"/>
          <w:lang w:val="de-DE"/>
        </w:rPr>
        <w:t>die</w:t>
      </w:r>
      <w:r w:rsidRPr="00A21E11">
        <w:rPr>
          <w:rFonts w:eastAsia="Calibri" w:cs="Times New Roman"/>
          <w:i/>
          <w:color w:val="000000"/>
          <w:szCs w:val="28"/>
          <w:lang w:val="uk-UA"/>
        </w:rPr>
        <w:t xml:space="preserve"> </w:t>
      </w:r>
      <w:r w:rsidRPr="00A21E11">
        <w:rPr>
          <w:rFonts w:eastAsia="Calibri" w:cs="Times New Roman"/>
          <w:i/>
          <w:color w:val="000000"/>
          <w:szCs w:val="28"/>
          <w:lang w:val="de-DE"/>
        </w:rPr>
        <w:t>Zeitung</w:t>
      </w:r>
      <w:r w:rsidRPr="00A21E11">
        <w:rPr>
          <w:rFonts w:eastAsia="Calibri" w:cs="Times New Roman"/>
          <w:i/>
          <w:color w:val="000000"/>
          <w:szCs w:val="28"/>
          <w:lang w:val="uk-UA"/>
        </w:rPr>
        <w:t xml:space="preserve">, </w:t>
      </w:r>
      <w:r w:rsidRPr="00A21E11">
        <w:rPr>
          <w:rFonts w:eastAsia="Calibri" w:cs="Times New Roman"/>
          <w:i/>
          <w:color w:val="000000"/>
          <w:szCs w:val="28"/>
          <w:lang w:val="de-DE"/>
        </w:rPr>
        <w:t>sah</w:t>
      </w:r>
      <w:r w:rsidRPr="00A21E11">
        <w:rPr>
          <w:rFonts w:eastAsia="Calibri" w:cs="Times New Roman"/>
          <w:i/>
          <w:color w:val="000000"/>
          <w:szCs w:val="28"/>
          <w:lang w:val="uk-UA"/>
        </w:rPr>
        <w:t xml:space="preserve"> </w:t>
      </w:r>
      <w:r w:rsidRPr="00A21E11">
        <w:rPr>
          <w:rFonts w:eastAsia="Calibri" w:cs="Times New Roman"/>
          <w:i/>
          <w:color w:val="000000"/>
          <w:szCs w:val="28"/>
          <w:lang w:val="de-DE"/>
        </w:rPr>
        <w:t>die</w:t>
      </w:r>
      <w:r w:rsidRPr="00A21E11">
        <w:rPr>
          <w:rFonts w:eastAsia="Calibri" w:cs="Times New Roman"/>
          <w:i/>
          <w:color w:val="000000"/>
          <w:szCs w:val="28"/>
          <w:lang w:val="uk-UA"/>
        </w:rPr>
        <w:t xml:space="preserve"> </w:t>
      </w:r>
      <w:proofErr w:type="spellStart"/>
      <w:r w:rsidRPr="00A21E11">
        <w:rPr>
          <w:rFonts w:eastAsia="Calibri" w:cs="Times New Roman"/>
          <w:i/>
          <w:color w:val="000000"/>
          <w:szCs w:val="28"/>
          <w:lang w:val="de-DE"/>
        </w:rPr>
        <w:t>Stra</w:t>
      </w:r>
      <w:proofErr w:type="spellEnd"/>
      <w:r w:rsidRPr="00A21E11">
        <w:rPr>
          <w:rFonts w:eastAsia="Calibri" w:cs="Times New Roman"/>
          <w:i/>
          <w:color w:val="000000"/>
          <w:szCs w:val="28"/>
          <w:lang w:val="uk-UA"/>
        </w:rPr>
        <w:t>ß</w:t>
      </w:r>
      <w:r w:rsidRPr="00A21E11">
        <w:rPr>
          <w:rFonts w:eastAsia="Calibri" w:cs="Times New Roman"/>
          <w:i/>
          <w:color w:val="000000"/>
          <w:szCs w:val="28"/>
          <w:lang w:val="de-DE"/>
        </w:rPr>
        <w:t>e</w:t>
      </w:r>
      <w:r w:rsidRPr="00A21E11">
        <w:rPr>
          <w:rFonts w:eastAsia="Calibri" w:cs="Times New Roman"/>
          <w:i/>
          <w:color w:val="000000"/>
          <w:szCs w:val="28"/>
          <w:lang w:val="uk-UA"/>
        </w:rPr>
        <w:t xml:space="preserve"> </w:t>
      </w:r>
      <w:r w:rsidRPr="00A21E11">
        <w:rPr>
          <w:rFonts w:eastAsia="Calibri" w:cs="Times New Roman"/>
          <w:i/>
          <w:color w:val="000000"/>
          <w:szCs w:val="28"/>
          <w:lang w:val="de-DE"/>
        </w:rPr>
        <w:t>hinauf</w:t>
      </w:r>
      <w:r w:rsidRPr="00A21E11">
        <w:rPr>
          <w:rFonts w:eastAsia="Calibri" w:cs="Times New Roman"/>
          <w:i/>
          <w:color w:val="000000"/>
          <w:szCs w:val="28"/>
          <w:lang w:val="uk-UA"/>
        </w:rPr>
        <w:t xml:space="preserve"> </w:t>
      </w:r>
      <w:r w:rsidRPr="00A21E11">
        <w:rPr>
          <w:rFonts w:eastAsia="Calibri" w:cs="Times New Roman"/>
          <w:i/>
          <w:color w:val="000000"/>
          <w:szCs w:val="28"/>
          <w:lang w:val="de-DE"/>
        </w:rPr>
        <w:t>und</w:t>
      </w:r>
      <w:r w:rsidRPr="00A21E11">
        <w:rPr>
          <w:rFonts w:eastAsia="Calibri" w:cs="Times New Roman"/>
          <w:i/>
          <w:color w:val="000000"/>
          <w:szCs w:val="28"/>
          <w:lang w:val="uk-UA"/>
        </w:rPr>
        <w:t xml:space="preserve"> </w:t>
      </w:r>
      <w:r w:rsidRPr="00A21E11">
        <w:rPr>
          <w:rFonts w:eastAsia="Calibri" w:cs="Times New Roman"/>
          <w:i/>
          <w:color w:val="000000"/>
          <w:szCs w:val="28"/>
          <w:lang w:val="de-DE"/>
        </w:rPr>
        <w:t>hinunter</w:t>
      </w:r>
      <w:r w:rsidRPr="00A21E11">
        <w:rPr>
          <w:rFonts w:eastAsia="Calibri" w:cs="Times New Roman"/>
          <w:i/>
          <w:color w:val="000000"/>
          <w:szCs w:val="28"/>
          <w:lang w:val="uk-UA"/>
        </w:rPr>
        <w:t xml:space="preserve">, </w:t>
      </w:r>
      <w:r w:rsidRPr="00A21E11">
        <w:rPr>
          <w:rFonts w:eastAsia="Calibri" w:cs="Times New Roman"/>
          <w:i/>
          <w:color w:val="000000"/>
          <w:szCs w:val="28"/>
          <w:lang w:val="de-DE"/>
        </w:rPr>
        <w:t>niemandem</w:t>
      </w:r>
      <w:r w:rsidRPr="00A21E11">
        <w:rPr>
          <w:rFonts w:eastAsia="Calibri" w:cs="Times New Roman"/>
          <w:i/>
          <w:color w:val="000000"/>
          <w:szCs w:val="28"/>
          <w:lang w:val="uk-UA"/>
        </w:rPr>
        <w:t xml:space="preserve"> </w:t>
      </w:r>
      <w:r w:rsidRPr="00A21E11">
        <w:rPr>
          <w:rFonts w:eastAsia="Calibri" w:cs="Times New Roman"/>
          <w:i/>
          <w:color w:val="000000"/>
          <w:szCs w:val="28"/>
          <w:u w:val="single"/>
          <w:lang w:val="de-DE"/>
        </w:rPr>
        <w:t>ins</w:t>
      </w:r>
      <w:r w:rsidRPr="00A21E11">
        <w:rPr>
          <w:rFonts w:eastAsia="Calibri" w:cs="Times New Roman"/>
          <w:i/>
          <w:color w:val="000000"/>
          <w:szCs w:val="28"/>
          <w:u w:val="single"/>
          <w:lang w:val="uk-UA"/>
        </w:rPr>
        <w:t xml:space="preserve"> </w:t>
      </w:r>
      <w:r w:rsidRPr="00A21E11">
        <w:rPr>
          <w:rFonts w:eastAsia="Calibri" w:cs="Times New Roman"/>
          <w:i/>
          <w:color w:val="000000"/>
          <w:szCs w:val="28"/>
          <w:u w:val="single"/>
          <w:lang w:val="de-DE"/>
        </w:rPr>
        <w:t>Gesicht</w:t>
      </w:r>
      <w:r w:rsidR="00CE055F" w:rsidRPr="00CE055F">
        <w:rPr>
          <w:rFonts w:eastAsia="Calibri" w:cs="Times New Roman"/>
          <w:i/>
          <w:color w:val="000000"/>
          <w:szCs w:val="28"/>
          <w:lang w:val="uk-UA"/>
        </w:rPr>
        <w:t>»</w:t>
      </w:r>
      <w:r w:rsidR="00CE055F">
        <w:rPr>
          <w:rFonts w:eastAsia="Calibri" w:cs="Times New Roman"/>
          <w:i/>
          <w:color w:val="000000"/>
          <w:szCs w:val="28"/>
          <w:lang w:val="uk-UA"/>
        </w:rPr>
        <w:t xml:space="preserve"> </w:t>
      </w:r>
      <w:r w:rsidR="00CE055F">
        <w:rPr>
          <w:rFonts w:eastAsia="Calibri" w:cs="Times New Roman"/>
          <w:szCs w:val="28"/>
          <w:lang w:val="uk-UA"/>
        </w:rPr>
        <w:t>[44, с. 42</w:t>
      </w:r>
      <w:r w:rsidR="00CE055F" w:rsidRPr="00CE055F">
        <w:rPr>
          <w:rFonts w:eastAsia="Calibri" w:cs="Times New Roman"/>
          <w:szCs w:val="28"/>
          <w:lang w:val="uk-UA"/>
        </w:rPr>
        <w:t>]</w:t>
      </w:r>
      <w:r w:rsidRPr="00A21E11">
        <w:rPr>
          <w:rFonts w:eastAsia="Calibri" w:cs="Times New Roman"/>
          <w:color w:val="000000"/>
          <w:szCs w:val="28"/>
          <w:lang w:val="uk-UA"/>
        </w:rPr>
        <w:t xml:space="preserve">. </w:t>
      </w:r>
    </w:p>
    <w:p w14:paraId="7E4D3C3D" w14:textId="3733F51C" w:rsidR="00A21E11" w:rsidRPr="00A21E11" w:rsidRDefault="00A21E11" w:rsidP="00A21E11">
      <w:pPr>
        <w:tabs>
          <w:tab w:val="left" w:pos="567"/>
        </w:tabs>
        <w:spacing w:after="0" w:line="360" w:lineRule="auto"/>
        <w:jc w:val="both"/>
        <w:rPr>
          <w:rFonts w:eastAsia="Calibri" w:cs="Times New Roman"/>
          <w:i/>
          <w:color w:val="000000"/>
          <w:szCs w:val="28"/>
          <w:lang w:val="uk-UA"/>
        </w:rPr>
      </w:pPr>
      <w:r w:rsidRPr="00A21E11">
        <w:rPr>
          <w:rFonts w:eastAsia="Calibri" w:cs="Times New Roman"/>
          <w:color w:val="00B050"/>
          <w:szCs w:val="28"/>
          <w:lang w:val="uk-UA"/>
        </w:rPr>
        <w:t xml:space="preserve">        </w:t>
      </w:r>
      <w:r w:rsidRPr="00A21E11">
        <w:rPr>
          <w:rFonts w:eastAsia="Calibri" w:cs="Times New Roman"/>
          <w:color w:val="000000"/>
          <w:szCs w:val="28"/>
          <w:lang w:val="uk-UA"/>
        </w:rPr>
        <w:t xml:space="preserve">Відчуття спокою передає конструкція </w:t>
      </w:r>
      <w:proofErr w:type="spellStart"/>
      <w:r w:rsidRPr="00A21E11">
        <w:rPr>
          <w:rFonts w:eastAsia="Calibri" w:cs="Times New Roman"/>
          <w:i/>
          <w:color w:val="000000"/>
          <w:szCs w:val="28"/>
          <w:lang w:val="uk-UA"/>
        </w:rPr>
        <w:t>ums</w:t>
      </w:r>
      <w:proofErr w:type="spellEnd"/>
      <w:r w:rsidRPr="00A21E11">
        <w:rPr>
          <w:rFonts w:eastAsia="Calibri" w:cs="Times New Roman"/>
          <w:i/>
          <w:color w:val="000000"/>
          <w:szCs w:val="28"/>
          <w:lang w:val="uk-UA"/>
        </w:rPr>
        <w:t xml:space="preserve"> </w:t>
      </w:r>
      <w:proofErr w:type="spellStart"/>
      <w:r w:rsidRPr="00A21E11">
        <w:rPr>
          <w:rFonts w:eastAsia="Calibri" w:cs="Times New Roman"/>
          <w:i/>
          <w:color w:val="000000"/>
          <w:szCs w:val="28"/>
          <w:lang w:val="uk-UA"/>
        </w:rPr>
        <w:t>Herz</w:t>
      </w:r>
      <w:proofErr w:type="spellEnd"/>
      <w:r w:rsidRPr="00A21E11">
        <w:rPr>
          <w:rFonts w:eastAsia="Calibri" w:cs="Times New Roman"/>
          <w:i/>
          <w:color w:val="000000"/>
          <w:szCs w:val="28"/>
          <w:lang w:val="uk-UA"/>
        </w:rPr>
        <w:t xml:space="preserve"> </w:t>
      </w:r>
      <w:r w:rsidRPr="00A21E11">
        <w:rPr>
          <w:rFonts w:eastAsia="Calibri" w:cs="Times New Roman"/>
          <w:color w:val="000000"/>
          <w:szCs w:val="28"/>
          <w:lang w:val="uk-UA"/>
        </w:rPr>
        <w:t xml:space="preserve">(на серці) у словосполученні з прикметником </w:t>
      </w:r>
      <w:proofErr w:type="spellStart"/>
      <w:r w:rsidRPr="00A21E11">
        <w:rPr>
          <w:rFonts w:eastAsia="Calibri" w:cs="Times New Roman"/>
          <w:i/>
          <w:color w:val="000000"/>
          <w:szCs w:val="28"/>
          <w:lang w:val="uk-UA"/>
        </w:rPr>
        <w:t>leicht</w:t>
      </w:r>
      <w:proofErr w:type="spellEnd"/>
      <w:r w:rsidRPr="00A21E11">
        <w:rPr>
          <w:rFonts w:eastAsia="Calibri" w:cs="Times New Roman"/>
          <w:color w:val="000000"/>
          <w:szCs w:val="28"/>
          <w:lang w:val="uk-UA"/>
        </w:rPr>
        <w:t xml:space="preserve"> (легко)</w:t>
      </w:r>
      <w:r w:rsidRPr="00A21E11">
        <w:rPr>
          <w:rFonts w:eastAsia="Calibri" w:cs="Times New Roman"/>
          <w:color w:val="000000"/>
          <w:szCs w:val="28"/>
          <w:lang w:val="de-DE"/>
        </w:rPr>
        <w:t>:</w:t>
      </w:r>
      <w:r w:rsidRPr="00A21E11">
        <w:rPr>
          <w:rFonts w:eastAsia="Calibri" w:cs="Times New Roman"/>
          <w:color w:val="000000"/>
          <w:szCs w:val="28"/>
          <w:lang w:val="uk-UA"/>
        </w:rPr>
        <w:t xml:space="preserve"> </w:t>
      </w:r>
      <w:r w:rsidR="00CE055F">
        <w:rPr>
          <w:rFonts w:eastAsia="Calibri" w:cs="Times New Roman"/>
          <w:color w:val="000000"/>
          <w:szCs w:val="28"/>
          <w:lang w:val="uk-UA"/>
        </w:rPr>
        <w:t xml:space="preserve">« </w:t>
      </w:r>
      <w:r w:rsidRPr="00A21E11">
        <w:rPr>
          <w:rFonts w:eastAsia="Calibri" w:cs="Times New Roman"/>
          <w:i/>
          <w:color w:val="000000"/>
          <w:szCs w:val="28"/>
          <w:lang w:val="de-DE"/>
        </w:rPr>
        <w:t xml:space="preserve">[…] und an den Ampeln standen die Menschen auf dem Weg zur Arbeit, ins Büro, in die Fabrik, mir war so leicht </w:t>
      </w:r>
      <w:r w:rsidRPr="00A21E11">
        <w:rPr>
          <w:rFonts w:eastAsia="Calibri" w:cs="Times New Roman"/>
          <w:i/>
          <w:color w:val="000000"/>
          <w:szCs w:val="28"/>
          <w:u w:val="single"/>
          <w:lang w:val="de-DE"/>
        </w:rPr>
        <w:t>ums Herz</w:t>
      </w:r>
      <w:r w:rsidR="00CE055F" w:rsidRPr="00CE055F">
        <w:rPr>
          <w:rFonts w:eastAsia="Calibri" w:cs="Times New Roman"/>
          <w:i/>
          <w:color w:val="000000"/>
          <w:szCs w:val="28"/>
          <w:lang w:val="uk-UA"/>
        </w:rPr>
        <w:t>»</w:t>
      </w:r>
      <w:r w:rsidR="00CE055F" w:rsidRPr="00CE055F">
        <w:rPr>
          <w:rFonts w:eastAsia="Calibri" w:cs="Times New Roman"/>
          <w:szCs w:val="28"/>
          <w:lang w:val="uk-UA"/>
        </w:rPr>
        <w:t xml:space="preserve"> </w:t>
      </w:r>
      <w:r w:rsidR="00CE055F">
        <w:rPr>
          <w:rFonts w:eastAsia="Calibri" w:cs="Times New Roman"/>
          <w:szCs w:val="28"/>
          <w:lang w:val="uk-UA"/>
        </w:rPr>
        <w:t>[44, с. 57</w:t>
      </w:r>
      <w:r w:rsidR="00CE055F" w:rsidRPr="00CE055F">
        <w:rPr>
          <w:rFonts w:eastAsia="Calibri" w:cs="Times New Roman"/>
          <w:szCs w:val="28"/>
          <w:lang w:val="uk-UA"/>
        </w:rPr>
        <w:t>]</w:t>
      </w:r>
      <w:r w:rsidRPr="00A21E11">
        <w:rPr>
          <w:rFonts w:eastAsia="Calibri" w:cs="Times New Roman"/>
          <w:color w:val="000000"/>
          <w:szCs w:val="28"/>
          <w:lang w:val="de-DE"/>
        </w:rPr>
        <w:t xml:space="preserve">. </w:t>
      </w:r>
      <w:r w:rsidRPr="00A21E11">
        <w:rPr>
          <w:rFonts w:eastAsia="Calibri" w:cs="Times New Roman"/>
          <w:color w:val="000000"/>
          <w:szCs w:val="28"/>
          <w:lang w:val="uk-UA"/>
        </w:rPr>
        <w:t xml:space="preserve">У реченні вжито фразеологізм </w:t>
      </w:r>
      <w:proofErr w:type="spellStart"/>
      <w:r w:rsidRPr="00A21E11">
        <w:rPr>
          <w:rFonts w:eastAsia="Calibri" w:cs="Times New Roman"/>
          <w:i/>
          <w:color w:val="000000"/>
          <w:szCs w:val="28"/>
          <w:lang w:val="uk-UA"/>
        </w:rPr>
        <w:t>jemandem</w:t>
      </w:r>
      <w:proofErr w:type="spellEnd"/>
      <w:r w:rsidRPr="00A21E11">
        <w:rPr>
          <w:rFonts w:eastAsia="Calibri" w:cs="Times New Roman"/>
          <w:i/>
          <w:color w:val="000000"/>
          <w:szCs w:val="28"/>
          <w:lang w:val="uk-UA"/>
        </w:rPr>
        <w:t xml:space="preserve"> </w:t>
      </w:r>
      <w:proofErr w:type="spellStart"/>
      <w:r w:rsidRPr="00A21E11">
        <w:rPr>
          <w:rFonts w:eastAsia="Calibri" w:cs="Times New Roman"/>
          <w:i/>
          <w:color w:val="000000"/>
          <w:szCs w:val="28"/>
          <w:lang w:val="uk-UA"/>
        </w:rPr>
        <w:t>leicht</w:t>
      </w:r>
      <w:proofErr w:type="spellEnd"/>
      <w:r w:rsidRPr="00A21E11">
        <w:rPr>
          <w:rFonts w:eastAsia="Calibri" w:cs="Times New Roman"/>
          <w:i/>
          <w:color w:val="000000"/>
          <w:szCs w:val="28"/>
          <w:lang w:val="uk-UA"/>
        </w:rPr>
        <w:t xml:space="preserve"> </w:t>
      </w:r>
      <w:proofErr w:type="spellStart"/>
      <w:r w:rsidRPr="00A21E11">
        <w:rPr>
          <w:rFonts w:eastAsia="Calibri" w:cs="Times New Roman"/>
          <w:i/>
          <w:color w:val="000000"/>
          <w:szCs w:val="28"/>
          <w:lang w:val="uk-UA"/>
        </w:rPr>
        <w:t>ums</w:t>
      </w:r>
      <w:proofErr w:type="spellEnd"/>
      <w:r w:rsidRPr="00A21E11">
        <w:rPr>
          <w:rFonts w:eastAsia="Calibri" w:cs="Times New Roman"/>
          <w:i/>
          <w:color w:val="000000"/>
          <w:szCs w:val="28"/>
          <w:lang w:val="uk-UA"/>
        </w:rPr>
        <w:t xml:space="preserve"> </w:t>
      </w:r>
      <w:proofErr w:type="spellStart"/>
      <w:r w:rsidRPr="00A21E11">
        <w:rPr>
          <w:rFonts w:eastAsia="Calibri" w:cs="Times New Roman"/>
          <w:i/>
          <w:color w:val="000000"/>
          <w:szCs w:val="28"/>
          <w:lang w:val="uk-UA"/>
        </w:rPr>
        <w:t>Herz</w:t>
      </w:r>
      <w:proofErr w:type="spellEnd"/>
      <w:r w:rsidRPr="00A21E11">
        <w:rPr>
          <w:rFonts w:eastAsia="Calibri" w:cs="Times New Roman"/>
          <w:i/>
          <w:color w:val="000000"/>
          <w:szCs w:val="28"/>
          <w:lang w:val="uk-UA"/>
        </w:rPr>
        <w:t xml:space="preserve"> </w:t>
      </w:r>
      <w:proofErr w:type="spellStart"/>
      <w:r w:rsidRPr="00A21E11">
        <w:rPr>
          <w:rFonts w:eastAsia="Calibri" w:cs="Times New Roman"/>
          <w:i/>
          <w:color w:val="000000"/>
          <w:szCs w:val="28"/>
          <w:lang w:val="uk-UA"/>
        </w:rPr>
        <w:t>sein</w:t>
      </w:r>
      <w:proofErr w:type="spellEnd"/>
      <w:r w:rsidRPr="00A21E11">
        <w:rPr>
          <w:rFonts w:eastAsia="Calibri" w:cs="Times New Roman"/>
          <w:color w:val="000000"/>
          <w:szCs w:val="28"/>
          <w:lang w:val="uk-UA"/>
        </w:rPr>
        <w:t>.</w:t>
      </w:r>
    </w:p>
    <w:p w14:paraId="740CFF32" w14:textId="0B8515A9" w:rsidR="00A21E11" w:rsidRPr="00A601B8" w:rsidRDefault="00A21E11" w:rsidP="00A21E11">
      <w:pPr>
        <w:tabs>
          <w:tab w:val="left" w:pos="567"/>
        </w:tabs>
        <w:spacing w:after="0" w:line="360" w:lineRule="auto"/>
        <w:jc w:val="both"/>
        <w:rPr>
          <w:rFonts w:eastAsia="Calibri" w:cs="Times New Roman"/>
          <w:color w:val="000000"/>
          <w:szCs w:val="28"/>
          <w:lang w:val="uk-UA"/>
        </w:rPr>
      </w:pPr>
      <w:r w:rsidRPr="00693E26">
        <w:rPr>
          <w:rFonts w:eastAsia="Calibri" w:cs="Times New Roman"/>
          <w:color w:val="00B050"/>
          <w:szCs w:val="28"/>
          <w:lang w:val="uk-UA"/>
        </w:rPr>
        <w:t xml:space="preserve">       </w:t>
      </w:r>
      <w:r w:rsidRPr="00A21E11">
        <w:rPr>
          <w:rFonts w:eastAsia="Calibri" w:cs="Times New Roman"/>
          <w:color w:val="000000"/>
          <w:szCs w:val="28"/>
          <w:lang w:val="uk-UA"/>
        </w:rPr>
        <w:t>Калатання сер</w:t>
      </w:r>
      <w:r w:rsidR="00693E26">
        <w:rPr>
          <w:rFonts w:eastAsia="Calibri" w:cs="Times New Roman"/>
          <w:color w:val="000000"/>
          <w:szCs w:val="28"/>
          <w:lang w:val="uk-UA"/>
        </w:rPr>
        <w:t xml:space="preserve">ця та страх </w:t>
      </w:r>
      <w:proofErr w:type="spellStart"/>
      <w:r w:rsidR="00693E26">
        <w:rPr>
          <w:rFonts w:eastAsia="Calibri" w:cs="Times New Roman"/>
          <w:color w:val="000000"/>
          <w:szCs w:val="28"/>
          <w:lang w:val="uk-UA"/>
        </w:rPr>
        <w:t>Йоніни</w:t>
      </w:r>
      <w:proofErr w:type="spellEnd"/>
      <w:r w:rsidR="00693E26">
        <w:rPr>
          <w:rFonts w:eastAsia="Calibri" w:cs="Times New Roman"/>
          <w:color w:val="000000"/>
          <w:szCs w:val="28"/>
          <w:lang w:val="uk-UA"/>
        </w:rPr>
        <w:t xml:space="preserve"> позначає конструкція</w:t>
      </w:r>
      <w:r w:rsidRPr="00A21E11">
        <w:rPr>
          <w:rFonts w:eastAsia="Calibri" w:cs="Times New Roman"/>
          <w:color w:val="000000"/>
          <w:szCs w:val="28"/>
          <w:lang w:val="uk-UA"/>
        </w:rPr>
        <w:t xml:space="preserve"> </w:t>
      </w:r>
      <w:proofErr w:type="spellStart"/>
      <w:r w:rsidRPr="00A21E11">
        <w:rPr>
          <w:rFonts w:eastAsia="Calibri" w:cs="Times New Roman"/>
          <w:i/>
          <w:color w:val="000000"/>
          <w:szCs w:val="28"/>
          <w:lang w:val="uk-UA"/>
        </w:rPr>
        <w:t>ihr</w:t>
      </w:r>
      <w:proofErr w:type="spellEnd"/>
      <w:r w:rsidRPr="00A21E11">
        <w:rPr>
          <w:rFonts w:eastAsia="Calibri" w:cs="Times New Roman"/>
          <w:i/>
          <w:color w:val="000000"/>
          <w:szCs w:val="28"/>
          <w:lang w:val="uk-UA"/>
        </w:rPr>
        <w:t xml:space="preserve"> </w:t>
      </w:r>
      <w:proofErr w:type="spellStart"/>
      <w:r w:rsidRPr="00A21E11">
        <w:rPr>
          <w:rFonts w:eastAsia="Calibri" w:cs="Times New Roman"/>
          <w:i/>
          <w:color w:val="000000"/>
          <w:szCs w:val="28"/>
          <w:lang w:val="uk-UA"/>
        </w:rPr>
        <w:t>Herz</w:t>
      </w:r>
      <w:proofErr w:type="spellEnd"/>
      <w:r w:rsidRPr="00A21E11">
        <w:rPr>
          <w:rFonts w:eastAsia="Calibri" w:cs="Times New Roman"/>
          <w:color w:val="000000"/>
          <w:szCs w:val="28"/>
          <w:lang w:val="uk-UA"/>
        </w:rPr>
        <w:t xml:space="preserve"> (її серце) у словосполученні з дієсловом </w:t>
      </w:r>
      <w:proofErr w:type="spellStart"/>
      <w:r w:rsidRPr="00A21E11">
        <w:rPr>
          <w:rFonts w:eastAsia="Calibri" w:cs="Times New Roman"/>
          <w:i/>
          <w:color w:val="000000"/>
          <w:szCs w:val="28"/>
          <w:lang w:val="uk-UA"/>
        </w:rPr>
        <w:t>klopfen</w:t>
      </w:r>
      <w:proofErr w:type="spellEnd"/>
      <w:r w:rsidRPr="00693E26">
        <w:rPr>
          <w:rFonts w:eastAsia="Calibri" w:cs="Times New Roman"/>
          <w:color w:val="000000"/>
          <w:szCs w:val="28"/>
          <w:lang w:val="uk-UA"/>
        </w:rPr>
        <w:t xml:space="preserve">: </w:t>
      </w:r>
      <w:r w:rsidR="00CE055F">
        <w:rPr>
          <w:rFonts w:eastAsia="Calibri" w:cs="Times New Roman"/>
          <w:color w:val="000000"/>
          <w:szCs w:val="28"/>
          <w:lang w:val="uk-UA"/>
        </w:rPr>
        <w:t>«</w:t>
      </w:r>
      <w:proofErr w:type="spellStart"/>
      <w:r w:rsidRPr="00A21E11">
        <w:rPr>
          <w:rFonts w:eastAsia="Calibri" w:cs="Times New Roman"/>
          <w:i/>
          <w:color w:val="000000"/>
          <w:szCs w:val="28"/>
          <w:lang w:val="de-DE"/>
        </w:rPr>
        <w:t>Jonina</w:t>
      </w:r>
      <w:proofErr w:type="spellEnd"/>
      <w:r w:rsidRPr="00693E26">
        <w:rPr>
          <w:rFonts w:eastAsia="Calibri" w:cs="Times New Roman"/>
          <w:i/>
          <w:color w:val="000000"/>
          <w:szCs w:val="28"/>
          <w:lang w:val="uk-UA"/>
        </w:rPr>
        <w:t xml:space="preserve"> </w:t>
      </w:r>
      <w:r w:rsidRPr="00A21E11">
        <w:rPr>
          <w:rFonts w:eastAsia="Calibri" w:cs="Times New Roman"/>
          <w:i/>
          <w:color w:val="000000"/>
          <w:szCs w:val="28"/>
          <w:lang w:val="de-DE"/>
        </w:rPr>
        <w:t>faltet</w:t>
      </w:r>
      <w:r w:rsidRPr="00693E26">
        <w:rPr>
          <w:rFonts w:eastAsia="Calibri" w:cs="Times New Roman"/>
          <w:i/>
          <w:color w:val="000000"/>
          <w:szCs w:val="28"/>
          <w:lang w:val="uk-UA"/>
        </w:rPr>
        <w:t xml:space="preserve"> </w:t>
      </w:r>
      <w:r w:rsidRPr="00A21E11">
        <w:rPr>
          <w:rFonts w:eastAsia="Calibri" w:cs="Times New Roman"/>
          <w:i/>
          <w:color w:val="000000"/>
          <w:szCs w:val="28"/>
          <w:lang w:val="de-DE"/>
        </w:rPr>
        <w:t>das</w:t>
      </w:r>
      <w:r w:rsidRPr="00693E26">
        <w:rPr>
          <w:rFonts w:eastAsia="Calibri" w:cs="Times New Roman"/>
          <w:i/>
          <w:color w:val="000000"/>
          <w:szCs w:val="28"/>
          <w:lang w:val="uk-UA"/>
        </w:rPr>
        <w:t xml:space="preserve"> </w:t>
      </w:r>
      <w:r w:rsidRPr="00A21E11">
        <w:rPr>
          <w:rFonts w:eastAsia="Calibri" w:cs="Times New Roman"/>
          <w:i/>
          <w:color w:val="000000"/>
          <w:szCs w:val="28"/>
          <w:lang w:val="de-DE"/>
        </w:rPr>
        <w:t>Packpapier</w:t>
      </w:r>
      <w:r w:rsidRPr="00693E26">
        <w:rPr>
          <w:rFonts w:eastAsia="Calibri" w:cs="Times New Roman"/>
          <w:i/>
          <w:color w:val="000000"/>
          <w:szCs w:val="28"/>
          <w:lang w:val="uk-UA"/>
        </w:rPr>
        <w:t xml:space="preserve"> </w:t>
      </w:r>
      <w:r w:rsidRPr="00A21E11">
        <w:rPr>
          <w:rFonts w:eastAsia="Calibri" w:cs="Times New Roman"/>
          <w:i/>
          <w:color w:val="000000"/>
          <w:szCs w:val="28"/>
          <w:lang w:val="de-DE"/>
        </w:rPr>
        <w:t>wieder</w:t>
      </w:r>
      <w:r w:rsidRPr="00693E26">
        <w:rPr>
          <w:rFonts w:eastAsia="Calibri" w:cs="Times New Roman"/>
          <w:i/>
          <w:color w:val="000000"/>
          <w:szCs w:val="28"/>
          <w:lang w:val="uk-UA"/>
        </w:rPr>
        <w:t xml:space="preserve"> </w:t>
      </w:r>
      <w:r w:rsidRPr="00A21E11">
        <w:rPr>
          <w:rFonts w:eastAsia="Calibri" w:cs="Times New Roman"/>
          <w:i/>
          <w:color w:val="000000"/>
          <w:szCs w:val="28"/>
          <w:lang w:val="de-DE"/>
        </w:rPr>
        <w:t>um</w:t>
      </w:r>
      <w:r w:rsidRPr="00693E26">
        <w:rPr>
          <w:rFonts w:eastAsia="Calibri" w:cs="Times New Roman"/>
          <w:i/>
          <w:color w:val="000000"/>
          <w:szCs w:val="28"/>
          <w:lang w:val="uk-UA"/>
        </w:rPr>
        <w:t xml:space="preserve"> </w:t>
      </w:r>
      <w:r w:rsidRPr="00A21E11">
        <w:rPr>
          <w:rFonts w:eastAsia="Calibri" w:cs="Times New Roman"/>
          <w:i/>
          <w:color w:val="000000"/>
          <w:szCs w:val="28"/>
          <w:lang w:val="de-DE"/>
        </w:rPr>
        <w:t>das</w:t>
      </w:r>
      <w:r w:rsidRPr="00693E26">
        <w:rPr>
          <w:rFonts w:eastAsia="Calibri" w:cs="Times New Roman"/>
          <w:i/>
          <w:color w:val="000000"/>
          <w:szCs w:val="28"/>
          <w:lang w:val="uk-UA"/>
        </w:rPr>
        <w:t xml:space="preserve"> </w:t>
      </w:r>
      <w:r w:rsidRPr="00A21E11">
        <w:rPr>
          <w:rFonts w:eastAsia="Calibri" w:cs="Times New Roman"/>
          <w:i/>
          <w:color w:val="000000"/>
          <w:szCs w:val="28"/>
          <w:lang w:val="de-DE"/>
        </w:rPr>
        <w:t>Foto</w:t>
      </w:r>
      <w:r w:rsidRPr="00693E26">
        <w:rPr>
          <w:rFonts w:eastAsia="Calibri" w:cs="Times New Roman"/>
          <w:i/>
          <w:color w:val="000000"/>
          <w:szCs w:val="28"/>
          <w:lang w:val="uk-UA"/>
        </w:rPr>
        <w:t xml:space="preserve"> </w:t>
      </w:r>
      <w:r w:rsidRPr="00A21E11">
        <w:rPr>
          <w:rFonts w:eastAsia="Calibri" w:cs="Times New Roman"/>
          <w:i/>
          <w:color w:val="000000"/>
          <w:szCs w:val="28"/>
          <w:lang w:val="de-DE"/>
        </w:rPr>
        <w:t>herum</w:t>
      </w:r>
      <w:r w:rsidRPr="00693E26">
        <w:rPr>
          <w:rFonts w:eastAsia="Calibri" w:cs="Times New Roman"/>
          <w:i/>
          <w:color w:val="000000"/>
          <w:szCs w:val="28"/>
          <w:lang w:val="uk-UA"/>
        </w:rPr>
        <w:t xml:space="preserve">, </w:t>
      </w:r>
      <w:r w:rsidRPr="00A21E11">
        <w:rPr>
          <w:rFonts w:eastAsia="Calibri" w:cs="Times New Roman"/>
          <w:i/>
          <w:color w:val="000000"/>
          <w:szCs w:val="28"/>
          <w:lang w:val="de-DE"/>
        </w:rPr>
        <w:t>sie</w:t>
      </w:r>
      <w:r w:rsidRPr="00693E26">
        <w:rPr>
          <w:rFonts w:eastAsia="Calibri" w:cs="Times New Roman"/>
          <w:i/>
          <w:color w:val="000000"/>
          <w:szCs w:val="28"/>
          <w:lang w:val="uk-UA"/>
        </w:rPr>
        <w:t xml:space="preserve"> </w:t>
      </w:r>
      <w:r w:rsidRPr="00A21E11">
        <w:rPr>
          <w:rFonts w:eastAsia="Calibri" w:cs="Times New Roman"/>
          <w:i/>
          <w:color w:val="000000"/>
          <w:szCs w:val="28"/>
          <w:lang w:val="de-DE"/>
        </w:rPr>
        <w:t>atmet</w:t>
      </w:r>
      <w:r w:rsidRPr="00693E26">
        <w:rPr>
          <w:rFonts w:eastAsia="Calibri" w:cs="Times New Roman"/>
          <w:i/>
          <w:color w:val="000000"/>
          <w:szCs w:val="28"/>
          <w:lang w:val="uk-UA"/>
        </w:rPr>
        <w:t xml:space="preserve"> </w:t>
      </w:r>
      <w:r w:rsidRPr="00A21E11">
        <w:rPr>
          <w:rFonts w:eastAsia="Calibri" w:cs="Times New Roman"/>
          <w:i/>
          <w:color w:val="000000"/>
          <w:szCs w:val="28"/>
          <w:lang w:val="de-DE"/>
        </w:rPr>
        <w:t>flach</w:t>
      </w:r>
      <w:r w:rsidRPr="00693E26">
        <w:rPr>
          <w:rFonts w:eastAsia="Calibri" w:cs="Times New Roman"/>
          <w:i/>
          <w:color w:val="000000"/>
          <w:szCs w:val="28"/>
          <w:lang w:val="uk-UA"/>
        </w:rPr>
        <w:t xml:space="preserve"> </w:t>
      </w:r>
      <w:r w:rsidRPr="00A21E11">
        <w:rPr>
          <w:rFonts w:eastAsia="Calibri" w:cs="Times New Roman"/>
          <w:i/>
          <w:color w:val="000000"/>
          <w:szCs w:val="28"/>
          <w:lang w:val="de-DE"/>
        </w:rPr>
        <w:t>und</w:t>
      </w:r>
      <w:r w:rsidRPr="00693E26">
        <w:rPr>
          <w:rFonts w:eastAsia="Calibri" w:cs="Times New Roman"/>
          <w:i/>
          <w:color w:val="000000"/>
          <w:szCs w:val="28"/>
          <w:lang w:val="uk-UA"/>
        </w:rPr>
        <w:t xml:space="preserve"> </w:t>
      </w:r>
      <w:r w:rsidRPr="00A21E11">
        <w:rPr>
          <w:rFonts w:eastAsia="Calibri" w:cs="Times New Roman"/>
          <w:i/>
          <w:color w:val="000000"/>
          <w:szCs w:val="28"/>
          <w:lang w:val="de-DE"/>
        </w:rPr>
        <w:t>leise</w:t>
      </w:r>
      <w:r w:rsidRPr="00693E26">
        <w:rPr>
          <w:rFonts w:eastAsia="Calibri" w:cs="Times New Roman"/>
          <w:i/>
          <w:color w:val="000000"/>
          <w:szCs w:val="28"/>
          <w:lang w:val="uk-UA"/>
        </w:rPr>
        <w:t xml:space="preserve">, </w:t>
      </w:r>
      <w:r w:rsidRPr="00A21E11">
        <w:rPr>
          <w:rFonts w:eastAsia="Calibri" w:cs="Times New Roman"/>
          <w:i/>
          <w:color w:val="000000"/>
          <w:szCs w:val="28"/>
          <w:u w:val="single"/>
          <w:lang w:val="de-DE"/>
        </w:rPr>
        <w:t>ihr</w:t>
      </w:r>
      <w:r w:rsidRPr="00693E26">
        <w:rPr>
          <w:rFonts w:eastAsia="Calibri" w:cs="Times New Roman"/>
          <w:i/>
          <w:color w:val="000000"/>
          <w:szCs w:val="28"/>
          <w:u w:val="single"/>
          <w:lang w:val="uk-UA"/>
        </w:rPr>
        <w:t xml:space="preserve"> </w:t>
      </w:r>
      <w:r w:rsidRPr="00A21E11">
        <w:rPr>
          <w:rFonts w:eastAsia="Calibri" w:cs="Times New Roman"/>
          <w:i/>
          <w:color w:val="000000"/>
          <w:szCs w:val="28"/>
          <w:u w:val="single"/>
          <w:lang w:val="de-DE"/>
        </w:rPr>
        <w:t>Herz</w:t>
      </w:r>
      <w:r w:rsidRPr="00693E26">
        <w:rPr>
          <w:rFonts w:eastAsia="Calibri" w:cs="Times New Roman"/>
          <w:i/>
          <w:color w:val="000000"/>
          <w:szCs w:val="28"/>
          <w:lang w:val="uk-UA"/>
        </w:rPr>
        <w:t xml:space="preserve"> </w:t>
      </w:r>
      <w:r w:rsidRPr="00A21E11">
        <w:rPr>
          <w:rFonts w:eastAsia="Calibri" w:cs="Times New Roman"/>
          <w:i/>
          <w:color w:val="000000"/>
          <w:szCs w:val="28"/>
          <w:lang w:val="de-DE"/>
        </w:rPr>
        <w:t>klopft</w:t>
      </w:r>
      <w:r w:rsidRPr="00693E26">
        <w:rPr>
          <w:rFonts w:eastAsia="Calibri" w:cs="Times New Roman"/>
          <w:i/>
          <w:color w:val="000000"/>
          <w:szCs w:val="28"/>
          <w:lang w:val="uk-UA"/>
        </w:rPr>
        <w:t xml:space="preserve">, </w:t>
      </w:r>
      <w:r w:rsidRPr="00A21E11">
        <w:rPr>
          <w:rFonts w:eastAsia="Calibri" w:cs="Times New Roman"/>
          <w:i/>
          <w:color w:val="000000"/>
          <w:szCs w:val="28"/>
          <w:lang w:val="de-DE"/>
        </w:rPr>
        <w:t>sie</w:t>
      </w:r>
      <w:r w:rsidRPr="00693E26">
        <w:rPr>
          <w:rFonts w:eastAsia="Calibri" w:cs="Times New Roman"/>
          <w:i/>
          <w:color w:val="000000"/>
          <w:szCs w:val="28"/>
          <w:lang w:val="uk-UA"/>
        </w:rPr>
        <w:t xml:space="preserve"> </w:t>
      </w:r>
      <w:proofErr w:type="spellStart"/>
      <w:r w:rsidRPr="00A21E11">
        <w:rPr>
          <w:rFonts w:eastAsia="Calibri" w:cs="Times New Roman"/>
          <w:i/>
          <w:color w:val="000000"/>
          <w:szCs w:val="28"/>
          <w:lang w:val="de-DE"/>
        </w:rPr>
        <w:t>bef</w:t>
      </w:r>
      <w:proofErr w:type="spellEnd"/>
      <w:r w:rsidRPr="00693E26">
        <w:rPr>
          <w:rFonts w:eastAsia="Calibri" w:cs="Times New Roman"/>
          <w:i/>
          <w:color w:val="000000"/>
          <w:szCs w:val="28"/>
          <w:lang w:val="uk-UA"/>
        </w:rPr>
        <w:t>ü</w:t>
      </w:r>
      <w:proofErr w:type="spellStart"/>
      <w:r w:rsidRPr="00A21E11">
        <w:rPr>
          <w:rFonts w:eastAsia="Calibri" w:cs="Times New Roman"/>
          <w:i/>
          <w:color w:val="000000"/>
          <w:szCs w:val="28"/>
          <w:lang w:val="de-DE"/>
        </w:rPr>
        <w:t>rchtet</w:t>
      </w:r>
      <w:proofErr w:type="spellEnd"/>
      <w:r w:rsidRPr="00693E26">
        <w:rPr>
          <w:rFonts w:eastAsia="Calibri" w:cs="Times New Roman"/>
          <w:i/>
          <w:color w:val="000000"/>
          <w:szCs w:val="28"/>
          <w:lang w:val="uk-UA"/>
        </w:rPr>
        <w:t>…</w:t>
      </w:r>
      <w:r w:rsidR="00CE055F">
        <w:rPr>
          <w:rFonts w:eastAsia="Calibri" w:cs="Times New Roman"/>
          <w:i/>
          <w:color w:val="000000"/>
          <w:szCs w:val="28"/>
          <w:lang w:val="uk-UA"/>
        </w:rPr>
        <w:t>»</w:t>
      </w:r>
      <w:r w:rsidRPr="00693E26">
        <w:rPr>
          <w:rFonts w:eastAsia="Calibri" w:cs="Times New Roman"/>
          <w:color w:val="000000"/>
          <w:szCs w:val="28"/>
          <w:lang w:val="uk-UA"/>
        </w:rPr>
        <w:t xml:space="preserve"> </w:t>
      </w:r>
      <w:r w:rsidR="00CE055F">
        <w:rPr>
          <w:rFonts w:eastAsia="Calibri" w:cs="Times New Roman"/>
          <w:szCs w:val="28"/>
          <w:lang w:val="uk-UA"/>
        </w:rPr>
        <w:t>[44, с. 71</w:t>
      </w:r>
      <w:r w:rsidR="00CE055F" w:rsidRPr="00CE055F">
        <w:rPr>
          <w:rFonts w:eastAsia="Calibri" w:cs="Times New Roman"/>
          <w:szCs w:val="28"/>
          <w:lang w:val="uk-UA"/>
        </w:rPr>
        <w:t>]</w:t>
      </w:r>
      <w:r w:rsidR="00D8488D">
        <w:rPr>
          <w:rFonts w:eastAsia="Calibri" w:cs="Times New Roman"/>
          <w:szCs w:val="28"/>
          <w:lang w:val="uk-UA"/>
        </w:rPr>
        <w:t>.</w:t>
      </w:r>
    </w:p>
    <w:p w14:paraId="31A717ED" w14:textId="106D1C4A" w:rsidR="00A21E11" w:rsidRPr="00A21E11" w:rsidRDefault="00A21E11" w:rsidP="00A21E11">
      <w:pPr>
        <w:tabs>
          <w:tab w:val="left" w:pos="567"/>
          <w:tab w:val="left" w:pos="709"/>
        </w:tabs>
        <w:spacing w:after="0" w:line="360" w:lineRule="auto"/>
        <w:jc w:val="both"/>
        <w:rPr>
          <w:rFonts w:eastAsia="Calibri" w:cs="Times New Roman"/>
          <w:szCs w:val="28"/>
          <w:lang w:val="uk-UA"/>
        </w:rPr>
      </w:pPr>
      <w:r w:rsidRPr="00A601B8">
        <w:rPr>
          <w:rFonts w:eastAsia="Calibri" w:cs="Times New Roman"/>
          <w:color w:val="00B050"/>
          <w:szCs w:val="28"/>
          <w:lang w:val="uk-UA"/>
        </w:rPr>
        <w:t xml:space="preserve">        </w:t>
      </w:r>
      <w:r w:rsidRPr="00A21E11">
        <w:rPr>
          <w:rFonts w:eastAsia="Calibri" w:cs="Times New Roman"/>
          <w:szCs w:val="28"/>
          <w:lang w:val="uk-UA"/>
        </w:rPr>
        <w:t xml:space="preserve">У реченні </w:t>
      </w:r>
      <w:r w:rsidR="00DE7D46">
        <w:rPr>
          <w:rFonts w:eastAsia="Calibri" w:cs="Times New Roman"/>
          <w:szCs w:val="28"/>
          <w:lang w:val="uk-UA"/>
        </w:rPr>
        <w:t>«</w:t>
      </w:r>
      <w:r w:rsidRPr="00A21E11">
        <w:rPr>
          <w:rFonts w:eastAsia="Calibri" w:cs="Times New Roman"/>
          <w:i/>
          <w:szCs w:val="28"/>
          <w:u w:val="single"/>
          <w:lang w:val="de-DE"/>
        </w:rPr>
        <w:t>Ihr</w:t>
      </w:r>
      <w:r w:rsidRPr="00A601B8">
        <w:rPr>
          <w:rFonts w:eastAsia="Calibri" w:cs="Times New Roman"/>
          <w:i/>
          <w:szCs w:val="28"/>
          <w:u w:val="single"/>
          <w:lang w:val="uk-UA"/>
        </w:rPr>
        <w:t xml:space="preserve"> </w:t>
      </w:r>
      <w:r w:rsidRPr="00A21E11">
        <w:rPr>
          <w:rFonts w:eastAsia="Calibri" w:cs="Times New Roman"/>
          <w:i/>
          <w:szCs w:val="28"/>
          <w:u w:val="single"/>
          <w:lang w:val="de-DE"/>
        </w:rPr>
        <w:t>Gesicht</w:t>
      </w:r>
      <w:r w:rsidRPr="00A601B8">
        <w:rPr>
          <w:rFonts w:eastAsia="Calibri" w:cs="Times New Roman"/>
          <w:i/>
          <w:szCs w:val="28"/>
          <w:lang w:val="uk-UA"/>
        </w:rPr>
        <w:t xml:space="preserve"> </w:t>
      </w:r>
      <w:r w:rsidRPr="00A21E11">
        <w:rPr>
          <w:rFonts w:eastAsia="Calibri" w:cs="Times New Roman"/>
          <w:i/>
          <w:szCs w:val="28"/>
          <w:lang w:val="de-DE"/>
        </w:rPr>
        <w:t>angespannt</w:t>
      </w:r>
      <w:r w:rsidRPr="00A601B8">
        <w:rPr>
          <w:rFonts w:eastAsia="Calibri" w:cs="Times New Roman"/>
          <w:i/>
          <w:szCs w:val="28"/>
          <w:lang w:val="uk-UA"/>
        </w:rPr>
        <w:t xml:space="preserve">, </w:t>
      </w:r>
      <w:r w:rsidRPr="00A21E11">
        <w:rPr>
          <w:rFonts w:eastAsia="Calibri" w:cs="Times New Roman"/>
          <w:i/>
          <w:szCs w:val="28"/>
          <w:lang w:val="de-DE"/>
        </w:rPr>
        <w:t>ernst</w:t>
      </w:r>
      <w:r w:rsidRPr="00A601B8">
        <w:rPr>
          <w:rFonts w:eastAsia="Calibri" w:cs="Times New Roman"/>
          <w:i/>
          <w:szCs w:val="28"/>
          <w:lang w:val="uk-UA"/>
        </w:rPr>
        <w:t xml:space="preserve">, </w:t>
      </w:r>
      <w:r w:rsidRPr="00A21E11">
        <w:rPr>
          <w:rFonts w:eastAsia="Calibri" w:cs="Times New Roman"/>
          <w:i/>
          <w:szCs w:val="28"/>
          <w:lang w:val="de-DE"/>
        </w:rPr>
        <w:t>intellektuell</w:t>
      </w:r>
      <w:r w:rsidRPr="00A601B8">
        <w:rPr>
          <w:rFonts w:eastAsia="Calibri" w:cs="Times New Roman"/>
          <w:i/>
          <w:szCs w:val="28"/>
          <w:lang w:val="uk-UA"/>
        </w:rPr>
        <w:t xml:space="preserve">, </w:t>
      </w:r>
      <w:r w:rsidRPr="00A21E11">
        <w:rPr>
          <w:rFonts w:eastAsia="Calibri" w:cs="Times New Roman"/>
          <w:i/>
          <w:szCs w:val="28"/>
          <w:lang w:val="de-DE"/>
        </w:rPr>
        <w:t>in</w:t>
      </w:r>
      <w:r w:rsidRPr="00A601B8">
        <w:rPr>
          <w:rFonts w:eastAsia="Calibri" w:cs="Times New Roman"/>
          <w:i/>
          <w:szCs w:val="28"/>
          <w:lang w:val="uk-UA"/>
        </w:rPr>
        <w:t xml:space="preserve"> </w:t>
      </w:r>
      <w:r w:rsidRPr="00A21E11">
        <w:rPr>
          <w:rFonts w:eastAsia="Calibri" w:cs="Times New Roman"/>
          <w:i/>
          <w:szCs w:val="28"/>
          <w:lang w:val="de-DE"/>
        </w:rPr>
        <w:t>Z</w:t>
      </w:r>
      <w:r w:rsidRPr="00A601B8">
        <w:rPr>
          <w:rFonts w:eastAsia="Calibri" w:cs="Times New Roman"/>
          <w:i/>
          <w:szCs w:val="28"/>
          <w:lang w:val="uk-UA"/>
        </w:rPr>
        <w:t>ü</w:t>
      </w:r>
      <w:r w:rsidRPr="00A21E11">
        <w:rPr>
          <w:rFonts w:eastAsia="Calibri" w:cs="Times New Roman"/>
          <w:i/>
          <w:szCs w:val="28"/>
          <w:lang w:val="de-DE"/>
        </w:rPr>
        <w:t>gen</w:t>
      </w:r>
      <w:r w:rsidRPr="00A601B8">
        <w:rPr>
          <w:rFonts w:eastAsia="Calibri" w:cs="Times New Roman"/>
          <w:i/>
          <w:szCs w:val="28"/>
          <w:lang w:val="uk-UA"/>
        </w:rPr>
        <w:t xml:space="preserve"> </w:t>
      </w:r>
      <w:r w:rsidRPr="00A21E11">
        <w:rPr>
          <w:rFonts w:eastAsia="Calibri" w:cs="Times New Roman"/>
          <w:i/>
          <w:szCs w:val="28"/>
          <w:lang w:val="de-DE"/>
        </w:rPr>
        <w:t>m</w:t>
      </w:r>
      <w:r w:rsidRPr="00A601B8">
        <w:rPr>
          <w:rFonts w:eastAsia="Calibri" w:cs="Times New Roman"/>
          <w:i/>
          <w:szCs w:val="28"/>
          <w:lang w:val="uk-UA"/>
        </w:rPr>
        <w:t>ä</w:t>
      </w:r>
      <w:proofErr w:type="spellStart"/>
      <w:r w:rsidRPr="00A21E11">
        <w:rPr>
          <w:rFonts w:eastAsia="Calibri" w:cs="Times New Roman"/>
          <w:i/>
          <w:szCs w:val="28"/>
          <w:lang w:val="de-DE"/>
        </w:rPr>
        <w:t>dchenhaft</w:t>
      </w:r>
      <w:proofErr w:type="spellEnd"/>
      <w:r w:rsidR="00D8488D">
        <w:rPr>
          <w:rFonts w:eastAsia="Calibri" w:cs="Times New Roman"/>
          <w:i/>
          <w:szCs w:val="28"/>
          <w:lang w:val="uk-UA"/>
        </w:rPr>
        <w:t>»</w:t>
      </w:r>
      <w:r w:rsidR="00D8488D" w:rsidRPr="00D8488D">
        <w:rPr>
          <w:rFonts w:eastAsia="Calibri" w:cs="Times New Roman"/>
          <w:szCs w:val="28"/>
          <w:lang w:val="uk-UA"/>
        </w:rPr>
        <w:t xml:space="preserve"> </w:t>
      </w:r>
      <w:r w:rsidR="00D8488D">
        <w:rPr>
          <w:rFonts w:eastAsia="Calibri" w:cs="Times New Roman"/>
          <w:szCs w:val="28"/>
          <w:lang w:val="uk-UA"/>
        </w:rPr>
        <w:t>[44, с. 76</w:t>
      </w:r>
      <w:r w:rsidR="00D8488D" w:rsidRPr="00CE055F">
        <w:rPr>
          <w:rFonts w:eastAsia="Calibri" w:cs="Times New Roman"/>
          <w:szCs w:val="28"/>
          <w:lang w:val="uk-UA"/>
        </w:rPr>
        <w:t>]</w:t>
      </w:r>
      <w:r w:rsidRPr="00A21E11">
        <w:rPr>
          <w:rFonts w:eastAsia="Calibri" w:cs="Times New Roman"/>
          <w:szCs w:val="28"/>
          <w:lang w:val="uk-UA"/>
        </w:rPr>
        <w:t xml:space="preserve">, конструкція </w:t>
      </w:r>
      <w:r w:rsidRPr="00A21E11">
        <w:rPr>
          <w:rFonts w:eastAsia="Calibri" w:cs="Times New Roman"/>
          <w:i/>
          <w:szCs w:val="28"/>
          <w:lang w:val="de-DE"/>
        </w:rPr>
        <w:t>ihr</w:t>
      </w:r>
      <w:r w:rsidRPr="00A601B8">
        <w:rPr>
          <w:rFonts w:eastAsia="Calibri" w:cs="Times New Roman"/>
          <w:i/>
          <w:szCs w:val="28"/>
          <w:lang w:val="uk-UA"/>
        </w:rPr>
        <w:t xml:space="preserve"> </w:t>
      </w:r>
      <w:r w:rsidRPr="00A21E11">
        <w:rPr>
          <w:rFonts w:eastAsia="Calibri" w:cs="Times New Roman"/>
          <w:i/>
          <w:szCs w:val="28"/>
          <w:lang w:val="de-DE"/>
        </w:rPr>
        <w:t>Gesicht</w:t>
      </w:r>
      <w:r w:rsidRPr="00A601B8">
        <w:rPr>
          <w:rFonts w:eastAsia="Calibri" w:cs="Times New Roman"/>
          <w:szCs w:val="28"/>
          <w:lang w:val="uk-UA"/>
        </w:rPr>
        <w:t xml:space="preserve"> </w:t>
      </w:r>
      <w:r w:rsidRPr="00A21E11">
        <w:rPr>
          <w:rFonts w:eastAsia="Calibri" w:cs="Times New Roman"/>
          <w:szCs w:val="28"/>
          <w:lang w:val="uk-UA"/>
        </w:rPr>
        <w:t xml:space="preserve">(її обличчя) у словосполученні з прикметниками </w:t>
      </w:r>
      <w:proofErr w:type="spellStart"/>
      <w:r w:rsidRPr="00A21E11">
        <w:rPr>
          <w:rFonts w:eastAsia="Calibri" w:cs="Times New Roman"/>
          <w:i/>
          <w:szCs w:val="28"/>
          <w:lang w:val="uk-UA"/>
        </w:rPr>
        <w:t>angespannt</w:t>
      </w:r>
      <w:proofErr w:type="spellEnd"/>
      <w:r w:rsidRPr="00A21E11">
        <w:rPr>
          <w:rFonts w:eastAsia="Calibri" w:cs="Times New Roman"/>
          <w:szCs w:val="28"/>
          <w:lang w:val="uk-UA"/>
        </w:rPr>
        <w:t xml:space="preserve"> та</w:t>
      </w:r>
      <w:r w:rsidRPr="00A21E11">
        <w:rPr>
          <w:rFonts w:eastAsia="Calibri" w:cs="Times New Roman"/>
          <w:i/>
          <w:szCs w:val="28"/>
          <w:lang w:val="uk-UA"/>
        </w:rPr>
        <w:t xml:space="preserve"> </w:t>
      </w:r>
      <w:proofErr w:type="spellStart"/>
      <w:r w:rsidRPr="00A21E11">
        <w:rPr>
          <w:rFonts w:eastAsia="Calibri" w:cs="Times New Roman"/>
          <w:i/>
          <w:szCs w:val="28"/>
          <w:lang w:val="uk-UA"/>
        </w:rPr>
        <w:t>ernst</w:t>
      </w:r>
      <w:proofErr w:type="spellEnd"/>
      <w:r w:rsidRPr="00A21E11">
        <w:rPr>
          <w:rFonts w:eastAsia="Calibri" w:cs="Times New Roman"/>
          <w:i/>
          <w:szCs w:val="28"/>
          <w:lang w:val="uk-UA"/>
        </w:rPr>
        <w:t xml:space="preserve"> </w:t>
      </w:r>
      <w:r w:rsidRPr="00A21E11">
        <w:rPr>
          <w:rFonts w:eastAsia="Calibri" w:cs="Times New Roman"/>
          <w:szCs w:val="28"/>
          <w:lang w:val="uk-UA"/>
        </w:rPr>
        <w:t>зображує напружену та дуже серйозну Ірену.</w:t>
      </w:r>
    </w:p>
    <w:p w14:paraId="724DB530" w14:textId="107F72F9" w:rsidR="00A21E11" w:rsidRPr="00A21E11" w:rsidRDefault="00A21E11" w:rsidP="00A21E11">
      <w:pPr>
        <w:tabs>
          <w:tab w:val="left" w:pos="567"/>
          <w:tab w:val="left" w:pos="709"/>
        </w:tabs>
        <w:spacing w:after="0" w:line="360" w:lineRule="auto"/>
        <w:jc w:val="both"/>
        <w:rPr>
          <w:rFonts w:eastAsia="Calibri" w:cs="Times New Roman"/>
          <w:szCs w:val="28"/>
          <w:lang w:val="uk-UA"/>
        </w:rPr>
      </w:pPr>
      <w:r w:rsidRPr="00A21E11">
        <w:rPr>
          <w:rFonts w:eastAsia="Calibri" w:cs="Times New Roman"/>
          <w:i/>
          <w:color w:val="00B050"/>
          <w:szCs w:val="28"/>
          <w:lang w:val="uk-UA"/>
        </w:rPr>
        <w:t xml:space="preserve">        </w:t>
      </w:r>
      <w:r w:rsidRPr="00A21E11">
        <w:rPr>
          <w:rFonts w:eastAsia="Calibri" w:cs="Times New Roman"/>
          <w:szCs w:val="28"/>
          <w:lang w:val="uk-UA"/>
        </w:rPr>
        <w:t xml:space="preserve">Байдужість чоловіка до своєї дівчини передає конструкція </w:t>
      </w:r>
      <w:proofErr w:type="spellStart"/>
      <w:r w:rsidRPr="00A21E11">
        <w:rPr>
          <w:rFonts w:eastAsia="Calibri" w:cs="Times New Roman"/>
          <w:i/>
          <w:szCs w:val="28"/>
          <w:lang w:val="uk-UA"/>
        </w:rPr>
        <w:t>sein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Gesicht</w:t>
      </w:r>
      <w:proofErr w:type="spellEnd"/>
      <w:r w:rsidRPr="00A21E11">
        <w:rPr>
          <w:rFonts w:eastAsia="Calibri" w:cs="Times New Roman"/>
          <w:szCs w:val="28"/>
          <w:lang w:val="uk-UA"/>
        </w:rPr>
        <w:t xml:space="preserve"> (його обличчя) у словосполученні з прикметником</w:t>
      </w:r>
      <w:r w:rsidRPr="00A21E11">
        <w:rPr>
          <w:rFonts w:ascii="Calibri" w:eastAsia="Calibri" w:hAnsi="Calibri" w:cs="Times New Roman"/>
          <w:sz w:val="22"/>
          <w:lang w:val="uk-UA"/>
        </w:rPr>
        <w:t xml:space="preserve"> </w:t>
      </w:r>
      <w:proofErr w:type="spellStart"/>
      <w:r w:rsidRPr="00A21E11">
        <w:rPr>
          <w:rFonts w:eastAsia="Calibri" w:cs="Times New Roman"/>
          <w:i/>
          <w:szCs w:val="28"/>
          <w:lang w:val="uk-UA"/>
        </w:rPr>
        <w:t>kalt</w:t>
      </w:r>
      <w:proofErr w:type="spellEnd"/>
      <w:r w:rsidRPr="00A21E11">
        <w:rPr>
          <w:rFonts w:eastAsia="Calibri" w:cs="Times New Roman"/>
          <w:i/>
          <w:szCs w:val="28"/>
          <w:lang w:val="uk-UA"/>
        </w:rPr>
        <w:t xml:space="preserve"> </w:t>
      </w:r>
      <w:r w:rsidRPr="00A21E11">
        <w:rPr>
          <w:rFonts w:eastAsia="Calibri" w:cs="Times New Roman"/>
          <w:szCs w:val="28"/>
          <w:lang w:val="uk-UA"/>
        </w:rPr>
        <w:t xml:space="preserve">(холодний): </w:t>
      </w:r>
      <w:r w:rsidR="00D8488D">
        <w:rPr>
          <w:rFonts w:eastAsia="Calibri" w:cs="Times New Roman"/>
          <w:szCs w:val="28"/>
          <w:lang w:val="uk-UA"/>
        </w:rPr>
        <w:t>«</w:t>
      </w:r>
      <w:r w:rsidRPr="00A21E11">
        <w:rPr>
          <w:rFonts w:eastAsia="Calibri" w:cs="Times New Roman"/>
          <w:i/>
          <w:szCs w:val="28"/>
          <w:lang w:val="de-DE"/>
        </w:rPr>
        <w:t>Sie</w:t>
      </w:r>
      <w:r w:rsidRPr="00A21E11">
        <w:rPr>
          <w:rFonts w:eastAsia="Calibri" w:cs="Times New Roman"/>
          <w:i/>
          <w:szCs w:val="28"/>
          <w:lang w:val="uk-UA"/>
        </w:rPr>
        <w:t xml:space="preserve"> </w:t>
      </w:r>
      <w:r w:rsidRPr="00A21E11">
        <w:rPr>
          <w:rFonts w:eastAsia="Calibri" w:cs="Times New Roman"/>
          <w:i/>
          <w:szCs w:val="28"/>
          <w:lang w:val="de-DE"/>
        </w:rPr>
        <w:t>kann</w:t>
      </w:r>
      <w:r w:rsidRPr="00A21E11">
        <w:rPr>
          <w:rFonts w:eastAsia="Calibri" w:cs="Times New Roman"/>
          <w:i/>
          <w:szCs w:val="28"/>
          <w:lang w:val="uk-UA"/>
        </w:rPr>
        <w:t xml:space="preserve"> </w:t>
      </w:r>
      <w:r w:rsidRPr="00A21E11">
        <w:rPr>
          <w:rFonts w:eastAsia="Calibri" w:cs="Times New Roman"/>
          <w:i/>
          <w:szCs w:val="28"/>
          <w:lang w:val="de-DE"/>
        </w:rPr>
        <w:t>nur</w:t>
      </w:r>
      <w:r w:rsidRPr="00A21E11">
        <w:rPr>
          <w:rFonts w:eastAsia="Calibri" w:cs="Times New Roman"/>
          <w:i/>
          <w:szCs w:val="28"/>
          <w:lang w:val="uk-UA"/>
        </w:rPr>
        <w:t xml:space="preserve"> </w:t>
      </w:r>
      <w:r w:rsidRPr="00A21E11">
        <w:rPr>
          <w:rFonts w:eastAsia="Calibri" w:cs="Times New Roman"/>
          <w:i/>
          <w:szCs w:val="28"/>
          <w:lang w:val="de-DE"/>
        </w:rPr>
        <w:t>manchmal</w:t>
      </w:r>
      <w:r w:rsidRPr="00A21E11">
        <w:rPr>
          <w:rFonts w:eastAsia="Calibri" w:cs="Times New Roman"/>
          <w:i/>
          <w:szCs w:val="28"/>
          <w:lang w:val="uk-UA"/>
        </w:rPr>
        <w:t xml:space="preserve"> </w:t>
      </w:r>
      <w:r w:rsidRPr="00A21E11">
        <w:rPr>
          <w:rFonts w:eastAsia="Calibri" w:cs="Times New Roman"/>
          <w:i/>
          <w:szCs w:val="28"/>
          <w:lang w:val="de-DE"/>
        </w:rPr>
        <w:t>sehen</w:t>
      </w:r>
      <w:r w:rsidRPr="00A21E11">
        <w:rPr>
          <w:rFonts w:eastAsia="Calibri" w:cs="Times New Roman"/>
          <w:i/>
          <w:szCs w:val="28"/>
          <w:lang w:val="uk-UA"/>
        </w:rPr>
        <w:t xml:space="preserve">, </w:t>
      </w:r>
      <w:r w:rsidRPr="00A21E11">
        <w:rPr>
          <w:rFonts w:eastAsia="Calibri" w:cs="Times New Roman"/>
          <w:i/>
          <w:szCs w:val="28"/>
          <w:lang w:val="de-DE"/>
        </w:rPr>
        <w:t>da</w:t>
      </w:r>
      <w:r w:rsidRPr="00A21E11">
        <w:rPr>
          <w:rFonts w:eastAsia="Calibri" w:cs="Times New Roman"/>
          <w:i/>
          <w:szCs w:val="28"/>
          <w:lang w:val="uk-UA"/>
        </w:rPr>
        <w:t xml:space="preserve">ß </w:t>
      </w:r>
      <w:r w:rsidRPr="00A21E11">
        <w:rPr>
          <w:rFonts w:eastAsia="Calibri" w:cs="Times New Roman"/>
          <w:i/>
          <w:szCs w:val="28"/>
          <w:u w:val="single"/>
          <w:lang w:val="de-DE"/>
        </w:rPr>
        <w:t>sein</w:t>
      </w:r>
      <w:r w:rsidRPr="00A21E11">
        <w:rPr>
          <w:rFonts w:eastAsia="Calibri" w:cs="Times New Roman"/>
          <w:i/>
          <w:szCs w:val="28"/>
          <w:u w:val="single"/>
          <w:lang w:val="uk-UA"/>
        </w:rPr>
        <w:t xml:space="preserve"> </w:t>
      </w:r>
      <w:r w:rsidRPr="00A21E11">
        <w:rPr>
          <w:rFonts w:eastAsia="Calibri" w:cs="Times New Roman"/>
          <w:i/>
          <w:szCs w:val="28"/>
          <w:u w:val="single"/>
          <w:lang w:val="de-DE"/>
        </w:rPr>
        <w:t>Gesicht</w:t>
      </w:r>
      <w:r w:rsidRPr="00A21E11">
        <w:rPr>
          <w:rFonts w:eastAsia="Calibri" w:cs="Times New Roman"/>
          <w:i/>
          <w:szCs w:val="28"/>
          <w:lang w:val="uk-UA"/>
        </w:rPr>
        <w:t xml:space="preserve"> </w:t>
      </w:r>
      <w:r w:rsidRPr="00A21E11">
        <w:rPr>
          <w:rFonts w:eastAsia="Calibri" w:cs="Times New Roman"/>
          <w:i/>
          <w:szCs w:val="28"/>
          <w:lang w:val="de-DE"/>
        </w:rPr>
        <w:t>eigentlich</w:t>
      </w:r>
      <w:r w:rsidRPr="00A21E11">
        <w:rPr>
          <w:rFonts w:eastAsia="Calibri" w:cs="Times New Roman"/>
          <w:i/>
          <w:szCs w:val="28"/>
          <w:lang w:val="uk-UA"/>
        </w:rPr>
        <w:t xml:space="preserve"> </w:t>
      </w:r>
      <w:r w:rsidRPr="00A21E11">
        <w:rPr>
          <w:rFonts w:eastAsia="Calibri" w:cs="Times New Roman"/>
          <w:i/>
          <w:szCs w:val="28"/>
          <w:lang w:val="de-DE"/>
        </w:rPr>
        <w:t>kalt</w:t>
      </w:r>
      <w:r w:rsidRPr="00A21E11">
        <w:rPr>
          <w:rFonts w:eastAsia="Calibri" w:cs="Times New Roman"/>
          <w:i/>
          <w:szCs w:val="28"/>
          <w:lang w:val="uk-UA"/>
        </w:rPr>
        <w:t xml:space="preserve"> </w:t>
      </w:r>
      <w:r w:rsidRPr="00A21E11">
        <w:rPr>
          <w:rFonts w:eastAsia="Calibri" w:cs="Times New Roman"/>
          <w:i/>
          <w:szCs w:val="28"/>
          <w:lang w:val="de-DE"/>
        </w:rPr>
        <w:t>ist</w:t>
      </w:r>
      <w:r w:rsidRPr="00A21E11">
        <w:rPr>
          <w:rFonts w:eastAsia="Calibri" w:cs="Times New Roman"/>
          <w:i/>
          <w:szCs w:val="28"/>
          <w:lang w:val="uk-UA"/>
        </w:rPr>
        <w:t>…</w:t>
      </w:r>
      <w:r w:rsidR="00D8488D">
        <w:rPr>
          <w:rFonts w:eastAsia="Calibri" w:cs="Times New Roman"/>
          <w:i/>
          <w:szCs w:val="28"/>
          <w:lang w:val="uk-UA"/>
        </w:rPr>
        <w:t xml:space="preserve">» </w:t>
      </w:r>
      <w:r w:rsidR="00D8488D">
        <w:rPr>
          <w:rFonts w:eastAsia="Calibri" w:cs="Times New Roman"/>
          <w:szCs w:val="28"/>
          <w:lang w:val="uk-UA"/>
        </w:rPr>
        <w:t>[44, с. 86</w:t>
      </w:r>
      <w:r w:rsidR="00D8488D" w:rsidRPr="00CE055F">
        <w:rPr>
          <w:rFonts w:eastAsia="Calibri" w:cs="Times New Roman"/>
          <w:szCs w:val="28"/>
          <w:lang w:val="uk-UA"/>
        </w:rPr>
        <w:t>]</w:t>
      </w:r>
      <w:r w:rsidRPr="00A21E11">
        <w:rPr>
          <w:rFonts w:eastAsia="Calibri" w:cs="Times New Roman"/>
          <w:szCs w:val="28"/>
          <w:lang w:val="de-DE"/>
        </w:rPr>
        <w:t xml:space="preserve">. </w:t>
      </w:r>
    </w:p>
    <w:p w14:paraId="2A2CE754" w14:textId="48940866" w:rsidR="00A21E11" w:rsidRPr="00A21E11" w:rsidRDefault="00A21E11" w:rsidP="00A21E11">
      <w:pPr>
        <w:tabs>
          <w:tab w:val="left" w:pos="567"/>
          <w:tab w:val="left" w:pos="709"/>
        </w:tabs>
        <w:spacing w:after="0" w:line="360" w:lineRule="auto"/>
        <w:jc w:val="both"/>
        <w:rPr>
          <w:rFonts w:eastAsia="Calibri" w:cs="Times New Roman"/>
          <w:szCs w:val="28"/>
          <w:lang w:val="uk-UA"/>
        </w:rPr>
      </w:pPr>
      <w:r w:rsidRPr="00A21E11">
        <w:rPr>
          <w:rFonts w:eastAsia="Calibri" w:cs="Times New Roman"/>
          <w:szCs w:val="28"/>
          <w:lang w:val="de-DE"/>
        </w:rPr>
        <w:t xml:space="preserve">        </w:t>
      </w:r>
      <w:r w:rsidRPr="00A21E11">
        <w:rPr>
          <w:rFonts w:eastAsia="Calibri" w:cs="Times New Roman"/>
          <w:szCs w:val="28"/>
          <w:lang w:val="uk-UA"/>
        </w:rPr>
        <w:t xml:space="preserve">У реченні </w:t>
      </w:r>
      <w:r w:rsidR="00D8488D">
        <w:rPr>
          <w:rFonts w:eastAsia="Calibri" w:cs="Times New Roman"/>
          <w:szCs w:val="28"/>
          <w:lang w:val="uk-UA"/>
        </w:rPr>
        <w:t>«</w:t>
      </w:r>
      <w:r w:rsidRPr="00A21E11">
        <w:rPr>
          <w:rFonts w:eastAsia="Calibri" w:cs="Times New Roman"/>
          <w:i/>
          <w:szCs w:val="28"/>
          <w:lang w:val="de-DE"/>
        </w:rPr>
        <w:t xml:space="preserve">Sie braucht nur seine Kamera, </w:t>
      </w:r>
      <w:r w:rsidRPr="00A21E11">
        <w:rPr>
          <w:rFonts w:eastAsia="Calibri" w:cs="Times New Roman"/>
          <w:i/>
          <w:szCs w:val="28"/>
          <w:u w:val="single"/>
          <w:lang w:val="de-DE"/>
        </w:rPr>
        <w:t>sein Herz</w:t>
      </w:r>
      <w:r w:rsidRPr="00A21E11">
        <w:rPr>
          <w:rFonts w:eastAsia="Calibri" w:cs="Times New Roman"/>
          <w:i/>
          <w:szCs w:val="28"/>
          <w:lang w:val="de-DE"/>
        </w:rPr>
        <w:t xml:space="preserve"> und ein wenig Glück…</w:t>
      </w:r>
      <w:r w:rsidR="00D8488D">
        <w:rPr>
          <w:rFonts w:eastAsia="Calibri" w:cs="Times New Roman"/>
          <w:i/>
          <w:szCs w:val="28"/>
          <w:lang w:val="uk-UA"/>
        </w:rPr>
        <w:t>»</w:t>
      </w:r>
      <w:r w:rsidRPr="00A21E11">
        <w:rPr>
          <w:rFonts w:eastAsia="Calibri" w:cs="Times New Roman"/>
          <w:szCs w:val="28"/>
          <w:lang w:val="de-DE"/>
        </w:rPr>
        <w:t xml:space="preserve"> </w:t>
      </w:r>
      <w:r w:rsidR="00D8488D" w:rsidRPr="00D8488D">
        <w:rPr>
          <w:rFonts w:eastAsia="Calibri" w:cs="Times New Roman"/>
          <w:szCs w:val="28"/>
        </w:rPr>
        <w:t xml:space="preserve">[44, </w:t>
      </w:r>
      <w:r w:rsidR="00D8488D">
        <w:rPr>
          <w:rFonts w:eastAsia="Calibri" w:cs="Times New Roman"/>
          <w:szCs w:val="28"/>
        </w:rPr>
        <w:t>с</w:t>
      </w:r>
      <w:r w:rsidR="00D8488D" w:rsidRPr="00D8488D">
        <w:rPr>
          <w:rFonts w:eastAsia="Calibri" w:cs="Times New Roman"/>
          <w:szCs w:val="28"/>
        </w:rPr>
        <w:t>.</w:t>
      </w:r>
      <w:r w:rsidR="00D8488D">
        <w:rPr>
          <w:rFonts w:eastAsia="Calibri" w:cs="Times New Roman"/>
          <w:szCs w:val="28"/>
          <w:lang w:val="uk-UA"/>
        </w:rPr>
        <w:t xml:space="preserve"> 109</w:t>
      </w:r>
      <w:r w:rsidR="00D8488D" w:rsidRPr="00D8488D">
        <w:rPr>
          <w:rFonts w:eastAsia="Calibri" w:cs="Times New Roman"/>
          <w:szCs w:val="28"/>
        </w:rPr>
        <w:t>]</w:t>
      </w:r>
      <w:r w:rsidRPr="00A21E11">
        <w:rPr>
          <w:rFonts w:eastAsia="Calibri" w:cs="Times New Roman"/>
          <w:szCs w:val="28"/>
          <w:lang w:val="uk-UA"/>
        </w:rPr>
        <w:t>, конструкція</w:t>
      </w:r>
      <w:r w:rsidRPr="00D8488D">
        <w:rPr>
          <w:rFonts w:eastAsia="Calibri" w:cs="Times New Roman"/>
          <w:szCs w:val="28"/>
        </w:rPr>
        <w:t xml:space="preserve"> </w:t>
      </w:r>
      <w:r w:rsidRPr="00A21E11">
        <w:rPr>
          <w:rFonts w:eastAsia="Calibri" w:cs="Times New Roman"/>
          <w:i/>
          <w:szCs w:val="28"/>
          <w:lang w:val="de-DE"/>
        </w:rPr>
        <w:t>sein</w:t>
      </w:r>
      <w:r w:rsidRPr="00D8488D">
        <w:rPr>
          <w:rFonts w:eastAsia="Calibri" w:cs="Times New Roman"/>
          <w:i/>
          <w:szCs w:val="28"/>
        </w:rPr>
        <w:t xml:space="preserve"> </w:t>
      </w:r>
      <w:r w:rsidRPr="00A21E11">
        <w:rPr>
          <w:rFonts w:eastAsia="Calibri" w:cs="Times New Roman"/>
          <w:i/>
          <w:szCs w:val="28"/>
          <w:lang w:val="de-DE"/>
        </w:rPr>
        <w:t>Herz</w:t>
      </w:r>
      <w:r w:rsidRPr="00A21E11">
        <w:rPr>
          <w:rFonts w:eastAsia="Calibri" w:cs="Times New Roman"/>
          <w:szCs w:val="28"/>
          <w:lang w:val="uk-UA"/>
        </w:rPr>
        <w:t xml:space="preserve"> (його серце) у словосполученні з дієсловом </w:t>
      </w:r>
      <w:r w:rsidRPr="00A21E11">
        <w:rPr>
          <w:rFonts w:eastAsia="Calibri" w:cs="Times New Roman"/>
          <w:i/>
          <w:szCs w:val="28"/>
          <w:lang w:val="de-DE"/>
        </w:rPr>
        <w:t>brauchen</w:t>
      </w:r>
      <w:r w:rsidRPr="00D8488D">
        <w:rPr>
          <w:rFonts w:eastAsia="Calibri" w:cs="Times New Roman"/>
          <w:i/>
          <w:szCs w:val="28"/>
        </w:rPr>
        <w:t xml:space="preserve"> </w:t>
      </w:r>
      <w:r w:rsidRPr="00A21E11">
        <w:rPr>
          <w:rFonts w:eastAsia="Calibri" w:cs="Times New Roman"/>
          <w:szCs w:val="28"/>
          <w:lang w:val="uk-UA"/>
        </w:rPr>
        <w:t>говорить нам про почуття Ірени до свого хлопця.</w:t>
      </w:r>
    </w:p>
    <w:p w14:paraId="17B342C8" w14:textId="578A69E6" w:rsidR="00A21E11" w:rsidRPr="00A21E11" w:rsidRDefault="00A21E11" w:rsidP="00A21E11">
      <w:pPr>
        <w:tabs>
          <w:tab w:val="left" w:pos="567"/>
          <w:tab w:val="left" w:pos="709"/>
        </w:tabs>
        <w:spacing w:after="0" w:line="360" w:lineRule="auto"/>
        <w:jc w:val="both"/>
        <w:rPr>
          <w:rFonts w:eastAsia="Calibri" w:cs="Times New Roman"/>
          <w:szCs w:val="28"/>
          <w:lang w:val="uk-UA"/>
        </w:rPr>
      </w:pPr>
      <w:r w:rsidRPr="00DE7D46">
        <w:rPr>
          <w:rFonts w:eastAsia="Calibri" w:cs="Times New Roman"/>
          <w:color w:val="00B050"/>
          <w:szCs w:val="28"/>
        </w:rPr>
        <w:t xml:space="preserve">       </w:t>
      </w:r>
      <w:r w:rsidRPr="00A21E11">
        <w:rPr>
          <w:rFonts w:eastAsia="Calibri" w:cs="Times New Roman"/>
          <w:color w:val="00B050"/>
          <w:szCs w:val="28"/>
          <w:lang w:val="uk-UA"/>
        </w:rPr>
        <w:t xml:space="preserve"> </w:t>
      </w:r>
      <w:r w:rsidRPr="00A21E11">
        <w:rPr>
          <w:rFonts w:eastAsia="Calibri" w:cs="Times New Roman"/>
          <w:szCs w:val="28"/>
          <w:lang w:val="uk-UA"/>
        </w:rPr>
        <w:t>У реченні</w:t>
      </w:r>
      <w:r w:rsidRPr="00A21E11">
        <w:rPr>
          <w:rFonts w:eastAsia="Calibri" w:cs="Times New Roman"/>
          <w:szCs w:val="28"/>
          <w:lang w:val="de-DE"/>
        </w:rPr>
        <w:t xml:space="preserve"> </w:t>
      </w:r>
      <w:r w:rsidR="00D8488D">
        <w:rPr>
          <w:rFonts w:eastAsia="Calibri" w:cs="Times New Roman"/>
          <w:szCs w:val="28"/>
          <w:lang w:val="uk-UA"/>
        </w:rPr>
        <w:t>«</w:t>
      </w:r>
      <w:r w:rsidRPr="00A21E11">
        <w:rPr>
          <w:rFonts w:eastAsia="Calibri" w:cs="Times New Roman"/>
          <w:i/>
          <w:szCs w:val="28"/>
          <w:lang w:val="de-DE"/>
        </w:rPr>
        <w:t xml:space="preserve">[…] bevor jemand die Tür aufmacht und </w:t>
      </w:r>
      <w:r w:rsidRPr="00A21E11">
        <w:rPr>
          <w:rFonts w:eastAsia="Calibri" w:cs="Times New Roman"/>
          <w:i/>
          <w:szCs w:val="28"/>
          <w:u w:val="single"/>
          <w:lang w:val="de-DE"/>
        </w:rPr>
        <w:t>mein Gesicht</w:t>
      </w:r>
      <w:r w:rsidRPr="00A21E11">
        <w:rPr>
          <w:rFonts w:eastAsia="Calibri" w:cs="Times New Roman"/>
          <w:i/>
          <w:szCs w:val="28"/>
          <w:lang w:val="de-DE"/>
        </w:rPr>
        <w:t xml:space="preserve"> einen Ausdruck annimmt, um den ich nicht weiß, aber ich bin mir sicher, </w:t>
      </w:r>
      <w:proofErr w:type="spellStart"/>
      <w:r w:rsidRPr="00A21E11">
        <w:rPr>
          <w:rFonts w:eastAsia="Calibri" w:cs="Times New Roman"/>
          <w:i/>
          <w:szCs w:val="28"/>
          <w:lang w:val="de-DE"/>
        </w:rPr>
        <w:t>daß</w:t>
      </w:r>
      <w:proofErr w:type="spellEnd"/>
      <w:r w:rsidRPr="00A21E11">
        <w:rPr>
          <w:rFonts w:eastAsia="Calibri" w:cs="Times New Roman"/>
          <w:i/>
          <w:szCs w:val="28"/>
          <w:lang w:val="de-DE"/>
        </w:rPr>
        <w:t xml:space="preserve"> ich auch </w:t>
      </w:r>
      <w:r w:rsidRPr="00A21E11">
        <w:rPr>
          <w:rFonts w:eastAsia="Calibri" w:cs="Times New Roman"/>
          <w:i/>
          <w:szCs w:val="28"/>
          <w:lang w:val="de-DE"/>
        </w:rPr>
        <w:lastRenderedPageBreak/>
        <w:t>daran nicht gedacht habe</w:t>
      </w:r>
      <w:r w:rsidR="00D8488D">
        <w:rPr>
          <w:rFonts w:eastAsia="Calibri" w:cs="Times New Roman"/>
          <w:i/>
          <w:szCs w:val="28"/>
          <w:lang w:val="uk-UA"/>
        </w:rPr>
        <w:t>»</w:t>
      </w:r>
      <w:r w:rsidRPr="00A21E11">
        <w:rPr>
          <w:rFonts w:eastAsia="Calibri" w:cs="Times New Roman"/>
          <w:szCs w:val="28"/>
          <w:lang w:val="de-DE"/>
        </w:rPr>
        <w:t xml:space="preserve"> </w:t>
      </w:r>
      <w:r w:rsidR="00D8488D">
        <w:rPr>
          <w:rFonts w:eastAsia="Calibri" w:cs="Times New Roman"/>
          <w:szCs w:val="28"/>
          <w:lang w:val="uk-UA"/>
        </w:rPr>
        <w:t>[44, с. 158</w:t>
      </w:r>
      <w:r w:rsidR="00D8488D" w:rsidRPr="00CE055F">
        <w:rPr>
          <w:rFonts w:eastAsia="Calibri" w:cs="Times New Roman"/>
          <w:szCs w:val="28"/>
          <w:lang w:val="uk-UA"/>
        </w:rPr>
        <w:t>]</w:t>
      </w:r>
      <w:r w:rsidRPr="00A21E11">
        <w:rPr>
          <w:rFonts w:eastAsia="Calibri" w:cs="Times New Roman"/>
          <w:szCs w:val="28"/>
          <w:lang w:val="uk-UA"/>
        </w:rPr>
        <w:t>, конструкція</w:t>
      </w:r>
      <w:r w:rsidRPr="00A21E11">
        <w:rPr>
          <w:rFonts w:eastAsia="Calibri" w:cs="Times New Roman"/>
          <w:szCs w:val="28"/>
          <w:lang w:val="de-DE"/>
        </w:rPr>
        <w:t xml:space="preserve"> </w:t>
      </w:r>
      <w:r w:rsidRPr="00A21E11">
        <w:rPr>
          <w:rFonts w:eastAsia="Calibri" w:cs="Times New Roman"/>
          <w:i/>
          <w:szCs w:val="28"/>
          <w:lang w:val="de-DE"/>
        </w:rPr>
        <w:t>mein Gesicht</w:t>
      </w:r>
      <w:r w:rsidRPr="00A21E11">
        <w:rPr>
          <w:rFonts w:eastAsia="Calibri" w:cs="Times New Roman"/>
          <w:i/>
          <w:szCs w:val="28"/>
          <w:lang w:val="uk-UA"/>
        </w:rPr>
        <w:t xml:space="preserve"> </w:t>
      </w:r>
      <w:r w:rsidRPr="00A21E11">
        <w:rPr>
          <w:rFonts w:eastAsia="Calibri" w:cs="Times New Roman"/>
          <w:szCs w:val="28"/>
          <w:lang w:val="uk-UA"/>
        </w:rPr>
        <w:t>(моє обличчя) обличчя хлопця набуває виразу, який йому не відомий.</w:t>
      </w:r>
    </w:p>
    <w:p w14:paraId="5315AE26" w14:textId="040B9A7A" w:rsidR="00A21E11" w:rsidRPr="00A21E11" w:rsidRDefault="00A21E11" w:rsidP="00A21E11">
      <w:pPr>
        <w:tabs>
          <w:tab w:val="left" w:pos="567"/>
          <w:tab w:val="left" w:pos="709"/>
        </w:tabs>
        <w:spacing w:line="360" w:lineRule="auto"/>
        <w:jc w:val="both"/>
        <w:rPr>
          <w:rFonts w:eastAsia="Calibri" w:cs="Times New Roman"/>
          <w:szCs w:val="28"/>
          <w:lang w:val="uk-UA"/>
        </w:rPr>
      </w:pPr>
      <w:r w:rsidRPr="00A21E11">
        <w:rPr>
          <w:rFonts w:eastAsia="Calibri" w:cs="Times New Roman"/>
          <w:szCs w:val="28"/>
          <w:lang w:val="uk-UA"/>
        </w:rPr>
        <w:t xml:space="preserve">        Конструкція</w:t>
      </w:r>
      <w:r w:rsidRPr="00A21E11">
        <w:rPr>
          <w:rFonts w:ascii="Calibri" w:eastAsia="Calibri" w:hAnsi="Calibri" w:cs="Times New Roman"/>
          <w:sz w:val="22"/>
          <w:lang w:val="de-DE"/>
        </w:rPr>
        <w:t xml:space="preserve"> </w:t>
      </w:r>
      <w:proofErr w:type="spellStart"/>
      <w:r w:rsidRPr="00A21E11">
        <w:rPr>
          <w:rFonts w:eastAsia="Calibri" w:cs="Times New Roman"/>
          <w:i/>
          <w:szCs w:val="28"/>
          <w:lang w:val="uk-UA"/>
        </w:rPr>
        <w:t>sein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Gesicht</w:t>
      </w:r>
      <w:proofErr w:type="spellEnd"/>
      <w:r w:rsidRPr="00A21E11">
        <w:rPr>
          <w:rFonts w:eastAsia="Calibri" w:cs="Times New Roman"/>
          <w:szCs w:val="28"/>
          <w:lang w:val="uk-UA"/>
        </w:rPr>
        <w:t xml:space="preserve"> (його обличчя) передає радість у реченні</w:t>
      </w:r>
      <w:r w:rsidRPr="00A21E11">
        <w:rPr>
          <w:rFonts w:eastAsia="Calibri" w:cs="Times New Roman"/>
          <w:szCs w:val="28"/>
          <w:lang w:val="de-DE"/>
        </w:rPr>
        <w:t>:</w:t>
      </w:r>
      <w:r w:rsidRPr="00A21E11">
        <w:rPr>
          <w:rFonts w:eastAsia="Calibri" w:cs="Times New Roman"/>
          <w:szCs w:val="28"/>
          <w:lang w:val="uk-UA"/>
        </w:rPr>
        <w:t xml:space="preserve"> </w:t>
      </w:r>
      <w:r w:rsidR="00D8488D">
        <w:rPr>
          <w:rFonts w:eastAsia="Calibri" w:cs="Times New Roman"/>
          <w:szCs w:val="28"/>
          <w:lang w:val="uk-UA"/>
        </w:rPr>
        <w:t>«</w:t>
      </w:r>
      <w:r w:rsidRPr="00A21E11">
        <w:rPr>
          <w:rFonts w:eastAsia="Calibri" w:cs="Times New Roman"/>
          <w:i/>
          <w:szCs w:val="28"/>
          <w:lang w:val="de-DE"/>
        </w:rPr>
        <w:t xml:space="preserve">Ich stieß ihn von mir weg, und </w:t>
      </w:r>
      <w:r w:rsidRPr="00A21E11">
        <w:rPr>
          <w:rFonts w:eastAsia="Calibri" w:cs="Times New Roman"/>
          <w:i/>
          <w:szCs w:val="28"/>
          <w:u w:val="single"/>
          <w:lang w:val="de-DE"/>
        </w:rPr>
        <w:t>sein Gesicht</w:t>
      </w:r>
      <w:r w:rsidRPr="00A21E11">
        <w:rPr>
          <w:rFonts w:eastAsia="Calibri" w:cs="Times New Roman"/>
          <w:i/>
          <w:szCs w:val="28"/>
          <w:lang w:val="de-DE"/>
        </w:rPr>
        <w:t xml:space="preserve"> leuchtete auf, er fing meinen Blick und hielt ihn dreist zwei, drei Sekunden lang</w:t>
      </w:r>
      <w:r w:rsidR="00D8488D">
        <w:rPr>
          <w:rFonts w:eastAsia="Calibri" w:cs="Times New Roman"/>
          <w:i/>
          <w:szCs w:val="28"/>
          <w:lang w:val="uk-UA"/>
        </w:rPr>
        <w:t>»</w:t>
      </w:r>
      <w:r w:rsidRPr="00A21E11">
        <w:rPr>
          <w:rFonts w:eastAsia="Calibri" w:cs="Times New Roman"/>
          <w:szCs w:val="28"/>
          <w:lang w:val="de-DE"/>
        </w:rPr>
        <w:t xml:space="preserve"> </w:t>
      </w:r>
      <w:r w:rsidR="00D8488D">
        <w:rPr>
          <w:rFonts w:eastAsia="Calibri" w:cs="Times New Roman"/>
          <w:szCs w:val="28"/>
          <w:lang w:val="uk-UA"/>
        </w:rPr>
        <w:t>[44, с. 137</w:t>
      </w:r>
      <w:r w:rsidR="00D8488D" w:rsidRPr="00CE055F">
        <w:rPr>
          <w:rFonts w:eastAsia="Calibri" w:cs="Times New Roman"/>
          <w:szCs w:val="28"/>
          <w:lang w:val="uk-UA"/>
        </w:rPr>
        <w:t>]</w:t>
      </w:r>
      <w:r w:rsidRPr="00A21E11">
        <w:rPr>
          <w:rFonts w:eastAsia="Calibri" w:cs="Times New Roman"/>
          <w:szCs w:val="28"/>
          <w:lang w:val="de-DE"/>
        </w:rPr>
        <w:t xml:space="preserve">. </w:t>
      </w:r>
    </w:p>
    <w:p w14:paraId="01C6CA31" w14:textId="77777777" w:rsidR="00A21E11" w:rsidRPr="00A21E11" w:rsidRDefault="00A21E11" w:rsidP="00A21E11">
      <w:pPr>
        <w:tabs>
          <w:tab w:val="left" w:pos="567"/>
        </w:tabs>
        <w:spacing w:after="0" w:line="360" w:lineRule="auto"/>
        <w:jc w:val="center"/>
        <w:rPr>
          <w:rFonts w:eastAsia="Calibri" w:cs="Times New Roman"/>
          <w:b/>
          <w:szCs w:val="28"/>
          <w:lang w:val="uk-UA"/>
        </w:rPr>
      </w:pPr>
      <w:r w:rsidRPr="00A21E11">
        <w:rPr>
          <w:rFonts w:eastAsia="Calibri" w:cs="Times New Roman"/>
          <w:b/>
          <w:szCs w:val="28"/>
          <w:lang w:val="uk-UA"/>
        </w:rPr>
        <w:t>2.1.2. Трикомпонентні соматичні конструкції</w:t>
      </w:r>
    </w:p>
    <w:p w14:paraId="424759DF" w14:textId="5924D7C3" w:rsidR="00A21E11" w:rsidRPr="00A21E11" w:rsidRDefault="00A21E11" w:rsidP="00A21E11">
      <w:pPr>
        <w:tabs>
          <w:tab w:val="left" w:pos="567"/>
          <w:tab w:val="left" w:pos="709"/>
        </w:tabs>
        <w:spacing w:after="0" w:line="360" w:lineRule="auto"/>
        <w:jc w:val="both"/>
        <w:rPr>
          <w:rFonts w:eastAsia="Calibri" w:cs="Times New Roman"/>
          <w:szCs w:val="28"/>
          <w:lang w:val="uk-UA"/>
        </w:rPr>
      </w:pPr>
      <w:r w:rsidRPr="00A21E11">
        <w:rPr>
          <w:rFonts w:eastAsia="Calibri" w:cs="Times New Roman"/>
          <w:i/>
          <w:szCs w:val="28"/>
          <w:lang w:val="uk-UA"/>
        </w:rPr>
        <w:t xml:space="preserve">        </w:t>
      </w:r>
      <w:r w:rsidRPr="00A21E11">
        <w:rPr>
          <w:rFonts w:eastAsia="Calibri" w:cs="Times New Roman"/>
          <w:szCs w:val="28"/>
          <w:lang w:val="uk-UA"/>
        </w:rPr>
        <w:t xml:space="preserve">Під </w:t>
      </w:r>
      <w:r w:rsidRPr="00A21E11">
        <w:rPr>
          <w:rFonts w:eastAsia="Calibri" w:cs="Times New Roman"/>
          <w:i/>
          <w:szCs w:val="28"/>
          <w:lang w:val="uk-UA"/>
        </w:rPr>
        <w:t>трикомпонентною конструкцією</w:t>
      </w:r>
      <w:r w:rsidRPr="00A21E11">
        <w:rPr>
          <w:rFonts w:eastAsia="Calibri" w:cs="Times New Roman"/>
          <w:szCs w:val="28"/>
        </w:rPr>
        <w:t xml:space="preserve"> </w:t>
      </w:r>
      <w:proofErr w:type="spellStart"/>
      <w:r w:rsidRPr="00A21E11">
        <w:rPr>
          <w:rFonts w:eastAsia="Calibri" w:cs="Times New Roman"/>
          <w:szCs w:val="28"/>
        </w:rPr>
        <w:t>розуміємо</w:t>
      </w:r>
      <w:proofErr w:type="spellEnd"/>
      <w:r w:rsidRPr="00A21E11">
        <w:rPr>
          <w:rFonts w:eastAsia="Calibri" w:cs="Times New Roman"/>
          <w:szCs w:val="28"/>
        </w:rPr>
        <w:t xml:space="preserve"> </w:t>
      </w:r>
      <w:proofErr w:type="spellStart"/>
      <w:r w:rsidRPr="00A21E11">
        <w:rPr>
          <w:rFonts w:eastAsia="Calibri" w:cs="Times New Roman"/>
          <w:szCs w:val="28"/>
        </w:rPr>
        <w:t>словосполучення</w:t>
      </w:r>
      <w:proofErr w:type="spellEnd"/>
      <w:r w:rsidRPr="00A21E11">
        <w:rPr>
          <w:rFonts w:eastAsia="Calibri" w:cs="Times New Roman"/>
          <w:szCs w:val="28"/>
        </w:rPr>
        <w:t xml:space="preserve"> </w:t>
      </w:r>
      <w:proofErr w:type="spellStart"/>
      <w:r w:rsidRPr="00A21E11">
        <w:rPr>
          <w:rFonts w:eastAsia="Calibri" w:cs="Times New Roman"/>
          <w:szCs w:val="28"/>
        </w:rPr>
        <w:t>трьох</w:t>
      </w:r>
      <w:proofErr w:type="spellEnd"/>
      <w:r w:rsidRPr="00A21E11">
        <w:rPr>
          <w:rFonts w:eastAsia="Calibri" w:cs="Times New Roman"/>
          <w:szCs w:val="28"/>
        </w:rPr>
        <w:t xml:space="preserve"> </w:t>
      </w:r>
      <w:proofErr w:type="spellStart"/>
      <w:r w:rsidRPr="00A21E11">
        <w:rPr>
          <w:rFonts w:eastAsia="Calibri" w:cs="Times New Roman"/>
          <w:szCs w:val="28"/>
        </w:rPr>
        <w:t>компонентів</w:t>
      </w:r>
      <w:proofErr w:type="spellEnd"/>
      <w:r w:rsidRPr="00A21E11">
        <w:rPr>
          <w:rFonts w:eastAsia="Calibri" w:cs="Times New Roman"/>
          <w:szCs w:val="28"/>
        </w:rPr>
        <w:t xml:space="preserve">, одним з </w:t>
      </w:r>
      <w:proofErr w:type="spellStart"/>
      <w:r w:rsidRPr="00A21E11">
        <w:rPr>
          <w:rFonts w:eastAsia="Calibri" w:cs="Times New Roman"/>
          <w:szCs w:val="28"/>
        </w:rPr>
        <w:t>яких</w:t>
      </w:r>
      <w:proofErr w:type="spellEnd"/>
      <w:r w:rsidRPr="00A21E11">
        <w:rPr>
          <w:rFonts w:eastAsia="Calibri" w:cs="Times New Roman"/>
          <w:szCs w:val="28"/>
          <w:lang w:val="uk-UA"/>
        </w:rPr>
        <w:t xml:space="preserve"> є іменник-</w:t>
      </w:r>
      <w:proofErr w:type="spellStart"/>
      <w:r w:rsidRPr="00A21E11">
        <w:rPr>
          <w:rFonts w:eastAsia="Calibri" w:cs="Times New Roman"/>
          <w:szCs w:val="28"/>
          <w:lang w:val="uk-UA"/>
        </w:rPr>
        <w:t>соматизм</w:t>
      </w:r>
      <w:proofErr w:type="spellEnd"/>
      <w:r w:rsidRPr="00A21E11">
        <w:rPr>
          <w:rFonts w:eastAsia="Calibri" w:cs="Times New Roman"/>
          <w:szCs w:val="28"/>
        </w:rPr>
        <w:t>. Д</w:t>
      </w:r>
      <w:r w:rsidR="00693E26" w:rsidRPr="00693E26">
        <w:rPr>
          <w:rFonts w:eastAsia="Calibri" w:cs="Times New Roman"/>
          <w:szCs w:val="28"/>
        </w:rPr>
        <w:t xml:space="preserve">ругим та </w:t>
      </w:r>
      <w:proofErr w:type="spellStart"/>
      <w:r w:rsidR="00693E26" w:rsidRPr="00693E26">
        <w:rPr>
          <w:rFonts w:eastAsia="Calibri" w:cs="Times New Roman"/>
          <w:szCs w:val="28"/>
        </w:rPr>
        <w:t>третім</w:t>
      </w:r>
      <w:proofErr w:type="spellEnd"/>
      <w:r w:rsidR="00693E26" w:rsidRPr="00693E26">
        <w:rPr>
          <w:rFonts w:eastAsia="Calibri" w:cs="Times New Roman"/>
          <w:szCs w:val="28"/>
        </w:rPr>
        <w:t xml:space="preserve"> компонентом є </w:t>
      </w:r>
      <w:proofErr w:type="spellStart"/>
      <w:r w:rsidR="00693E26" w:rsidRPr="00693E26">
        <w:rPr>
          <w:rFonts w:eastAsia="Calibri" w:cs="Times New Roman"/>
          <w:szCs w:val="28"/>
        </w:rPr>
        <w:t>прикметники</w:t>
      </w:r>
      <w:proofErr w:type="spellEnd"/>
      <w:r w:rsidR="00693E26" w:rsidRPr="00693E26">
        <w:rPr>
          <w:rFonts w:eastAsia="Calibri" w:cs="Times New Roman"/>
          <w:szCs w:val="28"/>
        </w:rPr>
        <w:t xml:space="preserve"> на </w:t>
      </w:r>
      <w:proofErr w:type="spellStart"/>
      <w:r w:rsidR="00693E26" w:rsidRPr="00693E26">
        <w:rPr>
          <w:rFonts w:eastAsia="Calibri" w:cs="Times New Roman"/>
          <w:szCs w:val="28"/>
        </w:rPr>
        <w:t>позначення</w:t>
      </w:r>
      <w:proofErr w:type="spellEnd"/>
      <w:r w:rsidR="00693E26" w:rsidRPr="00693E26">
        <w:rPr>
          <w:rFonts w:eastAsia="Calibri" w:cs="Times New Roman"/>
          <w:szCs w:val="28"/>
        </w:rPr>
        <w:t xml:space="preserve"> душевного стану</w:t>
      </w:r>
      <w:r w:rsidRPr="00A21E11">
        <w:rPr>
          <w:rFonts w:eastAsia="Calibri" w:cs="Times New Roman"/>
          <w:szCs w:val="28"/>
          <w:lang w:val="uk-UA"/>
        </w:rPr>
        <w:t xml:space="preserve">. Таких конструкцій в аналізованих текстах виділено 14. В трикомпонентних соматичних конструкціях було вжито шість разів </w:t>
      </w:r>
      <w:proofErr w:type="spellStart"/>
      <w:r w:rsidRPr="00A21E11">
        <w:rPr>
          <w:rFonts w:eastAsia="Calibri" w:cs="Times New Roman"/>
          <w:szCs w:val="28"/>
          <w:lang w:val="uk-UA"/>
        </w:rPr>
        <w:t>соматизм</w:t>
      </w:r>
      <w:proofErr w:type="spellEnd"/>
      <w:r w:rsidRPr="00A21E11">
        <w:rPr>
          <w:rFonts w:eastAsia="Calibri" w:cs="Times New Roman"/>
          <w:szCs w:val="28"/>
          <w:lang w:val="uk-UA"/>
        </w:rPr>
        <w:t xml:space="preserve"> </w:t>
      </w:r>
      <w:r w:rsidRPr="00A21E11">
        <w:rPr>
          <w:rFonts w:eastAsia="Calibri" w:cs="Times New Roman"/>
          <w:i/>
          <w:szCs w:val="28"/>
          <w:lang w:val="de-DE"/>
        </w:rPr>
        <w:t>Gesicht</w:t>
      </w:r>
      <w:r w:rsidRPr="00A21E11">
        <w:rPr>
          <w:rFonts w:eastAsia="Calibri" w:cs="Times New Roman"/>
          <w:szCs w:val="28"/>
          <w:lang w:val="uk-UA"/>
        </w:rPr>
        <w:t xml:space="preserve"> (обличчя) (43%), чотири рази </w:t>
      </w:r>
      <w:proofErr w:type="spellStart"/>
      <w:r w:rsidRPr="00A21E11">
        <w:rPr>
          <w:rFonts w:eastAsia="Calibri" w:cs="Times New Roman"/>
          <w:i/>
          <w:szCs w:val="28"/>
          <w:lang w:val="en-US"/>
        </w:rPr>
        <w:t>Augen</w:t>
      </w:r>
      <w:proofErr w:type="spellEnd"/>
      <w:r w:rsidRPr="00A21E11">
        <w:rPr>
          <w:rFonts w:eastAsia="Calibri" w:cs="Times New Roman"/>
          <w:szCs w:val="28"/>
          <w:lang w:val="uk-UA"/>
        </w:rPr>
        <w:t xml:space="preserve"> (очі) (29%) та по одному разу </w:t>
      </w:r>
      <w:proofErr w:type="spellStart"/>
      <w:r w:rsidRPr="00A21E11">
        <w:rPr>
          <w:rFonts w:eastAsia="Calibri" w:cs="Times New Roman"/>
          <w:szCs w:val="28"/>
          <w:lang w:val="uk-UA"/>
        </w:rPr>
        <w:t>соматизми</w:t>
      </w:r>
      <w:proofErr w:type="spellEnd"/>
      <w:r w:rsidRPr="00A21E11">
        <w:rPr>
          <w:rFonts w:eastAsia="Calibri" w:cs="Times New Roman"/>
          <w:szCs w:val="28"/>
          <w:lang w:val="uk-UA"/>
        </w:rPr>
        <w:t xml:space="preserve">: </w:t>
      </w:r>
      <w:proofErr w:type="spellStart"/>
      <w:r w:rsidRPr="00A21E11">
        <w:rPr>
          <w:rFonts w:eastAsia="Calibri" w:cs="Times New Roman"/>
          <w:i/>
          <w:szCs w:val="28"/>
          <w:lang w:val="uk-UA"/>
        </w:rPr>
        <w:t>Zähne</w:t>
      </w:r>
      <w:proofErr w:type="spellEnd"/>
      <w:r w:rsidRPr="00A21E11">
        <w:rPr>
          <w:rFonts w:eastAsia="Calibri" w:cs="Times New Roman"/>
          <w:i/>
          <w:szCs w:val="28"/>
          <w:lang w:val="uk-UA"/>
        </w:rPr>
        <w:t xml:space="preserve"> </w:t>
      </w:r>
      <w:r w:rsidRPr="00A21E11">
        <w:rPr>
          <w:rFonts w:eastAsia="Calibri" w:cs="Times New Roman"/>
          <w:szCs w:val="28"/>
          <w:lang w:val="uk-UA"/>
        </w:rPr>
        <w:t xml:space="preserve">(зуби), що становить 7%, </w:t>
      </w:r>
      <w:proofErr w:type="spellStart"/>
      <w:r w:rsidR="00693E26">
        <w:rPr>
          <w:rFonts w:eastAsia="Calibri" w:cs="Times New Roman"/>
          <w:i/>
          <w:szCs w:val="28"/>
          <w:lang w:val="uk-UA"/>
        </w:rPr>
        <w:t>Lider</w:t>
      </w:r>
      <w:proofErr w:type="spellEnd"/>
      <w:r w:rsidR="00693E26">
        <w:rPr>
          <w:rFonts w:eastAsia="Calibri" w:cs="Times New Roman"/>
          <w:i/>
          <w:szCs w:val="28"/>
          <w:lang w:val="uk-UA"/>
        </w:rPr>
        <w:t xml:space="preserve"> </w:t>
      </w:r>
      <w:r w:rsidRPr="00A21E11">
        <w:rPr>
          <w:rFonts w:eastAsia="Calibri" w:cs="Times New Roman"/>
          <w:szCs w:val="28"/>
          <w:lang w:val="uk-UA"/>
        </w:rPr>
        <w:t>(повіки)</w:t>
      </w:r>
      <w:r w:rsidRPr="00A21E11">
        <w:rPr>
          <w:rFonts w:ascii="Calibri" w:eastAsia="Calibri" w:hAnsi="Calibri" w:cs="Times New Roman"/>
          <w:sz w:val="22"/>
          <w:lang w:val="uk-UA"/>
        </w:rPr>
        <w:t xml:space="preserve"> </w:t>
      </w:r>
      <w:r w:rsidRPr="00A21E11">
        <w:rPr>
          <w:rFonts w:eastAsia="Calibri" w:cs="Times New Roman"/>
          <w:szCs w:val="28"/>
          <w:lang w:val="uk-UA"/>
        </w:rPr>
        <w:t xml:space="preserve">– 7%, </w:t>
      </w:r>
      <w:proofErr w:type="spellStart"/>
      <w:r w:rsidRPr="00A21E11">
        <w:rPr>
          <w:rFonts w:eastAsia="Calibri" w:cs="Times New Roman"/>
          <w:i/>
          <w:szCs w:val="28"/>
          <w:lang w:val="en-US"/>
        </w:rPr>
        <w:t>Herz</w:t>
      </w:r>
      <w:proofErr w:type="spellEnd"/>
      <w:r w:rsidRPr="00A21E11">
        <w:rPr>
          <w:rFonts w:eastAsia="Calibri" w:cs="Times New Roman"/>
          <w:szCs w:val="28"/>
          <w:lang w:val="uk-UA"/>
        </w:rPr>
        <w:t xml:space="preserve"> (серце) –</w:t>
      </w:r>
      <w:r w:rsidRPr="00A21E11">
        <w:rPr>
          <w:rFonts w:ascii="Calibri" w:eastAsia="Calibri" w:hAnsi="Calibri" w:cs="Times New Roman"/>
          <w:sz w:val="22"/>
          <w:lang w:val="uk-UA"/>
        </w:rPr>
        <w:t xml:space="preserve"> </w:t>
      </w:r>
      <w:r w:rsidRPr="00A21E11">
        <w:rPr>
          <w:rFonts w:eastAsia="Calibri" w:cs="Times New Roman"/>
          <w:szCs w:val="28"/>
          <w:lang w:val="uk-UA"/>
        </w:rPr>
        <w:t xml:space="preserve">7%, </w:t>
      </w:r>
      <w:proofErr w:type="spellStart"/>
      <w:r w:rsidR="00693E26">
        <w:rPr>
          <w:rFonts w:eastAsia="Calibri" w:cs="Times New Roman"/>
          <w:i/>
          <w:szCs w:val="28"/>
          <w:lang w:val="en-US"/>
        </w:rPr>
        <w:t>Beine</w:t>
      </w:r>
      <w:proofErr w:type="spellEnd"/>
      <w:r w:rsidR="00693E26" w:rsidRPr="00693E26">
        <w:rPr>
          <w:rFonts w:eastAsia="Calibri" w:cs="Times New Roman"/>
          <w:i/>
          <w:szCs w:val="28"/>
          <w:lang w:val="uk-UA"/>
        </w:rPr>
        <w:t xml:space="preserve"> </w:t>
      </w:r>
      <w:r w:rsidRPr="00A21E11">
        <w:rPr>
          <w:rFonts w:eastAsia="Calibri" w:cs="Times New Roman"/>
          <w:szCs w:val="28"/>
          <w:lang w:val="uk-UA"/>
        </w:rPr>
        <w:t>(ноги)</w:t>
      </w:r>
      <w:r w:rsidRPr="00A21E11">
        <w:rPr>
          <w:rFonts w:ascii="Calibri" w:eastAsia="Calibri" w:hAnsi="Calibri" w:cs="Times New Roman"/>
          <w:sz w:val="22"/>
          <w:lang w:val="uk-UA"/>
        </w:rPr>
        <w:t xml:space="preserve"> </w:t>
      </w:r>
      <w:r w:rsidRPr="00A21E11">
        <w:rPr>
          <w:rFonts w:eastAsia="Calibri" w:cs="Times New Roman"/>
          <w:szCs w:val="28"/>
          <w:lang w:val="uk-UA"/>
        </w:rPr>
        <w:t>–</w:t>
      </w:r>
      <w:r w:rsidRPr="00A21E11">
        <w:rPr>
          <w:rFonts w:ascii="Calibri" w:eastAsia="Calibri" w:hAnsi="Calibri" w:cs="Times New Roman"/>
          <w:sz w:val="22"/>
          <w:lang w:val="uk-UA"/>
        </w:rPr>
        <w:t xml:space="preserve"> </w:t>
      </w:r>
      <w:r w:rsidRPr="00A21E11">
        <w:rPr>
          <w:rFonts w:eastAsia="Calibri" w:cs="Times New Roman"/>
          <w:szCs w:val="28"/>
          <w:lang w:val="uk-UA"/>
        </w:rPr>
        <w:t xml:space="preserve">7% (Див. </w:t>
      </w:r>
      <w:r w:rsidRPr="00A21E11">
        <w:rPr>
          <w:rFonts w:eastAsia="Calibri" w:cs="Times New Roman"/>
          <w:i/>
          <w:szCs w:val="28"/>
          <w:lang w:val="uk-UA"/>
        </w:rPr>
        <w:t>Діаграма 2.3</w:t>
      </w:r>
      <w:r w:rsidRPr="00A21E11">
        <w:rPr>
          <w:rFonts w:eastAsia="Calibri" w:cs="Times New Roman"/>
          <w:szCs w:val="28"/>
          <w:lang w:val="uk-UA"/>
        </w:rPr>
        <w:t>).</w:t>
      </w:r>
    </w:p>
    <w:p w14:paraId="464F8FF6" w14:textId="77777777" w:rsidR="00A21E11" w:rsidRPr="00A21E11" w:rsidRDefault="00A21E11" w:rsidP="00A21E11">
      <w:pPr>
        <w:tabs>
          <w:tab w:val="left" w:pos="567"/>
          <w:tab w:val="left" w:pos="709"/>
        </w:tabs>
        <w:spacing w:after="0" w:line="360" w:lineRule="auto"/>
        <w:jc w:val="right"/>
        <w:rPr>
          <w:rFonts w:eastAsia="Calibri" w:cs="Times New Roman"/>
          <w:i/>
          <w:szCs w:val="28"/>
          <w:lang w:val="uk-UA"/>
        </w:rPr>
      </w:pPr>
      <w:r w:rsidRPr="00A21E11">
        <w:rPr>
          <w:rFonts w:eastAsia="Calibri" w:cs="Times New Roman"/>
          <w:i/>
          <w:szCs w:val="28"/>
          <w:lang w:val="uk-UA"/>
        </w:rPr>
        <w:t>Діаграма 2.3</w:t>
      </w:r>
    </w:p>
    <w:p w14:paraId="7552B9F0" w14:textId="77777777" w:rsidR="00A21E11" w:rsidRPr="00A21E11" w:rsidRDefault="00A21E11" w:rsidP="00A21E11">
      <w:pPr>
        <w:tabs>
          <w:tab w:val="left" w:pos="567"/>
          <w:tab w:val="left" w:pos="709"/>
        </w:tabs>
        <w:spacing w:after="0" w:line="360" w:lineRule="auto"/>
        <w:jc w:val="center"/>
        <w:rPr>
          <w:rFonts w:eastAsia="Calibri" w:cs="Times New Roman"/>
          <w:color w:val="FF0000"/>
          <w:szCs w:val="28"/>
          <w:lang w:val="uk-UA"/>
        </w:rPr>
      </w:pPr>
      <w:r w:rsidRPr="00A21E11">
        <w:rPr>
          <w:rFonts w:eastAsia="Calibri" w:cs="Times New Roman"/>
          <w:noProof/>
          <w:color w:val="FF0000"/>
          <w:szCs w:val="28"/>
          <w:lang w:eastAsia="ru-RU"/>
        </w:rPr>
        <w:drawing>
          <wp:inline distT="0" distB="0" distL="0" distR="0" wp14:anchorId="7BEABF04" wp14:editId="77AEEA5F">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1B429C5" w14:textId="7D48EABA" w:rsidR="00A21E11" w:rsidRPr="00A21E11" w:rsidRDefault="00A21E11" w:rsidP="00A21E11">
      <w:pPr>
        <w:tabs>
          <w:tab w:val="left" w:pos="567"/>
          <w:tab w:val="left" w:pos="709"/>
        </w:tabs>
        <w:spacing w:after="0" w:line="360" w:lineRule="auto"/>
        <w:jc w:val="both"/>
        <w:rPr>
          <w:rFonts w:eastAsia="Calibri" w:cs="Times New Roman"/>
          <w:color w:val="FF0000"/>
          <w:szCs w:val="28"/>
          <w:lang w:val="uk-UA"/>
        </w:rPr>
      </w:pPr>
      <w:r w:rsidRPr="00A21E11">
        <w:rPr>
          <w:rFonts w:eastAsia="Calibri" w:cs="Times New Roman"/>
          <w:szCs w:val="28"/>
          <w:lang w:val="uk-UA"/>
        </w:rPr>
        <w:t xml:space="preserve">        Наприклад, у реченні: </w:t>
      </w:r>
      <w:r w:rsidR="00DE7D46">
        <w:rPr>
          <w:rFonts w:eastAsia="Calibri" w:cs="Times New Roman"/>
          <w:szCs w:val="28"/>
          <w:lang w:val="uk-UA"/>
        </w:rPr>
        <w:t>«</w:t>
      </w:r>
      <w:r w:rsidRPr="00A21E11">
        <w:rPr>
          <w:rFonts w:eastAsia="Calibri" w:cs="Times New Roman"/>
          <w:i/>
          <w:szCs w:val="28"/>
          <w:lang w:val="de-DE"/>
        </w:rPr>
        <w:t>Mein</w:t>
      </w:r>
      <w:r w:rsidRPr="00A21E11">
        <w:rPr>
          <w:rFonts w:eastAsia="Calibri" w:cs="Times New Roman"/>
          <w:i/>
          <w:szCs w:val="28"/>
          <w:lang w:val="uk-UA"/>
        </w:rPr>
        <w:t xml:space="preserve"> </w:t>
      </w:r>
      <w:r w:rsidRPr="00A21E11">
        <w:rPr>
          <w:rFonts w:eastAsia="Calibri" w:cs="Times New Roman"/>
          <w:i/>
          <w:szCs w:val="28"/>
          <w:lang w:val="de-DE"/>
        </w:rPr>
        <w:t>Geliebter</w:t>
      </w:r>
      <w:r w:rsidRPr="00A21E11">
        <w:rPr>
          <w:rFonts w:eastAsia="Calibri" w:cs="Times New Roman"/>
          <w:i/>
          <w:szCs w:val="28"/>
          <w:lang w:val="uk-UA"/>
        </w:rPr>
        <w:t xml:space="preserve"> </w:t>
      </w:r>
      <w:r w:rsidRPr="00A21E11">
        <w:rPr>
          <w:rFonts w:eastAsia="Calibri" w:cs="Times New Roman"/>
          <w:i/>
          <w:szCs w:val="28"/>
          <w:lang w:val="de-DE"/>
        </w:rPr>
        <w:t>wandte</w:t>
      </w:r>
      <w:r w:rsidRPr="00A21E11">
        <w:rPr>
          <w:rFonts w:eastAsia="Calibri" w:cs="Times New Roman"/>
          <w:i/>
          <w:szCs w:val="28"/>
          <w:lang w:val="uk-UA"/>
        </w:rPr>
        <w:t xml:space="preserve"> </w:t>
      </w:r>
      <w:r w:rsidRPr="00A21E11">
        <w:rPr>
          <w:rFonts w:eastAsia="Calibri" w:cs="Times New Roman"/>
          <w:i/>
          <w:szCs w:val="28"/>
          <w:lang w:val="de-DE"/>
        </w:rPr>
        <w:t>sich</w:t>
      </w:r>
      <w:r w:rsidRPr="00A21E11">
        <w:rPr>
          <w:rFonts w:eastAsia="Calibri" w:cs="Times New Roman"/>
          <w:i/>
          <w:szCs w:val="28"/>
          <w:lang w:val="uk-UA"/>
        </w:rPr>
        <w:t xml:space="preserve"> </w:t>
      </w:r>
      <w:r w:rsidRPr="00A21E11">
        <w:rPr>
          <w:rFonts w:eastAsia="Calibri" w:cs="Times New Roman"/>
          <w:i/>
          <w:szCs w:val="28"/>
          <w:lang w:val="de-DE"/>
        </w:rPr>
        <w:t>auf</w:t>
      </w:r>
      <w:r w:rsidRPr="00A21E11">
        <w:rPr>
          <w:rFonts w:eastAsia="Calibri" w:cs="Times New Roman"/>
          <w:i/>
          <w:szCs w:val="28"/>
          <w:lang w:val="uk-UA"/>
        </w:rPr>
        <w:t xml:space="preserve"> </w:t>
      </w:r>
      <w:r w:rsidRPr="00A21E11">
        <w:rPr>
          <w:rFonts w:eastAsia="Calibri" w:cs="Times New Roman"/>
          <w:i/>
          <w:szCs w:val="28"/>
          <w:lang w:val="de-DE"/>
        </w:rPr>
        <w:t>dem</w:t>
      </w:r>
      <w:r w:rsidRPr="00A21E11">
        <w:rPr>
          <w:rFonts w:eastAsia="Calibri" w:cs="Times New Roman"/>
          <w:i/>
          <w:szCs w:val="28"/>
          <w:lang w:val="uk-UA"/>
        </w:rPr>
        <w:t xml:space="preserve"> </w:t>
      </w:r>
      <w:r w:rsidRPr="00A21E11">
        <w:rPr>
          <w:rFonts w:eastAsia="Calibri" w:cs="Times New Roman"/>
          <w:i/>
          <w:szCs w:val="28"/>
          <w:lang w:val="de-DE"/>
        </w:rPr>
        <w:t>Bett</w:t>
      </w:r>
      <w:r w:rsidRPr="00A21E11">
        <w:rPr>
          <w:rFonts w:eastAsia="Calibri" w:cs="Times New Roman"/>
          <w:i/>
          <w:szCs w:val="28"/>
          <w:lang w:val="uk-UA"/>
        </w:rPr>
        <w:t xml:space="preserve"> </w:t>
      </w:r>
      <w:r w:rsidRPr="00A21E11">
        <w:rPr>
          <w:rFonts w:eastAsia="Calibri" w:cs="Times New Roman"/>
          <w:i/>
          <w:szCs w:val="28"/>
          <w:lang w:val="de-DE"/>
        </w:rPr>
        <w:t>liegend</w:t>
      </w:r>
      <w:r w:rsidRPr="00A21E11">
        <w:rPr>
          <w:rFonts w:eastAsia="Calibri" w:cs="Times New Roman"/>
          <w:i/>
          <w:szCs w:val="28"/>
          <w:lang w:val="uk-UA"/>
        </w:rPr>
        <w:t xml:space="preserve"> </w:t>
      </w:r>
      <w:r w:rsidRPr="00A21E11">
        <w:rPr>
          <w:rFonts w:eastAsia="Calibri" w:cs="Times New Roman"/>
          <w:i/>
          <w:szCs w:val="28"/>
          <w:u w:val="single"/>
          <w:lang w:val="de-DE"/>
        </w:rPr>
        <w:t>mit</w:t>
      </w:r>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de-DE"/>
        </w:rPr>
        <w:t>zerqu</w:t>
      </w:r>
      <w:proofErr w:type="spellEnd"/>
      <w:r w:rsidRPr="00A21E11">
        <w:rPr>
          <w:rFonts w:eastAsia="Calibri" w:cs="Times New Roman"/>
          <w:i/>
          <w:szCs w:val="28"/>
          <w:u w:val="single"/>
          <w:lang w:val="uk-UA"/>
        </w:rPr>
        <w:t>ä</w:t>
      </w:r>
      <w:proofErr w:type="spellStart"/>
      <w:r w:rsidRPr="00A21E11">
        <w:rPr>
          <w:rFonts w:eastAsia="Calibri" w:cs="Times New Roman"/>
          <w:i/>
          <w:szCs w:val="28"/>
          <w:u w:val="single"/>
          <w:lang w:val="de-DE"/>
        </w:rPr>
        <w:t>ltem</w:t>
      </w:r>
      <w:proofErr w:type="spellEnd"/>
      <w:r w:rsidRPr="00A21E11">
        <w:rPr>
          <w:rFonts w:eastAsia="Calibri" w:cs="Times New Roman"/>
          <w:i/>
          <w:szCs w:val="28"/>
          <w:u w:val="single"/>
          <w:lang w:val="uk-UA"/>
        </w:rPr>
        <w:t xml:space="preserve"> </w:t>
      </w:r>
      <w:r w:rsidRPr="00A21E11">
        <w:rPr>
          <w:rFonts w:eastAsia="Calibri" w:cs="Times New Roman"/>
          <w:i/>
          <w:szCs w:val="28"/>
          <w:u w:val="single"/>
          <w:lang w:val="de-DE"/>
        </w:rPr>
        <w:t>Gesicht</w:t>
      </w:r>
      <w:r w:rsidRPr="00A21E11">
        <w:rPr>
          <w:rFonts w:eastAsia="Calibri" w:cs="Times New Roman"/>
          <w:i/>
          <w:szCs w:val="28"/>
          <w:lang w:val="uk-UA"/>
        </w:rPr>
        <w:t xml:space="preserve"> </w:t>
      </w:r>
      <w:r w:rsidRPr="00A21E11">
        <w:rPr>
          <w:rFonts w:eastAsia="Calibri" w:cs="Times New Roman"/>
          <w:i/>
          <w:szCs w:val="28"/>
          <w:lang w:val="de-DE"/>
        </w:rPr>
        <w:t>zu</w:t>
      </w:r>
      <w:r w:rsidRPr="00A21E11">
        <w:rPr>
          <w:rFonts w:eastAsia="Calibri" w:cs="Times New Roman"/>
          <w:i/>
          <w:szCs w:val="28"/>
          <w:lang w:val="uk-UA"/>
        </w:rPr>
        <w:t xml:space="preserve"> </w:t>
      </w:r>
      <w:r w:rsidRPr="00A21E11">
        <w:rPr>
          <w:rFonts w:eastAsia="Calibri" w:cs="Times New Roman"/>
          <w:i/>
          <w:szCs w:val="28"/>
          <w:lang w:val="de-DE"/>
        </w:rPr>
        <w:t>mir</w:t>
      </w:r>
      <w:r w:rsidRPr="00A21E11">
        <w:rPr>
          <w:rFonts w:eastAsia="Calibri" w:cs="Times New Roman"/>
          <w:i/>
          <w:szCs w:val="28"/>
          <w:lang w:val="uk-UA"/>
        </w:rPr>
        <w:t xml:space="preserve"> </w:t>
      </w:r>
      <w:r w:rsidRPr="00A21E11">
        <w:rPr>
          <w:rFonts w:eastAsia="Calibri" w:cs="Times New Roman"/>
          <w:i/>
          <w:szCs w:val="28"/>
          <w:lang w:val="de-DE"/>
        </w:rPr>
        <w:t>herum</w:t>
      </w:r>
      <w:r w:rsidR="00DE7D46">
        <w:rPr>
          <w:rFonts w:eastAsia="Calibri" w:cs="Times New Roman"/>
          <w:i/>
          <w:szCs w:val="28"/>
          <w:lang w:val="uk-UA"/>
        </w:rPr>
        <w:t>»</w:t>
      </w:r>
      <w:r w:rsidRPr="00A21E11">
        <w:rPr>
          <w:rFonts w:eastAsia="Calibri" w:cs="Times New Roman"/>
          <w:szCs w:val="28"/>
          <w:lang w:val="uk-UA"/>
        </w:rPr>
        <w:t xml:space="preserve"> </w:t>
      </w:r>
      <w:r w:rsidR="00DE7D46">
        <w:rPr>
          <w:rFonts w:eastAsia="Calibri" w:cs="Times New Roman"/>
          <w:szCs w:val="28"/>
          <w:lang w:val="uk-UA"/>
        </w:rPr>
        <w:t>[45, с. 23</w:t>
      </w:r>
      <w:r w:rsidR="00DE7D46" w:rsidRPr="00DE7D46">
        <w:rPr>
          <w:rFonts w:eastAsia="Calibri" w:cs="Times New Roman"/>
          <w:szCs w:val="28"/>
          <w:lang w:val="uk-UA"/>
        </w:rPr>
        <w:t>]</w:t>
      </w:r>
      <w:r w:rsidRPr="00A21E11">
        <w:rPr>
          <w:rFonts w:eastAsia="Calibri" w:cs="Times New Roman"/>
          <w:szCs w:val="28"/>
          <w:lang w:val="uk-UA"/>
        </w:rPr>
        <w:t xml:space="preserve">, конструкція </w:t>
      </w:r>
      <w:r w:rsidRPr="00A21E11">
        <w:rPr>
          <w:rFonts w:eastAsia="Calibri" w:cs="Times New Roman"/>
          <w:i/>
          <w:szCs w:val="28"/>
          <w:lang w:val="de-DE"/>
        </w:rPr>
        <w:t>mit</w:t>
      </w:r>
      <w:r w:rsidRPr="00A21E11">
        <w:rPr>
          <w:rFonts w:eastAsia="Calibri" w:cs="Times New Roman"/>
          <w:i/>
          <w:szCs w:val="28"/>
          <w:lang w:val="uk-UA"/>
        </w:rPr>
        <w:t xml:space="preserve"> </w:t>
      </w:r>
      <w:proofErr w:type="spellStart"/>
      <w:r w:rsidRPr="00A21E11">
        <w:rPr>
          <w:rFonts w:eastAsia="Calibri" w:cs="Times New Roman"/>
          <w:i/>
          <w:szCs w:val="28"/>
          <w:lang w:val="de-DE"/>
        </w:rPr>
        <w:t>zerqu</w:t>
      </w:r>
      <w:proofErr w:type="spellEnd"/>
      <w:r w:rsidRPr="00A21E11">
        <w:rPr>
          <w:rFonts w:eastAsia="Calibri" w:cs="Times New Roman"/>
          <w:i/>
          <w:szCs w:val="28"/>
          <w:lang w:val="uk-UA"/>
        </w:rPr>
        <w:t>ä</w:t>
      </w:r>
      <w:proofErr w:type="spellStart"/>
      <w:r w:rsidRPr="00A21E11">
        <w:rPr>
          <w:rFonts w:eastAsia="Calibri" w:cs="Times New Roman"/>
          <w:i/>
          <w:szCs w:val="28"/>
          <w:lang w:val="de-DE"/>
        </w:rPr>
        <w:t>ltem</w:t>
      </w:r>
      <w:proofErr w:type="spellEnd"/>
      <w:r w:rsidRPr="00A21E11">
        <w:rPr>
          <w:rFonts w:eastAsia="Calibri" w:cs="Times New Roman"/>
          <w:i/>
          <w:szCs w:val="28"/>
          <w:lang w:val="uk-UA"/>
        </w:rPr>
        <w:t xml:space="preserve"> </w:t>
      </w:r>
      <w:r w:rsidRPr="00A21E11">
        <w:rPr>
          <w:rFonts w:eastAsia="Calibri" w:cs="Times New Roman"/>
          <w:i/>
          <w:szCs w:val="28"/>
          <w:lang w:val="de-DE"/>
        </w:rPr>
        <w:t>Gesicht</w:t>
      </w:r>
      <w:r w:rsidRPr="00A21E11">
        <w:rPr>
          <w:rFonts w:eastAsia="Calibri" w:cs="Times New Roman"/>
          <w:b/>
          <w:szCs w:val="28"/>
          <w:lang w:val="uk-UA"/>
        </w:rPr>
        <w:t xml:space="preserve"> </w:t>
      </w:r>
      <w:r w:rsidR="008850F8">
        <w:rPr>
          <w:rFonts w:eastAsia="Calibri" w:cs="Times New Roman"/>
          <w:szCs w:val="28"/>
          <w:lang w:val="uk-UA"/>
        </w:rPr>
        <w:lastRenderedPageBreak/>
        <w:t>[43</w:t>
      </w:r>
      <w:r w:rsidRPr="00A21E11">
        <w:rPr>
          <w:rFonts w:eastAsia="Calibri" w:cs="Times New Roman"/>
          <w:szCs w:val="28"/>
          <w:lang w:val="uk-UA"/>
        </w:rPr>
        <w:t>] (з виснаженим обличчям) вжита авторкою для характеристики розб</w:t>
      </w:r>
      <w:bookmarkStart w:id="8" w:name="_Hlk102684764"/>
      <w:r w:rsidRPr="00A21E11">
        <w:rPr>
          <w:rFonts w:eastAsia="Calibri" w:cs="Times New Roman"/>
          <w:szCs w:val="28"/>
          <w:lang w:val="uk-UA"/>
        </w:rPr>
        <w:t xml:space="preserve">итого душевними муками коханого. </w:t>
      </w:r>
    </w:p>
    <w:p w14:paraId="77B32E86" w14:textId="5B73C77B" w:rsidR="00A21E11" w:rsidRPr="00A21E11" w:rsidRDefault="00A21E11" w:rsidP="00A21E11">
      <w:pPr>
        <w:tabs>
          <w:tab w:val="left" w:pos="567"/>
          <w:tab w:val="left" w:pos="709"/>
        </w:tabs>
        <w:spacing w:after="0" w:line="360" w:lineRule="auto"/>
        <w:jc w:val="both"/>
        <w:rPr>
          <w:rFonts w:eastAsia="Calibri" w:cs="Times New Roman"/>
          <w:szCs w:val="28"/>
          <w:lang w:val="uk-UA"/>
        </w:rPr>
      </w:pPr>
      <w:r w:rsidRPr="00A21E11">
        <w:rPr>
          <w:rFonts w:eastAsia="Calibri" w:cs="Times New Roman"/>
          <w:szCs w:val="28"/>
          <w:lang w:val="uk-UA"/>
        </w:rPr>
        <w:t xml:space="preserve">        Наступна трикомпонентна конструкція </w:t>
      </w:r>
      <w:r w:rsidRPr="00A21E11">
        <w:rPr>
          <w:rFonts w:eastAsia="Calibri" w:cs="Times New Roman"/>
          <w:i/>
          <w:szCs w:val="28"/>
          <w:lang w:val="de-DE"/>
        </w:rPr>
        <w:t>mit</w:t>
      </w:r>
      <w:r w:rsidRPr="00A21E11">
        <w:rPr>
          <w:rFonts w:eastAsia="Calibri" w:cs="Times New Roman"/>
          <w:i/>
          <w:szCs w:val="28"/>
          <w:lang w:val="uk-UA"/>
        </w:rPr>
        <w:t xml:space="preserve"> </w:t>
      </w:r>
      <w:r w:rsidRPr="00A21E11">
        <w:rPr>
          <w:rFonts w:eastAsia="Calibri" w:cs="Times New Roman"/>
          <w:i/>
          <w:szCs w:val="28"/>
          <w:lang w:val="de-DE"/>
        </w:rPr>
        <w:t>gespannten</w:t>
      </w:r>
      <w:r w:rsidRPr="00A21E11">
        <w:rPr>
          <w:rFonts w:eastAsia="Calibri" w:cs="Times New Roman"/>
          <w:i/>
          <w:szCs w:val="28"/>
          <w:lang w:val="uk-UA"/>
        </w:rPr>
        <w:t xml:space="preserve"> </w:t>
      </w:r>
      <w:r w:rsidRPr="00A21E11">
        <w:rPr>
          <w:rFonts w:eastAsia="Calibri" w:cs="Times New Roman"/>
          <w:i/>
          <w:szCs w:val="28"/>
          <w:lang w:val="de-DE"/>
        </w:rPr>
        <w:t>Gesichte</w:t>
      </w:r>
      <w:r w:rsidR="00693E26">
        <w:rPr>
          <w:rFonts w:eastAsia="Calibri" w:cs="Times New Roman"/>
          <w:i/>
          <w:szCs w:val="28"/>
          <w:lang w:val="en-US"/>
        </w:rPr>
        <w:t>r</w:t>
      </w:r>
      <w:r w:rsidRPr="00A21E11">
        <w:rPr>
          <w:rFonts w:eastAsia="Calibri" w:cs="Times New Roman"/>
          <w:i/>
          <w:szCs w:val="28"/>
          <w:lang w:val="de-DE"/>
        </w:rPr>
        <w:t>n</w:t>
      </w:r>
      <w:r w:rsidRPr="00A21E11">
        <w:rPr>
          <w:rFonts w:eastAsia="Calibri" w:cs="Times New Roman"/>
          <w:szCs w:val="28"/>
          <w:lang w:val="uk-UA"/>
        </w:rPr>
        <w:t xml:space="preserve"> (з напруженими обличчями), яка зустрічається в реченні: </w:t>
      </w:r>
      <w:r w:rsidR="00DE7D46">
        <w:rPr>
          <w:rFonts w:eastAsia="Calibri" w:cs="Times New Roman"/>
          <w:szCs w:val="28"/>
          <w:lang w:val="uk-UA"/>
        </w:rPr>
        <w:t>«</w:t>
      </w:r>
      <w:r w:rsidRPr="00A21E11">
        <w:rPr>
          <w:rFonts w:eastAsia="Calibri" w:cs="Times New Roman"/>
          <w:i/>
          <w:szCs w:val="28"/>
          <w:lang w:val="de-DE"/>
        </w:rPr>
        <w:t>In</w:t>
      </w:r>
      <w:r w:rsidRPr="00A21E11">
        <w:rPr>
          <w:rFonts w:eastAsia="Calibri" w:cs="Times New Roman"/>
          <w:i/>
          <w:szCs w:val="28"/>
          <w:lang w:val="uk-UA"/>
        </w:rPr>
        <w:t xml:space="preserve"> </w:t>
      </w:r>
      <w:r w:rsidRPr="00A21E11">
        <w:rPr>
          <w:rFonts w:eastAsia="Calibri" w:cs="Times New Roman"/>
          <w:i/>
          <w:szCs w:val="28"/>
          <w:lang w:val="de-DE"/>
        </w:rPr>
        <w:t>der</w:t>
      </w:r>
      <w:r w:rsidRPr="00A21E11">
        <w:rPr>
          <w:rFonts w:eastAsia="Calibri" w:cs="Times New Roman"/>
          <w:i/>
          <w:szCs w:val="28"/>
          <w:lang w:val="uk-UA"/>
        </w:rPr>
        <w:t xml:space="preserve"> </w:t>
      </w:r>
      <w:r w:rsidRPr="00A21E11">
        <w:rPr>
          <w:rFonts w:eastAsia="Calibri" w:cs="Times New Roman"/>
          <w:i/>
          <w:szCs w:val="28"/>
          <w:lang w:val="de-DE"/>
        </w:rPr>
        <w:t>K</w:t>
      </w:r>
      <w:r w:rsidRPr="00A21E11">
        <w:rPr>
          <w:rFonts w:eastAsia="Calibri" w:cs="Times New Roman"/>
          <w:i/>
          <w:szCs w:val="28"/>
          <w:lang w:val="uk-UA"/>
        </w:rPr>
        <w:t>ü</w:t>
      </w:r>
      <w:proofErr w:type="spellStart"/>
      <w:r w:rsidRPr="00A21E11">
        <w:rPr>
          <w:rFonts w:eastAsia="Calibri" w:cs="Times New Roman"/>
          <w:i/>
          <w:szCs w:val="28"/>
          <w:lang w:val="de-DE"/>
        </w:rPr>
        <w:t>che</w:t>
      </w:r>
      <w:proofErr w:type="spellEnd"/>
      <w:r w:rsidRPr="00A21E11">
        <w:rPr>
          <w:rFonts w:eastAsia="Calibri" w:cs="Times New Roman"/>
          <w:i/>
          <w:szCs w:val="28"/>
          <w:lang w:val="uk-UA"/>
        </w:rPr>
        <w:t xml:space="preserve"> </w:t>
      </w:r>
      <w:r w:rsidRPr="00A21E11">
        <w:rPr>
          <w:rFonts w:eastAsia="Calibri" w:cs="Times New Roman"/>
          <w:i/>
          <w:szCs w:val="28"/>
          <w:lang w:val="de-DE"/>
        </w:rPr>
        <w:t>sitzen</w:t>
      </w:r>
      <w:r w:rsidRPr="00A21E11">
        <w:rPr>
          <w:rFonts w:eastAsia="Calibri" w:cs="Times New Roman"/>
          <w:i/>
          <w:szCs w:val="28"/>
          <w:lang w:val="uk-UA"/>
        </w:rPr>
        <w:t xml:space="preserve"> </w:t>
      </w:r>
      <w:r w:rsidRPr="00A21E11">
        <w:rPr>
          <w:rFonts w:eastAsia="Calibri" w:cs="Times New Roman"/>
          <w:i/>
          <w:szCs w:val="28"/>
          <w:lang w:val="de-DE"/>
        </w:rPr>
        <w:t>Nora</w:t>
      </w:r>
      <w:r w:rsidRPr="00A21E11">
        <w:rPr>
          <w:rFonts w:eastAsia="Calibri" w:cs="Times New Roman"/>
          <w:i/>
          <w:szCs w:val="28"/>
          <w:lang w:val="uk-UA"/>
        </w:rPr>
        <w:t xml:space="preserve"> </w:t>
      </w:r>
      <w:r w:rsidRPr="00A21E11">
        <w:rPr>
          <w:rFonts w:eastAsia="Calibri" w:cs="Times New Roman"/>
          <w:i/>
          <w:szCs w:val="28"/>
          <w:lang w:val="de-DE"/>
        </w:rPr>
        <w:t>und</w:t>
      </w:r>
      <w:r w:rsidRPr="00A21E11">
        <w:rPr>
          <w:rFonts w:eastAsia="Calibri" w:cs="Times New Roman"/>
          <w:i/>
          <w:szCs w:val="28"/>
          <w:lang w:val="uk-UA"/>
        </w:rPr>
        <w:t xml:space="preserve"> </w:t>
      </w:r>
      <w:r w:rsidRPr="00A21E11">
        <w:rPr>
          <w:rFonts w:eastAsia="Calibri" w:cs="Times New Roman"/>
          <w:i/>
          <w:szCs w:val="28"/>
          <w:lang w:val="de-DE"/>
        </w:rPr>
        <w:t>Kaspar</w:t>
      </w:r>
      <w:r w:rsidRPr="00A21E11">
        <w:rPr>
          <w:rFonts w:eastAsia="Calibri" w:cs="Times New Roman"/>
          <w:i/>
          <w:szCs w:val="28"/>
          <w:lang w:val="uk-UA"/>
        </w:rPr>
        <w:t xml:space="preserve"> </w:t>
      </w:r>
      <w:r w:rsidRPr="00A21E11">
        <w:rPr>
          <w:rFonts w:eastAsia="Calibri" w:cs="Times New Roman"/>
          <w:i/>
          <w:szCs w:val="28"/>
          <w:lang w:val="de-DE"/>
        </w:rPr>
        <w:t>schweigend</w:t>
      </w:r>
      <w:r w:rsidRPr="00A21E11">
        <w:rPr>
          <w:rFonts w:eastAsia="Calibri" w:cs="Times New Roman"/>
          <w:i/>
          <w:szCs w:val="28"/>
          <w:lang w:val="uk-UA"/>
        </w:rPr>
        <w:t xml:space="preserve"> </w:t>
      </w:r>
      <w:r w:rsidRPr="00A21E11">
        <w:rPr>
          <w:rFonts w:eastAsia="Calibri" w:cs="Times New Roman"/>
          <w:i/>
          <w:szCs w:val="28"/>
          <w:lang w:val="de-DE"/>
        </w:rPr>
        <w:t>und</w:t>
      </w:r>
      <w:r w:rsidRPr="00A21E11">
        <w:rPr>
          <w:rFonts w:eastAsia="Calibri" w:cs="Times New Roman"/>
          <w:i/>
          <w:szCs w:val="28"/>
          <w:lang w:val="uk-UA"/>
        </w:rPr>
        <w:t xml:space="preserve"> </w:t>
      </w:r>
      <w:r w:rsidRPr="00A21E11">
        <w:rPr>
          <w:rFonts w:eastAsia="Calibri" w:cs="Times New Roman"/>
          <w:i/>
          <w:szCs w:val="28"/>
          <w:u w:val="single"/>
          <w:lang w:val="de-DE"/>
        </w:rPr>
        <w:t>mit</w:t>
      </w:r>
      <w:r w:rsidRPr="00A21E11">
        <w:rPr>
          <w:rFonts w:eastAsia="Calibri" w:cs="Times New Roman"/>
          <w:i/>
          <w:szCs w:val="28"/>
          <w:u w:val="single"/>
          <w:lang w:val="uk-UA"/>
        </w:rPr>
        <w:t xml:space="preserve"> </w:t>
      </w:r>
      <w:r w:rsidRPr="00A21E11">
        <w:rPr>
          <w:rFonts w:eastAsia="Calibri" w:cs="Times New Roman"/>
          <w:i/>
          <w:szCs w:val="28"/>
          <w:u w:val="single"/>
          <w:lang w:val="de-DE"/>
        </w:rPr>
        <w:t>gespannten</w:t>
      </w:r>
      <w:r w:rsidRPr="00A21E11">
        <w:rPr>
          <w:rFonts w:eastAsia="Calibri" w:cs="Times New Roman"/>
          <w:i/>
          <w:szCs w:val="28"/>
          <w:u w:val="single"/>
          <w:lang w:val="uk-UA"/>
        </w:rPr>
        <w:t xml:space="preserve"> </w:t>
      </w:r>
      <w:r w:rsidRPr="00A21E11">
        <w:rPr>
          <w:rFonts w:eastAsia="Calibri" w:cs="Times New Roman"/>
          <w:i/>
          <w:szCs w:val="28"/>
          <w:u w:val="single"/>
          <w:lang w:val="de-DE"/>
        </w:rPr>
        <w:t>Gesichte</w:t>
      </w:r>
      <w:r w:rsidR="00693E26">
        <w:rPr>
          <w:rFonts w:eastAsia="Calibri" w:cs="Times New Roman"/>
          <w:i/>
          <w:szCs w:val="28"/>
          <w:u w:val="single"/>
          <w:lang w:val="de-DE"/>
        </w:rPr>
        <w:t>r</w:t>
      </w:r>
      <w:r w:rsidRPr="00A21E11">
        <w:rPr>
          <w:rFonts w:eastAsia="Calibri" w:cs="Times New Roman"/>
          <w:i/>
          <w:szCs w:val="28"/>
          <w:u w:val="single"/>
          <w:lang w:val="de-DE"/>
        </w:rPr>
        <w:t>n</w:t>
      </w:r>
      <w:r w:rsidR="00DE7D46">
        <w:rPr>
          <w:rFonts w:eastAsia="Calibri" w:cs="Times New Roman"/>
          <w:i/>
          <w:szCs w:val="28"/>
          <w:u w:val="single"/>
          <w:lang w:val="uk-UA"/>
        </w:rPr>
        <w:t>»</w:t>
      </w:r>
      <w:r w:rsidR="00DE7D46" w:rsidRPr="00DE7D46">
        <w:rPr>
          <w:szCs w:val="28"/>
          <w:lang w:val="uk-UA"/>
        </w:rPr>
        <w:t xml:space="preserve"> </w:t>
      </w:r>
      <w:r w:rsidR="00DE7D46">
        <w:rPr>
          <w:szCs w:val="28"/>
          <w:lang w:val="uk-UA"/>
        </w:rPr>
        <w:t>[45, с. 46]</w:t>
      </w:r>
      <w:r w:rsidRPr="00A21E11">
        <w:rPr>
          <w:rFonts w:eastAsia="Calibri" w:cs="Times New Roman"/>
          <w:szCs w:val="28"/>
          <w:lang w:val="uk-UA"/>
        </w:rPr>
        <w:t>,</w:t>
      </w:r>
      <w:r w:rsidRPr="00A21E11">
        <w:rPr>
          <w:rFonts w:ascii="Calibri" w:eastAsia="Calibri" w:hAnsi="Calibri" w:cs="Times New Roman"/>
          <w:sz w:val="22"/>
          <w:lang w:val="uk-UA"/>
        </w:rPr>
        <w:t xml:space="preserve"> </w:t>
      </w:r>
      <w:r w:rsidRPr="00A21E11">
        <w:rPr>
          <w:rFonts w:eastAsia="Calibri" w:cs="Times New Roman"/>
          <w:szCs w:val="28"/>
          <w:lang w:val="uk-UA"/>
        </w:rPr>
        <w:t xml:space="preserve">є метафоричною. Ця конструкція описує напругу між Норою та </w:t>
      </w:r>
      <w:proofErr w:type="spellStart"/>
      <w:r w:rsidRPr="00A21E11">
        <w:rPr>
          <w:rFonts w:eastAsia="Calibri" w:cs="Times New Roman"/>
          <w:szCs w:val="28"/>
          <w:lang w:val="uk-UA"/>
        </w:rPr>
        <w:t>Каспаром</w:t>
      </w:r>
      <w:proofErr w:type="spellEnd"/>
      <w:r w:rsidRPr="00A21E11">
        <w:rPr>
          <w:rFonts w:eastAsia="Calibri" w:cs="Times New Roman"/>
          <w:szCs w:val="28"/>
          <w:lang w:val="uk-UA"/>
        </w:rPr>
        <w:t xml:space="preserve">, їх прихований конфлікт з ознаками роздратування.  </w:t>
      </w:r>
    </w:p>
    <w:p w14:paraId="300CC138" w14:textId="3082FBC3"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«Депресія» в перекладі з латинської </w:t>
      </w:r>
      <w:proofErr w:type="spellStart"/>
      <w:r w:rsidRPr="00A21E11">
        <w:rPr>
          <w:rFonts w:eastAsia="Calibri" w:cs="Times New Roman"/>
          <w:szCs w:val="28"/>
          <w:lang w:val="uk-UA"/>
        </w:rPr>
        <w:t>depressio</w:t>
      </w:r>
      <w:proofErr w:type="spellEnd"/>
      <w:r w:rsidRPr="00A21E11">
        <w:rPr>
          <w:rFonts w:eastAsia="Calibri" w:cs="Times New Roman"/>
          <w:szCs w:val="28"/>
          <w:lang w:val="uk-UA"/>
        </w:rPr>
        <w:t xml:space="preserve"> означає «пригніченість». Тлумачний словник української мови пояснює слово «приголомшений» – який вира</w:t>
      </w:r>
      <w:r w:rsidR="008850F8">
        <w:rPr>
          <w:rFonts w:eastAsia="Calibri" w:cs="Times New Roman"/>
          <w:szCs w:val="28"/>
          <w:lang w:val="uk-UA"/>
        </w:rPr>
        <w:t>жає замішання, пригніченість [31</w:t>
      </w:r>
      <w:r w:rsidRPr="00A21E11">
        <w:rPr>
          <w:rFonts w:eastAsia="Calibri" w:cs="Times New Roman"/>
          <w:szCs w:val="28"/>
          <w:lang w:val="uk-UA"/>
        </w:rPr>
        <w:t xml:space="preserve">]. У прикладі </w:t>
      </w:r>
      <w:r w:rsidR="00DE7D46">
        <w:rPr>
          <w:rFonts w:eastAsia="Calibri" w:cs="Times New Roman"/>
          <w:szCs w:val="28"/>
          <w:lang w:val="uk-UA"/>
        </w:rPr>
        <w:t>«</w:t>
      </w:r>
      <w:r w:rsidRPr="00A21E11">
        <w:rPr>
          <w:rFonts w:eastAsia="Calibri" w:cs="Times New Roman"/>
          <w:szCs w:val="28"/>
          <w:lang w:val="uk-UA"/>
        </w:rPr>
        <w:t xml:space="preserve">[…] </w:t>
      </w:r>
      <w:r w:rsidRPr="00A21E11">
        <w:rPr>
          <w:rFonts w:eastAsia="Calibri" w:cs="Times New Roman"/>
          <w:i/>
          <w:szCs w:val="28"/>
          <w:lang w:val="de-DE"/>
        </w:rPr>
        <w:t>da</w:t>
      </w:r>
      <w:r w:rsidRPr="00A21E11">
        <w:rPr>
          <w:rFonts w:eastAsia="Calibri" w:cs="Times New Roman"/>
          <w:i/>
          <w:szCs w:val="28"/>
          <w:lang w:val="uk-UA"/>
        </w:rPr>
        <w:t xml:space="preserve"> </w:t>
      </w:r>
      <w:r w:rsidRPr="00A21E11">
        <w:rPr>
          <w:rFonts w:eastAsia="Calibri" w:cs="Times New Roman"/>
          <w:i/>
          <w:szCs w:val="28"/>
          <w:lang w:val="de-DE"/>
        </w:rPr>
        <w:t>fuhr</w:t>
      </w:r>
      <w:r w:rsidRPr="00A21E11">
        <w:rPr>
          <w:rFonts w:eastAsia="Calibri" w:cs="Times New Roman"/>
          <w:i/>
          <w:szCs w:val="28"/>
          <w:lang w:val="uk-UA"/>
        </w:rPr>
        <w:t xml:space="preserve"> </w:t>
      </w:r>
      <w:r w:rsidRPr="00A21E11">
        <w:rPr>
          <w:rFonts w:eastAsia="Calibri" w:cs="Times New Roman"/>
          <w:i/>
          <w:szCs w:val="28"/>
          <w:lang w:val="de-DE"/>
        </w:rPr>
        <w:t>der</w:t>
      </w:r>
      <w:r w:rsidRPr="00A21E11">
        <w:rPr>
          <w:rFonts w:eastAsia="Calibri" w:cs="Times New Roman"/>
          <w:i/>
          <w:szCs w:val="28"/>
          <w:lang w:val="uk-UA"/>
        </w:rPr>
        <w:t xml:space="preserve"> </w:t>
      </w:r>
      <w:r w:rsidRPr="00A21E11">
        <w:rPr>
          <w:rFonts w:eastAsia="Calibri" w:cs="Times New Roman"/>
          <w:i/>
          <w:szCs w:val="28"/>
          <w:lang w:val="de-DE"/>
        </w:rPr>
        <w:t>Zug</w:t>
      </w:r>
      <w:r w:rsidRPr="00A21E11">
        <w:rPr>
          <w:rFonts w:eastAsia="Calibri" w:cs="Times New Roman"/>
          <w:i/>
          <w:szCs w:val="28"/>
          <w:lang w:val="uk-UA"/>
        </w:rPr>
        <w:t xml:space="preserve"> </w:t>
      </w:r>
      <w:r w:rsidRPr="00A21E11">
        <w:rPr>
          <w:rFonts w:eastAsia="Calibri" w:cs="Times New Roman"/>
          <w:i/>
          <w:szCs w:val="28"/>
          <w:lang w:val="de-DE"/>
        </w:rPr>
        <w:t>wieder</w:t>
      </w:r>
      <w:r w:rsidRPr="00A21E11">
        <w:rPr>
          <w:rFonts w:eastAsia="Calibri" w:cs="Times New Roman"/>
          <w:i/>
          <w:szCs w:val="28"/>
          <w:lang w:val="uk-UA"/>
        </w:rPr>
        <w:t xml:space="preserve"> </w:t>
      </w:r>
      <w:r w:rsidRPr="00A21E11">
        <w:rPr>
          <w:rFonts w:eastAsia="Calibri" w:cs="Times New Roman"/>
          <w:i/>
          <w:szCs w:val="28"/>
          <w:lang w:val="de-DE"/>
        </w:rPr>
        <w:t>an</w:t>
      </w:r>
      <w:r w:rsidRPr="00A21E11">
        <w:rPr>
          <w:rFonts w:eastAsia="Calibri" w:cs="Times New Roman"/>
          <w:i/>
          <w:szCs w:val="28"/>
          <w:lang w:val="uk-UA"/>
        </w:rPr>
        <w:t xml:space="preserve">, </w:t>
      </w:r>
      <w:r w:rsidRPr="00A21E11">
        <w:rPr>
          <w:rFonts w:eastAsia="Calibri" w:cs="Times New Roman"/>
          <w:i/>
          <w:szCs w:val="28"/>
          <w:lang w:val="de-DE"/>
        </w:rPr>
        <w:t>viel</w:t>
      </w:r>
      <w:r w:rsidRPr="00A21E11">
        <w:rPr>
          <w:rFonts w:eastAsia="Calibri" w:cs="Times New Roman"/>
          <w:i/>
          <w:szCs w:val="28"/>
          <w:lang w:val="uk-UA"/>
        </w:rPr>
        <w:t xml:space="preserve"> </w:t>
      </w:r>
      <w:r w:rsidRPr="00A21E11">
        <w:rPr>
          <w:rFonts w:eastAsia="Calibri" w:cs="Times New Roman"/>
          <w:i/>
          <w:szCs w:val="28"/>
          <w:lang w:val="de-DE"/>
        </w:rPr>
        <w:t>zu</w:t>
      </w:r>
      <w:r w:rsidRPr="00A21E11">
        <w:rPr>
          <w:rFonts w:eastAsia="Calibri" w:cs="Times New Roman"/>
          <w:i/>
          <w:szCs w:val="28"/>
          <w:lang w:val="uk-UA"/>
        </w:rPr>
        <w:t xml:space="preserve"> </w:t>
      </w:r>
      <w:r w:rsidRPr="00A21E11">
        <w:rPr>
          <w:rFonts w:eastAsia="Calibri" w:cs="Times New Roman"/>
          <w:i/>
          <w:szCs w:val="28"/>
          <w:lang w:val="de-DE"/>
        </w:rPr>
        <w:t>schnell</w:t>
      </w:r>
      <w:r w:rsidRPr="00A21E11">
        <w:rPr>
          <w:rFonts w:eastAsia="Calibri" w:cs="Times New Roman"/>
          <w:i/>
          <w:szCs w:val="28"/>
          <w:lang w:val="uk-UA"/>
        </w:rPr>
        <w:t xml:space="preserve">, </w:t>
      </w:r>
      <w:r w:rsidRPr="00A21E11">
        <w:rPr>
          <w:rFonts w:eastAsia="Calibri" w:cs="Times New Roman"/>
          <w:i/>
          <w:szCs w:val="28"/>
          <w:lang w:val="de-DE"/>
        </w:rPr>
        <w:t>zu</w:t>
      </w:r>
      <w:r w:rsidRPr="00A21E11">
        <w:rPr>
          <w:rFonts w:eastAsia="Calibri" w:cs="Times New Roman"/>
          <w:i/>
          <w:szCs w:val="28"/>
          <w:lang w:val="uk-UA"/>
        </w:rPr>
        <w:t xml:space="preserve"> </w:t>
      </w:r>
      <w:r w:rsidRPr="00A21E11">
        <w:rPr>
          <w:rFonts w:eastAsia="Calibri" w:cs="Times New Roman"/>
          <w:i/>
          <w:szCs w:val="28"/>
          <w:lang w:val="de-DE"/>
        </w:rPr>
        <w:t>unerwartet</w:t>
      </w:r>
      <w:r w:rsidRPr="00A21E11">
        <w:rPr>
          <w:rFonts w:eastAsia="Calibri" w:cs="Times New Roman"/>
          <w:i/>
          <w:szCs w:val="28"/>
          <w:lang w:val="uk-UA"/>
        </w:rPr>
        <w:t xml:space="preserve">, </w:t>
      </w:r>
      <w:r w:rsidRPr="00A21E11">
        <w:rPr>
          <w:rFonts w:eastAsia="Calibri" w:cs="Times New Roman"/>
          <w:i/>
          <w:szCs w:val="28"/>
          <w:lang w:val="de-DE"/>
        </w:rPr>
        <w:t>und</w:t>
      </w:r>
      <w:r w:rsidRPr="00A21E11">
        <w:rPr>
          <w:rFonts w:eastAsia="Calibri" w:cs="Times New Roman"/>
          <w:i/>
          <w:szCs w:val="28"/>
          <w:lang w:val="uk-UA"/>
        </w:rPr>
        <w:t xml:space="preserve"> </w:t>
      </w:r>
      <w:r w:rsidRPr="00A21E11">
        <w:rPr>
          <w:rFonts w:eastAsia="Calibri" w:cs="Times New Roman"/>
          <w:i/>
          <w:szCs w:val="28"/>
          <w:lang w:val="de-DE"/>
        </w:rPr>
        <w:t>das</w:t>
      </w:r>
      <w:r w:rsidRPr="00A21E11">
        <w:rPr>
          <w:rFonts w:eastAsia="Calibri" w:cs="Times New Roman"/>
          <w:i/>
          <w:szCs w:val="28"/>
          <w:lang w:val="uk-UA"/>
        </w:rPr>
        <w:t xml:space="preserve"> </w:t>
      </w:r>
      <w:r w:rsidRPr="00A21E11">
        <w:rPr>
          <w:rFonts w:eastAsia="Calibri" w:cs="Times New Roman"/>
          <w:i/>
          <w:szCs w:val="28"/>
          <w:lang w:val="de-DE"/>
        </w:rPr>
        <w:t>Kind</w:t>
      </w:r>
      <w:r w:rsidRPr="00A21E11">
        <w:rPr>
          <w:rFonts w:eastAsia="Calibri" w:cs="Times New Roman"/>
          <w:i/>
          <w:szCs w:val="28"/>
          <w:lang w:val="uk-UA"/>
        </w:rPr>
        <w:t xml:space="preserve"> </w:t>
      </w:r>
      <w:r w:rsidRPr="00A21E11">
        <w:rPr>
          <w:rFonts w:eastAsia="Calibri" w:cs="Times New Roman"/>
          <w:i/>
          <w:szCs w:val="28"/>
          <w:lang w:val="de-DE"/>
        </w:rPr>
        <w:t>blieb</w:t>
      </w:r>
      <w:r w:rsidRPr="00A21E11">
        <w:rPr>
          <w:rFonts w:eastAsia="Calibri" w:cs="Times New Roman"/>
          <w:i/>
          <w:szCs w:val="28"/>
          <w:lang w:val="uk-UA"/>
        </w:rPr>
        <w:t xml:space="preserve"> </w:t>
      </w:r>
      <w:r w:rsidRPr="00A21E11">
        <w:rPr>
          <w:rFonts w:eastAsia="Calibri" w:cs="Times New Roman"/>
          <w:i/>
          <w:szCs w:val="28"/>
          <w:lang w:val="de-DE"/>
        </w:rPr>
        <w:t>im</w:t>
      </w:r>
      <w:r w:rsidRPr="00A21E11">
        <w:rPr>
          <w:rFonts w:eastAsia="Calibri" w:cs="Times New Roman"/>
          <w:i/>
          <w:szCs w:val="28"/>
          <w:lang w:val="uk-UA"/>
        </w:rPr>
        <w:t xml:space="preserve"> </w:t>
      </w:r>
      <w:r w:rsidRPr="00A21E11">
        <w:rPr>
          <w:rFonts w:eastAsia="Calibri" w:cs="Times New Roman"/>
          <w:i/>
          <w:szCs w:val="28"/>
          <w:lang w:val="de-DE"/>
        </w:rPr>
        <w:t>Paps</w:t>
      </w:r>
      <w:r w:rsidRPr="00A21E11">
        <w:rPr>
          <w:rFonts w:eastAsia="Calibri" w:cs="Times New Roman"/>
          <w:i/>
          <w:szCs w:val="28"/>
          <w:lang w:val="uk-UA"/>
        </w:rPr>
        <w:t xml:space="preserve"> </w:t>
      </w:r>
      <w:r w:rsidRPr="00A21E11">
        <w:rPr>
          <w:rFonts w:eastAsia="Calibri" w:cs="Times New Roman"/>
          <w:i/>
          <w:szCs w:val="28"/>
          <w:lang w:val="de-DE"/>
        </w:rPr>
        <w:t>zur</w:t>
      </w:r>
      <w:r w:rsidRPr="00A21E11">
        <w:rPr>
          <w:rFonts w:eastAsia="Calibri" w:cs="Times New Roman"/>
          <w:i/>
          <w:szCs w:val="28"/>
          <w:lang w:val="uk-UA"/>
        </w:rPr>
        <w:t>ü</w:t>
      </w:r>
      <w:proofErr w:type="spellStart"/>
      <w:r w:rsidRPr="00A21E11">
        <w:rPr>
          <w:rFonts w:eastAsia="Calibri" w:cs="Times New Roman"/>
          <w:i/>
          <w:szCs w:val="28"/>
          <w:lang w:val="de-DE"/>
        </w:rPr>
        <w:t>ck</w:t>
      </w:r>
      <w:proofErr w:type="spellEnd"/>
      <w:r w:rsidRPr="00A21E11">
        <w:rPr>
          <w:rFonts w:eastAsia="Calibri" w:cs="Times New Roman"/>
          <w:i/>
          <w:szCs w:val="28"/>
          <w:lang w:val="uk-UA"/>
        </w:rPr>
        <w:t xml:space="preserve"> </w:t>
      </w:r>
      <w:r w:rsidRPr="00A21E11">
        <w:rPr>
          <w:rFonts w:eastAsia="Calibri" w:cs="Times New Roman"/>
          <w:i/>
          <w:szCs w:val="28"/>
          <w:u w:val="single"/>
          <w:lang w:val="de-DE"/>
        </w:rPr>
        <w:t>mit</w:t>
      </w:r>
      <w:r w:rsidRPr="00A21E11">
        <w:rPr>
          <w:rFonts w:eastAsia="Calibri" w:cs="Times New Roman"/>
          <w:i/>
          <w:szCs w:val="28"/>
          <w:u w:val="single"/>
          <w:lang w:val="uk-UA"/>
        </w:rPr>
        <w:t xml:space="preserve"> </w:t>
      </w:r>
      <w:r w:rsidRPr="00A21E11">
        <w:rPr>
          <w:rFonts w:eastAsia="Calibri" w:cs="Times New Roman"/>
          <w:i/>
          <w:szCs w:val="28"/>
          <w:u w:val="single"/>
          <w:lang w:val="de-DE"/>
        </w:rPr>
        <w:t>aufgerissenem</w:t>
      </w:r>
      <w:r w:rsidRPr="00A21E11">
        <w:rPr>
          <w:rFonts w:eastAsia="Calibri" w:cs="Times New Roman"/>
          <w:i/>
          <w:szCs w:val="28"/>
          <w:u w:val="single"/>
          <w:lang w:val="uk-UA"/>
        </w:rPr>
        <w:t xml:space="preserve"> </w:t>
      </w:r>
      <w:r w:rsidRPr="00A21E11">
        <w:rPr>
          <w:rFonts w:eastAsia="Calibri" w:cs="Times New Roman"/>
          <w:i/>
          <w:szCs w:val="28"/>
          <w:u w:val="single"/>
          <w:lang w:val="de-DE"/>
        </w:rPr>
        <w:t>Gesicht</w:t>
      </w:r>
      <w:r w:rsidRPr="00A21E11">
        <w:rPr>
          <w:rFonts w:eastAsia="Calibri" w:cs="Times New Roman"/>
          <w:i/>
          <w:szCs w:val="28"/>
          <w:lang w:val="uk-UA"/>
        </w:rPr>
        <w:t xml:space="preserve">, </w:t>
      </w:r>
      <w:r w:rsidRPr="00A21E11">
        <w:rPr>
          <w:rFonts w:eastAsia="Calibri" w:cs="Times New Roman"/>
          <w:i/>
          <w:szCs w:val="28"/>
          <w:lang w:val="de-DE"/>
        </w:rPr>
        <w:t>soll</w:t>
      </w:r>
      <w:r w:rsidRPr="00A21E11">
        <w:rPr>
          <w:rFonts w:eastAsia="Calibri" w:cs="Times New Roman"/>
          <w:i/>
          <w:szCs w:val="28"/>
          <w:lang w:val="uk-UA"/>
        </w:rPr>
        <w:t xml:space="preserve"> </w:t>
      </w:r>
      <w:r w:rsidRPr="00A21E11">
        <w:rPr>
          <w:rFonts w:eastAsia="Calibri" w:cs="Times New Roman"/>
          <w:i/>
          <w:szCs w:val="28"/>
          <w:lang w:val="de-DE"/>
        </w:rPr>
        <w:t>einen</w:t>
      </w:r>
      <w:r w:rsidRPr="00A21E11">
        <w:rPr>
          <w:rFonts w:eastAsia="Calibri" w:cs="Times New Roman"/>
          <w:i/>
          <w:szCs w:val="28"/>
          <w:lang w:val="uk-UA"/>
        </w:rPr>
        <w:t xml:space="preserve"> </w:t>
      </w:r>
      <w:r w:rsidRPr="00A21E11">
        <w:rPr>
          <w:rFonts w:eastAsia="Calibri" w:cs="Times New Roman"/>
          <w:i/>
          <w:szCs w:val="28"/>
          <w:lang w:val="de-DE"/>
        </w:rPr>
        <w:t>blauen</w:t>
      </w:r>
      <w:r w:rsidRPr="00A21E11">
        <w:rPr>
          <w:rFonts w:eastAsia="Calibri" w:cs="Times New Roman"/>
          <w:i/>
          <w:szCs w:val="28"/>
          <w:lang w:val="uk-UA"/>
        </w:rPr>
        <w:t xml:space="preserve"> </w:t>
      </w:r>
      <w:r w:rsidRPr="00A21E11">
        <w:rPr>
          <w:rFonts w:eastAsia="Calibri" w:cs="Times New Roman"/>
          <w:i/>
          <w:szCs w:val="28"/>
          <w:lang w:val="de-DE"/>
        </w:rPr>
        <w:t>Matrosenanzug</w:t>
      </w:r>
      <w:r w:rsidRPr="00A21E11">
        <w:rPr>
          <w:rFonts w:eastAsia="Calibri" w:cs="Times New Roman"/>
          <w:i/>
          <w:szCs w:val="28"/>
          <w:lang w:val="uk-UA"/>
        </w:rPr>
        <w:t xml:space="preserve"> </w:t>
      </w:r>
      <w:r w:rsidRPr="00A21E11">
        <w:rPr>
          <w:rFonts w:eastAsia="Calibri" w:cs="Times New Roman"/>
          <w:i/>
          <w:szCs w:val="28"/>
          <w:lang w:val="de-DE"/>
        </w:rPr>
        <w:t>getragen</w:t>
      </w:r>
      <w:r w:rsidRPr="00A21E11">
        <w:rPr>
          <w:rFonts w:eastAsia="Calibri" w:cs="Times New Roman"/>
          <w:i/>
          <w:szCs w:val="28"/>
          <w:lang w:val="uk-UA"/>
        </w:rPr>
        <w:t xml:space="preserve"> </w:t>
      </w:r>
      <w:r w:rsidRPr="00A21E11">
        <w:rPr>
          <w:rFonts w:eastAsia="Calibri" w:cs="Times New Roman"/>
          <w:i/>
          <w:szCs w:val="28"/>
          <w:lang w:val="de-DE"/>
        </w:rPr>
        <w:t>haben</w:t>
      </w:r>
      <w:r w:rsidR="00DE7D46">
        <w:rPr>
          <w:rFonts w:eastAsia="Calibri" w:cs="Times New Roman"/>
          <w:i/>
          <w:szCs w:val="28"/>
          <w:lang w:val="uk-UA"/>
        </w:rPr>
        <w:t xml:space="preserve">» </w:t>
      </w:r>
      <w:r w:rsidR="00DE7D46">
        <w:rPr>
          <w:rFonts w:eastAsia="Calibri" w:cs="Times New Roman"/>
          <w:szCs w:val="28"/>
          <w:lang w:val="uk-UA"/>
        </w:rPr>
        <w:t>[45, с. 91</w:t>
      </w:r>
      <w:r w:rsidR="00DE7D46" w:rsidRPr="00DE7D46">
        <w:rPr>
          <w:rFonts w:eastAsia="Calibri" w:cs="Times New Roman"/>
          <w:szCs w:val="28"/>
          <w:lang w:val="uk-UA"/>
        </w:rPr>
        <w:t>]</w:t>
      </w:r>
      <w:r w:rsidR="00DE7D46">
        <w:rPr>
          <w:rFonts w:eastAsia="Calibri" w:cs="Times New Roman"/>
          <w:szCs w:val="28"/>
          <w:lang w:val="uk-UA"/>
        </w:rPr>
        <w:t xml:space="preserve"> </w:t>
      </w:r>
      <w:r w:rsidRPr="00A21E11">
        <w:rPr>
          <w:rFonts w:eastAsia="Calibri" w:cs="Times New Roman"/>
          <w:szCs w:val="28"/>
          <w:lang w:val="uk-UA"/>
        </w:rPr>
        <w:t xml:space="preserve">конструкція </w:t>
      </w:r>
      <w:proofErr w:type="spellStart"/>
      <w:r w:rsidRPr="00A21E11">
        <w:rPr>
          <w:rFonts w:eastAsia="Calibri" w:cs="Times New Roman"/>
          <w:i/>
          <w:szCs w:val="28"/>
          <w:lang w:val="uk-UA"/>
        </w:rPr>
        <w:t>mit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aufgerissenem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Gesicht</w:t>
      </w:r>
      <w:proofErr w:type="spellEnd"/>
      <w:r w:rsidRPr="00A21E11">
        <w:rPr>
          <w:rFonts w:eastAsia="Calibri" w:cs="Times New Roman"/>
          <w:b/>
          <w:szCs w:val="28"/>
          <w:lang w:val="uk-UA"/>
        </w:rPr>
        <w:t xml:space="preserve"> </w:t>
      </w:r>
      <w:r w:rsidRPr="00A21E11">
        <w:rPr>
          <w:rFonts w:eastAsia="Calibri" w:cs="Times New Roman"/>
          <w:szCs w:val="28"/>
          <w:lang w:val="uk-UA"/>
        </w:rPr>
        <w:t xml:space="preserve">(з приголомшеним обличчям) у сполученні з дієсловом </w:t>
      </w:r>
      <w:r w:rsidRPr="00A21E11">
        <w:rPr>
          <w:rFonts w:eastAsia="Calibri" w:cs="Times New Roman"/>
          <w:i/>
          <w:iCs/>
          <w:szCs w:val="28"/>
          <w:lang w:val="de-DE"/>
        </w:rPr>
        <w:t>zur</w:t>
      </w:r>
      <w:r w:rsidRPr="00A21E11">
        <w:rPr>
          <w:rFonts w:eastAsia="Calibri" w:cs="Times New Roman"/>
          <w:i/>
          <w:iCs/>
          <w:szCs w:val="28"/>
          <w:lang w:val="uk-UA"/>
        </w:rPr>
        <w:t>ü</w:t>
      </w:r>
      <w:proofErr w:type="spellStart"/>
      <w:r w:rsidRPr="00A21E11">
        <w:rPr>
          <w:rFonts w:eastAsia="Calibri" w:cs="Times New Roman"/>
          <w:i/>
          <w:iCs/>
          <w:szCs w:val="28"/>
          <w:lang w:val="de-DE"/>
        </w:rPr>
        <w:t>ckbleiben</w:t>
      </w:r>
      <w:proofErr w:type="spellEnd"/>
      <w:r w:rsidRPr="00A21E11">
        <w:rPr>
          <w:rFonts w:eastAsia="Calibri" w:cs="Times New Roman"/>
          <w:szCs w:val="28"/>
          <w:lang w:val="uk-UA"/>
        </w:rPr>
        <w:t xml:space="preserve"> (залишитися, відстати) відображує пригнічений душевний стан дитини, яка залишилась одна</w:t>
      </w:r>
      <w:r w:rsidRPr="00A21E11">
        <w:rPr>
          <w:rFonts w:eastAsia="Calibri" w:cs="Times New Roman"/>
          <w:color w:val="FF0000"/>
          <w:szCs w:val="28"/>
          <w:lang w:val="uk-UA"/>
        </w:rPr>
        <w:t xml:space="preserve"> </w:t>
      </w:r>
      <w:r w:rsidRPr="00A21E11">
        <w:rPr>
          <w:rFonts w:eastAsia="Calibri" w:cs="Times New Roman"/>
          <w:szCs w:val="28"/>
          <w:lang w:val="uk-UA"/>
        </w:rPr>
        <w:t xml:space="preserve">у поїзді. </w:t>
      </w:r>
    </w:p>
    <w:p w14:paraId="745D5988" w14:textId="59F55CDA"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У реченні </w:t>
      </w:r>
      <w:r w:rsidR="00DE7D46">
        <w:rPr>
          <w:rFonts w:eastAsia="Calibri" w:cs="Times New Roman"/>
          <w:szCs w:val="28"/>
          <w:lang w:val="uk-UA"/>
        </w:rPr>
        <w:t>«</w:t>
      </w:r>
      <w:r w:rsidRPr="00A21E11">
        <w:rPr>
          <w:rFonts w:eastAsia="Calibri" w:cs="Times New Roman"/>
          <w:i/>
          <w:szCs w:val="28"/>
          <w:lang w:val="de-DE"/>
        </w:rPr>
        <w:t>Ich</w:t>
      </w:r>
      <w:r w:rsidRPr="00A21E11">
        <w:rPr>
          <w:rFonts w:eastAsia="Calibri" w:cs="Times New Roman"/>
          <w:i/>
          <w:szCs w:val="28"/>
          <w:lang w:val="uk-UA"/>
        </w:rPr>
        <w:t xml:space="preserve"> </w:t>
      </w:r>
      <w:r w:rsidRPr="00A21E11">
        <w:rPr>
          <w:rFonts w:eastAsia="Calibri" w:cs="Times New Roman"/>
          <w:i/>
          <w:szCs w:val="28"/>
          <w:lang w:val="de-DE"/>
        </w:rPr>
        <w:t>ignorierte</w:t>
      </w:r>
      <w:r w:rsidRPr="00A21E11">
        <w:rPr>
          <w:rFonts w:eastAsia="Calibri" w:cs="Times New Roman"/>
          <w:i/>
          <w:szCs w:val="28"/>
          <w:lang w:val="uk-UA"/>
        </w:rPr>
        <w:t xml:space="preserve"> </w:t>
      </w:r>
      <w:r w:rsidRPr="00A21E11">
        <w:rPr>
          <w:rFonts w:eastAsia="Calibri" w:cs="Times New Roman"/>
          <w:i/>
          <w:szCs w:val="28"/>
          <w:lang w:val="de-DE"/>
        </w:rPr>
        <w:t>sie</w:t>
      </w:r>
      <w:r w:rsidRPr="00A21E11">
        <w:rPr>
          <w:rFonts w:eastAsia="Calibri" w:cs="Times New Roman"/>
          <w:i/>
          <w:szCs w:val="28"/>
          <w:lang w:val="uk-UA"/>
        </w:rPr>
        <w:t xml:space="preserve"> (</w:t>
      </w:r>
      <w:r w:rsidRPr="00A21E11">
        <w:rPr>
          <w:rFonts w:eastAsia="Calibri" w:cs="Times New Roman"/>
          <w:i/>
          <w:szCs w:val="28"/>
          <w:lang w:val="de-DE"/>
        </w:rPr>
        <w:t>Sonja</w:t>
      </w:r>
      <w:r w:rsidRPr="00A21E11">
        <w:rPr>
          <w:rFonts w:eastAsia="Calibri" w:cs="Times New Roman"/>
          <w:i/>
          <w:szCs w:val="28"/>
          <w:lang w:val="uk-UA"/>
        </w:rPr>
        <w:t xml:space="preserve">) </w:t>
      </w:r>
      <w:r w:rsidRPr="00A21E11">
        <w:rPr>
          <w:rFonts w:eastAsia="Calibri" w:cs="Times New Roman"/>
          <w:i/>
          <w:szCs w:val="28"/>
          <w:u w:val="single"/>
          <w:lang w:val="de-DE"/>
        </w:rPr>
        <w:t>mit</w:t>
      </w:r>
      <w:r w:rsidRPr="00A21E11">
        <w:rPr>
          <w:rFonts w:eastAsia="Calibri" w:cs="Times New Roman"/>
          <w:i/>
          <w:szCs w:val="28"/>
          <w:u w:val="single"/>
          <w:lang w:val="uk-UA"/>
        </w:rPr>
        <w:t xml:space="preserve"> </w:t>
      </w:r>
      <w:r w:rsidRPr="00A21E11">
        <w:rPr>
          <w:rFonts w:eastAsia="Calibri" w:cs="Times New Roman"/>
          <w:i/>
          <w:szCs w:val="28"/>
          <w:u w:val="single"/>
          <w:lang w:val="de-DE"/>
        </w:rPr>
        <w:t>zusammengebissenen</w:t>
      </w:r>
      <w:r w:rsidRPr="00A21E11">
        <w:rPr>
          <w:rFonts w:eastAsia="Calibri" w:cs="Times New Roman"/>
          <w:i/>
          <w:szCs w:val="28"/>
          <w:u w:val="single"/>
          <w:lang w:val="uk-UA"/>
        </w:rPr>
        <w:t xml:space="preserve"> </w:t>
      </w:r>
      <w:r w:rsidRPr="00A21E11">
        <w:rPr>
          <w:rFonts w:eastAsia="Calibri" w:cs="Times New Roman"/>
          <w:i/>
          <w:szCs w:val="28"/>
          <w:u w:val="single"/>
          <w:lang w:val="de-DE"/>
        </w:rPr>
        <w:t>Z</w:t>
      </w:r>
      <w:r w:rsidRPr="00A21E11">
        <w:rPr>
          <w:rFonts w:eastAsia="Calibri" w:cs="Times New Roman"/>
          <w:i/>
          <w:szCs w:val="28"/>
          <w:u w:val="single"/>
          <w:lang w:val="uk-UA"/>
        </w:rPr>
        <w:t>ä</w:t>
      </w:r>
      <w:proofErr w:type="spellStart"/>
      <w:r w:rsidRPr="00A21E11">
        <w:rPr>
          <w:rFonts w:eastAsia="Calibri" w:cs="Times New Roman"/>
          <w:i/>
          <w:szCs w:val="28"/>
          <w:u w:val="single"/>
          <w:lang w:val="de-DE"/>
        </w:rPr>
        <w:t>hnen</w:t>
      </w:r>
      <w:proofErr w:type="spellEnd"/>
      <w:r w:rsidR="00DE7D46">
        <w:rPr>
          <w:rFonts w:eastAsia="Calibri" w:cs="Times New Roman"/>
          <w:i/>
          <w:szCs w:val="28"/>
          <w:u w:val="single"/>
          <w:lang w:val="uk-UA"/>
        </w:rPr>
        <w:t>»</w:t>
      </w:r>
      <w:r w:rsidR="00DE7D46">
        <w:rPr>
          <w:rFonts w:eastAsia="Calibri" w:cs="Times New Roman"/>
          <w:szCs w:val="28"/>
          <w:lang w:val="uk-UA"/>
        </w:rPr>
        <w:t xml:space="preserve"> </w:t>
      </w:r>
      <w:r w:rsidR="00DE7D46">
        <w:rPr>
          <w:szCs w:val="28"/>
          <w:lang w:val="uk-UA"/>
        </w:rPr>
        <w:t>[45, с. 57]</w:t>
      </w:r>
      <w:r w:rsidRPr="00A21E11">
        <w:rPr>
          <w:rFonts w:eastAsia="Calibri" w:cs="Times New Roman"/>
          <w:szCs w:val="28"/>
          <w:lang w:val="uk-UA"/>
        </w:rPr>
        <w:t xml:space="preserve">, трикомпонентна соматична конструкція </w:t>
      </w:r>
      <w:r w:rsidRPr="00A21E11">
        <w:rPr>
          <w:rFonts w:eastAsia="Calibri" w:cs="Times New Roman"/>
          <w:i/>
          <w:szCs w:val="28"/>
          <w:lang w:val="de-DE"/>
        </w:rPr>
        <w:t>mit</w:t>
      </w:r>
      <w:r w:rsidRPr="00A21E11">
        <w:rPr>
          <w:rFonts w:eastAsia="Calibri" w:cs="Times New Roman"/>
          <w:i/>
          <w:szCs w:val="28"/>
          <w:lang w:val="uk-UA"/>
        </w:rPr>
        <w:t xml:space="preserve"> </w:t>
      </w:r>
      <w:r w:rsidRPr="00A21E11">
        <w:rPr>
          <w:rFonts w:eastAsia="Calibri" w:cs="Times New Roman"/>
          <w:i/>
          <w:szCs w:val="28"/>
          <w:lang w:val="de-DE"/>
        </w:rPr>
        <w:t>zusammengebissenen</w:t>
      </w:r>
      <w:r w:rsidRPr="00A21E11">
        <w:rPr>
          <w:rFonts w:eastAsia="Calibri" w:cs="Times New Roman"/>
          <w:i/>
          <w:szCs w:val="28"/>
          <w:lang w:val="uk-UA"/>
        </w:rPr>
        <w:t xml:space="preserve"> </w:t>
      </w:r>
      <w:r w:rsidRPr="00A21E11">
        <w:rPr>
          <w:rFonts w:eastAsia="Calibri" w:cs="Times New Roman"/>
          <w:i/>
          <w:szCs w:val="28"/>
          <w:lang w:val="de-DE"/>
        </w:rPr>
        <w:t>Z</w:t>
      </w:r>
      <w:r w:rsidRPr="00A21E11">
        <w:rPr>
          <w:rFonts w:eastAsia="Calibri" w:cs="Times New Roman"/>
          <w:i/>
          <w:szCs w:val="28"/>
          <w:lang w:val="uk-UA"/>
        </w:rPr>
        <w:t>ä</w:t>
      </w:r>
      <w:proofErr w:type="spellStart"/>
      <w:r w:rsidRPr="00A21E11">
        <w:rPr>
          <w:rFonts w:eastAsia="Calibri" w:cs="Times New Roman"/>
          <w:i/>
          <w:szCs w:val="28"/>
          <w:lang w:val="de-DE"/>
        </w:rPr>
        <w:t>hnen</w:t>
      </w:r>
      <w:proofErr w:type="spellEnd"/>
      <w:r w:rsidRPr="00A21E11">
        <w:rPr>
          <w:rFonts w:eastAsia="Calibri" w:cs="Times New Roman"/>
          <w:szCs w:val="28"/>
          <w:lang w:val="uk-UA"/>
        </w:rPr>
        <w:t xml:space="preserve"> (із зціпленими зубами) зображує розгнівану авторку, яка</w:t>
      </w:r>
      <w:r w:rsidRPr="00A21E11">
        <w:rPr>
          <w:rFonts w:eastAsia="Calibri" w:cs="Times New Roman"/>
          <w:color w:val="FF0000"/>
          <w:szCs w:val="28"/>
          <w:lang w:val="uk-UA"/>
        </w:rPr>
        <w:t xml:space="preserve"> </w:t>
      </w:r>
      <w:r w:rsidRPr="00A21E11">
        <w:rPr>
          <w:rFonts w:eastAsia="Calibri" w:cs="Times New Roman"/>
          <w:szCs w:val="28"/>
          <w:lang w:val="uk-UA"/>
        </w:rPr>
        <w:t>зі зціпленими зубами і</w:t>
      </w:r>
      <w:r w:rsidR="00DE7D46">
        <w:rPr>
          <w:rFonts w:eastAsia="Calibri" w:cs="Times New Roman"/>
          <w:szCs w:val="28"/>
          <w:lang w:val="uk-UA"/>
        </w:rPr>
        <w:t>гнорує Соню. «Зціплені зуби» означають «</w:t>
      </w:r>
      <w:r w:rsidRPr="00A21E11">
        <w:rPr>
          <w:rFonts w:eastAsia="Calibri" w:cs="Times New Roman"/>
          <w:szCs w:val="28"/>
          <w:lang w:val="uk-UA"/>
        </w:rPr>
        <w:t xml:space="preserve">не відпрацьований внутрішній </w:t>
      </w:r>
      <w:r w:rsidR="00FB1F1D">
        <w:rPr>
          <w:rFonts w:eastAsia="Calibri" w:cs="Times New Roman"/>
          <w:szCs w:val="28"/>
          <w:lang w:val="uk-UA"/>
        </w:rPr>
        <w:t>конфлікт, наприклад, агресія</w:t>
      </w:r>
      <w:r w:rsidR="00DE7D46">
        <w:rPr>
          <w:rFonts w:eastAsia="Calibri" w:cs="Times New Roman"/>
          <w:szCs w:val="28"/>
          <w:lang w:val="uk-UA"/>
        </w:rPr>
        <w:t>»</w:t>
      </w:r>
      <w:r w:rsidR="00FB1F1D">
        <w:rPr>
          <w:rFonts w:eastAsia="Calibri" w:cs="Times New Roman"/>
          <w:szCs w:val="28"/>
          <w:lang w:val="uk-UA"/>
        </w:rPr>
        <w:t xml:space="preserve"> [</w:t>
      </w:r>
      <w:r w:rsidR="008850F8" w:rsidRPr="00467AD7">
        <w:rPr>
          <w:rFonts w:eastAsia="Calibri" w:cs="Times New Roman"/>
          <w:szCs w:val="28"/>
          <w:lang w:val="uk-UA"/>
        </w:rPr>
        <w:t>25</w:t>
      </w:r>
      <w:r w:rsidRPr="00A21E11">
        <w:rPr>
          <w:rFonts w:eastAsia="Calibri" w:cs="Times New Roman"/>
          <w:szCs w:val="28"/>
          <w:lang w:val="uk-UA"/>
        </w:rPr>
        <w:t xml:space="preserve">]. </w:t>
      </w:r>
    </w:p>
    <w:p w14:paraId="3C40AE97" w14:textId="5C0AF471"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Конструкція </w:t>
      </w:r>
      <w:proofErr w:type="spellStart"/>
      <w:r w:rsidRPr="00A21E11">
        <w:rPr>
          <w:rFonts w:eastAsia="Calibri" w:cs="Times New Roman"/>
          <w:i/>
          <w:szCs w:val="28"/>
          <w:lang w:val="uk-UA"/>
        </w:rPr>
        <w:t>mit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leuchtenden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Augen</w:t>
      </w:r>
      <w:proofErr w:type="spellEnd"/>
      <w:r w:rsidRPr="00A21E11">
        <w:rPr>
          <w:rFonts w:eastAsia="Calibri" w:cs="Times New Roman"/>
          <w:b/>
          <w:szCs w:val="28"/>
          <w:lang w:val="uk-UA"/>
        </w:rPr>
        <w:t xml:space="preserve"> </w:t>
      </w:r>
      <w:r w:rsidRPr="00A21E11">
        <w:rPr>
          <w:rFonts w:ascii="Calibri" w:eastAsia="Calibri" w:hAnsi="Calibri" w:cs="Times New Roman"/>
          <w:sz w:val="22"/>
          <w:lang w:val="uk-UA"/>
        </w:rPr>
        <w:t xml:space="preserve"> </w:t>
      </w:r>
      <w:r w:rsidRPr="00A21E11">
        <w:rPr>
          <w:rFonts w:eastAsia="Calibri" w:cs="Times New Roman"/>
          <w:szCs w:val="28"/>
          <w:lang w:val="uk-UA"/>
        </w:rPr>
        <w:t>(з палаючими очима)</w:t>
      </w:r>
      <w:r w:rsidRPr="00A21E11">
        <w:rPr>
          <w:rFonts w:eastAsia="Calibri" w:cs="Times New Roman"/>
          <w:b/>
          <w:szCs w:val="28"/>
          <w:lang w:val="uk-UA"/>
        </w:rPr>
        <w:t xml:space="preserve"> </w:t>
      </w:r>
      <w:r w:rsidRPr="00A21E11">
        <w:rPr>
          <w:rFonts w:eastAsia="Calibri" w:cs="Times New Roman"/>
          <w:szCs w:val="28"/>
          <w:lang w:val="uk-UA"/>
        </w:rPr>
        <w:t xml:space="preserve"> у сполученні з дієсловом </w:t>
      </w:r>
      <w:proofErr w:type="spellStart"/>
      <w:r w:rsidRPr="00A21E11">
        <w:rPr>
          <w:rFonts w:eastAsia="Calibri" w:cs="Times New Roman"/>
          <w:i/>
          <w:szCs w:val="28"/>
          <w:lang w:val="uk-UA"/>
        </w:rPr>
        <w:t>sich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halten</w:t>
      </w:r>
      <w:proofErr w:type="spellEnd"/>
      <w:r w:rsidRPr="00A21E11">
        <w:rPr>
          <w:rFonts w:eastAsia="Calibri" w:cs="Times New Roman"/>
          <w:szCs w:val="28"/>
          <w:lang w:val="uk-UA"/>
        </w:rPr>
        <w:t xml:space="preserve"> описує поведінку старої бабусі, яка не хоче у телефонній розмові розповідати про свій фізичний стан: </w:t>
      </w:r>
      <w:r w:rsidR="00DE7D46">
        <w:rPr>
          <w:rFonts w:eastAsia="Calibri" w:cs="Times New Roman"/>
          <w:szCs w:val="28"/>
          <w:lang w:val="uk-UA"/>
        </w:rPr>
        <w:t>«</w:t>
      </w:r>
      <w:r w:rsidRPr="00A21E11">
        <w:rPr>
          <w:rFonts w:eastAsia="Calibri" w:cs="Times New Roman"/>
          <w:i/>
          <w:szCs w:val="28"/>
          <w:lang w:val="de-DE"/>
        </w:rPr>
        <w:t>Meine</w:t>
      </w:r>
      <w:r w:rsidRPr="00A21E11">
        <w:rPr>
          <w:rFonts w:eastAsia="Calibri" w:cs="Times New Roman"/>
          <w:i/>
          <w:szCs w:val="28"/>
          <w:lang w:val="uk-UA"/>
        </w:rPr>
        <w:t xml:space="preserve"> </w:t>
      </w:r>
      <w:r w:rsidRPr="00A21E11">
        <w:rPr>
          <w:rFonts w:eastAsia="Calibri" w:cs="Times New Roman"/>
          <w:i/>
          <w:szCs w:val="28"/>
          <w:lang w:val="de-DE"/>
        </w:rPr>
        <w:t>Gro</w:t>
      </w:r>
      <w:r w:rsidRPr="00A21E11">
        <w:rPr>
          <w:rFonts w:eastAsia="Calibri" w:cs="Times New Roman"/>
          <w:i/>
          <w:szCs w:val="28"/>
          <w:lang w:val="uk-UA"/>
        </w:rPr>
        <w:t>ß</w:t>
      </w:r>
      <w:proofErr w:type="spellStart"/>
      <w:r w:rsidRPr="00A21E11">
        <w:rPr>
          <w:rFonts w:eastAsia="Calibri" w:cs="Times New Roman"/>
          <w:i/>
          <w:szCs w:val="28"/>
          <w:lang w:val="de-DE"/>
        </w:rPr>
        <w:t>mutter</w:t>
      </w:r>
      <w:proofErr w:type="spellEnd"/>
      <w:r w:rsidRPr="00A21E11">
        <w:rPr>
          <w:rFonts w:eastAsia="Calibri" w:cs="Times New Roman"/>
          <w:i/>
          <w:szCs w:val="28"/>
          <w:lang w:val="uk-UA"/>
        </w:rPr>
        <w:t xml:space="preserve"> </w:t>
      </w:r>
      <w:r w:rsidRPr="00A21E11">
        <w:rPr>
          <w:rFonts w:eastAsia="Calibri" w:cs="Times New Roman"/>
          <w:i/>
          <w:szCs w:val="28"/>
          <w:lang w:val="de-DE"/>
        </w:rPr>
        <w:t>lag</w:t>
      </w:r>
      <w:r w:rsidRPr="00A21E11">
        <w:rPr>
          <w:rFonts w:eastAsia="Calibri" w:cs="Times New Roman"/>
          <w:i/>
          <w:szCs w:val="28"/>
          <w:lang w:val="uk-UA"/>
        </w:rPr>
        <w:t xml:space="preserve"> </w:t>
      </w:r>
      <w:r w:rsidRPr="00A21E11">
        <w:rPr>
          <w:rFonts w:eastAsia="Calibri" w:cs="Times New Roman"/>
          <w:i/>
          <w:szCs w:val="28"/>
          <w:lang w:val="de-DE"/>
        </w:rPr>
        <w:t>in</w:t>
      </w:r>
      <w:r w:rsidRPr="00A21E11">
        <w:rPr>
          <w:rFonts w:eastAsia="Calibri" w:cs="Times New Roman"/>
          <w:i/>
          <w:szCs w:val="28"/>
          <w:lang w:val="uk-UA"/>
        </w:rPr>
        <w:t xml:space="preserve"> </w:t>
      </w:r>
      <w:r w:rsidRPr="00A21E11">
        <w:rPr>
          <w:rFonts w:eastAsia="Calibri" w:cs="Times New Roman"/>
          <w:i/>
          <w:szCs w:val="28"/>
          <w:lang w:val="de-DE"/>
        </w:rPr>
        <w:t>ihrem</w:t>
      </w:r>
      <w:r w:rsidRPr="00A21E11">
        <w:rPr>
          <w:rFonts w:eastAsia="Calibri" w:cs="Times New Roman"/>
          <w:i/>
          <w:szCs w:val="28"/>
          <w:lang w:val="uk-UA"/>
        </w:rPr>
        <w:t xml:space="preserve"> </w:t>
      </w:r>
      <w:r w:rsidRPr="00A21E11">
        <w:rPr>
          <w:rFonts w:eastAsia="Calibri" w:cs="Times New Roman"/>
          <w:i/>
          <w:szCs w:val="28"/>
          <w:lang w:val="de-DE"/>
        </w:rPr>
        <w:t>Urin</w:t>
      </w:r>
      <w:r w:rsidRPr="00A21E11">
        <w:rPr>
          <w:rFonts w:eastAsia="Calibri" w:cs="Times New Roman"/>
          <w:i/>
          <w:szCs w:val="28"/>
          <w:lang w:val="uk-UA"/>
        </w:rPr>
        <w:t xml:space="preserve"> </w:t>
      </w:r>
      <w:r w:rsidRPr="00A21E11">
        <w:rPr>
          <w:rFonts w:eastAsia="Calibri" w:cs="Times New Roman"/>
          <w:i/>
          <w:szCs w:val="28"/>
          <w:lang w:val="de-DE"/>
        </w:rPr>
        <w:t>und</w:t>
      </w:r>
      <w:r w:rsidRPr="00A21E11">
        <w:rPr>
          <w:rFonts w:eastAsia="Calibri" w:cs="Times New Roman"/>
          <w:i/>
          <w:szCs w:val="28"/>
          <w:lang w:val="uk-UA"/>
        </w:rPr>
        <w:t xml:space="preserve"> </w:t>
      </w:r>
      <w:r w:rsidRPr="00A21E11">
        <w:rPr>
          <w:rFonts w:eastAsia="Calibri" w:cs="Times New Roman"/>
          <w:i/>
          <w:szCs w:val="28"/>
          <w:lang w:val="de-DE"/>
        </w:rPr>
        <w:t>hatte</w:t>
      </w:r>
      <w:r w:rsidRPr="00A21E11">
        <w:rPr>
          <w:rFonts w:eastAsia="Calibri" w:cs="Times New Roman"/>
          <w:i/>
          <w:szCs w:val="28"/>
          <w:lang w:val="uk-UA"/>
        </w:rPr>
        <w:t xml:space="preserve"> </w:t>
      </w:r>
      <w:r w:rsidRPr="00A21E11">
        <w:rPr>
          <w:rFonts w:eastAsia="Calibri" w:cs="Times New Roman"/>
          <w:i/>
          <w:szCs w:val="28"/>
          <w:lang w:val="de-DE"/>
        </w:rPr>
        <w:t>Schmerzen</w:t>
      </w:r>
      <w:r w:rsidRPr="00A21E11">
        <w:rPr>
          <w:rFonts w:eastAsia="Calibri" w:cs="Times New Roman"/>
          <w:i/>
          <w:szCs w:val="28"/>
          <w:lang w:val="uk-UA"/>
        </w:rPr>
        <w:t xml:space="preserve"> </w:t>
      </w:r>
      <w:r w:rsidRPr="00A21E11">
        <w:rPr>
          <w:rFonts w:eastAsia="Calibri" w:cs="Times New Roman"/>
          <w:i/>
          <w:szCs w:val="28"/>
          <w:lang w:val="de-DE"/>
        </w:rPr>
        <w:t>und</w:t>
      </w:r>
      <w:r w:rsidRPr="00A21E11">
        <w:rPr>
          <w:rFonts w:eastAsia="Calibri" w:cs="Times New Roman"/>
          <w:i/>
          <w:szCs w:val="28"/>
          <w:lang w:val="uk-UA"/>
        </w:rPr>
        <w:t xml:space="preserve"> </w:t>
      </w:r>
      <w:r w:rsidRPr="00A21E11">
        <w:rPr>
          <w:rFonts w:eastAsia="Calibri" w:cs="Times New Roman"/>
          <w:i/>
          <w:szCs w:val="28"/>
          <w:lang w:val="de-DE"/>
        </w:rPr>
        <w:t>holte</w:t>
      </w:r>
      <w:r w:rsidRPr="00A21E11">
        <w:rPr>
          <w:rFonts w:eastAsia="Calibri" w:cs="Times New Roman"/>
          <w:i/>
          <w:szCs w:val="28"/>
          <w:lang w:val="uk-UA"/>
        </w:rPr>
        <w:t xml:space="preserve"> </w:t>
      </w:r>
      <w:r w:rsidRPr="00A21E11">
        <w:rPr>
          <w:rFonts w:eastAsia="Calibri" w:cs="Times New Roman"/>
          <w:i/>
          <w:szCs w:val="28"/>
          <w:lang w:val="de-DE"/>
        </w:rPr>
        <w:t>tief</w:t>
      </w:r>
      <w:r w:rsidRPr="00A21E11">
        <w:rPr>
          <w:rFonts w:eastAsia="Calibri" w:cs="Times New Roman"/>
          <w:i/>
          <w:szCs w:val="28"/>
          <w:lang w:val="uk-UA"/>
        </w:rPr>
        <w:t xml:space="preserve"> </w:t>
      </w:r>
      <w:r w:rsidRPr="00A21E11">
        <w:rPr>
          <w:rFonts w:eastAsia="Calibri" w:cs="Times New Roman"/>
          <w:i/>
          <w:szCs w:val="28"/>
          <w:lang w:val="de-DE"/>
        </w:rPr>
        <w:t>Luft</w:t>
      </w:r>
      <w:r w:rsidRPr="00A21E11">
        <w:rPr>
          <w:rFonts w:eastAsia="Calibri" w:cs="Times New Roman"/>
          <w:i/>
          <w:szCs w:val="28"/>
          <w:lang w:val="uk-UA"/>
        </w:rPr>
        <w:t xml:space="preserve">, </w:t>
      </w:r>
      <w:r w:rsidRPr="00A21E11">
        <w:rPr>
          <w:rFonts w:eastAsia="Calibri" w:cs="Times New Roman"/>
          <w:i/>
          <w:szCs w:val="28"/>
          <w:lang w:val="de-DE"/>
        </w:rPr>
        <w:t>hielt</w:t>
      </w:r>
      <w:r w:rsidRPr="00A21E11">
        <w:rPr>
          <w:rFonts w:eastAsia="Calibri" w:cs="Times New Roman"/>
          <w:i/>
          <w:szCs w:val="28"/>
          <w:lang w:val="uk-UA"/>
        </w:rPr>
        <w:t xml:space="preserve"> </w:t>
      </w:r>
      <w:r w:rsidRPr="00A21E11">
        <w:rPr>
          <w:rFonts w:eastAsia="Calibri" w:cs="Times New Roman"/>
          <w:i/>
          <w:szCs w:val="28"/>
          <w:lang w:val="de-DE"/>
        </w:rPr>
        <w:t>sich</w:t>
      </w:r>
      <w:r w:rsidRPr="00A21E11">
        <w:rPr>
          <w:rFonts w:eastAsia="Calibri" w:cs="Times New Roman"/>
          <w:i/>
          <w:szCs w:val="28"/>
          <w:lang w:val="uk-UA"/>
        </w:rPr>
        <w:t xml:space="preserve"> </w:t>
      </w:r>
      <w:r w:rsidRPr="00A21E11">
        <w:rPr>
          <w:rFonts w:eastAsia="Calibri" w:cs="Times New Roman"/>
          <w:i/>
          <w:szCs w:val="28"/>
          <w:u w:val="single"/>
          <w:lang w:val="de-DE"/>
        </w:rPr>
        <w:t>mit</w:t>
      </w:r>
      <w:r w:rsidRPr="00A21E11">
        <w:rPr>
          <w:rFonts w:eastAsia="Calibri" w:cs="Times New Roman"/>
          <w:i/>
          <w:szCs w:val="28"/>
          <w:u w:val="single"/>
          <w:lang w:val="uk-UA"/>
        </w:rPr>
        <w:t xml:space="preserve"> </w:t>
      </w:r>
      <w:r w:rsidRPr="00A21E11">
        <w:rPr>
          <w:rFonts w:eastAsia="Calibri" w:cs="Times New Roman"/>
          <w:i/>
          <w:szCs w:val="28"/>
          <w:u w:val="single"/>
          <w:lang w:val="de-DE"/>
        </w:rPr>
        <w:t>leuchtenden</w:t>
      </w:r>
      <w:r w:rsidRPr="00A21E11">
        <w:rPr>
          <w:rFonts w:eastAsia="Calibri" w:cs="Times New Roman"/>
          <w:i/>
          <w:szCs w:val="28"/>
          <w:u w:val="single"/>
          <w:lang w:val="uk-UA"/>
        </w:rPr>
        <w:t xml:space="preserve"> </w:t>
      </w:r>
      <w:r w:rsidRPr="00A21E11">
        <w:rPr>
          <w:rFonts w:eastAsia="Calibri" w:cs="Times New Roman"/>
          <w:i/>
          <w:szCs w:val="28"/>
          <w:u w:val="single"/>
          <w:lang w:val="de-DE"/>
        </w:rPr>
        <w:t>Augen</w:t>
      </w:r>
      <w:r w:rsidRPr="00A21E11">
        <w:rPr>
          <w:rFonts w:eastAsia="Calibri" w:cs="Times New Roman"/>
          <w:i/>
          <w:szCs w:val="28"/>
          <w:lang w:val="uk-UA"/>
        </w:rPr>
        <w:t xml:space="preserve"> </w:t>
      </w:r>
      <w:r w:rsidRPr="00A21E11">
        <w:rPr>
          <w:rFonts w:eastAsia="Calibri" w:cs="Times New Roman"/>
          <w:i/>
          <w:szCs w:val="28"/>
          <w:lang w:val="de-DE"/>
        </w:rPr>
        <w:t>den</w:t>
      </w:r>
      <w:r w:rsidRPr="00A21E11">
        <w:rPr>
          <w:rFonts w:eastAsia="Calibri" w:cs="Times New Roman"/>
          <w:i/>
          <w:szCs w:val="28"/>
          <w:lang w:val="uk-UA"/>
        </w:rPr>
        <w:t xml:space="preserve"> </w:t>
      </w:r>
      <w:r w:rsidRPr="00A21E11">
        <w:rPr>
          <w:rFonts w:eastAsia="Calibri" w:cs="Times New Roman"/>
          <w:i/>
          <w:szCs w:val="28"/>
          <w:lang w:val="de-DE"/>
        </w:rPr>
        <w:t>H</w:t>
      </w:r>
      <w:r w:rsidRPr="00A21E11">
        <w:rPr>
          <w:rFonts w:eastAsia="Calibri" w:cs="Times New Roman"/>
          <w:i/>
          <w:szCs w:val="28"/>
          <w:lang w:val="uk-UA"/>
        </w:rPr>
        <w:t>ö</w:t>
      </w:r>
      <w:proofErr w:type="spellStart"/>
      <w:r w:rsidRPr="00A21E11">
        <w:rPr>
          <w:rFonts w:eastAsia="Calibri" w:cs="Times New Roman"/>
          <w:i/>
          <w:szCs w:val="28"/>
          <w:lang w:val="de-DE"/>
        </w:rPr>
        <w:t>rer</w:t>
      </w:r>
      <w:proofErr w:type="spellEnd"/>
      <w:r w:rsidRPr="00A21E11">
        <w:rPr>
          <w:rFonts w:eastAsia="Calibri" w:cs="Times New Roman"/>
          <w:i/>
          <w:szCs w:val="28"/>
          <w:lang w:val="uk-UA"/>
        </w:rPr>
        <w:t xml:space="preserve"> </w:t>
      </w:r>
      <w:r w:rsidRPr="00A21E11">
        <w:rPr>
          <w:rFonts w:eastAsia="Calibri" w:cs="Times New Roman"/>
          <w:i/>
          <w:szCs w:val="28"/>
          <w:lang w:val="de-DE"/>
        </w:rPr>
        <w:t>ans</w:t>
      </w:r>
      <w:r w:rsidRPr="00A21E11">
        <w:rPr>
          <w:rFonts w:eastAsia="Calibri" w:cs="Times New Roman"/>
          <w:i/>
          <w:szCs w:val="28"/>
          <w:lang w:val="uk-UA"/>
        </w:rPr>
        <w:t xml:space="preserve"> </w:t>
      </w:r>
      <w:r w:rsidRPr="00A21E11">
        <w:rPr>
          <w:rFonts w:eastAsia="Calibri" w:cs="Times New Roman"/>
          <w:i/>
          <w:szCs w:val="28"/>
          <w:lang w:val="de-DE"/>
        </w:rPr>
        <w:t>Ohr</w:t>
      </w:r>
      <w:r w:rsidRPr="00A21E11">
        <w:rPr>
          <w:rFonts w:eastAsia="Calibri" w:cs="Times New Roman"/>
          <w:i/>
          <w:szCs w:val="28"/>
          <w:lang w:val="uk-UA"/>
        </w:rPr>
        <w:t xml:space="preserve"> </w:t>
      </w:r>
      <w:r w:rsidRPr="00A21E11">
        <w:rPr>
          <w:rFonts w:eastAsia="Calibri" w:cs="Times New Roman"/>
          <w:i/>
          <w:szCs w:val="28"/>
          <w:lang w:val="de-DE"/>
        </w:rPr>
        <w:t>und</w:t>
      </w:r>
      <w:r w:rsidRPr="00A21E11">
        <w:rPr>
          <w:rFonts w:eastAsia="Calibri" w:cs="Times New Roman"/>
          <w:i/>
          <w:szCs w:val="28"/>
          <w:lang w:val="uk-UA"/>
        </w:rPr>
        <w:t xml:space="preserve"> </w:t>
      </w:r>
      <w:r w:rsidRPr="00A21E11">
        <w:rPr>
          <w:rFonts w:eastAsia="Calibri" w:cs="Times New Roman"/>
          <w:i/>
          <w:szCs w:val="28"/>
          <w:lang w:val="de-DE"/>
        </w:rPr>
        <w:t>sagte</w:t>
      </w:r>
      <w:r w:rsidRPr="00A21E11">
        <w:rPr>
          <w:rFonts w:eastAsia="Calibri" w:cs="Times New Roman"/>
          <w:i/>
          <w:szCs w:val="28"/>
          <w:lang w:val="uk-UA"/>
        </w:rPr>
        <w:t xml:space="preserve"> </w:t>
      </w:r>
      <w:r w:rsidRPr="00A21E11">
        <w:rPr>
          <w:rFonts w:eastAsia="Calibri" w:cs="Times New Roman"/>
          <w:i/>
          <w:szCs w:val="28"/>
          <w:lang w:val="de-DE"/>
        </w:rPr>
        <w:t>ins</w:t>
      </w:r>
      <w:r w:rsidRPr="00A21E11">
        <w:rPr>
          <w:rFonts w:eastAsia="Calibri" w:cs="Times New Roman"/>
          <w:i/>
          <w:szCs w:val="28"/>
          <w:lang w:val="uk-UA"/>
        </w:rPr>
        <w:t xml:space="preserve"> </w:t>
      </w:r>
      <w:r w:rsidRPr="00A21E11">
        <w:rPr>
          <w:rFonts w:eastAsia="Calibri" w:cs="Times New Roman"/>
          <w:i/>
          <w:szCs w:val="28"/>
          <w:lang w:val="de-DE"/>
        </w:rPr>
        <w:t>Zimmer</w:t>
      </w:r>
      <w:r w:rsidRPr="00A21E11">
        <w:rPr>
          <w:rFonts w:eastAsia="Calibri" w:cs="Times New Roman"/>
          <w:i/>
          <w:szCs w:val="28"/>
          <w:lang w:val="uk-UA"/>
        </w:rPr>
        <w:t xml:space="preserve"> </w:t>
      </w:r>
      <w:r w:rsidRPr="00A21E11">
        <w:rPr>
          <w:rFonts w:eastAsia="Calibri" w:cs="Times New Roman"/>
          <w:i/>
          <w:szCs w:val="28"/>
          <w:lang w:val="de-DE"/>
        </w:rPr>
        <w:t>hinein</w:t>
      </w:r>
      <w:r w:rsidRPr="00A21E11">
        <w:rPr>
          <w:rFonts w:eastAsia="Calibri" w:cs="Times New Roman"/>
          <w:i/>
          <w:szCs w:val="28"/>
          <w:lang w:val="uk-UA"/>
        </w:rPr>
        <w:t>: „</w:t>
      </w:r>
      <w:r w:rsidRPr="00A21E11">
        <w:rPr>
          <w:rFonts w:eastAsia="Calibri" w:cs="Times New Roman"/>
          <w:i/>
          <w:szCs w:val="28"/>
          <w:lang w:val="de-DE"/>
        </w:rPr>
        <w:t>Gut</w:t>
      </w:r>
      <w:r w:rsidRPr="00A21E11">
        <w:rPr>
          <w:rFonts w:eastAsia="Calibri" w:cs="Times New Roman"/>
          <w:i/>
          <w:szCs w:val="28"/>
          <w:lang w:val="uk-UA"/>
        </w:rPr>
        <w:t xml:space="preserve">, </w:t>
      </w:r>
      <w:r w:rsidRPr="00A21E11">
        <w:rPr>
          <w:rFonts w:eastAsia="Calibri" w:cs="Times New Roman"/>
          <w:i/>
          <w:szCs w:val="28"/>
          <w:lang w:val="de-DE"/>
        </w:rPr>
        <w:t>alles</w:t>
      </w:r>
      <w:r w:rsidRPr="00A21E11">
        <w:rPr>
          <w:rFonts w:eastAsia="Calibri" w:cs="Times New Roman"/>
          <w:i/>
          <w:szCs w:val="28"/>
          <w:lang w:val="uk-UA"/>
        </w:rPr>
        <w:t xml:space="preserve"> </w:t>
      </w:r>
      <w:r w:rsidRPr="00A21E11">
        <w:rPr>
          <w:rFonts w:eastAsia="Calibri" w:cs="Times New Roman"/>
          <w:i/>
          <w:szCs w:val="28"/>
          <w:lang w:val="de-DE"/>
        </w:rPr>
        <w:t>ist</w:t>
      </w:r>
      <w:r w:rsidRPr="00A21E11">
        <w:rPr>
          <w:rFonts w:eastAsia="Calibri" w:cs="Times New Roman"/>
          <w:i/>
          <w:szCs w:val="28"/>
          <w:lang w:val="uk-UA"/>
        </w:rPr>
        <w:t xml:space="preserve"> </w:t>
      </w:r>
      <w:r w:rsidRPr="00A21E11">
        <w:rPr>
          <w:rFonts w:eastAsia="Calibri" w:cs="Times New Roman"/>
          <w:i/>
          <w:szCs w:val="28"/>
          <w:lang w:val="de-DE"/>
        </w:rPr>
        <w:t>gut</w:t>
      </w:r>
      <w:r w:rsidRPr="00A21E11">
        <w:rPr>
          <w:rFonts w:eastAsia="Calibri" w:cs="Times New Roman"/>
          <w:i/>
          <w:szCs w:val="28"/>
          <w:lang w:val="uk-UA"/>
        </w:rPr>
        <w:t>“</w:t>
      </w:r>
      <w:r w:rsidR="00DE7D46">
        <w:rPr>
          <w:rFonts w:eastAsia="Calibri" w:cs="Times New Roman"/>
          <w:i/>
          <w:szCs w:val="28"/>
          <w:lang w:val="uk-UA"/>
        </w:rPr>
        <w:t xml:space="preserve">» </w:t>
      </w:r>
      <w:r w:rsidR="00DE7D46">
        <w:rPr>
          <w:szCs w:val="28"/>
          <w:lang w:val="uk-UA"/>
        </w:rPr>
        <w:t>[45, с. 90]</w:t>
      </w:r>
      <w:r w:rsidRPr="00A21E11">
        <w:rPr>
          <w:rFonts w:eastAsia="Calibri" w:cs="Times New Roman"/>
          <w:szCs w:val="28"/>
          <w:lang w:val="uk-UA"/>
        </w:rPr>
        <w:t xml:space="preserve">. </w:t>
      </w:r>
    </w:p>
    <w:p w14:paraId="1876BE2F" w14:textId="54E95FC0"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У наступному прикладі </w:t>
      </w:r>
      <w:r w:rsidR="00DE7D46">
        <w:rPr>
          <w:rFonts w:eastAsia="Calibri" w:cs="Times New Roman"/>
          <w:szCs w:val="28"/>
          <w:lang w:val="uk-UA"/>
        </w:rPr>
        <w:t>«</w:t>
      </w:r>
      <w:r w:rsidRPr="00A21E11">
        <w:rPr>
          <w:rFonts w:eastAsia="Calibri" w:cs="Times New Roman"/>
          <w:szCs w:val="28"/>
          <w:lang w:val="uk-UA"/>
        </w:rPr>
        <w:t xml:space="preserve">[…] </w:t>
      </w:r>
      <w:r w:rsidRPr="00A21E11">
        <w:rPr>
          <w:rFonts w:eastAsia="Calibri" w:cs="Times New Roman"/>
          <w:i/>
          <w:szCs w:val="28"/>
          <w:lang w:val="de-DE"/>
        </w:rPr>
        <w:t>n</w:t>
      </w:r>
      <w:r w:rsidRPr="00A21E11">
        <w:rPr>
          <w:rFonts w:eastAsia="Calibri" w:cs="Times New Roman"/>
          <w:i/>
          <w:szCs w:val="28"/>
          <w:lang w:val="uk-UA"/>
        </w:rPr>
        <w:t>ä</w:t>
      </w:r>
      <w:proofErr w:type="spellStart"/>
      <w:r w:rsidRPr="00A21E11">
        <w:rPr>
          <w:rFonts w:eastAsia="Calibri" w:cs="Times New Roman"/>
          <w:i/>
          <w:szCs w:val="28"/>
          <w:lang w:val="de-DE"/>
        </w:rPr>
        <w:t>herte</w:t>
      </w:r>
      <w:proofErr w:type="spellEnd"/>
      <w:r w:rsidRPr="00A21E11">
        <w:rPr>
          <w:rFonts w:eastAsia="Calibri" w:cs="Times New Roman"/>
          <w:i/>
          <w:szCs w:val="28"/>
          <w:lang w:val="uk-UA"/>
        </w:rPr>
        <w:t xml:space="preserve"> </w:t>
      </w:r>
      <w:r w:rsidRPr="00A21E11">
        <w:rPr>
          <w:rFonts w:eastAsia="Calibri" w:cs="Times New Roman"/>
          <w:i/>
          <w:szCs w:val="28"/>
          <w:lang w:val="de-DE"/>
        </w:rPr>
        <w:t>sich</w:t>
      </w:r>
      <w:r w:rsidRPr="00A21E11">
        <w:rPr>
          <w:rFonts w:eastAsia="Calibri" w:cs="Times New Roman"/>
          <w:i/>
          <w:szCs w:val="28"/>
          <w:lang w:val="uk-UA"/>
        </w:rPr>
        <w:t xml:space="preserve"> </w:t>
      </w:r>
      <w:r w:rsidRPr="00A21E11">
        <w:rPr>
          <w:rFonts w:eastAsia="Calibri" w:cs="Times New Roman"/>
          <w:i/>
          <w:szCs w:val="28"/>
          <w:lang w:val="de-DE"/>
        </w:rPr>
        <w:t>der</w:t>
      </w:r>
      <w:r w:rsidRPr="00A21E11">
        <w:rPr>
          <w:rFonts w:eastAsia="Calibri" w:cs="Times New Roman"/>
          <w:i/>
          <w:szCs w:val="28"/>
          <w:lang w:val="uk-UA"/>
        </w:rPr>
        <w:t xml:space="preserve"> </w:t>
      </w:r>
      <w:r w:rsidRPr="00A21E11">
        <w:rPr>
          <w:rFonts w:eastAsia="Calibri" w:cs="Times New Roman"/>
          <w:i/>
          <w:szCs w:val="28"/>
          <w:lang w:val="de-DE"/>
        </w:rPr>
        <w:t>Bar</w:t>
      </w:r>
      <w:r w:rsidRPr="00A21E11">
        <w:rPr>
          <w:rFonts w:eastAsia="Calibri" w:cs="Times New Roman"/>
          <w:i/>
          <w:szCs w:val="28"/>
          <w:lang w:val="uk-UA"/>
        </w:rPr>
        <w:t xml:space="preserve"> </w:t>
      </w:r>
      <w:r w:rsidRPr="00A21E11">
        <w:rPr>
          <w:rFonts w:eastAsia="Calibri" w:cs="Times New Roman"/>
          <w:i/>
          <w:szCs w:val="28"/>
          <w:lang w:val="de-DE"/>
        </w:rPr>
        <w:t>und</w:t>
      </w:r>
      <w:r w:rsidRPr="00A21E11">
        <w:rPr>
          <w:rFonts w:eastAsia="Calibri" w:cs="Times New Roman"/>
          <w:i/>
          <w:szCs w:val="28"/>
          <w:lang w:val="uk-UA"/>
        </w:rPr>
        <w:t xml:space="preserve"> </w:t>
      </w:r>
      <w:r w:rsidRPr="00A21E11">
        <w:rPr>
          <w:rFonts w:eastAsia="Calibri" w:cs="Times New Roman"/>
          <w:i/>
          <w:szCs w:val="28"/>
          <w:lang w:val="de-DE"/>
        </w:rPr>
        <w:t>lief</w:t>
      </w:r>
      <w:r w:rsidRPr="00A21E11">
        <w:rPr>
          <w:rFonts w:eastAsia="Calibri" w:cs="Times New Roman"/>
          <w:i/>
          <w:szCs w:val="28"/>
          <w:lang w:val="uk-UA"/>
        </w:rPr>
        <w:t xml:space="preserve"> </w:t>
      </w:r>
      <w:r w:rsidRPr="00A21E11">
        <w:rPr>
          <w:rFonts w:eastAsia="Calibri" w:cs="Times New Roman"/>
          <w:i/>
          <w:szCs w:val="28"/>
          <w:lang w:val="de-DE"/>
        </w:rPr>
        <w:t>wieder</w:t>
      </w:r>
      <w:r w:rsidRPr="00A21E11">
        <w:rPr>
          <w:rFonts w:eastAsia="Calibri" w:cs="Times New Roman"/>
          <w:i/>
          <w:szCs w:val="28"/>
          <w:lang w:val="uk-UA"/>
        </w:rPr>
        <w:t xml:space="preserve"> </w:t>
      </w:r>
      <w:r w:rsidRPr="00A21E11">
        <w:rPr>
          <w:rFonts w:eastAsia="Calibri" w:cs="Times New Roman"/>
          <w:i/>
          <w:szCs w:val="28"/>
          <w:lang w:val="de-DE"/>
        </w:rPr>
        <w:t>davon</w:t>
      </w:r>
      <w:r w:rsidRPr="00A21E11">
        <w:rPr>
          <w:rFonts w:eastAsia="Calibri" w:cs="Times New Roman"/>
          <w:i/>
          <w:szCs w:val="28"/>
          <w:lang w:val="uk-UA"/>
        </w:rPr>
        <w:t xml:space="preserve">, </w:t>
      </w:r>
      <w:r w:rsidRPr="00A21E11">
        <w:rPr>
          <w:rFonts w:eastAsia="Calibri" w:cs="Times New Roman"/>
          <w:i/>
          <w:szCs w:val="28"/>
          <w:lang w:val="de-DE"/>
        </w:rPr>
        <w:t>z</w:t>
      </w:r>
      <w:r w:rsidRPr="00A21E11">
        <w:rPr>
          <w:rFonts w:eastAsia="Calibri" w:cs="Times New Roman"/>
          <w:i/>
          <w:szCs w:val="28"/>
          <w:lang w:val="uk-UA"/>
        </w:rPr>
        <w:t>ü</w:t>
      </w:r>
      <w:proofErr w:type="spellStart"/>
      <w:r w:rsidRPr="00A21E11">
        <w:rPr>
          <w:rFonts w:eastAsia="Calibri" w:cs="Times New Roman"/>
          <w:i/>
          <w:szCs w:val="28"/>
          <w:lang w:val="de-DE"/>
        </w:rPr>
        <w:t>ndete</w:t>
      </w:r>
      <w:proofErr w:type="spellEnd"/>
      <w:r w:rsidRPr="00A21E11">
        <w:rPr>
          <w:rFonts w:eastAsia="Calibri" w:cs="Times New Roman"/>
          <w:i/>
          <w:szCs w:val="28"/>
          <w:lang w:val="uk-UA"/>
        </w:rPr>
        <w:t xml:space="preserve"> </w:t>
      </w:r>
      <w:r w:rsidRPr="00A21E11">
        <w:rPr>
          <w:rFonts w:eastAsia="Calibri" w:cs="Times New Roman"/>
          <w:i/>
          <w:szCs w:val="28"/>
          <w:lang w:val="de-DE"/>
        </w:rPr>
        <w:t>sich</w:t>
      </w:r>
      <w:r w:rsidRPr="00A21E11">
        <w:rPr>
          <w:rFonts w:eastAsia="Calibri" w:cs="Times New Roman"/>
          <w:i/>
          <w:szCs w:val="28"/>
          <w:lang w:val="uk-UA"/>
        </w:rPr>
        <w:t xml:space="preserve"> </w:t>
      </w:r>
      <w:r w:rsidRPr="00A21E11">
        <w:rPr>
          <w:rFonts w:eastAsia="Calibri" w:cs="Times New Roman"/>
          <w:i/>
          <w:szCs w:val="28"/>
          <w:lang w:val="de-DE"/>
        </w:rPr>
        <w:t>eine</w:t>
      </w:r>
      <w:r w:rsidRPr="00A21E11">
        <w:rPr>
          <w:rFonts w:eastAsia="Calibri" w:cs="Times New Roman"/>
          <w:i/>
          <w:szCs w:val="28"/>
          <w:lang w:val="uk-UA"/>
        </w:rPr>
        <w:t xml:space="preserve"> </w:t>
      </w:r>
      <w:r w:rsidRPr="00A21E11">
        <w:rPr>
          <w:rFonts w:eastAsia="Calibri" w:cs="Times New Roman"/>
          <w:i/>
          <w:szCs w:val="28"/>
          <w:lang w:val="de-DE"/>
        </w:rPr>
        <w:t>Zigarette</w:t>
      </w:r>
      <w:r w:rsidRPr="00A21E11">
        <w:rPr>
          <w:rFonts w:eastAsia="Calibri" w:cs="Times New Roman"/>
          <w:i/>
          <w:szCs w:val="28"/>
          <w:lang w:val="uk-UA"/>
        </w:rPr>
        <w:t xml:space="preserve"> </w:t>
      </w:r>
      <w:r w:rsidRPr="00A21E11">
        <w:rPr>
          <w:rFonts w:eastAsia="Calibri" w:cs="Times New Roman"/>
          <w:i/>
          <w:szCs w:val="28"/>
          <w:lang w:val="de-DE"/>
        </w:rPr>
        <w:t>an</w:t>
      </w:r>
      <w:r w:rsidRPr="00A21E11">
        <w:rPr>
          <w:rFonts w:eastAsia="Calibri" w:cs="Times New Roman"/>
          <w:i/>
          <w:szCs w:val="28"/>
          <w:lang w:val="uk-UA"/>
        </w:rPr>
        <w:t xml:space="preserve">, </w:t>
      </w:r>
      <w:r w:rsidRPr="00A21E11">
        <w:rPr>
          <w:rFonts w:eastAsia="Calibri" w:cs="Times New Roman"/>
          <w:i/>
          <w:szCs w:val="28"/>
          <w:lang w:val="de-DE"/>
        </w:rPr>
        <w:t>blickte</w:t>
      </w:r>
      <w:r w:rsidRPr="00A21E11">
        <w:rPr>
          <w:rFonts w:eastAsia="Calibri" w:cs="Times New Roman"/>
          <w:i/>
          <w:szCs w:val="28"/>
          <w:lang w:val="uk-UA"/>
        </w:rPr>
        <w:t xml:space="preserve"> </w:t>
      </w:r>
      <w:r w:rsidRPr="00A21E11">
        <w:rPr>
          <w:rFonts w:eastAsia="Calibri" w:cs="Times New Roman"/>
          <w:i/>
          <w:szCs w:val="28"/>
          <w:lang w:val="de-DE"/>
        </w:rPr>
        <w:t>um</w:t>
      </w:r>
      <w:r w:rsidRPr="00A21E11">
        <w:rPr>
          <w:rFonts w:eastAsia="Calibri" w:cs="Times New Roman"/>
          <w:i/>
          <w:szCs w:val="28"/>
          <w:lang w:val="uk-UA"/>
        </w:rPr>
        <w:t xml:space="preserve"> </w:t>
      </w:r>
      <w:r w:rsidRPr="00A21E11">
        <w:rPr>
          <w:rFonts w:eastAsia="Calibri" w:cs="Times New Roman"/>
          <w:i/>
          <w:szCs w:val="28"/>
          <w:lang w:val="de-DE"/>
        </w:rPr>
        <w:t>sich</w:t>
      </w:r>
      <w:r w:rsidRPr="00A21E11">
        <w:rPr>
          <w:rFonts w:eastAsia="Calibri" w:cs="Times New Roman"/>
          <w:i/>
          <w:szCs w:val="28"/>
          <w:lang w:val="uk-UA"/>
        </w:rPr>
        <w:t xml:space="preserve"> </w:t>
      </w:r>
      <w:r w:rsidRPr="00A21E11">
        <w:rPr>
          <w:rFonts w:eastAsia="Calibri" w:cs="Times New Roman"/>
          <w:i/>
          <w:szCs w:val="28"/>
          <w:u w:val="single"/>
          <w:lang w:val="de-DE"/>
        </w:rPr>
        <w:t>mit</w:t>
      </w:r>
      <w:r w:rsidRPr="00A21E11">
        <w:rPr>
          <w:rFonts w:eastAsia="Calibri" w:cs="Times New Roman"/>
          <w:i/>
          <w:szCs w:val="28"/>
          <w:u w:val="single"/>
          <w:lang w:val="uk-UA"/>
        </w:rPr>
        <w:t xml:space="preserve"> </w:t>
      </w:r>
      <w:r w:rsidRPr="00A21E11">
        <w:rPr>
          <w:rFonts w:eastAsia="Calibri" w:cs="Times New Roman"/>
          <w:i/>
          <w:szCs w:val="28"/>
          <w:u w:val="single"/>
          <w:lang w:val="de-DE"/>
        </w:rPr>
        <w:t>gesenkten</w:t>
      </w:r>
      <w:r w:rsidRPr="00A21E11">
        <w:rPr>
          <w:rFonts w:eastAsia="Calibri" w:cs="Times New Roman"/>
          <w:i/>
          <w:szCs w:val="28"/>
          <w:u w:val="single"/>
          <w:lang w:val="uk-UA"/>
        </w:rPr>
        <w:t xml:space="preserve"> </w:t>
      </w:r>
      <w:r w:rsidRPr="00A21E11">
        <w:rPr>
          <w:rFonts w:eastAsia="Calibri" w:cs="Times New Roman"/>
          <w:i/>
          <w:szCs w:val="28"/>
          <w:u w:val="single"/>
          <w:lang w:val="de-DE"/>
        </w:rPr>
        <w:t>Lidern</w:t>
      </w:r>
      <w:r w:rsidR="00DE7D46">
        <w:rPr>
          <w:rFonts w:eastAsia="Calibri" w:cs="Times New Roman"/>
          <w:i/>
          <w:szCs w:val="28"/>
          <w:u w:val="single"/>
          <w:lang w:val="uk-UA"/>
        </w:rPr>
        <w:t>»</w:t>
      </w:r>
      <w:r w:rsidR="00DE7D46" w:rsidRPr="00DE7D46">
        <w:rPr>
          <w:szCs w:val="28"/>
          <w:lang w:val="uk-UA"/>
        </w:rPr>
        <w:t xml:space="preserve"> </w:t>
      </w:r>
      <w:r w:rsidR="00DE7D46">
        <w:rPr>
          <w:szCs w:val="28"/>
          <w:lang w:val="uk-UA"/>
        </w:rPr>
        <w:t>[45, с. 101]</w:t>
      </w:r>
      <w:r w:rsidR="00DE7D46">
        <w:rPr>
          <w:rFonts w:eastAsia="Calibri" w:cs="Times New Roman"/>
          <w:szCs w:val="28"/>
          <w:lang w:val="uk-UA"/>
        </w:rPr>
        <w:t xml:space="preserve"> </w:t>
      </w:r>
      <w:r w:rsidRPr="00A21E11">
        <w:rPr>
          <w:rFonts w:eastAsia="Calibri" w:cs="Times New Roman"/>
          <w:b/>
          <w:szCs w:val="28"/>
          <w:lang w:val="uk-UA"/>
        </w:rPr>
        <w:t xml:space="preserve"> </w:t>
      </w:r>
      <w:r w:rsidRPr="00A21E11">
        <w:rPr>
          <w:rFonts w:eastAsia="Calibri" w:cs="Times New Roman"/>
          <w:bCs/>
          <w:szCs w:val="28"/>
          <w:lang w:val="uk-UA"/>
        </w:rPr>
        <w:t xml:space="preserve">конструкція </w:t>
      </w:r>
      <w:proofErr w:type="spellStart"/>
      <w:r w:rsidRPr="00A21E11">
        <w:rPr>
          <w:rFonts w:eastAsia="Calibri" w:cs="Times New Roman"/>
          <w:i/>
          <w:szCs w:val="28"/>
          <w:lang w:val="uk-UA"/>
        </w:rPr>
        <w:t>mit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gesenkten</w:t>
      </w:r>
      <w:proofErr w:type="spellEnd"/>
      <w:r w:rsidRPr="00A21E11">
        <w:rPr>
          <w:rFonts w:eastAsia="Calibri" w:cs="Times New Roman"/>
          <w:i/>
          <w:szCs w:val="28"/>
          <w:lang w:val="uk-UA"/>
        </w:rPr>
        <w:t xml:space="preserve"> </w:t>
      </w:r>
      <w:r w:rsidRPr="00A21E11">
        <w:rPr>
          <w:rFonts w:eastAsia="Calibri" w:cs="Times New Roman"/>
          <w:i/>
          <w:szCs w:val="28"/>
          <w:lang w:val="de-DE"/>
        </w:rPr>
        <w:t>Lidern</w:t>
      </w:r>
      <w:r w:rsidRPr="00A21E11">
        <w:rPr>
          <w:rFonts w:eastAsia="Calibri" w:cs="Times New Roman"/>
          <w:szCs w:val="28"/>
          <w:lang w:val="uk-UA"/>
        </w:rPr>
        <w:t xml:space="preserve"> (</w:t>
      </w:r>
      <w:r w:rsidRPr="00A21E11">
        <w:rPr>
          <w:rFonts w:eastAsia="Calibri" w:cs="Times New Roman"/>
          <w:iCs/>
          <w:szCs w:val="28"/>
          <w:lang w:val="uk-UA"/>
        </w:rPr>
        <w:t>напівприкриті</w:t>
      </w:r>
      <w:r w:rsidRPr="00A21E11">
        <w:rPr>
          <w:rFonts w:eastAsia="Calibri" w:cs="Times New Roman"/>
          <w:szCs w:val="28"/>
          <w:lang w:val="uk-UA"/>
        </w:rPr>
        <w:t xml:space="preserve"> повіки) у сполученні з дієсловом </w:t>
      </w:r>
      <w:r w:rsidRPr="00A21E11">
        <w:rPr>
          <w:rFonts w:eastAsia="Calibri" w:cs="Times New Roman"/>
          <w:i/>
          <w:szCs w:val="28"/>
          <w:lang w:val="de-DE"/>
        </w:rPr>
        <w:t>sich</w:t>
      </w:r>
      <w:r w:rsidRPr="00A21E11">
        <w:rPr>
          <w:rFonts w:eastAsia="Calibri" w:cs="Times New Roman"/>
          <w:i/>
          <w:szCs w:val="28"/>
          <w:lang w:val="uk-UA"/>
        </w:rPr>
        <w:t xml:space="preserve"> </w:t>
      </w:r>
      <w:r w:rsidRPr="00A21E11">
        <w:rPr>
          <w:rFonts w:eastAsia="Calibri" w:cs="Times New Roman"/>
          <w:i/>
          <w:szCs w:val="28"/>
          <w:lang w:val="de-DE"/>
        </w:rPr>
        <w:t>blicken</w:t>
      </w:r>
      <w:r w:rsidRPr="00A21E11">
        <w:rPr>
          <w:rFonts w:eastAsia="Calibri" w:cs="Times New Roman"/>
          <w:i/>
          <w:szCs w:val="28"/>
          <w:lang w:val="uk-UA"/>
        </w:rPr>
        <w:t xml:space="preserve"> </w:t>
      </w:r>
      <w:r w:rsidRPr="00A21E11">
        <w:rPr>
          <w:rFonts w:eastAsia="Calibri" w:cs="Times New Roman"/>
          <w:szCs w:val="28"/>
          <w:lang w:val="uk-UA"/>
        </w:rPr>
        <w:t>описує втому та легкий смуток.</w:t>
      </w:r>
    </w:p>
    <w:p w14:paraId="1E6AD70F" w14:textId="796BD40A" w:rsidR="00A21E11" w:rsidRPr="00A21E11" w:rsidRDefault="00A21E11" w:rsidP="00A21E11">
      <w:pPr>
        <w:tabs>
          <w:tab w:val="left" w:pos="567"/>
        </w:tabs>
        <w:spacing w:after="0" w:line="360" w:lineRule="auto"/>
        <w:jc w:val="both"/>
        <w:rPr>
          <w:rFonts w:ascii="Calibri" w:eastAsia="Calibri" w:hAnsi="Calibri" w:cs="Times New Roman"/>
          <w:sz w:val="22"/>
          <w:lang w:val="uk-UA"/>
        </w:rPr>
      </w:pPr>
      <w:r w:rsidRPr="00A21E11">
        <w:rPr>
          <w:rFonts w:eastAsia="Calibri" w:cs="Times New Roman"/>
          <w:szCs w:val="28"/>
          <w:lang w:val="uk-UA"/>
        </w:rPr>
        <w:lastRenderedPageBreak/>
        <w:t xml:space="preserve">        Прискорене серцебиття </w:t>
      </w:r>
      <w:proofErr w:type="spellStart"/>
      <w:r w:rsidRPr="00A21E11">
        <w:rPr>
          <w:rFonts w:eastAsia="Calibri" w:cs="Times New Roman"/>
          <w:szCs w:val="28"/>
          <w:lang w:val="uk-UA"/>
        </w:rPr>
        <w:t>Коберлінга</w:t>
      </w:r>
      <w:proofErr w:type="spellEnd"/>
      <w:r w:rsidRPr="00A21E11">
        <w:rPr>
          <w:rFonts w:eastAsia="Calibri" w:cs="Times New Roman"/>
          <w:szCs w:val="28"/>
          <w:lang w:val="uk-UA"/>
        </w:rPr>
        <w:t xml:space="preserve"> описує конструкція </w:t>
      </w:r>
      <w:proofErr w:type="spellStart"/>
      <w:r w:rsidRPr="00A21E11">
        <w:rPr>
          <w:rFonts w:eastAsia="Calibri" w:cs="Times New Roman"/>
          <w:i/>
          <w:szCs w:val="28"/>
          <w:lang w:val="uk-UA"/>
        </w:rPr>
        <w:t>mit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klopfendem</w:t>
      </w:r>
      <w:proofErr w:type="spellEnd"/>
      <w:r w:rsidRPr="00A21E11">
        <w:rPr>
          <w:rFonts w:eastAsia="Calibri" w:cs="Times New Roman"/>
          <w:i/>
          <w:szCs w:val="28"/>
          <w:lang w:val="uk-UA"/>
        </w:rPr>
        <w:t xml:space="preserve"> </w:t>
      </w:r>
      <w:r w:rsidRPr="00A21E11">
        <w:rPr>
          <w:rFonts w:eastAsia="Calibri" w:cs="Times New Roman"/>
          <w:i/>
          <w:szCs w:val="28"/>
          <w:lang w:val="de-DE"/>
        </w:rPr>
        <w:t>Herzen</w:t>
      </w:r>
      <w:r w:rsidRPr="00A21E11">
        <w:rPr>
          <w:rFonts w:eastAsia="Calibri" w:cs="Times New Roman"/>
          <w:b/>
          <w:szCs w:val="28"/>
          <w:lang w:val="uk-UA"/>
        </w:rPr>
        <w:t xml:space="preserve"> </w:t>
      </w:r>
      <w:r w:rsidRPr="00A21E11">
        <w:rPr>
          <w:rFonts w:eastAsia="Calibri" w:cs="Times New Roman"/>
          <w:szCs w:val="28"/>
          <w:lang w:val="uk-UA"/>
        </w:rPr>
        <w:t xml:space="preserve">(з серцем, що б’ється): </w:t>
      </w:r>
      <w:r w:rsidR="00DE7D46">
        <w:rPr>
          <w:rFonts w:eastAsia="Calibri" w:cs="Times New Roman"/>
          <w:szCs w:val="28"/>
          <w:lang w:val="uk-UA"/>
        </w:rPr>
        <w:t>«</w:t>
      </w:r>
      <w:r w:rsidRPr="00A21E11">
        <w:rPr>
          <w:rFonts w:eastAsia="Calibri" w:cs="Times New Roman"/>
          <w:i/>
          <w:szCs w:val="28"/>
          <w:lang w:val="de-DE"/>
        </w:rPr>
        <w:t>Ein</w:t>
      </w:r>
      <w:r w:rsidRPr="00A21E11">
        <w:rPr>
          <w:rFonts w:eastAsia="Calibri" w:cs="Times New Roman"/>
          <w:i/>
          <w:szCs w:val="28"/>
          <w:lang w:val="uk-UA"/>
        </w:rPr>
        <w:t xml:space="preserve"> </w:t>
      </w:r>
      <w:proofErr w:type="spellStart"/>
      <w:r w:rsidRPr="00A21E11">
        <w:rPr>
          <w:rFonts w:eastAsia="Calibri" w:cs="Times New Roman"/>
          <w:i/>
          <w:szCs w:val="28"/>
          <w:lang w:val="de-DE"/>
        </w:rPr>
        <w:t>Dieselger</w:t>
      </w:r>
      <w:proofErr w:type="spellEnd"/>
      <w:r w:rsidRPr="00A21E11">
        <w:rPr>
          <w:rFonts w:eastAsia="Calibri" w:cs="Times New Roman"/>
          <w:i/>
          <w:szCs w:val="28"/>
          <w:lang w:val="uk-UA"/>
        </w:rPr>
        <w:t>ä</w:t>
      </w:r>
      <w:proofErr w:type="spellStart"/>
      <w:r w:rsidRPr="00A21E11">
        <w:rPr>
          <w:rFonts w:eastAsia="Calibri" w:cs="Times New Roman"/>
          <w:i/>
          <w:szCs w:val="28"/>
          <w:lang w:val="de-DE"/>
        </w:rPr>
        <w:t>usch</w:t>
      </w:r>
      <w:proofErr w:type="spellEnd"/>
      <w:r w:rsidRPr="00A21E11">
        <w:rPr>
          <w:rFonts w:eastAsia="Calibri" w:cs="Times New Roman"/>
          <w:i/>
          <w:szCs w:val="28"/>
          <w:lang w:val="uk-UA"/>
        </w:rPr>
        <w:t xml:space="preserve">, </w:t>
      </w:r>
      <w:r w:rsidRPr="00A21E11">
        <w:rPr>
          <w:rFonts w:eastAsia="Calibri" w:cs="Times New Roman"/>
          <w:i/>
          <w:szCs w:val="28"/>
          <w:lang w:val="de-DE"/>
        </w:rPr>
        <w:t>ein</w:t>
      </w:r>
      <w:r w:rsidRPr="00A21E11">
        <w:rPr>
          <w:rFonts w:eastAsia="Calibri" w:cs="Times New Roman"/>
          <w:i/>
          <w:szCs w:val="28"/>
          <w:lang w:val="uk-UA"/>
        </w:rPr>
        <w:t xml:space="preserve"> </w:t>
      </w:r>
      <w:r w:rsidRPr="00A21E11">
        <w:rPr>
          <w:rFonts w:eastAsia="Calibri" w:cs="Times New Roman"/>
          <w:i/>
          <w:szCs w:val="28"/>
          <w:lang w:val="de-DE"/>
        </w:rPr>
        <w:t>Knirschen</w:t>
      </w:r>
      <w:r w:rsidRPr="00A21E11">
        <w:rPr>
          <w:rFonts w:eastAsia="Calibri" w:cs="Times New Roman"/>
          <w:i/>
          <w:szCs w:val="28"/>
          <w:lang w:val="uk-UA"/>
        </w:rPr>
        <w:t xml:space="preserve"> </w:t>
      </w:r>
      <w:r w:rsidRPr="00A21E11">
        <w:rPr>
          <w:rFonts w:eastAsia="Calibri" w:cs="Times New Roman"/>
          <w:i/>
          <w:szCs w:val="28"/>
          <w:lang w:val="de-DE"/>
        </w:rPr>
        <w:t>von</w:t>
      </w:r>
      <w:r w:rsidRPr="00A21E11">
        <w:rPr>
          <w:rFonts w:eastAsia="Calibri" w:cs="Times New Roman"/>
          <w:i/>
          <w:szCs w:val="28"/>
          <w:lang w:val="uk-UA"/>
        </w:rPr>
        <w:t xml:space="preserve"> </w:t>
      </w:r>
      <w:r w:rsidRPr="00A21E11">
        <w:rPr>
          <w:rFonts w:eastAsia="Calibri" w:cs="Times New Roman"/>
          <w:i/>
          <w:szCs w:val="28"/>
          <w:lang w:val="de-DE"/>
        </w:rPr>
        <w:t>Steinchen</w:t>
      </w:r>
      <w:r w:rsidRPr="00A21E11">
        <w:rPr>
          <w:rFonts w:eastAsia="Calibri" w:cs="Times New Roman"/>
          <w:i/>
          <w:szCs w:val="28"/>
          <w:lang w:val="uk-UA"/>
        </w:rPr>
        <w:t xml:space="preserve">, </w:t>
      </w:r>
      <w:proofErr w:type="spellStart"/>
      <w:r w:rsidRPr="00A21E11">
        <w:rPr>
          <w:rFonts w:eastAsia="Calibri" w:cs="Times New Roman"/>
          <w:i/>
          <w:szCs w:val="28"/>
          <w:lang w:val="de-DE"/>
        </w:rPr>
        <w:t>Koberling</w:t>
      </w:r>
      <w:proofErr w:type="spellEnd"/>
      <w:r w:rsidRPr="00A21E11">
        <w:rPr>
          <w:rFonts w:eastAsia="Calibri" w:cs="Times New Roman"/>
          <w:i/>
          <w:szCs w:val="28"/>
          <w:lang w:val="uk-UA"/>
        </w:rPr>
        <w:t xml:space="preserve"> </w:t>
      </w:r>
      <w:r w:rsidRPr="00A21E11">
        <w:rPr>
          <w:rFonts w:eastAsia="Calibri" w:cs="Times New Roman"/>
          <w:i/>
          <w:szCs w:val="28"/>
          <w:lang w:val="de-DE"/>
        </w:rPr>
        <w:t>fassungslos</w:t>
      </w:r>
      <w:r w:rsidRPr="00A21E11">
        <w:rPr>
          <w:rFonts w:eastAsia="Calibri" w:cs="Times New Roman"/>
          <w:i/>
          <w:szCs w:val="28"/>
          <w:lang w:val="uk-UA"/>
        </w:rPr>
        <w:t xml:space="preserve"> </w:t>
      </w:r>
      <w:r w:rsidRPr="00A21E11">
        <w:rPr>
          <w:rFonts w:eastAsia="Calibri" w:cs="Times New Roman"/>
          <w:i/>
          <w:szCs w:val="28"/>
          <w:lang w:val="de-DE"/>
        </w:rPr>
        <w:t>und</w:t>
      </w:r>
      <w:r w:rsidRPr="00A21E11">
        <w:rPr>
          <w:rFonts w:eastAsia="Calibri" w:cs="Times New Roman"/>
          <w:i/>
          <w:szCs w:val="28"/>
          <w:lang w:val="uk-UA"/>
        </w:rPr>
        <w:t xml:space="preserve"> </w:t>
      </w:r>
      <w:r w:rsidRPr="00A21E11">
        <w:rPr>
          <w:rFonts w:eastAsia="Calibri" w:cs="Times New Roman"/>
          <w:i/>
          <w:szCs w:val="28"/>
          <w:u w:val="single"/>
          <w:lang w:val="de-DE"/>
        </w:rPr>
        <w:t>mit</w:t>
      </w:r>
      <w:r w:rsidRPr="00A21E11">
        <w:rPr>
          <w:rFonts w:eastAsia="Calibri" w:cs="Times New Roman"/>
          <w:i/>
          <w:szCs w:val="28"/>
          <w:u w:val="single"/>
          <w:lang w:val="uk-UA"/>
        </w:rPr>
        <w:t xml:space="preserve"> </w:t>
      </w:r>
      <w:r w:rsidRPr="00A21E11">
        <w:rPr>
          <w:rFonts w:eastAsia="Calibri" w:cs="Times New Roman"/>
          <w:i/>
          <w:szCs w:val="28"/>
          <w:u w:val="single"/>
          <w:lang w:val="de-DE"/>
        </w:rPr>
        <w:t>klopfendem</w:t>
      </w:r>
      <w:r w:rsidRPr="00A21E11">
        <w:rPr>
          <w:rFonts w:eastAsia="Calibri" w:cs="Times New Roman"/>
          <w:i/>
          <w:szCs w:val="28"/>
          <w:u w:val="single"/>
          <w:lang w:val="uk-UA"/>
        </w:rPr>
        <w:t xml:space="preserve"> </w:t>
      </w:r>
      <w:r w:rsidRPr="00A21E11">
        <w:rPr>
          <w:rFonts w:eastAsia="Calibri" w:cs="Times New Roman"/>
          <w:i/>
          <w:szCs w:val="28"/>
          <w:u w:val="single"/>
          <w:lang w:val="de-DE"/>
        </w:rPr>
        <w:t>Herzen</w:t>
      </w:r>
      <w:r w:rsidR="00DE7D46">
        <w:rPr>
          <w:rFonts w:eastAsia="Calibri" w:cs="Times New Roman"/>
          <w:i/>
          <w:szCs w:val="28"/>
          <w:u w:val="single"/>
          <w:lang w:val="uk-UA"/>
        </w:rPr>
        <w:t>»</w:t>
      </w:r>
      <w:r w:rsidRPr="00A21E11">
        <w:rPr>
          <w:rFonts w:eastAsia="Calibri" w:cs="Times New Roman"/>
          <w:szCs w:val="28"/>
          <w:lang w:val="uk-UA"/>
        </w:rPr>
        <w:t xml:space="preserve"> </w:t>
      </w:r>
      <w:r w:rsidR="00DE7D46">
        <w:rPr>
          <w:szCs w:val="28"/>
          <w:lang w:val="uk-UA"/>
        </w:rPr>
        <w:t>[45, с. 167]</w:t>
      </w:r>
      <w:r w:rsidRPr="00A21E11">
        <w:rPr>
          <w:rFonts w:eastAsia="Calibri" w:cs="Times New Roman"/>
          <w:szCs w:val="28"/>
          <w:lang w:val="uk-UA"/>
        </w:rPr>
        <w:t>.</w:t>
      </w:r>
      <w:r w:rsidRPr="00A21E11">
        <w:rPr>
          <w:rFonts w:ascii="Calibri" w:eastAsia="Calibri" w:hAnsi="Calibri" w:cs="Times New Roman"/>
          <w:sz w:val="22"/>
          <w:lang w:val="uk-UA"/>
        </w:rPr>
        <w:t xml:space="preserve"> </w:t>
      </w:r>
    </w:p>
    <w:p w14:paraId="03C926F4" w14:textId="7D4B234A" w:rsidR="00A21E11" w:rsidRPr="00A21E11" w:rsidRDefault="00A21E11" w:rsidP="00A21E11">
      <w:pPr>
        <w:tabs>
          <w:tab w:val="left" w:pos="567"/>
        </w:tabs>
        <w:spacing w:after="0" w:line="360" w:lineRule="auto"/>
        <w:jc w:val="both"/>
        <w:rPr>
          <w:rFonts w:ascii="Calibri" w:eastAsia="Calibri" w:hAnsi="Calibri" w:cs="Times New Roman"/>
          <w:sz w:val="22"/>
          <w:lang w:val="uk-UA"/>
        </w:rPr>
      </w:pPr>
      <w:r w:rsidRPr="00A21E11">
        <w:rPr>
          <w:rFonts w:eastAsia="Calibri" w:cs="Times New Roman"/>
          <w:szCs w:val="28"/>
          <w:lang w:val="uk-UA"/>
        </w:rPr>
        <w:t xml:space="preserve">        Ще одна соматична конструкція</w:t>
      </w:r>
      <w:r w:rsidRPr="00A21E11">
        <w:rPr>
          <w:rFonts w:eastAsia="Calibri" w:cs="Times New Roman"/>
          <w:b/>
          <w:bCs/>
          <w:szCs w:val="28"/>
          <w:lang w:val="uk-UA"/>
        </w:rPr>
        <w:t xml:space="preserve"> </w:t>
      </w:r>
      <w:r w:rsidRPr="00A21E11">
        <w:rPr>
          <w:rFonts w:eastAsia="Calibri" w:cs="Times New Roman"/>
          <w:bCs/>
          <w:i/>
          <w:szCs w:val="28"/>
          <w:lang w:val="de-DE"/>
        </w:rPr>
        <w:t>mit</w:t>
      </w:r>
      <w:r w:rsidRPr="00A21E11">
        <w:rPr>
          <w:rFonts w:eastAsia="Calibri" w:cs="Times New Roman"/>
          <w:bCs/>
          <w:i/>
          <w:szCs w:val="28"/>
          <w:lang w:val="uk-UA"/>
        </w:rPr>
        <w:t xml:space="preserve"> </w:t>
      </w:r>
      <w:r w:rsidRPr="00A21E11">
        <w:rPr>
          <w:rFonts w:eastAsia="Calibri" w:cs="Times New Roman"/>
          <w:bCs/>
          <w:i/>
          <w:szCs w:val="28"/>
          <w:lang w:val="de-DE"/>
        </w:rPr>
        <w:t>toten</w:t>
      </w:r>
      <w:r w:rsidRPr="00A21E11">
        <w:rPr>
          <w:rFonts w:eastAsia="Calibri" w:cs="Times New Roman"/>
          <w:bCs/>
          <w:i/>
          <w:szCs w:val="28"/>
          <w:lang w:val="uk-UA"/>
        </w:rPr>
        <w:t xml:space="preserve"> </w:t>
      </w:r>
      <w:r w:rsidRPr="00A21E11">
        <w:rPr>
          <w:rFonts w:eastAsia="Calibri" w:cs="Times New Roman"/>
          <w:bCs/>
          <w:i/>
          <w:szCs w:val="28"/>
          <w:lang w:val="de-DE"/>
        </w:rPr>
        <w:t>Augen</w:t>
      </w:r>
      <w:r w:rsidRPr="00A21E11">
        <w:rPr>
          <w:rFonts w:eastAsia="Calibri" w:cs="Times New Roman"/>
          <w:b/>
          <w:bCs/>
          <w:szCs w:val="28"/>
          <w:lang w:val="uk-UA"/>
        </w:rPr>
        <w:t xml:space="preserve"> </w:t>
      </w:r>
      <w:r w:rsidRPr="00A21E11">
        <w:rPr>
          <w:rFonts w:eastAsia="Calibri" w:cs="Times New Roman"/>
          <w:szCs w:val="28"/>
          <w:lang w:val="uk-UA"/>
        </w:rPr>
        <w:t xml:space="preserve">(«мертвими очима») описує погляд коханого авторки, який дивиться на стелю «мертвими очима», спустошений та охоплений моральним безсиллям:  </w:t>
      </w:r>
      <w:r w:rsidR="00DE7D46">
        <w:rPr>
          <w:rFonts w:eastAsia="Calibri" w:cs="Times New Roman"/>
          <w:szCs w:val="28"/>
          <w:lang w:val="uk-UA"/>
        </w:rPr>
        <w:t>«</w:t>
      </w:r>
      <w:r w:rsidRPr="00A21E11">
        <w:rPr>
          <w:rFonts w:eastAsia="Calibri" w:cs="Times New Roman"/>
          <w:i/>
          <w:iCs/>
          <w:szCs w:val="28"/>
          <w:lang w:val="de-DE"/>
        </w:rPr>
        <w:t>Ich</w:t>
      </w:r>
      <w:r w:rsidRPr="00A21E11">
        <w:rPr>
          <w:rFonts w:eastAsia="Calibri" w:cs="Times New Roman"/>
          <w:i/>
          <w:iCs/>
          <w:szCs w:val="28"/>
          <w:lang w:val="uk-UA"/>
        </w:rPr>
        <w:t xml:space="preserve"> </w:t>
      </w:r>
      <w:r w:rsidRPr="00A21E11">
        <w:rPr>
          <w:rFonts w:eastAsia="Calibri" w:cs="Times New Roman"/>
          <w:i/>
          <w:iCs/>
          <w:szCs w:val="28"/>
          <w:lang w:val="de-DE"/>
        </w:rPr>
        <w:t>bewegte</w:t>
      </w:r>
      <w:r w:rsidRPr="00A21E11">
        <w:rPr>
          <w:rFonts w:eastAsia="Calibri" w:cs="Times New Roman"/>
          <w:i/>
          <w:iCs/>
          <w:szCs w:val="28"/>
          <w:lang w:val="uk-UA"/>
        </w:rPr>
        <w:t xml:space="preserve"> </w:t>
      </w:r>
      <w:r w:rsidRPr="00A21E11">
        <w:rPr>
          <w:rFonts w:eastAsia="Calibri" w:cs="Times New Roman"/>
          <w:i/>
          <w:iCs/>
          <w:szCs w:val="28"/>
          <w:lang w:val="de-DE"/>
        </w:rPr>
        <w:t>mich</w:t>
      </w:r>
      <w:r w:rsidRPr="00A21E11">
        <w:rPr>
          <w:rFonts w:eastAsia="Calibri" w:cs="Times New Roman"/>
          <w:i/>
          <w:iCs/>
          <w:szCs w:val="28"/>
          <w:lang w:val="uk-UA"/>
        </w:rPr>
        <w:t xml:space="preserve"> </w:t>
      </w:r>
      <w:r w:rsidRPr="00A21E11">
        <w:rPr>
          <w:rFonts w:eastAsia="Calibri" w:cs="Times New Roman"/>
          <w:i/>
          <w:iCs/>
          <w:szCs w:val="28"/>
          <w:lang w:val="de-DE"/>
        </w:rPr>
        <w:t>nicht</w:t>
      </w:r>
      <w:r w:rsidRPr="00A21E11">
        <w:rPr>
          <w:rFonts w:eastAsia="Calibri" w:cs="Times New Roman"/>
          <w:i/>
          <w:iCs/>
          <w:szCs w:val="28"/>
          <w:lang w:val="uk-UA"/>
        </w:rPr>
        <w:t xml:space="preserve"> </w:t>
      </w:r>
      <w:r w:rsidRPr="00A21E11">
        <w:rPr>
          <w:rFonts w:eastAsia="Calibri" w:cs="Times New Roman"/>
          <w:i/>
          <w:iCs/>
          <w:szCs w:val="28"/>
          <w:lang w:val="de-DE"/>
        </w:rPr>
        <w:t>und</w:t>
      </w:r>
      <w:r w:rsidRPr="00A21E11">
        <w:rPr>
          <w:rFonts w:eastAsia="Calibri" w:cs="Times New Roman"/>
          <w:i/>
          <w:iCs/>
          <w:szCs w:val="28"/>
          <w:lang w:val="uk-UA"/>
        </w:rPr>
        <w:t xml:space="preserve"> </w:t>
      </w:r>
      <w:r w:rsidRPr="00A21E11">
        <w:rPr>
          <w:rFonts w:eastAsia="Calibri" w:cs="Times New Roman"/>
          <w:i/>
          <w:iCs/>
          <w:szCs w:val="28"/>
          <w:lang w:val="de-DE"/>
        </w:rPr>
        <w:t>antwortete</w:t>
      </w:r>
      <w:r w:rsidRPr="00A21E11">
        <w:rPr>
          <w:rFonts w:eastAsia="Calibri" w:cs="Times New Roman"/>
          <w:i/>
          <w:iCs/>
          <w:szCs w:val="28"/>
          <w:lang w:val="uk-UA"/>
        </w:rPr>
        <w:t xml:space="preserve"> </w:t>
      </w:r>
      <w:r w:rsidRPr="00A21E11">
        <w:rPr>
          <w:rFonts w:eastAsia="Calibri" w:cs="Times New Roman"/>
          <w:i/>
          <w:iCs/>
          <w:szCs w:val="28"/>
          <w:lang w:val="de-DE"/>
        </w:rPr>
        <w:t>ihr</w:t>
      </w:r>
      <w:r w:rsidRPr="00A21E11">
        <w:rPr>
          <w:rFonts w:eastAsia="Calibri" w:cs="Times New Roman"/>
          <w:i/>
          <w:iCs/>
          <w:szCs w:val="28"/>
          <w:lang w:val="uk-UA"/>
        </w:rPr>
        <w:t xml:space="preserve"> </w:t>
      </w:r>
      <w:r w:rsidRPr="00A21E11">
        <w:rPr>
          <w:rFonts w:eastAsia="Calibri" w:cs="Times New Roman"/>
          <w:i/>
          <w:iCs/>
          <w:szCs w:val="28"/>
          <w:lang w:val="de-DE"/>
        </w:rPr>
        <w:t>nicht</w:t>
      </w:r>
      <w:r w:rsidRPr="00A21E11">
        <w:rPr>
          <w:rFonts w:eastAsia="Calibri" w:cs="Times New Roman"/>
          <w:i/>
          <w:iCs/>
          <w:szCs w:val="28"/>
          <w:lang w:val="uk-UA"/>
        </w:rPr>
        <w:t xml:space="preserve">, </w:t>
      </w:r>
      <w:r w:rsidRPr="00A21E11">
        <w:rPr>
          <w:rFonts w:eastAsia="Calibri" w:cs="Times New Roman"/>
          <w:i/>
          <w:iCs/>
          <w:szCs w:val="28"/>
          <w:lang w:val="de-DE"/>
        </w:rPr>
        <w:t>auch</w:t>
      </w:r>
      <w:r w:rsidRPr="00A21E11">
        <w:rPr>
          <w:rFonts w:eastAsia="Calibri" w:cs="Times New Roman"/>
          <w:i/>
          <w:iCs/>
          <w:szCs w:val="28"/>
          <w:lang w:val="uk-UA"/>
        </w:rPr>
        <w:t xml:space="preserve"> </w:t>
      </w:r>
      <w:r w:rsidRPr="00A21E11">
        <w:rPr>
          <w:rFonts w:eastAsia="Calibri" w:cs="Times New Roman"/>
          <w:i/>
          <w:iCs/>
          <w:szCs w:val="28"/>
          <w:lang w:val="de-DE"/>
        </w:rPr>
        <w:t>mein</w:t>
      </w:r>
      <w:r w:rsidRPr="00A21E11">
        <w:rPr>
          <w:rFonts w:eastAsia="Calibri" w:cs="Times New Roman"/>
          <w:i/>
          <w:iCs/>
          <w:szCs w:val="28"/>
          <w:lang w:val="uk-UA"/>
        </w:rPr>
        <w:t xml:space="preserve"> </w:t>
      </w:r>
      <w:r w:rsidRPr="00A21E11">
        <w:rPr>
          <w:rFonts w:eastAsia="Calibri" w:cs="Times New Roman"/>
          <w:i/>
          <w:iCs/>
          <w:szCs w:val="28"/>
          <w:lang w:val="de-DE"/>
        </w:rPr>
        <w:t>Geliebter</w:t>
      </w:r>
      <w:r w:rsidRPr="00A21E11">
        <w:rPr>
          <w:rFonts w:eastAsia="Calibri" w:cs="Times New Roman"/>
          <w:i/>
          <w:iCs/>
          <w:szCs w:val="28"/>
          <w:lang w:val="uk-UA"/>
        </w:rPr>
        <w:t xml:space="preserve"> </w:t>
      </w:r>
      <w:r w:rsidRPr="00A21E11">
        <w:rPr>
          <w:rFonts w:eastAsia="Calibri" w:cs="Times New Roman"/>
          <w:i/>
          <w:iCs/>
          <w:szCs w:val="28"/>
          <w:lang w:val="de-DE"/>
        </w:rPr>
        <w:t>lag</w:t>
      </w:r>
      <w:r w:rsidRPr="00A21E11">
        <w:rPr>
          <w:rFonts w:eastAsia="Calibri" w:cs="Times New Roman"/>
          <w:i/>
          <w:iCs/>
          <w:szCs w:val="28"/>
          <w:lang w:val="uk-UA"/>
        </w:rPr>
        <w:t xml:space="preserve"> </w:t>
      </w:r>
      <w:r w:rsidRPr="00A21E11">
        <w:rPr>
          <w:rFonts w:eastAsia="Calibri" w:cs="Times New Roman"/>
          <w:i/>
          <w:iCs/>
          <w:szCs w:val="28"/>
          <w:lang w:val="de-DE"/>
        </w:rPr>
        <w:t>auf</w:t>
      </w:r>
      <w:r w:rsidRPr="00A21E11">
        <w:rPr>
          <w:rFonts w:eastAsia="Calibri" w:cs="Times New Roman"/>
          <w:i/>
          <w:iCs/>
          <w:szCs w:val="28"/>
          <w:lang w:val="uk-UA"/>
        </w:rPr>
        <w:t xml:space="preserve"> </w:t>
      </w:r>
      <w:r w:rsidRPr="00A21E11">
        <w:rPr>
          <w:rFonts w:eastAsia="Calibri" w:cs="Times New Roman"/>
          <w:i/>
          <w:iCs/>
          <w:szCs w:val="28"/>
          <w:lang w:val="de-DE"/>
        </w:rPr>
        <w:t>seinem</w:t>
      </w:r>
      <w:r w:rsidRPr="00A21E11">
        <w:rPr>
          <w:rFonts w:eastAsia="Calibri" w:cs="Times New Roman"/>
          <w:i/>
          <w:iCs/>
          <w:szCs w:val="28"/>
          <w:lang w:val="uk-UA"/>
        </w:rPr>
        <w:t xml:space="preserve"> </w:t>
      </w:r>
      <w:r w:rsidRPr="00A21E11">
        <w:rPr>
          <w:rFonts w:eastAsia="Calibri" w:cs="Times New Roman"/>
          <w:i/>
          <w:iCs/>
          <w:szCs w:val="28"/>
          <w:lang w:val="de-DE"/>
        </w:rPr>
        <w:t>Bett</w:t>
      </w:r>
      <w:r w:rsidRPr="00A21E11">
        <w:rPr>
          <w:rFonts w:eastAsia="Calibri" w:cs="Times New Roman"/>
          <w:i/>
          <w:iCs/>
          <w:szCs w:val="28"/>
          <w:lang w:val="uk-UA"/>
        </w:rPr>
        <w:t xml:space="preserve"> </w:t>
      </w:r>
      <w:r w:rsidRPr="00A21E11">
        <w:rPr>
          <w:rFonts w:eastAsia="Calibri" w:cs="Times New Roman"/>
          <w:i/>
          <w:iCs/>
          <w:szCs w:val="28"/>
          <w:lang w:val="de-DE"/>
        </w:rPr>
        <w:t>und</w:t>
      </w:r>
      <w:r w:rsidRPr="00A21E11">
        <w:rPr>
          <w:rFonts w:eastAsia="Calibri" w:cs="Times New Roman"/>
          <w:i/>
          <w:iCs/>
          <w:szCs w:val="28"/>
          <w:lang w:val="uk-UA"/>
        </w:rPr>
        <w:t xml:space="preserve"> </w:t>
      </w:r>
      <w:r w:rsidRPr="00A21E11">
        <w:rPr>
          <w:rFonts w:eastAsia="Calibri" w:cs="Times New Roman"/>
          <w:i/>
          <w:iCs/>
          <w:szCs w:val="28"/>
          <w:lang w:val="de-DE"/>
        </w:rPr>
        <w:t>starrte</w:t>
      </w:r>
      <w:r w:rsidRPr="00A21E11">
        <w:rPr>
          <w:rFonts w:eastAsia="Calibri" w:cs="Times New Roman"/>
          <w:i/>
          <w:iCs/>
          <w:szCs w:val="28"/>
          <w:lang w:val="uk-UA"/>
        </w:rPr>
        <w:t xml:space="preserve"> </w:t>
      </w:r>
      <w:r w:rsidRPr="00A21E11">
        <w:rPr>
          <w:rFonts w:eastAsia="Calibri" w:cs="Times New Roman"/>
          <w:i/>
          <w:iCs/>
          <w:szCs w:val="28"/>
          <w:u w:val="single"/>
          <w:lang w:val="de-DE"/>
        </w:rPr>
        <w:t>mit</w:t>
      </w:r>
      <w:r w:rsidRPr="00A21E11">
        <w:rPr>
          <w:rFonts w:eastAsia="Calibri" w:cs="Times New Roman"/>
          <w:i/>
          <w:iCs/>
          <w:szCs w:val="28"/>
          <w:u w:val="single"/>
          <w:lang w:val="uk-UA"/>
        </w:rPr>
        <w:t xml:space="preserve"> </w:t>
      </w:r>
      <w:r w:rsidRPr="00A21E11">
        <w:rPr>
          <w:rFonts w:eastAsia="Calibri" w:cs="Times New Roman"/>
          <w:i/>
          <w:iCs/>
          <w:szCs w:val="28"/>
          <w:u w:val="single"/>
          <w:lang w:val="de-DE"/>
        </w:rPr>
        <w:t>toten</w:t>
      </w:r>
      <w:r w:rsidRPr="00A21E11">
        <w:rPr>
          <w:rFonts w:eastAsia="Calibri" w:cs="Times New Roman"/>
          <w:i/>
          <w:iCs/>
          <w:szCs w:val="28"/>
          <w:u w:val="single"/>
          <w:lang w:val="uk-UA"/>
        </w:rPr>
        <w:t xml:space="preserve"> </w:t>
      </w:r>
      <w:r w:rsidRPr="00A21E11">
        <w:rPr>
          <w:rFonts w:eastAsia="Calibri" w:cs="Times New Roman"/>
          <w:i/>
          <w:iCs/>
          <w:szCs w:val="28"/>
          <w:u w:val="single"/>
          <w:lang w:val="de-DE"/>
        </w:rPr>
        <w:t>Augen</w:t>
      </w:r>
      <w:r w:rsidRPr="00A21E11">
        <w:rPr>
          <w:rFonts w:eastAsia="Calibri" w:cs="Times New Roman"/>
          <w:i/>
          <w:iCs/>
          <w:szCs w:val="28"/>
          <w:lang w:val="uk-UA"/>
        </w:rPr>
        <w:t xml:space="preserve"> </w:t>
      </w:r>
      <w:r w:rsidRPr="00A21E11">
        <w:rPr>
          <w:rFonts w:eastAsia="Calibri" w:cs="Times New Roman"/>
          <w:i/>
          <w:iCs/>
          <w:szCs w:val="28"/>
          <w:lang w:val="de-DE"/>
        </w:rPr>
        <w:t>an</w:t>
      </w:r>
      <w:r w:rsidRPr="00A21E11">
        <w:rPr>
          <w:rFonts w:eastAsia="Calibri" w:cs="Times New Roman"/>
          <w:i/>
          <w:iCs/>
          <w:szCs w:val="28"/>
          <w:lang w:val="uk-UA"/>
        </w:rPr>
        <w:t xml:space="preserve"> </w:t>
      </w:r>
      <w:r w:rsidRPr="00A21E11">
        <w:rPr>
          <w:rFonts w:eastAsia="Calibri" w:cs="Times New Roman"/>
          <w:i/>
          <w:iCs/>
          <w:szCs w:val="28"/>
          <w:lang w:val="de-DE"/>
        </w:rPr>
        <w:t>die</w:t>
      </w:r>
      <w:r w:rsidRPr="00A21E11">
        <w:rPr>
          <w:rFonts w:eastAsia="Calibri" w:cs="Times New Roman"/>
          <w:i/>
          <w:iCs/>
          <w:szCs w:val="28"/>
          <w:lang w:val="uk-UA"/>
        </w:rPr>
        <w:t xml:space="preserve"> </w:t>
      </w:r>
      <w:r w:rsidRPr="00A21E11">
        <w:rPr>
          <w:rFonts w:eastAsia="Calibri" w:cs="Times New Roman"/>
          <w:i/>
          <w:iCs/>
          <w:szCs w:val="28"/>
          <w:lang w:val="de-DE"/>
        </w:rPr>
        <w:t>Decke</w:t>
      </w:r>
      <w:r w:rsidRPr="00A21E11">
        <w:rPr>
          <w:rFonts w:eastAsia="Calibri" w:cs="Times New Roman"/>
          <w:i/>
          <w:iCs/>
          <w:szCs w:val="28"/>
          <w:lang w:val="uk-UA"/>
        </w:rPr>
        <w:t xml:space="preserve">, </w:t>
      </w:r>
      <w:r w:rsidRPr="00A21E11">
        <w:rPr>
          <w:rFonts w:eastAsia="Calibri" w:cs="Times New Roman"/>
          <w:i/>
          <w:iCs/>
          <w:szCs w:val="28"/>
          <w:lang w:val="de-DE"/>
        </w:rPr>
        <w:t>ohne</w:t>
      </w:r>
      <w:r w:rsidRPr="00A21E11">
        <w:rPr>
          <w:rFonts w:eastAsia="Calibri" w:cs="Times New Roman"/>
          <w:i/>
          <w:iCs/>
          <w:szCs w:val="28"/>
          <w:lang w:val="uk-UA"/>
        </w:rPr>
        <w:t xml:space="preserve"> </w:t>
      </w:r>
      <w:r w:rsidRPr="00A21E11">
        <w:rPr>
          <w:rFonts w:eastAsia="Calibri" w:cs="Times New Roman"/>
          <w:i/>
          <w:iCs/>
          <w:szCs w:val="28"/>
          <w:lang w:val="de-DE"/>
        </w:rPr>
        <w:t>sich</w:t>
      </w:r>
      <w:r w:rsidRPr="00A21E11">
        <w:rPr>
          <w:rFonts w:eastAsia="Calibri" w:cs="Times New Roman"/>
          <w:i/>
          <w:iCs/>
          <w:szCs w:val="28"/>
          <w:lang w:val="uk-UA"/>
        </w:rPr>
        <w:t xml:space="preserve"> </w:t>
      </w:r>
      <w:r w:rsidRPr="00A21E11">
        <w:rPr>
          <w:rFonts w:eastAsia="Calibri" w:cs="Times New Roman"/>
          <w:i/>
          <w:iCs/>
          <w:szCs w:val="28"/>
          <w:lang w:val="de-DE"/>
        </w:rPr>
        <w:t>zu</w:t>
      </w:r>
      <w:r w:rsidRPr="00A21E11">
        <w:rPr>
          <w:rFonts w:eastAsia="Calibri" w:cs="Times New Roman"/>
          <w:i/>
          <w:iCs/>
          <w:szCs w:val="28"/>
          <w:lang w:val="uk-UA"/>
        </w:rPr>
        <w:t xml:space="preserve"> </w:t>
      </w:r>
      <w:r w:rsidRPr="00A21E11">
        <w:rPr>
          <w:rFonts w:eastAsia="Calibri" w:cs="Times New Roman"/>
          <w:i/>
          <w:iCs/>
          <w:szCs w:val="28"/>
          <w:lang w:val="de-DE"/>
        </w:rPr>
        <w:t>r</w:t>
      </w:r>
      <w:r w:rsidRPr="00A21E11">
        <w:rPr>
          <w:rFonts w:eastAsia="Calibri" w:cs="Times New Roman"/>
          <w:i/>
          <w:iCs/>
          <w:szCs w:val="28"/>
          <w:lang w:val="uk-UA"/>
        </w:rPr>
        <w:t>ü</w:t>
      </w:r>
      <w:proofErr w:type="spellStart"/>
      <w:r w:rsidRPr="00A21E11">
        <w:rPr>
          <w:rFonts w:eastAsia="Calibri" w:cs="Times New Roman"/>
          <w:i/>
          <w:iCs/>
          <w:szCs w:val="28"/>
          <w:lang w:val="de-DE"/>
        </w:rPr>
        <w:t>hren</w:t>
      </w:r>
      <w:proofErr w:type="spellEnd"/>
      <w:r w:rsidR="00DE7D46">
        <w:rPr>
          <w:rFonts w:eastAsia="Calibri" w:cs="Times New Roman"/>
          <w:i/>
          <w:iCs/>
          <w:szCs w:val="28"/>
          <w:lang w:val="uk-UA"/>
        </w:rPr>
        <w:t>»</w:t>
      </w:r>
      <w:r w:rsidR="00DE7D46" w:rsidRPr="00DE7D46">
        <w:rPr>
          <w:szCs w:val="28"/>
          <w:lang w:val="uk-UA"/>
        </w:rPr>
        <w:t xml:space="preserve"> </w:t>
      </w:r>
      <w:r w:rsidR="00DE7D46">
        <w:rPr>
          <w:szCs w:val="28"/>
          <w:lang w:val="uk-UA"/>
        </w:rPr>
        <w:t>[45, с. 22]</w:t>
      </w:r>
      <w:r w:rsidRPr="00A21E11">
        <w:rPr>
          <w:rFonts w:eastAsia="Calibri" w:cs="Times New Roman"/>
          <w:szCs w:val="28"/>
          <w:lang w:val="uk-UA"/>
        </w:rPr>
        <w:t>.</w:t>
      </w:r>
      <w:r w:rsidRPr="00A21E11">
        <w:rPr>
          <w:rFonts w:ascii="Calibri" w:eastAsia="Calibri" w:hAnsi="Calibri" w:cs="Times New Roman"/>
          <w:sz w:val="22"/>
          <w:lang w:val="uk-UA"/>
        </w:rPr>
        <w:t xml:space="preserve"> </w:t>
      </w:r>
    </w:p>
    <w:p w14:paraId="56E82393" w14:textId="5E7C4D35" w:rsidR="00A21E11" w:rsidRPr="00A21E11" w:rsidRDefault="00A21E11" w:rsidP="00A21E11">
      <w:pPr>
        <w:tabs>
          <w:tab w:val="left" w:pos="567"/>
          <w:tab w:val="left" w:pos="709"/>
        </w:tabs>
        <w:spacing w:after="0" w:line="360" w:lineRule="auto"/>
        <w:jc w:val="both"/>
        <w:rPr>
          <w:rFonts w:eastAsia="Calibri" w:cs="Times New Roman"/>
          <w:szCs w:val="28"/>
          <w:lang w:val="uk-UA"/>
        </w:rPr>
      </w:pPr>
      <w:r w:rsidRPr="00A21E11">
        <w:rPr>
          <w:rFonts w:eastAsia="Calibri" w:cs="Times New Roman"/>
          <w:bCs/>
          <w:szCs w:val="28"/>
          <w:lang w:val="uk-UA"/>
        </w:rPr>
        <w:t xml:space="preserve">        Відкриті та широко розплющені очі свідчать про закоханість чоловіка та жінки, що передає конструкція </w:t>
      </w:r>
      <w:proofErr w:type="spellStart"/>
      <w:r w:rsidRPr="00A21E11">
        <w:rPr>
          <w:rFonts w:eastAsia="Calibri" w:cs="Times New Roman"/>
          <w:bCs/>
          <w:i/>
          <w:szCs w:val="28"/>
          <w:lang w:val="uk-UA"/>
        </w:rPr>
        <w:t>mit</w:t>
      </w:r>
      <w:proofErr w:type="spellEnd"/>
      <w:r w:rsidRPr="00A21E11">
        <w:rPr>
          <w:rFonts w:eastAsia="Calibri" w:cs="Times New Roman"/>
          <w:bCs/>
          <w:i/>
          <w:szCs w:val="28"/>
          <w:lang w:val="uk-UA"/>
        </w:rPr>
        <w:t xml:space="preserve"> </w:t>
      </w:r>
      <w:proofErr w:type="spellStart"/>
      <w:r w:rsidRPr="00A21E11">
        <w:rPr>
          <w:rFonts w:eastAsia="Calibri" w:cs="Times New Roman"/>
          <w:bCs/>
          <w:i/>
          <w:szCs w:val="28"/>
          <w:lang w:val="uk-UA"/>
        </w:rPr>
        <w:t>weitaufgerissenen</w:t>
      </w:r>
      <w:proofErr w:type="spellEnd"/>
      <w:r w:rsidRPr="00A21E11">
        <w:rPr>
          <w:rFonts w:eastAsia="Calibri" w:cs="Times New Roman"/>
          <w:bCs/>
          <w:i/>
          <w:szCs w:val="28"/>
          <w:lang w:val="uk-UA"/>
        </w:rPr>
        <w:t xml:space="preserve"> </w:t>
      </w:r>
      <w:proofErr w:type="spellStart"/>
      <w:r w:rsidRPr="00A21E11">
        <w:rPr>
          <w:rFonts w:eastAsia="Calibri" w:cs="Times New Roman"/>
          <w:bCs/>
          <w:i/>
          <w:szCs w:val="28"/>
          <w:lang w:val="uk-UA"/>
        </w:rPr>
        <w:t>Augen</w:t>
      </w:r>
      <w:proofErr w:type="spellEnd"/>
      <w:r w:rsidRPr="00A21E11">
        <w:rPr>
          <w:rFonts w:eastAsia="Calibri" w:cs="Times New Roman"/>
          <w:b/>
          <w:bCs/>
          <w:szCs w:val="28"/>
          <w:lang w:val="uk-UA"/>
        </w:rPr>
        <w:t xml:space="preserve"> </w:t>
      </w:r>
      <w:r w:rsidRPr="00A21E11">
        <w:rPr>
          <w:rFonts w:eastAsia="Calibri" w:cs="Times New Roman"/>
          <w:bCs/>
          <w:szCs w:val="28"/>
          <w:lang w:val="uk-UA"/>
        </w:rPr>
        <w:t xml:space="preserve">(з широко розкритими очима) у словосполученні з дієсловом </w:t>
      </w:r>
      <w:proofErr w:type="spellStart"/>
      <w:r w:rsidRPr="00A21E11">
        <w:rPr>
          <w:rFonts w:eastAsia="Calibri" w:cs="Times New Roman"/>
          <w:bCs/>
          <w:i/>
          <w:szCs w:val="28"/>
          <w:lang w:val="uk-UA"/>
        </w:rPr>
        <w:t>küssen</w:t>
      </w:r>
      <w:proofErr w:type="spellEnd"/>
      <w:r w:rsidRPr="00A21E11">
        <w:rPr>
          <w:rFonts w:eastAsia="Calibri" w:cs="Times New Roman"/>
          <w:szCs w:val="28"/>
          <w:lang w:val="uk-UA"/>
        </w:rPr>
        <w:t>:</w:t>
      </w:r>
      <w:r w:rsidRPr="00A21E11">
        <w:rPr>
          <w:rFonts w:eastAsia="Calibri" w:cs="Times New Roman"/>
          <w:b/>
          <w:bCs/>
          <w:szCs w:val="28"/>
          <w:lang w:val="uk-UA"/>
        </w:rPr>
        <w:t xml:space="preserve"> </w:t>
      </w:r>
      <w:r w:rsidR="00DE7D46">
        <w:rPr>
          <w:rFonts w:eastAsia="Calibri" w:cs="Times New Roman"/>
          <w:b/>
          <w:bCs/>
          <w:szCs w:val="28"/>
          <w:lang w:val="uk-UA"/>
        </w:rPr>
        <w:t>«</w:t>
      </w:r>
      <w:r w:rsidRPr="00A21E11">
        <w:rPr>
          <w:rFonts w:eastAsia="Calibri" w:cs="Times New Roman"/>
          <w:i/>
          <w:iCs/>
          <w:szCs w:val="28"/>
          <w:lang w:val="de-DE"/>
        </w:rPr>
        <w:t>Sie</w:t>
      </w:r>
      <w:r w:rsidRPr="00A21E11">
        <w:rPr>
          <w:rFonts w:eastAsia="Calibri" w:cs="Times New Roman"/>
          <w:i/>
          <w:iCs/>
          <w:szCs w:val="28"/>
          <w:lang w:val="uk-UA"/>
        </w:rPr>
        <w:t xml:space="preserve"> </w:t>
      </w:r>
      <w:r w:rsidRPr="00A21E11">
        <w:rPr>
          <w:rFonts w:eastAsia="Calibri" w:cs="Times New Roman"/>
          <w:i/>
          <w:iCs/>
          <w:szCs w:val="28"/>
          <w:lang w:val="de-DE"/>
        </w:rPr>
        <w:t>k</w:t>
      </w:r>
      <w:proofErr w:type="spellStart"/>
      <w:r w:rsidRPr="00A21E11">
        <w:rPr>
          <w:rFonts w:eastAsia="Calibri" w:cs="Times New Roman"/>
          <w:i/>
          <w:iCs/>
          <w:szCs w:val="28"/>
          <w:lang w:val="uk-UA"/>
        </w:rPr>
        <w:t>üß</w:t>
      </w:r>
      <w:r w:rsidRPr="00A21E11">
        <w:rPr>
          <w:rFonts w:eastAsia="Calibri" w:cs="Times New Roman"/>
          <w:i/>
          <w:iCs/>
          <w:szCs w:val="28"/>
          <w:lang w:val="de-DE"/>
        </w:rPr>
        <w:t>te</w:t>
      </w:r>
      <w:proofErr w:type="spellEnd"/>
      <w:r w:rsidRPr="00A21E11">
        <w:rPr>
          <w:rFonts w:eastAsia="Calibri" w:cs="Times New Roman"/>
          <w:i/>
          <w:iCs/>
          <w:szCs w:val="28"/>
          <w:lang w:val="uk-UA"/>
        </w:rPr>
        <w:t xml:space="preserve"> </w:t>
      </w:r>
      <w:r w:rsidRPr="00A21E11">
        <w:rPr>
          <w:rFonts w:eastAsia="Calibri" w:cs="Times New Roman"/>
          <w:i/>
          <w:iCs/>
          <w:szCs w:val="28"/>
          <w:lang w:val="de-DE"/>
        </w:rPr>
        <w:t>Cat</w:t>
      </w:r>
      <w:r w:rsidRPr="00A21E11">
        <w:rPr>
          <w:rFonts w:eastAsia="Calibri" w:cs="Times New Roman"/>
          <w:i/>
          <w:iCs/>
          <w:szCs w:val="28"/>
          <w:lang w:val="uk-UA"/>
        </w:rPr>
        <w:t xml:space="preserve"> </w:t>
      </w:r>
      <w:r w:rsidRPr="00A21E11">
        <w:rPr>
          <w:rFonts w:eastAsia="Calibri" w:cs="Times New Roman"/>
          <w:i/>
          <w:iCs/>
          <w:szCs w:val="28"/>
          <w:lang w:val="de-DE"/>
        </w:rPr>
        <w:t>und</w:t>
      </w:r>
      <w:r w:rsidRPr="00A21E11">
        <w:rPr>
          <w:rFonts w:eastAsia="Calibri" w:cs="Times New Roman"/>
          <w:i/>
          <w:iCs/>
          <w:szCs w:val="28"/>
          <w:lang w:val="uk-UA"/>
        </w:rPr>
        <w:t xml:space="preserve"> </w:t>
      </w:r>
      <w:r w:rsidRPr="00A21E11">
        <w:rPr>
          <w:rFonts w:eastAsia="Calibri" w:cs="Times New Roman"/>
          <w:i/>
          <w:iCs/>
          <w:szCs w:val="28"/>
          <w:lang w:val="de-DE"/>
        </w:rPr>
        <w:t>dachte</w:t>
      </w:r>
      <w:r w:rsidRPr="00A21E11">
        <w:rPr>
          <w:rFonts w:eastAsia="Calibri" w:cs="Times New Roman"/>
          <w:i/>
          <w:iCs/>
          <w:szCs w:val="28"/>
          <w:lang w:val="uk-UA"/>
        </w:rPr>
        <w:t xml:space="preserve">, </w:t>
      </w:r>
      <w:r w:rsidRPr="00A21E11">
        <w:rPr>
          <w:rFonts w:eastAsia="Calibri" w:cs="Times New Roman"/>
          <w:i/>
          <w:iCs/>
          <w:szCs w:val="28"/>
          <w:lang w:val="de-DE"/>
        </w:rPr>
        <w:t>da</w:t>
      </w:r>
      <w:r w:rsidRPr="00A21E11">
        <w:rPr>
          <w:rFonts w:eastAsia="Calibri" w:cs="Times New Roman"/>
          <w:i/>
          <w:iCs/>
          <w:szCs w:val="28"/>
          <w:lang w:val="uk-UA"/>
        </w:rPr>
        <w:t xml:space="preserve">ß </w:t>
      </w:r>
      <w:r w:rsidRPr="00A21E11">
        <w:rPr>
          <w:rFonts w:eastAsia="Calibri" w:cs="Times New Roman"/>
          <w:i/>
          <w:iCs/>
          <w:szCs w:val="28"/>
          <w:lang w:val="de-DE"/>
        </w:rPr>
        <w:t>ihr</w:t>
      </w:r>
      <w:r w:rsidRPr="00A21E11">
        <w:rPr>
          <w:rFonts w:eastAsia="Calibri" w:cs="Times New Roman"/>
          <w:i/>
          <w:iCs/>
          <w:szCs w:val="28"/>
          <w:lang w:val="uk-UA"/>
        </w:rPr>
        <w:t xml:space="preserve"> </w:t>
      </w:r>
      <w:r w:rsidRPr="00A21E11">
        <w:rPr>
          <w:rFonts w:eastAsia="Calibri" w:cs="Times New Roman"/>
          <w:i/>
          <w:iCs/>
          <w:szCs w:val="28"/>
          <w:lang w:val="de-DE"/>
        </w:rPr>
        <w:t>Mund</w:t>
      </w:r>
      <w:r w:rsidRPr="00A21E11">
        <w:rPr>
          <w:rFonts w:eastAsia="Calibri" w:cs="Times New Roman"/>
          <w:i/>
          <w:iCs/>
          <w:szCs w:val="28"/>
          <w:lang w:val="uk-UA"/>
        </w:rPr>
        <w:t xml:space="preserve"> </w:t>
      </w:r>
      <w:r w:rsidRPr="00A21E11">
        <w:rPr>
          <w:rFonts w:eastAsia="Calibri" w:cs="Times New Roman"/>
          <w:i/>
          <w:iCs/>
          <w:szCs w:val="28"/>
          <w:lang w:val="de-DE"/>
        </w:rPr>
        <w:t>viel</w:t>
      </w:r>
      <w:r w:rsidRPr="00A21E11">
        <w:rPr>
          <w:rFonts w:eastAsia="Calibri" w:cs="Times New Roman"/>
          <w:i/>
          <w:iCs/>
          <w:szCs w:val="28"/>
          <w:lang w:val="uk-UA"/>
        </w:rPr>
        <w:t xml:space="preserve"> </w:t>
      </w:r>
      <w:r w:rsidRPr="00A21E11">
        <w:rPr>
          <w:rFonts w:eastAsia="Calibri" w:cs="Times New Roman"/>
          <w:i/>
          <w:iCs/>
          <w:szCs w:val="28"/>
          <w:lang w:val="de-DE"/>
        </w:rPr>
        <w:t>zu</w:t>
      </w:r>
      <w:r w:rsidRPr="00A21E11">
        <w:rPr>
          <w:rFonts w:eastAsia="Calibri" w:cs="Times New Roman"/>
          <w:i/>
          <w:iCs/>
          <w:szCs w:val="28"/>
          <w:lang w:val="uk-UA"/>
        </w:rPr>
        <w:t xml:space="preserve"> </w:t>
      </w:r>
      <w:r w:rsidRPr="00A21E11">
        <w:rPr>
          <w:rFonts w:eastAsia="Calibri" w:cs="Times New Roman"/>
          <w:i/>
          <w:iCs/>
          <w:szCs w:val="28"/>
          <w:lang w:val="de-DE"/>
        </w:rPr>
        <w:t>klein</w:t>
      </w:r>
      <w:r w:rsidRPr="00A21E11">
        <w:rPr>
          <w:rFonts w:eastAsia="Calibri" w:cs="Times New Roman"/>
          <w:i/>
          <w:iCs/>
          <w:szCs w:val="28"/>
          <w:lang w:val="uk-UA"/>
        </w:rPr>
        <w:t xml:space="preserve"> </w:t>
      </w:r>
      <w:r w:rsidRPr="00A21E11">
        <w:rPr>
          <w:rFonts w:eastAsia="Calibri" w:cs="Times New Roman"/>
          <w:i/>
          <w:iCs/>
          <w:szCs w:val="28"/>
          <w:lang w:val="de-DE"/>
        </w:rPr>
        <w:t>war</w:t>
      </w:r>
      <w:r w:rsidRPr="00A21E11">
        <w:rPr>
          <w:rFonts w:eastAsia="Calibri" w:cs="Times New Roman"/>
          <w:i/>
          <w:iCs/>
          <w:szCs w:val="28"/>
          <w:lang w:val="uk-UA"/>
        </w:rPr>
        <w:t xml:space="preserve">, </w:t>
      </w:r>
      <w:r w:rsidRPr="00A21E11">
        <w:rPr>
          <w:rFonts w:eastAsia="Calibri" w:cs="Times New Roman"/>
          <w:i/>
          <w:iCs/>
          <w:szCs w:val="28"/>
          <w:lang w:val="de-DE"/>
        </w:rPr>
        <w:t>f</w:t>
      </w:r>
      <w:r w:rsidRPr="00A21E11">
        <w:rPr>
          <w:rFonts w:eastAsia="Calibri" w:cs="Times New Roman"/>
          <w:i/>
          <w:iCs/>
          <w:szCs w:val="28"/>
          <w:lang w:val="uk-UA"/>
        </w:rPr>
        <w:t>ü</w:t>
      </w:r>
      <w:r w:rsidRPr="00A21E11">
        <w:rPr>
          <w:rFonts w:eastAsia="Calibri" w:cs="Times New Roman"/>
          <w:i/>
          <w:iCs/>
          <w:szCs w:val="28"/>
          <w:lang w:val="de-DE"/>
        </w:rPr>
        <w:t>r</w:t>
      </w:r>
      <w:r w:rsidRPr="00A21E11">
        <w:rPr>
          <w:rFonts w:eastAsia="Calibri" w:cs="Times New Roman"/>
          <w:i/>
          <w:iCs/>
          <w:szCs w:val="28"/>
          <w:lang w:val="uk-UA"/>
        </w:rPr>
        <w:t xml:space="preserve"> </w:t>
      </w:r>
      <w:r w:rsidRPr="00A21E11">
        <w:rPr>
          <w:rFonts w:eastAsia="Calibri" w:cs="Times New Roman"/>
          <w:i/>
          <w:iCs/>
          <w:szCs w:val="28"/>
          <w:lang w:val="de-DE"/>
        </w:rPr>
        <w:t>seinen</w:t>
      </w:r>
      <w:r w:rsidRPr="00A21E11">
        <w:rPr>
          <w:rFonts w:eastAsia="Calibri" w:cs="Times New Roman"/>
          <w:i/>
          <w:iCs/>
          <w:szCs w:val="28"/>
          <w:lang w:val="uk-UA"/>
        </w:rPr>
        <w:t xml:space="preserve">; </w:t>
      </w:r>
      <w:r w:rsidRPr="00A21E11">
        <w:rPr>
          <w:rFonts w:eastAsia="Calibri" w:cs="Times New Roman"/>
          <w:i/>
          <w:iCs/>
          <w:szCs w:val="28"/>
          <w:lang w:val="de-DE"/>
        </w:rPr>
        <w:t>Cat</w:t>
      </w:r>
      <w:r w:rsidRPr="00A21E11">
        <w:rPr>
          <w:rFonts w:eastAsia="Calibri" w:cs="Times New Roman"/>
          <w:i/>
          <w:iCs/>
          <w:szCs w:val="28"/>
          <w:lang w:val="uk-UA"/>
        </w:rPr>
        <w:t xml:space="preserve"> </w:t>
      </w:r>
      <w:r w:rsidRPr="00A21E11">
        <w:rPr>
          <w:rFonts w:eastAsia="Calibri" w:cs="Times New Roman"/>
          <w:i/>
          <w:iCs/>
          <w:szCs w:val="28"/>
          <w:lang w:val="de-DE"/>
        </w:rPr>
        <w:t>knackte</w:t>
      </w:r>
      <w:r w:rsidRPr="00A21E11">
        <w:rPr>
          <w:rFonts w:eastAsia="Calibri" w:cs="Times New Roman"/>
          <w:i/>
          <w:iCs/>
          <w:szCs w:val="28"/>
          <w:lang w:val="uk-UA"/>
        </w:rPr>
        <w:t xml:space="preserve"> </w:t>
      </w:r>
      <w:r w:rsidRPr="00A21E11">
        <w:rPr>
          <w:rFonts w:eastAsia="Calibri" w:cs="Times New Roman"/>
          <w:i/>
          <w:iCs/>
          <w:szCs w:val="28"/>
          <w:lang w:val="de-DE"/>
        </w:rPr>
        <w:t>mit</w:t>
      </w:r>
      <w:r w:rsidRPr="00A21E11">
        <w:rPr>
          <w:rFonts w:eastAsia="Calibri" w:cs="Times New Roman"/>
          <w:i/>
          <w:iCs/>
          <w:szCs w:val="28"/>
          <w:lang w:val="uk-UA"/>
        </w:rPr>
        <w:t xml:space="preserve"> </w:t>
      </w:r>
      <w:r w:rsidRPr="00A21E11">
        <w:rPr>
          <w:rFonts w:eastAsia="Calibri" w:cs="Times New Roman"/>
          <w:i/>
          <w:iCs/>
          <w:szCs w:val="28"/>
          <w:lang w:val="de-DE"/>
        </w:rPr>
        <w:t>dem</w:t>
      </w:r>
      <w:r w:rsidRPr="00A21E11">
        <w:rPr>
          <w:rFonts w:eastAsia="Calibri" w:cs="Times New Roman"/>
          <w:i/>
          <w:iCs/>
          <w:szCs w:val="28"/>
          <w:lang w:val="uk-UA"/>
        </w:rPr>
        <w:t xml:space="preserve"> </w:t>
      </w:r>
      <w:r w:rsidRPr="00A21E11">
        <w:rPr>
          <w:rFonts w:eastAsia="Calibri" w:cs="Times New Roman"/>
          <w:i/>
          <w:iCs/>
          <w:szCs w:val="28"/>
          <w:lang w:val="de-DE"/>
        </w:rPr>
        <w:t>Kiefer</w:t>
      </w:r>
      <w:r w:rsidRPr="00A21E11">
        <w:rPr>
          <w:rFonts w:eastAsia="Calibri" w:cs="Times New Roman"/>
          <w:i/>
          <w:iCs/>
          <w:szCs w:val="28"/>
          <w:lang w:val="uk-UA"/>
        </w:rPr>
        <w:t xml:space="preserve"> </w:t>
      </w:r>
      <w:r w:rsidRPr="00A21E11">
        <w:rPr>
          <w:rFonts w:eastAsia="Calibri" w:cs="Times New Roman"/>
          <w:i/>
          <w:iCs/>
          <w:szCs w:val="28"/>
          <w:lang w:val="de-DE"/>
        </w:rPr>
        <w:t>und</w:t>
      </w:r>
      <w:r w:rsidRPr="00A21E11">
        <w:rPr>
          <w:rFonts w:eastAsia="Calibri" w:cs="Times New Roman"/>
          <w:i/>
          <w:iCs/>
          <w:szCs w:val="28"/>
          <w:lang w:val="uk-UA"/>
        </w:rPr>
        <w:t xml:space="preserve"> </w:t>
      </w:r>
      <w:proofErr w:type="spellStart"/>
      <w:r w:rsidRPr="00A21E11">
        <w:rPr>
          <w:rFonts w:eastAsia="Calibri" w:cs="Times New Roman"/>
          <w:i/>
          <w:iCs/>
          <w:szCs w:val="28"/>
          <w:lang w:val="de-DE"/>
        </w:rPr>
        <w:t>sp</w:t>
      </w:r>
      <w:proofErr w:type="spellEnd"/>
      <w:r w:rsidRPr="00A21E11">
        <w:rPr>
          <w:rFonts w:eastAsia="Calibri" w:cs="Times New Roman"/>
          <w:i/>
          <w:iCs/>
          <w:szCs w:val="28"/>
          <w:lang w:val="uk-UA"/>
        </w:rPr>
        <w:t>ä</w:t>
      </w:r>
      <w:proofErr w:type="spellStart"/>
      <w:r w:rsidRPr="00A21E11">
        <w:rPr>
          <w:rFonts w:eastAsia="Calibri" w:cs="Times New Roman"/>
          <w:i/>
          <w:iCs/>
          <w:szCs w:val="28"/>
          <w:lang w:val="de-DE"/>
        </w:rPr>
        <w:t>hte</w:t>
      </w:r>
      <w:proofErr w:type="spellEnd"/>
      <w:r w:rsidRPr="00A21E11">
        <w:rPr>
          <w:rFonts w:eastAsia="Calibri" w:cs="Times New Roman"/>
          <w:i/>
          <w:iCs/>
          <w:szCs w:val="28"/>
          <w:lang w:val="uk-UA"/>
        </w:rPr>
        <w:t xml:space="preserve">, </w:t>
      </w:r>
      <w:r w:rsidRPr="00A21E11">
        <w:rPr>
          <w:rFonts w:eastAsia="Calibri" w:cs="Times New Roman"/>
          <w:i/>
          <w:iCs/>
          <w:szCs w:val="28"/>
          <w:lang w:val="de-DE"/>
        </w:rPr>
        <w:t>w</w:t>
      </w:r>
      <w:r w:rsidRPr="00A21E11">
        <w:rPr>
          <w:rFonts w:eastAsia="Calibri" w:cs="Times New Roman"/>
          <w:i/>
          <w:iCs/>
          <w:szCs w:val="28"/>
          <w:lang w:val="uk-UA"/>
        </w:rPr>
        <w:t>ä</w:t>
      </w:r>
      <w:proofErr w:type="spellStart"/>
      <w:r w:rsidRPr="00A21E11">
        <w:rPr>
          <w:rFonts w:eastAsia="Calibri" w:cs="Times New Roman"/>
          <w:i/>
          <w:iCs/>
          <w:szCs w:val="28"/>
          <w:lang w:val="de-DE"/>
        </w:rPr>
        <w:t>hrend</w:t>
      </w:r>
      <w:proofErr w:type="spellEnd"/>
      <w:r w:rsidRPr="00A21E11">
        <w:rPr>
          <w:rFonts w:eastAsia="Calibri" w:cs="Times New Roman"/>
          <w:i/>
          <w:iCs/>
          <w:szCs w:val="28"/>
          <w:lang w:val="uk-UA"/>
        </w:rPr>
        <w:t xml:space="preserve"> </w:t>
      </w:r>
      <w:r w:rsidRPr="00A21E11">
        <w:rPr>
          <w:rFonts w:eastAsia="Calibri" w:cs="Times New Roman"/>
          <w:i/>
          <w:iCs/>
          <w:szCs w:val="28"/>
          <w:lang w:val="de-DE"/>
        </w:rPr>
        <w:t>er</w:t>
      </w:r>
      <w:r w:rsidRPr="00A21E11">
        <w:rPr>
          <w:rFonts w:eastAsia="Calibri" w:cs="Times New Roman"/>
          <w:i/>
          <w:iCs/>
          <w:szCs w:val="28"/>
          <w:lang w:val="uk-UA"/>
        </w:rPr>
        <w:t xml:space="preserve"> </w:t>
      </w:r>
      <w:r w:rsidRPr="00A21E11">
        <w:rPr>
          <w:rFonts w:eastAsia="Calibri" w:cs="Times New Roman"/>
          <w:i/>
          <w:iCs/>
          <w:szCs w:val="28"/>
          <w:lang w:val="de-DE"/>
        </w:rPr>
        <w:t>sie</w:t>
      </w:r>
      <w:r w:rsidRPr="00A21E11">
        <w:rPr>
          <w:rFonts w:eastAsia="Calibri" w:cs="Times New Roman"/>
          <w:i/>
          <w:iCs/>
          <w:szCs w:val="28"/>
          <w:lang w:val="uk-UA"/>
        </w:rPr>
        <w:t xml:space="preserve"> </w:t>
      </w:r>
      <w:r w:rsidRPr="00A21E11">
        <w:rPr>
          <w:rFonts w:eastAsia="Calibri" w:cs="Times New Roman"/>
          <w:i/>
          <w:iCs/>
          <w:szCs w:val="28"/>
          <w:lang w:val="de-DE"/>
        </w:rPr>
        <w:t>k</w:t>
      </w:r>
      <w:proofErr w:type="spellStart"/>
      <w:r w:rsidRPr="00A21E11">
        <w:rPr>
          <w:rFonts w:eastAsia="Calibri" w:cs="Times New Roman"/>
          <w:i/>
          <w:iCs/>
          <w:szCs w:val="28"/>
          <w:lang w:val="uk-UA"/>
        </w:rPr>
        <w:t>üß</w:t>
      </w:r>
      <w:r w:rsidRPr="00A21E11">
        <w:rPr>
          <w:rFonts w:eastAsia="Calibri" w:cs="Times New Roman"/>
          <w:i/>
          <w:iCs/>
          <w:szCs w:val="28"/>
          <w:lang w:val="de-DE"/>
        </w:rPr>
        <w:t>te</w:t>
      </w:r>
      <w:proofErr w:type="spellEnd"/>
      <w:r w:rsidRPr="00A21E11">
        <w:rPr>
          <w:rFonts w:eastAsia="Calibri" w:cs="Times New Roman"/>
          <w:i/>
          <w:iCs/>
          <w:szCs w:val="28"/>
          <w:lang w:val="uk-UA"/>
        </w:rPr>
        <w:t xml:space="preserve">, </w:t>
      </w:r>
      <w:r w:rsidRPr="00A21E11">
        <w:rPr>
          <w:rFonts w:eastAsia="Calibri" w:cs="Times New Roman"/>
          <w:i/>
          <w:iCs/>
          <w:szCs w:val="28"/>
          <w:u w:val="single"/>
          <w:lang w:val="de-DE"/>
        </w:rPr>
        <w:t>mit</w:t>
      </w:r>
      <w:r w:rsidRPr="00A21E11">
        <w:rPr>
          <w:rFonts w:eastAsia="Calibri" w:cs="Times New Roman"/>
          <w:i/>
          <w:iCs/>
          <w:szCs w:val="28"/>
          <w:u w:val="single"/>
          <w:lang w:val="uk-UA"/>
        </w:rPr>
        <w:t xml:space="preserve"> </w:t>
      </w:r>
      <w:r w:rsidRPr="00A21E11">
        <w:rPr>
          <w:rFonts w:eastAsia="Calibri" w:cs="Times New Roman"/>
          <w:i/>
          <w:iCs/>
          <w:szCs w:val="28"/>
          <w:u w:val="single"/>
          <w:lang w:val="de-DE"/>
        </w:rPr>
        <w:t>weitaufgerissenen</w:t>
      </w:r>
      <w:r w:rsidRPr="00A21E11">
        <w:rPr>
          <w:rFonts w:eastAsia="Calibri" w:cs="Times New Roman"/>
          <w:i/>
          <w:iCs/>
          <w:szCs w:val="28"/>
          <w:u w:val="single"/>
          <w:lang w:val="uk-UA"/>
        </w:rPr>
        <w:t xml:space="preserve"> </w:t>
      </w:r>
      <w:r w:rsidRPr="00A21E11">
        <w:rPr>
          <w:rFonts w:eastAsia="Calibri" w:cs="Times New Roman"/>
          <w:i/>
          <w:iCs/>
          <w:szCs w:val="28"/>
          <w:u w:val="single"/>
          <w:lang w:val="de-DE"/>
        </w:rPr>
        <w:t>Augen</w:t>
      </w:r>
      <w:r w:rsidRPr="00A21E11">
        <w:rPr>
          <w:rFonts w:eastAsia="Calibri" w:cs="Times New Roman"/>
          <w:i/>
          <w:iCs/>
          <w:szCs w:val="28"/>
          <w:lang w:val="uk-UA"/>
        </w:rPr>
        <w:t xml:space="preserve"> </w:t>
      </w:r>
      <w:r w:rsidRPr="00A21E11">
        <w:rPr>
          <w:rFonts w:eastAsia="Calibri" w:cs="Times New Roman"/>
          <w:i/>
          <w:iCs/>
          <w:szCs w:val="28"/>
          <w:lang w:val="de-DE"/>
        </w:rPr>
        <w:t>zum</w:t>
      </w:r>
      <w:r w:rsidRPr="00A21E11">
        <w:rPr>
          <w:rFonts w:eastAsia="Calibri" w:cs="Times New Roman"/>
          <w:i/>
          <w:iCs/>
          <w:szCs w:val="28"/>
          <w:lang w:val="uk-UA"/>
        </w:rPr>
        <w:t xml:space="preserve"> </w:t>
      </w:r>
      <w:r w:rsidRPr="00A21E11">
        <w:rPr>
          <w:rFonts w:eastAsia="Calibri" w:cs="Times New Roman"/>
          <w:i/>
          <w:iCs/>
          <w:szCs w:val="28"/>
          <w:lang w:val="de-DE"/>
        </w:rPr>
        <w:t>Laden</w:t>
      </w:r>
      <w:r w:rsidRPr="00A21E11">
        <w:rPr>
          <w:rFonts w:eastAsia="Calibri" w:cs="Times New Roman"/>
          <w:i/>
          <w:iCs/>
          <w:szCs w:val="28"/>
          <w:lang w:val="uk-UA"/>
        </w:rPr>
        <w:t xml:space="preserve"> </w:t>
      </w:r>
      <w:r w:rsidRPr="00A21E11">
        <w:rPr>
          <w:rFonts w:eastAsia="Calibri" w:cs="Times New Roman"/>
          <w:i/>
          <w:iCs/>
          <w:szCs w:val="28"/>
          <w:lang w:val="de-DE"/>
        </w:rPr>
        <w:t>hin</w:t>
      </w:r>
      <w:r w:rsidRPr="00A21E11">
        <w:rPr>
          <w:rFonts w:eastAsia="Calibri" w:cs="Times New Roman"/>
          <w:i/>
          <w:iCs/>
          <w:szCs w:val="28"/>
          <w:lang w:val="uk-UA"/>
        </w:rPr>
        <w:t>ü</w:t>
      </w:r>
      <w:proofErr w:type="spellStart"/>
      <w:r w:rsidRPr="00A21E11">
        <w:rPr>
          <w:rFonts w:eastAsia="Calibri" w:cs="Times New Roman"/>
          <w:i/>
          <w:iCs/>
          <w:szCs w:val="28"/>
          <w:lang w:val="de-DE"/>
        </w:rPr>
        <w:t>ber</w:t>
      </w:r>
      <w:proofErr w:type="spellEnd"/>
      <w:r w:rsidRPr="00A21E11">
        <w:rPr>
          <w:rFonts w:eastAsia="Calibri" w:cs="Times New Roman"/>
          <w:i/>
          <w:iCs/>
          <w:szCs w:val="28"/>
          <w:lang w:val="uk-UA"/>
        </w:rPr>
        <w:t xml:space="preserve">, </w:t>
      </w:r>
      <w:r w:rsidRPr="00A21E11">
        <w:rPr>
          <w:rFonts w:eastAsia="Calibri" w:cs="Times New Roman"/>
          <w:i/>
          <w:iCs/>
          <w:szCs w:val="28"/>
          <w:lang w:val="de-DE"/>
        </w:rPr>
        <w:t>als</w:t>
      </w:r>
      <w:r w:rsidRPr="00A21E11">
        <w:rPr>
          <w:rFonts w:eastAsia="Calibri" w:cs="Times New Roman"/>
          <w:i/>
          <w:iCs/>
          <w:szCs w:val="28"/>
          <w:lang w:val="uk-UA"/>
        </w:rPr>
        <w:t xml:space="preserve"> </w:t>
      </w:r>
      <w:proofErr w:type="spellStart"/>
      <w:r w:rsidRPr="00A21E11">
        <w:rPr>
          <w:rFonts w:eastAsia="Calibri" w:cs="Times New Roman"/>
          <w:i/>
          <w:iCs/>
          <w:szCs w:val="28"/>
          <w:lang w:val="de-DE"/>
        </w:rPr>
        <w:t>Brenton</w:t>
      </w:r>
      <w:proofErr w:type="spellEnd"/>
      <w:r w:rsidRPr="00A21E11">
        <w:rPr>
          <w:rFonts w:eastAsia="Calibri" w:cs="Times New Roman"/>
          <w:i/>
          <w:iCs/>
          <w:szCs w:val="28"/>
          <w:lang w:val="uk-UA"/>
        </w:rPr>
        <w:t xml:space="preserve"> </w:t>
      </w:r>
      <w:r w:rsidRPr="00A21E11">
        <w:rPr>
          <w:rFonts w:eastAsia="Calibri" w:cs="Times New Roman"/>
          <w:i/>
          <w:iCs/>
          <w:szCs w:val="28"/>
          <w:lang w:val="de-DE"/>
        </w:rPr>
        <w:t>aufsah</w:t>
      </w:r>
      <w:r w:rsidRPr="00A21E11">
        <w:rPr>
          <w:rFonts w:eastAsia="Calibri" w:cs="Times New Roman"/>
          <w:i/>
          <w:iCs/>
          <w:szCs w:val="28"/>
          <w:lang w:val="uk-UA"/>
        </w:rPr>
        <w:t xml:space="preserve">, </w:t>
      </w:r>
      <w:proofErr w:type="spellStart"/>
      <w:r w:rsidRPr="00A21E11">
        <w:rPr>
          <w:rFonts w:eastAsia="Calibri" w:cs="Times New Roman"/>
          <w:i/>
          <w:iCs/>
          <w:szCs w:val="28"/>
          <w:lang w:val="de-DE"/>
        </w:rPr>
        <w:t>lie</w:t>
      </w:r>
      <w:proofErr w:type="spellEnd"/>
      <w:r w:rsidRPr="00A21E11">
        <w:rPr>
          <w:rFonts w:eastAsia="Calibri" w:cs="Times New Roman"/>
          <w:i/>
          <w:iCs/>
          <w:szCs w:val="28"/>
          <w:lang w:val="uk-UA"/>
        </w:rPr>
        <w:t xml:space="preserve">ß </w:t>
      </w:r>
      <w:r w:rsidRPr="00A21E11">
        <w:rPr>
          <w:rFonts w:eastAsia="Calibri" w:cs="Times New Roman"/>
          <w:i/>
          <w:iCs/>
          <w:szCs w:val="28"/>
          <w:lang w:val="de-DE"/>
        </w:rPr>
        <w:t>er</w:t>
      </w:r>
      <w:r w:rsidRPr="00A21E11">
        <w:rPr>
          <w:rFonts w:eastAsia="Calibri" w:cs="Times New Roman"/>
          <w:i/>
          <w:iCs/>
          <w:szCs w:val="28"/>
          <w:lang w:val="uk-UA"/>
        </w:rPr>
        <w:t xml:space="preserve"> </w:t>
      </w:r>
      <w:r w:rsidRPr="00A21E11">
        <w:rPr>
          <w:rFonts w:eastAsia="Calibri" w:cs="Times New Roman"/>
          <w:i/>
          <w:iCs/>
          <w:szCs w:val="28"/>
          <w:lang w:val="de-DE"/>
        </w:rPr>
        <w:t>sie</w:t>
      </w:r>
      <w:r w:rsidRPr="00A21E11">
        <w:rPr>
          <w:rFonts w:eastAsia="Calibri" w:cs="Times New Roman"/>
          <w:i/>
          <w:iCs/>
          <w:szCs w:val="28"/>
          <w:lang w:val="uk-UA"/>
        </w:rPr>
        <w:t xml:space="preserve"> </w:t>
      </w:r>
      <w:r w:rsidRPr="00A21E11">
        <w:rPr>
          <w:rFonts w:eastAsia="Calibri" w:cs="Times New Roman"/>
          <w:i/>
          <w:iCs/>
          <w:szCs w:val="28"/>
          <w:lang w:val="de-DE"/>
        </w:rPr>
        <w:t>los</w:t>
      </w:r>
      <w:r w:rsidR="00DE7D46">
        <w:rPr>
          <w:rFonts w:eastAsia="Calibri" w:cs="Times New Roman"/>
          <w:i/>
          <w:iCs/>
          <w:szCs w:val="28"/>
          <w:lang w:val="uk-UA"/>
        </w:rPr>
        <w:t>»</w:t>
      </w:r>
      <w:r w:rsidR="00DE7D46" w:rsidRPr="00DE7D46">
        <w:rPr>
          <w:szCs w:val="28"/>
          <w:lang w:val="uk-UA"/>
        </w:rPr>
        <w:t xml:space="preserve"> </w:t>
      </w:r>
      <w:r w:rsidR="00DE7D46">
        <w:rPr>
          <w:szCs w:val="28"/>
          <w:lang w:val="uk-UA"/>
        </w:rPr>
        <w:t>[45, с. 53]</w:t>
      </w:r>
      <w:bookmarkStart w:id="9" w:name="_Hlk102682434"/>
      <w:r w:rsidRPr="00A21E11">
        <w:rPr>
          <w:rFonts w:eastAsia="Calibri" w:cs="Times New Roman"/>
          <w:szCs w:val="28"/>
          <w:lang w:val="uk-UA"/>
        </w:rPr>
        <w:t xml:space="preserve">. У словосполученні з дієсловом </w:t>
      </w:r>
      <w:r w:rsidRPr="00A21E11">
        <w:rPr>
          <w:rFonts w:eastAsia="Calibri" w:cs="Times New Roman"/>
          <w:i/>
          <w:szCs w:val="28"/>
          <w:lang w:val="de-DE"/>
        </w:rPr>
        <w:t>an</w:t>
      </w:r>
      <w:proofErr w:type="spellStart"/>
      <w:r w:rsidRPr="00A21E11">
        <w:rPr>
          <w:rFonts w:eastAsia="Calibri" w:cs="Times New Roman"/>
          <w:i/>
          <w:szCs w:val="28"/>
          <w:lang w:val="en-US"/>
        </w:rPr>
        <w:t>starren</w:t>
      </w:r>
      <w:proofErr w:type="spellEnd"/>
      <w:r w:rsidRPr="00A21E11">
        <w:rPr>
          <w:rFonts w:eastAsia="Calibri" w:cs="Times New Roman"/>
          <w:szCs w:val="28"/>
          <w:lang w:val="uk-UA"/>
        </w:rPr>
        <w:t xml:space="preserve"> наведена вище конструкція передає зацікавленість головного персонажу: </w:t>
      </w:r>
      <w:r w:rsidR="00DE7D46">
        <w:rPr>
          <w:rFonts w:eastAsia="Calibri" w:cs="Times New Roman"/>
          <w:szCs w:val="28"/>
          <w:lang w:val="uk-UA"/>
        </w:rPr>
        <w:t>«</w:t>
      </w:r>
      <w:r w:rsidRPr="00A21E11">
        <w:rPr>
          <w:rFonts w:eastAsia="Calibri" w:cs="Times New Roman"/>
          <w:i/>
          <w:szCs w:val="28"/>
          <w:lang w:val="de-DE"/>
        </w:rPr>
        <w:t>Hunter</w:t>
      </w:r>
      <w:r w:rsidRPr="00A21E11">
        <w:rPr>
          <w:rFonts w:eastAsia="Calibri" w:cs="Times New Roman"/>
          <w:i/>
          <w:szCs w:val="28"/>
          <w:lang w:val="uk-UA"/>
        </w:rPr>
        <w:t xml:space="preserve"> </w:t>
      </w:r>
      <w:r w:rsidRPr="00A21E11">
        <w:rPr>
          <w:rFonts w:eastAsia="Calibri" w:cs="Times New Roman"/>
          <w:i/>
          <w:szCs w:val="28"/>
          <w:lang w:val="de-DE"/>
        </w:rPr>
        <w:t>starrt</w:t>
      </w:r>
      <w:r w:rsidRPr="00A21E11">
        <w:rPr>
          <w:rFonts w:eastAsia="Calibri" w:cs="Times New Roman"/>
          <w:i/>
          <w:szCs w:val="28"/>
          <w:lang w:val="uk-UA"/>
        </w:rPr>
        <w:t xml:space="preserve"> </w:t>
      </w:r>
      <w:r w:rsidRPr="00A21E11">
        <w:rPr>
          <w:rFonts w:eastAsia="Calibri" w:cs="Times New Roman"/>
          <w:i/>
          <w:szCs w:val="28"/>
          <w:u w:val="single"/>
          <w:lang w:val="de-DE"/>
        </w:rPr>
        <w:t>mit</w:t>
      </w:r>
      <w:r w:rsidRPr="00A21E11">
        <w:rPr>
          <w:rFonts w:eastAsia="Calibri" w:cs="Times New Roman"/>
          <w:i/>
          <w:szCs w:val="28"/>
          <w:u w:val="single"/>
          <w:lang w:val="uk-UA"/>
        </w:rPr>
        <w:t xml:space="preserve"> </w:t>
      </w:r>
      <w:r w:rsidRPr="00A21E11">
        <w:rPr>
          <w:rFonts w:eastAsia="Calibri" w:cs="Times New Roman"/>
          <w:i/>
          <w:szCs w:val="28"/>
          <w:u w:val="single"/>
          <w:lang w:val="de-DE"/>
        </w:rPr>
        <w:t>weitaufgerissenen</w:t>
      </w:r>
      <w:r w:rsidRPr="00A21E11">
        <w:rPr>
          <w:rFonts w:eastAsia="Calibri" w:cs="Times New Roman"/>
          <w:i/>
          <w:szCs w:val="28"/>
          <w:u w:val="single"/>
          <w:lang w:val="uk-UA"/>
        </w:rPr>
        <w:t xml:space="preserve"> </w:t>
      </w:r>
      <w:r w:rsidRPr="00A21E11">
        <w:rPr>
          <w:rFonts w:eastAsia="Calibri" w:cs="Times New Roman"/>
          <w:i/>
          <w:szCs w:val="28"/>
          <w:u w:val="single"/>
          <w:lang w:val="de-DE"/>
        </w:rPr>
        <w:t>Augen</w:t>
      </w:r>
      <w:r w:rsidRPr="00A21E11">
        <w:rPr>
          <w:rFonts w:eastAsia="Calibri" w:cs="Times New Roman"/>
          <w:i/>
          <w:szCs w:val="28"/>
          <w:lang w:val="uk-UA"/>
        </w:rPr>
        <w:t xml:space="preserve"> </w:t>
      </w:r>
      <w:r w:rsidRPr="00A21E11">
        <w:rPr>
          <w:rFonts w:eastAsia="Calibri" w:cs="Times New Roman"/>
          <w:i/>
          <w:szCs w:val="28"/>
          <w:lang w:val="de-DE"/>
        </w:rPr>
        <w:t>die</w:t>
      </w:r>
      <w:r w:rsidRPr="00A21E11">
        <w:rPr>
          <w:rFonts w:eastAsia="Calibri" w:cs="Times New Roman"/>
          <w:i/>
          <w:szCs w:val="28"/>
          <w:lang w:val="uk-UA"/>
        </w:rPr>
        <w:t xml:space="preserve"> </w:t>
      </w:r>
      <w:r w:rsidRPr="00A21E11">
        <w:rPr>
          <w:rFonts w:eastAsia="Calibri" w:cs="Times New Roman"/>
          <w:i/>
          <w:szCs w:val="28"/>
          <w:lang w:val="de-DE"/>
        </w:rPr>
        <w:t>T</w:t>
      </w:r>
      <w:r w:rsidRPr="00A21E11">
        <w:rPr>
          <w:rFonts w:eastAsia="Calibri" w:cs="Times New Roman"/>
          <w:i/>
          <w:szCs w:val="28"/>
          <w:lang w:val="uk-UA"/>
        </w:rPr>
        <w:t>ü</w:t>
      </w:r>
      <w:r w:rsidRPr="00A21E11">
        <w:rPr>
          <w:rFonts w:eastAsia="Calibri" w:cs="Times New Roman"/>
          <w:i/>
          <w:szCs w:val="28"/>
          <w:lang w:val="de-DE"/>
        </w:rPr>
        <w:t>r</w:t>
      </w:r>
      <w:r w:rsidRPr="00A21E11">
        <w:rPr>
          <w:rFonts w:eastAsia="Calibri" w:cs="Times New Roman"/>
          <w:i/>
          <w:szCs w:val="28"/>
          <w:lang w:val="uk-UA"/>
        </w:rPr>
        <w:t xml:space="preserve"> </w:t>
      </w:r>
      <w:r w:rsidRPr="00A21E11">
        <w:rPr>
          <w:rFonts w:eastAsia="Calibri" w:cs="Times New Roman"/>
          <w:i/>
          <w:szCs w:val="28"/>
          <w:lang w:val="de-DE"/>
        </w:rPr>
        <w:t>an</w:t>
      </w:r>
      <w:r w:rsidRPr="00A21E11">
        <w:rPr>
          <w:rFonts w:eastAsia="Calibri" w:cs="Times New Roman"/>
          <w:i/>
          <w:szCs w:val="28"/>
          <w:lang w:val="uk-UA"/>
        </w:rPr>
        <w:t xml:space="preserve">, </w:t>
      </w:r>
      <w:r w:rsidRPr="00A21E11">
        <w:rPr>
          <w:rFonts w:eastAsia="Calibri" w:cs="Times New Roman"/>
          <w:i/>
          <w:szCs w:val="28"/>
          <w:lang w:val="de-DE"/>
        </w:rPr>
        <w:t>anders</w:t>
      </w:r>
      <w:r w:rsidRPr="00A21E11">
        <w:rPr>
          <w:rFonts w:eastAsia="Calibri" w:cs="Times New Roman"/>
          <w:i/>
          <w:szCs w:val="28"/>
          <w:lang w:val="uk-UA"/>
        </w:rPr>
        <w:t xml:space="preserve"> </w:t>
      </w:r>
      <w:r w:rsidRPr="00A21E11">
        <w:rPr>
          <w:rFonts w:eastAsia="Calibri" w:cs="Times New Roman"/>
          <w:i/>
          <w:szCs w:val="28"/>
          <w:lang w:val="de-DE"/>
        </w:rPr>
        <w:t>als</w:t>
      </w:r>
      <w:r w:rsidRPr="00A21E11">
        <w:rPr>
          <w:rFonts w:eastAsia="Calibri" w:cs="Times New Roman"/>
          <w:i/>
          <w:szCs w:val="28"/>
          <w:lang w:val="uk-UA"/>
        </w:rPr>
        <w:t xml:space="preserve"> </w:t>
      </w:r>
      <w:r w:rsidRPr="00A21E11">
        <w:rPr>
          <w:rFonts w:eastAsia="Calibri" w:cs="Times New Roman"/>
          <w:i/>
          <w:szCs w:val="28"/>
          <w:lang w:val="de-DE"/>
        </w:rPr>
        <w:t>in</w:t>
      </w:r>
      <w:r w:rsidRPr="00A21E11">
        <w:rPr>
          <w:rFonts w:eastAsia="Calibri" w:cs="Times New Roman"/>
          <w:i/>
          <w:szCs w:val="28"/>
          <w:lang w:val="uk-UA"/>
        </w:rPr>
        <w:t xml:space="preserve"> </w:t>
      </w:r>
      <w:r w:rsidRPr="00A21E11">
        <w:rPr>
          <w:rFonts w:eastAsia="Calibri" w:cs="Times New Roman"/>
          <w:i/>
          <w:szCs w:val="28"/>
          <w:lang w:val="de-DE"/>
        </w:rPr>
        <w:t>den</w:t>
      </w:r>
      <w:r w:rsidRPr="00A21E11">
        <w:rPr>
          <w:rFonts w:eastAsia="Calibri" w:cs="Times New Roman"/>
          <w:i/>
          <w:szCs w:val="28"/>
          <w:lang w:val="uk-UA"/>
        </w:rPr>
        <w:t xml:space="preserve"> </w:t>
      </w:r>
      <w:r w:rsidRPr="00A21E11">
        <w:rPr>
          <w:rFonts w:eastAsia="Calibri" w:cs="Times New Roman"/>
          <w:i/>
          <w:szCs w:val="28"/>
          <w:lang w:val="de-DE"/>
        </w:rPr>
        <w:t>Filmen</w:t>
      </w:r>
      <w:r w:rsidRPr="00A21E11">
        <w:rPr>
          <w:rFonts w:eastAsia="Calibri" w:cs="Times New Roman"/>
          <w:i/>
          <w:szCs w:val="28"/>
          <w:lang w:val="uk-UA"/>
        </w:rPr>
        <w:t xml:space="preserve"> </w:t>
      </w:r>
      <w:r w:rsidRPr="00A21E11">
        <w:rPr>
          <w:rFonts w:eastAsia="Calibri" w:cs="Times New Roman"/>
          <w:i/>
          <w:szCs w:val="28"/>
          <w:lang w:val="de-DE"/>
        </w:rPr>
        <w:t>bewegt</w:t>
      </w:r>
      <w:r w:rsidRPr="00A21E11">
        <w:rPr>
          <w:rFonts w:eastAsia="Calibri" w:cs="Times New Roman"/>
          <w:i/>
          <w:szCs w:val="28"/>
          <w:lang w:val="uk-UA"/>
        </w:rPr>
        <w:t xml:space="preserve"> </w:t>
      </w:r>
      <w:r w:rsidRPr="00A21E11">
        <w:rPr>
          <w:rFonts w:eastAsia="Calibri" w:cs="Times New Roman"/>
          <w:i/>
          <w:szCs w:val="28"/>
          <w:lang w:val="de-DE"/>
        </w:rPr>
        <w:t>sich</w:t>
      </w:r>
      <w:r w:rsidRPr="00A21E11">
        <w:rPr>
          <w:rFonts w:eastAsia="Calibri" w:cs="Times New Roman"/>
          <w:i/>
          <w:szCs w:val="28"/>
          <w:lang w:val="uk-UA"/>
        </w:rPr>
        <w:t xml:space="preserve"> </w:t>
      </w:r>
      <w:r w:rsidRPr="00A21E11">
        <w:rPr>
          <w:rFonts w:eastAsia="Calibri" w:cs="Times New Roman"/>
          <w:i/>
          <w:szCs w:val="28"/>
          <w:lang w:val="de-DE"/>
        </w:rPr>
        <w:t>die</w:t>
      </w:r>
      <w:r w:rsidRPr="00A21E11">
        <w:rPr>
          <w:rFonts w:eastAsia="Calibri" w:cs="Times New Roman"/>
          <w:i/>
          <w:szCs w:val="28"/>
          <w:lang w:val="uk-UA"/>
        </w:rPr>
        <w:t xml:space="preserve"> </w:t>
      </w:r>
      <w:r w:rsidRPr="00A21E11">
        <w:rPr>
          <w:rFonts w:eastAsia="Calibri" w:cs="Times New Roman"/>
          <w:i/>
          <w:szCs w:val="28"/>
          <w:lang w:val="de-DE"/>
        </w:rPr>
        <w:t>T</w:t>
      </w:r>
      <w:r w:rsidRPr="00A21E11">
        <w:rPr>
          <w:rFonts w:eastAsia="Calibri" w:cs="Times New Roman"/>
          <w:i/>
          <w:szCs w:val="28"/>
          <w:lang w:val="uk-UA"/>
        </w:rPr>
        <w:t>ü</w:t>
      </w:r>
      <w:proofErr w:type="spellStart"/>
      <w:r w:rsidRPr="00A21E11">
        <w:rPr>
          <w:rFonts w:eastAsia="Calibri" w:cs="Times New Roman"/>
          <w:i/>
          <w:szCs w:val="28"/>
          <w:lang w:val="de-DE"/>
        </w:rPr>
        <w:t>rklinke</w:t>
      </w:r>
      <w:proofErr w:type="spellEnd"/>
      <w:r w:rsidRPr="00A21E11">
        <w:rPr>
          <w:rFonts w:eastAsia="Calibri" w:cs="Times New Roman"/>
          <w:i/>
          <w:szCs w:val="28"/>
          <w:lang w:val="uk-UA"/>
        </w:rPr>
        <w:t xml:space="preserve"> </w:t>
      </w:r>
      <w:r w:rsidRPr="00A21E11">
        <w:rPr>
          <w:rFonts w:eastAsia="Calibri" w:cs="Times New Roman"/>
          <w:i/>
          <w:szCs w:val="28"/>
          <w:lang w:val="de-DE"/>
        </w:rPr>
        <w:t>nicht</w:t>
      </w:r>
      <w:r w:rsidRPr="00A21E11">
        <w:rPr>
          <w:rFonts w:eastAsia="Calibri" w:cs="Times New Roman"/>
          <w:i/>
          <w:szCs w:val="28"/>
          <w:lang w:val="uk-UA"/>
        </w:rPr>
        <w:t xml:space="preserve">, </w:t>
      </w:r>
      <w:r w:rsidRPr="00A21E11">
        <w:rPr>
          <w:rFonts w:eastAsia="Calibri" w:cs="Times New Roman"/>
          <w:i/>
          <w:szCs w:val="28"/>
          <w:lang w:val="de-DE"/>
        </w:rPr>
        <w:t>aber</w:t>
      </w:r>
      <w:r w:rsidRPr="00A21E11">
        <w:rPr>
          <w:rFonts w:eastAsia="Calibri" w:cs="Times New Roman"/>
          <w:i/>
          <w:szCs w:val="28"/>
          <w:lang w:val="uk-UA"/>
        </w:rPr>
        <w:t xml:space="preserve"> </w:t>
      </w:r>
      <w:r w:rsidRPr="00A21E11">
        <w:rPr>
          <w:rFonts w:eastAsia="Calibri" w:cs="Times New Roman"/>
          <w:i/>
          <w:szCs w:val="28"/>
          <w:lang w:val="de-DE"/>
        </w:rPr>
        <w:t>es</w:t>
      </w:r>
      <w:r w:rsidRPr="00A21E11">
        <w:rPr>
          <w:rFonts w:eastAsia="Calibri" w:cs="Times New Roman"/>
          <w:i/>
          <w:szCs w:val="28"/>
          <w:lang w:val="uk-UA"/>
        </w:rPr>
        <w:t xml:space="preserve"> </w:t>
      </w:r>
      <w:r w:rsidRPr="00A21E11">
        <w:rPr>
          <w:rFonts w:eastAsia="Calibri" w:cs="Times New Roman"/>
          <w:i/>
          <w:szCs w:val="28"/>
          <w:lang w:val="de-DE"/>
        </w:rPr>
        <w:t>knackt</w:t>
      </w:r>
      <w:r w:rsidRPr="00A21E11">
        <w:rPr>
          <w:rFonts w:eastAsia="Calibri" w:cs="Times New Roman"/>
          <w:i/>
          <w:szCs w:val="28"/>
          <w:lang w:val="uk-UA"/>
        </w:rPr>
        <w:t xml:space="preserve"> </w:t>
      </w:r>
      <w:r w:rsidRPr="00A21E11">
        <w:rPr>
          <w:rFonts w:eastAsia="Calibri" w:cs="Times New Roman"/>
          <w:i/>
          <w:szCs w:val="28"/>
          <w:lang w:val="de-DE"/>
        </w:rPr>
        <w:t>noch</w:t>
      </w:r>
      <w:r w:rsidRPr="00A21E11">
        <w:rPr>
          <w:rFonts w:eastAsia="Calibri" w:cs="Times New Roman"/>
          <w:i/>
          <w:szCs w:val="28"/>
          <w:lang w:val="uk-UA"/>
        </w:rPr>
        <w:t xml:space="preserve"> </w:t>
      </w:r>
      <w:r w:rsidRPr="00A21E11">
        <w:rPr>
          <w:rFonts w:eastAsia="Calibri" w:cs="Times New Roman"/>
          <w:i/>
          <w:szCs w:val="28"/>
          <w:lang w:val="de-DE"/>
        </w:rPr>
        <w:t>einmal</w:t>
      </w:r>
      <w:r w:rsidR="00DE7D46">
        <w:rPr>
          <w:rFonts w:eastAsia="Calibri" w:cs="Times New Roman"/>
          <w:szCs w:val="28"/>
          <w:lang w:val="uk-UA"/>
        </w:rPr>
        <w:t xml:space="preserve">» </w:t>
      </w:r>
      <w:r w:rsidR="00DE7D46">
        <w:rPr>
          <w:szCs w:val="28"/>
          <w:lang w:val="uk-UA"/>
        </w:rPr>
        <w:t>[45, с. 120]</w:t>
      </w:r>
      <w:r w:rsidRPr="00A21E11">
        <w:rPr>
          <w:rFonts w:eastAsia="Calibri" w:cs="Times New Roman"/>
          <w:szCs w:val="28"/>
          <w:lang w:val="uk-UA"/>
        </w:rPr>
        <w:t>.</w:t>
      </w:r>
    </w:p>
    <w:bookmarkEnd w:id="9"/>
    <w:p w14:paraId="22A99C71" w14:textId="3EC2D890" w:rsidR="00A21E11" w:rsidRPr="00A21E11" w:rsidRDefault="00A21E11" w:rsidP="00A21E11">
      <w:pPr>
        <w:tabs>
          <w:tab w:val="left" w:pos="567"/>
          <w:tab w:val="left" w:pos="709"/>
        </w:tabs>
        <w:spacing w:after="0" w:line="360" w:lineRule="auto"/>
        <w:jc w:val="both"/>
        <w:rPr>
          <w:rFonts w:eastAsia="Calibri" w:cs="Times New Roman"/>
          <w:szCs w:val="28"/>
          <w:lang w:val="uk-UA"/>
        </w:rPr>
      </w:pPr>
      <w:r w:rsidRPr="00A21E11">
        <w:rPr>
          <w:rFonts w:eastAsia="Calibri" w:cs="Times New Roman"/>
          <w:bCs/>
          <w:szCs w:val="28"/>
          <w:lang w:val="uk-UA"/>
        </w:rPr>
        <w:t xml:space="preserve">        Наступна конструкція</w:t>
      </w:r>
      <w:r w:rsidRPr="00A21E11">
        <w:rPr>
          <w:rFonts w:eastAsia="Calibri" w:cs="Times New Roman"/>
          <w:b/>
          <w:bCs/>
          <w:szCs w:val="28"/>
          <w:lang w:val="uk-UA"/>
        </w:rPr>
        <w:t xml:space="preserve"> </w:t>
      </w:r>
      <w:r w:rsidRPr="00A21E11">
        <w:rPr>
          <w:rFonts w:eastAsia="Calibri" w:cs="Times New Roman"/>
          <w:bCs/>
          <w:i/>
          <w:szCs w:val="28"/>
          <w:lang w:val="de-DE"/>
        </w:rPr>
        <w:t>mit</w:t>
      </w:r>
      <w:r w:rsidRPr="00A21E11">
        <w:rPr>
          <w:rFonts w:eastAsia="Calibri" w:cs="Times New Roman"/>
          <w:bCs/>
          <w:i/>
          <w:szCs w:val="28"/>
          <w:lang w:val="uk-UA"/>
        </w:rPr>
        <w:t xml:space="preserve"> </w:t>
      </w:r>
      <w:bookmarkStart w:id="10" w:name="_Hlk102682500"/>
      <w:r w:rsidRPr="00A21E11">
        <w:rPr>
          <w:rFonts w:eastAsia="Calibri" w:cs="Times New Roman"/>
          <w:bCs/>
          <w:i/>
          <w:szCs w:val="28"/>
          <w:lang w:val="de-DE"/>
        </w:rPr>
        <w:t>gekreuzten</w:t>
      </w:r>
      <w:r w:rsidRPr="00A21E11">
        <w:rPr>
          <w:rFonts w:eastAsia="Calibri" w:cs="Times New Roman"/>
          <w:bCs/>
          <w:i/>
          <w:szCs w:val="28"/>
          <w:lang w:val="uk-UA"/>
        </w:rPr>
        <w:t xml:space="preserve"> </w:t>
      </w:r>
      <w:r w:rsidRPr="00A21E11">
        <w:rPr>
          <w:rFonts w:eastAsia="Calibri" w:cs="Times New Roman"/>
          <w:bCs/>
          <w:i/>
          <w:szCs w:val="28"/>
          <w:lang w:val="de-DE"/>
        </w:rPr>
        <w:t>Beinen</w:t>
      </w:r>
      <w:bookmarkEnd w:id="10"/>
      <w:r w:rsidRPr="00A21E11">
        <w:rPr>
          <w:rFonts w:eastAsia="Calibri" w:cs="Times New Roman"/>
          <w:b/>
          <w:bCs/>
          <w:szCs w:val="28"/>
          <w:lang w:val="uk-UA"/>
        </w:rPr>
        <w:t xml:space="preserve"> </w:t>
      </w:r>
      <w:r w:rsidRPr="00A21E11">
        <w:rPr>
          <w:rFonts w:eastAsia="Calibri" w:cs="Times New Roman"/>
          <w:szCs w:val="28"/>
          <w:lang w:val="uk-UA"/>
        </w:rPr>
        <w:t xml:space="preserve">(зі схрещеними ногами) у словосполученні з дієсловом </w:t>
      </w:r>
      <w:proofErr w:type="spellStart"/>
      <w:r w:rsidRPr="00A21E11">
        <w:rPr>
          <w:rFonts w:eastAsia="Calibri" w:cs="Times New Roman"/>
          <w:i/>
          <w:szCs w:val="28"/>
          <w:lang w:val="uk-UA"/>
        </w:rPr>
        <w:t>sitzen</w:t>
      </w:r>
      <w:proofErr w:type="spellEnd"/>
      <w:r w:rsidRPr="00A21E11">
        <w:rPr>
          <w:rFonts w:eastAsia="Calibri" w:cs="Times New Roman"/>
          <w:i/>
          <w:szCs w:val="28"/>
          <w:lang w:val="uk-UA"/>
        </w:rPr>
        <w:t xml:space="preserve"> </w:t>
      </w:r>
      <w:r w:rsidRPr="00A21E11">
        <w:rPr>
          <w:rFonts w:eastAsia="Calibri" w:cs="Times New Roman"/>
          <w:szCs w:val="28"/>
          <w:lang w:val="uk-UA"/>
        </w:rPr>
        <w:t xml:space="preserve">свідчить про довіру Анни до </w:t>
      </w:r>
      <w:proofErr w:type="spellStart"/>
      <w:r w:rsidRPr="00A21E11">
        <w:rPr>
          <w:rFonts w:eastAsia="Calibri" w:cs="Times New Roman"/>
          <w:szCs w:val="28"/>
          <w:lang w:val="uk-UA"/>
        </w:rPr>
        <w:t>Коберлінга</w:t>
      </w:r>
      <w:proofErr w:type="spellEnd"/>
      <w:r w:rsidRPr="00A21E11">
        <w:rPr>
          <w:rFonts w:eastAsia="Calibri" w:cs="Times New Roman"/>
          <w:szCs w:val="28"/>
          <w:lang w:val="uk-UA"/>
        </w:rPr>
        <w:t xml:space="preserve">: </w:t>
      </w:r>
      <w:r w:rsidR="00DE7D46">
        <w:rPr>
          <w:rFonts w:eastAsia="Calibri" w:cs="Times New Roman"/>
          <w:szCs w:val="28"/>
          <w:lang w:val="uk-UA"/>
        </w:rPr>
        <w:t>«</w:t>
      </w:r>
      <w:r w:rsidRPr="00A21E11">
        <w:rPr>
          <w:rFonts w:eastAsia="Calibri" w:cs="Times New Roman"/>
          <w:i/>
          <w:iCs/>
          <w:szCs w:val="28"/>
          <w:lang w:val="de-DE"/>
        </w:rPr>
        <w:t>Anna</w:t>
      </w:r>
      <w:r w:rsidRPr="00A21E11">
        <w:rPr>
          <w:rFonts w:eastAsia="Calibri" w:cs="Times New Roman"/>
          <w:i/>
          <w:iCs/>
          <w:szCs w:val="28"/>
          <w:lang w:val="uk-UA"/>
        </w:rPr>
        <w:t xml:space="preserve"> </w:t>
      </w:r>
      <w:r w:rsidRPr="00A21E11">
        <w:rPr>
          <w:rFonts w:eastAsia="Calibri" w:cs="Times New Roman"/>
          <w:i/>
          <w:iCs/>
          <w:szCs w:val="28"/>
          <w:lang w:val="de-DE"/>
        </w:rPr>
        <w:t>sitzt</w:t>
      </w:r>
      <w:r w:rsidRPr="00A21E11">
        <w:rPr>
          <w:rFonts w:eastAsia="Calibri" w:cs="Times New Roman"/>
          <w:i/>
          <w:iCs/>
          <w:szCs w:val="28"/>
          <w:lang w:val="uk-UA"/>
        </w:rPr>
        <w:t xml:space="preserve"> </w:t>
      </w:r>
      <w:r w:rsidRPr="00A21E11">
        <w:rPr>
          <w:rFonts w:eastAsia="Calibri" w:cs="Times New Roman"/>
          <w:i/>
          <w:iCs/>
          <w:szCs w:val="28"/>
          <w:u w:val="single"/>
          <w:lang w:val="de-DE"/>
        </w:rPr>
        <w:t>mit</w:t>
      </w:r>
      <w:r w:rsidRPr="00A21E11">
        <w:rPr>
          <w:rFonts w:eastAsia="Calibri" w:cs="Times New Roman"/>
          <w:i/>
          <w:iCs/>
          <w:szCs w:val="28"/>
          <w:u w:val="single"/>
          <w:lang w:val="uk-UA"/>
        </w:rPr>
        <w:t xml:space="preserve"> </w:t>
      </w:r>
      <w:proofErr w:type="spellStart"/>
      <w:r w:rsidRPr="00A21E11">
        <w:rPr>
          <w:rFonts w:eastAsia="Calibri" w:cs="Times New Roman"/>
          <w:i/>
          <w:iCs/>
          <w:szCs w:val="28"/>
          <w:u w:val="single"/>
          <w:lang w:val="uk-UA"/>
        </w:rPr>
        <w:t>gekreuzten</w:t>
      </w:r>
      <w:proofErr w:type="spellEnd"/>
      <w:r w:rsidRPr="00A21E11">
        <w:rPr>
          <w:rFonts w:eastAsia="Calibri" w:cs="Times New Roman"/>
          <w:i/>
          <w:iCs/>
          <w:szCs w:val="28"/>
          <w:u w:val="single"/>
          <w:lang w:val="uk-UA"/>
        </w:rPr>
        <w:t xml:space="preserve"> </w:t>
      </w:r>
      <w:proofErr w:type="spellStart"/>
      <w:r w:rsidRPr="00A21E11">
        <w:rPr>
          <w:rFonts w:eastAsia="Calibri" w:cs="Times New Roman"/>
          <w:i/>
          <w:iCs/>
          <w:szCs w:val="28"/>
          <w:u w:val="single"/>
          <w:lang w:val="uk-UA"/>
        </w:rPr>
        <w:t>Beinen</w:t>
      </w:r>
      <w:proofErr w:type="spellEnd"/>
      <w:r w:rsidRPr="00A21E11">
        <w:rPr>
          <w:rFonts w:eastAsia="Calibri" w:cs="Times New Roman"/>
          <w:i/>
          <w:iCs/>
          <w:szCs w:val="28"/>
          <w:lang w:val="uk-UA"/>
        </w:rPr>
        <w:t xml:space="preserve"> </w:t>
      </w:r>
      <w:r w:rsidRPr="00A21E11">
        <w:rPr>
          <w:rFonts w:eastAsia="Calibri" w:cs="Times New Roman"/>
          <w:i/>
          <w:iCs/>
          <w:szCs w:val="28"/>
          <w:lang w:val="de-DE"/>
        </w:rPr>
        <w:t>auf</w:t>
      </w:r>
      <w:r w:rsidRPr="00A21E11">
        <w:rPr>
          <w:rFonts w:eastAsia="Calibri" w:cs="Times New Roman"/>
          <w:i/>
          <w:iCs/>
          <w:szCs w:val="28"/>
          <w:lang w:val="uk-UA"/>
        </w:rPr>
        <w:t xml:space="preserve"> </w:t>
      </w:r>
      <w:r w:rsidRPr="00A21E11">
        <w:rPr>
          <w:rFonts w:eastAsia="Calibri" w:cs="Times New Roman"/>
          <w:i/>
          <w:iCs/>
          <w:szCs w:val="28"/>
          <w:lang w:val="de-DE"/>
        </w:rPr>
        <w:t>einem</w:t>
      </w:r>
      <w:r w:rsidRPr="00A21E11">
        <w:rPr>
          <w:rFonts w:eastAsia="Calibri" w:cs="Times New Roman"/>
          <w:i/>
          <w:iCs/>
          <w:szCs w:val="28"/>
          <w:lang w:val="uk-UA"/>
        </w:rPr>
        <w:t xml:space="preserve"> </w:t>
      </w:r>
      <w:r w:rsidRPr="00A21E11">
        <w:rPr>
          <w:rFonts w:eastAsia="Calibri" w:cs="Times New Roman"/>
          <w:i/>
          <w:iCs/>
          <w:szCs w:val="28"/>
          <w:lang w:val="de-DE"/>
        </w:rPr>
        <w:t>Korbstuhl</w:t>
      </w:r>
      <w:r w:rsidRPr="00A21E11">
        <w:rPr>
          <w:rFonts w:eastAsia="Calibri" w:cs="Times New Roman"/>
          <w:i/>
          <w:iCs/>
          <w:szCs w:val="28"/>
          <w:lang w:val="uk-UA"/>
        </w:rPr>
        <w:t xml:space="preserve">, </w:t>
      </w:r>
      <w:r w:rsidRPr="00A21E11">
        <w:rPr>
          <w:rFonts w:eastAsia="Calibri" w:cs="Times New Roman"/>
          <w:i/>
          <w:iCs/>
          <w:szCs w:val="28"/>
          <w:lang w:val="de-DE"/>
        </w:rPr>
        <w:t>starrt</w:t>
      </w:r>
      <w:r w:rsidRPr="00A21E11">
        <w:rPr>
          <w:rFonts w:eastAsia="Calibri" w:cs="Times New Roman"/>
          <w:i/>
          <w:iCs/>
          <w:szCs w:val="28"/>
          <w:lang w:val="uk-UA"/>
        </w:rPr>
        <w:t xml:space="preserve"> </w:t>
      </w:r>
      <w:proofErr w:type="spellStart"/>
      <w:r w:rsidRPr="00A21E11">
        <w:rPr>
          <w:rFonts w:eastAsia="Calibri" w:cs="Times New Roman"/>
          <w:i/>
          <w:iCs/>
          <w:szCs w:val="28"/>
          <w:lang w:val="de-DE"/>
        </w:rPr>
        <w:t>Koberling</w:t>
      </w:r>
      <w:proofErr w:type="spellEnd"/>
      <w:r w:rsidRPr="00A21E11">
        <w:rPr>
          <w:rFonts w:eastAsia="Calibri" w:cs="Times New Roman"/>
          <w:i/>
          <w:iCs/>
          <w:szCs w:val="28"/>
          <w:lang w:val="uk-UA"/>
        </w:rPr>
        <w:t xml:space="preserve"> </w:t>
      </w:r>
      <w:r w:rsidRPr="00A21E11">
        <w:rPr>
          <w:rFonts w:eastAsia="Calibri" w:cs="Times New Roman"/>
          <w:i/>
          <w:iCs/>
          <w:szCs w:val="28"/>
          <w:lang w:val="de-DE"/>
        </w:rPr>
        <w:t>an</w:t>
      </w:r>
      <w:r w:rsidRPr="00A21E11">
        <w:rPr>
          <w:rFonts w:eastAsia="Calibri" w:cs="Times New Roman"/>
          <w:i/>
          <w:iCs/>
          <w:szCs w:val="28"/>
          <w:lang w:val="uk-UA"/>
        </w:rPr>
        <w:t xml:space="preserve"> </w:t>
      </w:r>
      <w:r w:rsidRPr="00A21E11">
        <w:rPr>
          <w:rFonts w:eastAsia="Calibri" w:cs="Times New Roman"/>
          <w:i/>
          <w:iCs/>
          <w:szCs w:val="28"/>
          <w:lang w:val="de-DE"/>
        </w:rPr>
        <w:t>und</w:t>
      </w:r>
      <w:r w:rsidRPr="00A21E11">
        <w:rPr>
          <w:rFonts w:eastAsia="Calibri" w:cs="Times New Roman"/>
          <w:i/>
          <w:iCs/>
          <w:szCs w:val="28"/>
          <w:lang w:val="uk-UA"/>
        </w:rPr>
        <w:t xml:space="preserve"> </w:t>
      </w:r>
      <w:proofErr w:type="spellStart"/>
      <w:r w:rsidRPr="00A21E11">
        <w:rPr>
          <w:rFonts w:eastAsia="Calibri" w:cs="Times New Roman"/>
          <w:i/>
          <w:iCs/>
          <w:szCs w:val="28"/>
          <w:lang w:val="de-DE"/>
        </w:rPr>
        <w:t>verf</w:t>
      </w:r>
      <w:proofErr w:type="spellEnd"/>
      <w:r w:rsidRPr="00A21E11">
        <w:rPr>
          <w:rFonts w:eastAsia="Calibri" w:cs="Times New Roman"/>
          <w:i/>
          <w:iCs/>
          <w:szCs w:val="28"/>
          <w:lang w:val="uk-UA"/>
        </w:rPr>
        <w:t>ä</w:t>
      </w:r>
      <w:proofErr w:type="spellStart"/>
      <w:r w:rsidRPr="00A21E11">
        <w:rPr>
          <w:rFonts w:eastAsia="Calibri" w:cs="Times New Roman"/>
          <w:i/>
          <w:iCs/>
          <w:szCs w:val="28"/>
          <w:lang w:val="de-DE"/>
        </w:rPr>
        <w:t>llt</w:t>
      </w:r>
      <w:proofErr w:type="spellEnd"/>
      <w:r w:rsidRPr="00A21E11">
        <w:rPr>
          <w:rFonts w:eastAsia="Calibri" w:cs="Times New Roman"/>
          <w:i/>
          <w:iCs/>
          <w:szCs w:val="28"/>
          <w:lang w:val="uk-UA"/>
        </w:rPr>
        <w:t xml:space="preserve"> </w:t>
      </w:r>
      <w:r w:rsidRPr="00A21E11">
        <w:rPr>
          <w:rFonts w:eastAsia="Calibri" w:cs="Times New Roman"/>
          <w:i/>
          <w:iCs/>
          <w:szCs w:val="28"/>
          <w:lang w:val="de-DE"/>
        </w:rPr>
        <w:t>in</w:t>
      </w:r>
      <w:r w:rsidRPr="00A21E11">
        <w:rPr>
          <w:rFonts w:eastAsia="Calibri" w:cs="Times New Roman"/>
          <w:i/>
          <w:iCs/>
          <w:szCs w:val="28"/>
          <w:lang w:val="uk-UA"/>
        </w:rPr>
        <w:t xml:space="preserve"> </w:t>
      </w:r>
      <w:r w:rsidRPr="00A21E11">
        <w:rPr>
          <w:rFonts w:eastAsia="Calibri" w:cs="Times New Roman"/>
          <w:i/>
          <w:iCs/>
          <w:szCs w:val="28"/>
          <w:lang w:val="de-DE"/>
        </w:rPr>
        <w:t>Kindheitserinnerungen</w:t>
      </w:r>
      <w:r w:rsidR="00DE7D46">
        <w:rPr>
          <w:rFonts w:eastAsia="Calibri" w:cs="Times New Roman"/>
          <w:i/>
          <w:iCs/>
          <w:szCs w:val="28"/>
          <w:lang w:val="uk-UA"/>
        </w:rPr>
        <w:t>»</w:t>
      </w:r>
      <w:r w:rsidR="00DE7D46" w:rsidRPr="00DE7D46">
        <w:rPr>
          <w:szCs w:val="28"/>
          <w:lang w:val="uk-UA"/>
        </w:rPr>
        <w:t xml:space="preserve"> </w:t>
      </w:r>
      <w:r w:rsidR="00DE7D46">
        <w:rPr>
          <w:szCs w:val="28"/>
          <w:lang w:val="uk-UA"/>
        </w:rPr>
        <w:t>[45, с. 170]</w:t>
      </w:r>
      <w:r w:rsidRPr="00A21E11">
        <w:rPr>
          <w:rFonts w:eastAsia="Calibri" w:cs="Times New Roman"/>
          <w:szCs w:val="28"/>
          <w:lang w:val="uk-UA"/>
        </w:rPr>
        <w:t xml:space="preserve">. </w:t>
      </w:r>
      <w:r w:rsidR="006F78CA">
        <w:rPr>
          <w:rFonts w:eastAsia="Calibri" w:cs="Times New Roman"/>
          <w:szCs w:val="28"/>
          <w:lang w:val="uk-UA"/>
        </w:rPr>
        <w:t>За словником «с</w:t>
      </w:r>
      <w:r w:rsidRPr="00A21E11">
        <w:rPr>
          <w:rFonts w:eastAsia="Calibri" w:cs="Times New Roman"/>
          <w:szCs w:val="28"/>
          <w:lang w:val="uk-UA"/>
        </w:rPr>
        <w:t>хрещені ноги</w:t>
      </w:r>
      <w:r w:rsidR="006F78CA">
        <w:rPr>
          <w:rFonts w:eastAsia="Calibri" w:cs="Times New Roman"/>
          <w:szCs w:val="28"/>
          <w:lang w:val="uk-UA"/>
        </w:rPr>
        <w:t>»</w:t>
      </w:r>
      <w:r w:rsidRPr="00A21E11">
        <w:rPr>
          <w:rFonts w:eastAsia="Calibri" w:cs="Times New Roman"/>
          <w:szCs w:val="28"/>
          <w:lang w:val="uk-UA"/>
        </w:rPr>
        <w:t xml:space="preserve"> означають</w:t>
      </w:r>
      <w:r w:rsidRPr="00A21E11">
        <w:rPr>
          <w:rFonts w:eastAsia="Calibri" w:cs="Times New Roman"/>
          <w:color w:val="FF0000"/>
          <w:szCs w:val="28"/>
          <w:lang w:val="uk-UA"/>
        </w:rPr>
        <w:t xml:space="preserve"> </w:t>
      </w:r>
      <w:r w:rsidR="006F78CA" w:rsidRPr="006F78CA">
        <w:rPr>
          <w:rFonts w:eastAsia="Calibri" w:cs="Times New Roman"/>
          <w:szCs w:val="28"/>
          <w:lang w:val="uk-UA"/>
        </w:rPr>
        <w:t>«</w:t>
      </w:r>
      <w:r w:rsidR="004C60C9">
        <w:rPr>
          <w:rFonts w:eastAsia="Calibri" w:cs="Times New Roman"/>
          <w:szCs w:val="28"/>
          <w:lang w:val="uk-UA"/>
        </w:rPr>
        <w:t>комфорт і довіру</w:t>
      </w:r>
      <w:r w:rsidR="006F78CA">
        <w:rPr>
          <w:rFonts w:eastAsia="Calibri" w:cs="Times New Roman"/>
          <w:szCs w:val="28"/>
          <w:lang w:val="uk-UA"/>
        </w:rPr>
        <w:t>»</w:t>
      </w:r>
      <w:r w:rsidR="004C60C9">
        <w:rPr>
          <w:rFonts w:eastAsia="Calibri" w:cs="Times New Roman"/>
          <w:szCs w:val="28"/>
          <w:lang w:val="uk-UA"/>
        </w:rPr>
        <w:t xml:space="preserve">. Наприклад, </w:t>
      </w:r>
      <w:r w:rsidR="006F78CA">
        <w:rPr>
          <w:rFonts w:eastAsia="Calibri" w:cs="Times New Roman"/>
          <w:szCs w:val="28"/>
          <w:lang w:val="uk-UA"/>
        </w:rPr>
        <w:t>якщо між людьми гарні</w:t>
      </w:r>
      <w:r w:rsidRPr="00A21E11">
        <w:rPr>
          <w:rFonts w:eastAsia="Calibri" w:cs="Times New Roman"/>
          <w:szCs w:val="28"/>
          <w:lang w:val="uk-UA"/>
        </w:rPr>
        <w:t xml:space="preserve"> стосунки, то нога, яка розташовується зверху, вказує на співрозмовника</w:t>
      </w:r>
      <w:r w:rsidR="00DE7D46" w:rsidRPr="004C60C9">
        <w:rPr>
          <w:rFonts w:eastAsia="Calibri" w:cs="Times New Roman"/>
          <w:szCs w:val="28"/>
          <w:lang w:val="uk-UA"/>
        </w:rPr>
        <w:t xml:space="preserve"> [30]</w:t>
      </w:r>
      <w:r w:rsidRPr="00A21E11">
        <w:rPr>
          <w:rFonts w:eastAsia="Calibri" w:cs="Times New Roman"/>
          <w:szCs w:val="28"/>
          <w:lang w:val="uk-UA"/>
        </w:rPr>
        <w:t>.</w:t>
      </w:r>
      <w:bookmarkEnd w:id="8"/>
    </w:p>
    <w:p w14:paraId="5FE34CF4" w14:textId="6E22CA47" w:rsidR="00A21E11" w:rsidRPr="00A21E11" w:rsidRDefault="00A21E11" w:rsidP="00A21E11">
      <w:pPr>
        <w:tabs>
          <w:tab w:val="left" w:pos="567"/>
          <w:tab w:val="left" w:pos="709"/>
        </w:tabs>
        <w:spacing w:after="0" w:line="360" w:lineRule="auto"/>
        <w:jc w:val="both"/>
        <w:rPr>
          <w:rFonts w:eastAsia="Calibri" w:cs="Times New Roman"/>
          <w:szCs w:val="28"/>
          <w:lang w:val="uk-UA"/>
        </w:rPr>
      </w:pPr>
      <w:r w:rsidRPr="00A21E11">
        <w:rPr>
          <w:rFonts w:eastAsia="Calibri" w:cs="Times New Roman"/>
          <w:i/>
          <w:szCs w:val="28"/>
          <w:lang w:val="uk-UA"/>
        </w:rPr>
        <w:t xml:space="preserve">        </w:t>
      </w:r>
      <w:r w:rsidRPr="00A21E11">
        <w:rPr>
          <w:rFonts w:eastAsia="Calibri" w:cs="Times New Roman"/>
          <w:szCs w:val="28"/>
          <w:lang w:val="uk-UA"/>
        </w:rPr>
        <w:t xml:space="preserve">Втрата контролю виразу обличчя </w:t>
      </w:r>
      <w:proofErr w:type="spellStart"/>
      <w:r w:rsidRPr="00A21E11">
        <w:rPr>
          <w:rFonts w:eastAsia="Calibri" w:cs="Times New Roman"/>
          <w:szCs w:val="28"/>
          <w:lang w:val="uk-UA"/>
        </w:rPr>
        <w:t>Йоніни</w:t>
      </w:r>
      <w:proofErr w:type="spellEnd"/>
      <w:r w:rsidRPr="00A21E11">
        <w:rPr>
          <w:rFonts w:eastAsia="Calibri" w:cs="Times New Roman"/>
          <w:szCs w:val="28"/>
          <w:lang w:val="uk-UA"/>
        </w:rPr>
        <w:t xml:space="preserve">, яке сяє від радощів передає конструкція </w:t>
      </w:r>
      <w:proofErr w:type="spellStart"/>
      <w:r w:rsidRPr="00A21E11">
        <w:rPr>
          <w:rFonts w:eastAsia="Calibri" w:cs="Times New Roman"/>
          <w:i/>
          <w:szCs w:val="28"/>
          <w:lang w:val="uk-UA"/>
        </w:rPr>
        <w:t>ihr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eigenes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Gesicht</w:t>
      </w:r>
      <w:proofErr w:type="spellEnd"/>
      <w:r w:rsidRPr="00A21E11">
        <w:rPr>
          <w:rFonts w:eastAsia="Calibri" w:cs="Times New Roman"/>
          <w:szCs w:val="28"/>
          <w:lang w:val="uk-UA"/>
        </w:rPr>
        <w:t xml:space="preserve"> (її власний вираз обличчя) у словосполученні з дієсловом </w:t>
      </w:r>
      <w:proofErr w:type="spellStart"/>
      <w:r w:rsidRPr="00A21E11">
        <w:rPr>
          <w:rFonts w:eastAsia="Calibri" w:cs="Times New Roman"/>
          <w:i/>
          <w:szCs w:val="28"/>
          <w:lang w:val="uk-UA"/>
        </w:rPr>
        <w:t>schein</w:t>
      </w:r>
      <w:proofErr w:type="spellEnd"/>
      <w:r w:rsidRPr="00A21E11">
        <w:rPr>
          <w:rFonts w:eastAsia="Calibri" w:cs="Times New Roman"/>
          <w:i/>
          <w:szCs w:val="28"/>
          <w:lang w:val="de-DE"/>
        </w:rPr>
        <w:t>en</w:t>
      </w:r>
      <w:r w:rsidRPr="00A21E11">
        <w:rPr>
          <w:rFonts w:eastAsia="Calibri" w:cs="Times New Roman"/>
          <w:szCs w:val="28"/>
          <w:lang w:val="uk-UA"/>
        </w:rPr>
        <w:t xml:space="preserve">: </w:t>
      </w:r>
      <w:r w:rsidR="004C60C9">
        <w:rPr>
          <w:rFonts w:eastAsia="Calibri" w:cs="Times New Roman"/>
          <w:szCs w:val="28"/>
          <w:lang w:val="uk-UA"/>
        </w:rPr>
        <w:t>«</w:t>
      </w:r>
      <w:r w:rsidRPr="00A21E11">
        <w:rPr>
          <w:rFonts w:eastAsia="Calibri" w:cs="Times New Roman"/>
          <w:i/>
          <w:szCs w:val="28"/>
          <w:lang w:val="uk-UA"/>
        </w:rPr>
        <w:t xml:space="preserve">[…] </w:t>
      </w:r>
      <w:r w:rsidRPr="00A21E11">
        <w:rPr>
          <w:rFonts w:eastAsia="Calibri" w:cs="Times New Roman"/>
          <w:i/>
          <w:szCs w:val="28"/>
          <w:u w:val="single"/>
          <w:lang w:val="de-DE"/>
        </w:rPr>
        <w:t>ihr</w:t>
      </w:r>
      <w:r w:rsidRPr="00A21E11">
        <w:rPr>
          <w:rFonts w:eastAsia="Calibri" w:cs="Times New Roman"/>
          <w:i/>
          <w:szCs w:val="28"/>
          <w:u w:val="single"/>
          <w:lang w:val="uk-UA"/>
        </w:rPr>
        <w:t xml:space="preserve"> </w:t>
      </w:r>
      <w:r w:rsidRPr="00A21E11">
        <w:rPr>
          <w:rFonts w:eastAsia="Calibri" w:cs="Times New Roman"/>
          <w:i/>
          <w:szCs w:val="28"/>
          <w:u w:val="single"/>
          <w:lang w:val="de-DE"/>
        </w:rPr>
        <w:t>eigenes</w:t>
      </w:r>
      <w:r w:rsidRPr="00A21E11">
        <w:rPr>
          <w:rFonts w:eastAsia="Calibri" w:cs="Times New Roman"/>
          <w:i/>
          <w:szCs w:val="28"/>
          <w:u w:val="single"/>
          <w:lang w:val="uk-UA"/>
        </w:rPr>
        <w:t xml:space="preserve"> </w:t>
      </w:r>
      <w:r w:rsidRPr="00A21E11">
        <w:rPr>
          <w:rFonts w:eastAsia="Calibri" w:cs="Times New Roman"/>
          <w:i/>
          <w:szCs w:val="28"/>
          <w:u w:val="single"/>
          <w:lang w:val="de-DE"/>
        </w:rPr>
        <w:t>Gesicht</w:t>
      </w:r>
      <w:r w:rsidRPr="00A21E11">
        <w:rPr>
          <w:rFonts w:eastAsia="Calibri" w:cs="Times New Roman"/>
          <w:i/>
          <w:szCs w:val="28"/>
          <w:lang w:val="uk-UA"/>
        </w:rPr>
        <w:t xml:space="preserve"> </w:t>
      </w:r>
      <w:r w:rsidRPr="00A21E11">
        <w:rPr>
          <w:rFonts w:eastAsia="Calibri" w:cs="Times New Roman"/>
          <w:i/>
          <w:szCs w:val="28"/>
          <w:lang w:val="de-DE"/>
        </w:rPr>
        <w:t>scheint</w:t>
      </w:r>
      <w:r w:rsidRPr="00A21E11">
        <w:rPr>
          <w:rFonts w:eastAsia="Calibri" w:cs="Times New Roman"/>
          <w:i/>
          <w:szCs w:val="28"/>
          <w:lang w:val="uk-UA"/>
        </w:rPr>
        <w:t xml:space="preserve"> </w:t>
      </w:r>
      <w:proofErr w:type="spellStart"/>
      <w:r w:rsidRPr="00A21E11">
        <w:rPr>
          <w:rFonts w:eastAsia="Calibri" w:cs="Times New Roman"/>
          <w:i/>
          <w:szCs w:val="28"/>
          <w:lang w:val="de-DE"/>
        </w:rPr>
        <w:t>Jonina</w:t>
      </w:r>
      <w:proofErr w:type="spellEnd"/>
      <w:r w:rsidRPr="00A21E11">
        <w:rPr>
          <w:rFonts w:eastAsia="Calibri" w:cs="Times New Roman"/>
          <w:i/>
          <w:szCs w:val="28"/>
          <w:lang w:val="uk-UA"/>
        </w:rPr>
        <w:t xml:space="preserve"> </w:t>
      </w:r>
      <w:r w:rsidRPr="00A21E11">
        <w:rPr>
          <w:rFonts w:eastAsia="Calibri" w:cs="Times New Roman"/>
          <w:i/>
          <w:szCs w:val="28"/>
          <w:lang w:val="de-DE"/>
        </w:rPr>
        <w:t>geradezu</w:t>
      </w:r>
      <w:r w:rsidRPr="00A21E11">
        <w:rPr>
          <w:rFonts w:eastAsia="Calibri" w:cs="Times New Roman"/>
          <w:i/>
          <w:szCs w:val="28"/>
          <w:lang w:val="uk-UA"/>
        </w:rPr>
        <w:t xml:space="preserve"> </w:t>
      </w:r>
      <w:proofErr w:type="spellStart"/>
      <w:r w:rsidRPr="00A21E11">
        <w:rPr>
          <w:rFonts w:eastAsia="Calibri" w:cs="Times New Roman"/>
          <w:i/>
          <w:szCs w:val="28"/>
          <w:lang w:val="de-DE"/>
        </w:rPr>
        <w:t>entz</w:t>
      </w:r>
      <w:proofErr w:type="spellEnd"/>
      <w:r w:rsidRPr="00A21E11">
        <w:rPr>
          <w:rFonts w:eastAsia="Calibri" w:cs="Times New Roman"/>
          <w:i/>
          <w:szCs w:val="28"/>
          <w:lang w:val="uk-UA"/>
        </w:rPr>
        <w:t>ü</w:t>
      </w:r>
      <w:proofErr w:type="spellStart"/>
      <w:r w:rsidRPr="00A21E11">
        <w:rPr>
          <w:rFonts w:eastAsia="Calibri" w:cs="Times New Roman"/>
          <w:i/>
          <w:szCs w:val="28"/>
          <w:lang w:val="de-DE"/>
        </w:rPr>
        <w:t>ckt</w:t>
      </w:r>
      <w:proofErr w:type="spellEnd"/>
      <w:r w:rsidRPr="00A21E11">
        <w:rPr>
          <w:rFonts w:eastAsia="Calibri" w:cs="Times New Roman"/>
          <w:i/>
          <w:szCs w:val="28"/>
          <w:lang w:val="uk-UA"/>
        </w:rPr>
        <w:t xml:space="preserve"> </w:t>
      </w:r>
      <w:r w:rsidRPr="00A21E11">
        <w:rPr>
          <w:rFonts w:eastAsia="Calibri" w:cs="Times New Roman"/>
          <w:i/>
          <w:szCs w:val="28"/>
          <w:lang w:val="de-DE"/>
        </w:rPr>
        <w:t>zu</w:t>
      </w:r>
      <w:r w:rsidRPr="00A21E11">
        <w:rPr>
          <w:rFonts w:eastAsia="Calibri" w:cs="Times New Roman"/>
          <w:i/>
          <w:szCs w:val="28"/>
          <w:lang w:val="uk-UA"/>
        </w:rPr>
        <w:t xml:space="preserve"> </w:t>
      </w:r>
      <w:r w:rsidRPr="00A21E11">
        <w:rPr>
          <w:rFonts w:eastAsia="Calibri" w:cs="Times New Roman"/>
          <w:i/>
          <w:szCs w:val="28"/>
          <w:lang w:val="de-DE"/>
        </w:rPr>
        <w:t>sein</w:t>
      </w:r>
      <w:r w:rsidRPr="00A21E11">
        <w:rPr>
          <w:rFonts w:eastAsia="Calibri" w:cs="Times New Roman"/>
          <w:i/>
          <w:szCs w:val="28"/>
          <w:lang w:val="uk-UA"/>
        </w:rPr>
        <w:t xml:space="preserve">, </w:t>
      </w:r>
      <w:r w:rsidRPr="00A21E11">
        <w:rPr>
          <w:rFonts w:eastAsia="Calibri" w:cs="Times New Roman"/>
          <w:i/>
          <w:szCs w:val="28"/>
          <w:lang w:val="de-DE"/>
        </w:rPr>
        <w:t>sie</w:t>
      </w:r>
      <w:r w:rsidRPr="00A21E11">
        <w:rPr>
          <w:rFonts w:eastAsia="Calibri" w:cs="Times New Roman"/>
          <w:i/>
          <w:szCs w:val="28"/>
          <w:lang w:val="uk-UA"/>
        </w:rPr>
        <w:t xml:space="preserve"> </w:t>
      </w:r>
      <w:r w:rsidRPr="00A21E11">
        <w:rPr>
          <w:rFonts w:eastAsia="Calibri" w:cs="Times New Roman"/>
          <w:i/>
          <w:szCs w:val="28"/>
          <w:lang w:val="de-DE"/>
        </w:rPr>
        <w:t>hat</w:t>
      </w:r>
      <w:r w:rsidRPr="00A21E11">
        <w:rPr>
          <w:rFonts w:eastAsia="Calibri" w:cs="Times New Roman"/>
          <w:i/>
          <w:szCs w:val="28"/>
          <w:lang w:val="uk-UA"/>
        </w:rPr>
        <w:t xml:space="preserve"> </w:t>
      </w:r>
      <w:r w:rsidRPr="00A21E11">
        <w:rPr>
          <w:rFonts w:eastAsia="Calibri" w:cs="Times New Roman"/>
          <w:i/>
          <w:szCs w:val="28"/>
          <w:lang w:val="de-DE"/>
        </w:rPr>
        <w:t>ihren</w:t>
      </w:r>
      <w:r w:rsidRPr="00A21E11">
        <w:rPr>
          <w:rFonts w:eastAsia="Calibri" w:cs="Times New Roman"/>
          <w:i/>
          <w:szCs w:val="28"/>
          <w:lang w:val="uk-UA"/>
        </w:rPr>
        <w:t xml:space="preserve"> </w:t>
      </w:r>
      <w:r w:rsidRPr="00A21E11">
        <w:rPr>
          <w:rFonts w:eastAsia="Calibri" w:cs="Times New Roman"/>
          <w:i/>
          <w:szCs w:val="28"/>
          <w:lang w:val="de-DE"/>
        </w:rPr>
        <w:t>Ausdruck</w:t>
      </w:r>
      <w:r w:rsidRPr="00A21E11">
        <w:rPr>
          <w:rFonts w:eastAsia="Calibri" w:cs="Times New Roman"/>
          <w:i/>
          <w:szCs w:val="28"/>
          <w:lang w:val="uk-UA"/>
        </w:rPr>
        <w:t xml:space="preserve"> </w:t>
      </w:r>
      <w:r w:rsidRPr="00A21E11">
        <w:rPr>
          <w:rFonts w:eastAsia="Calibri" w:cs="Times New Roman"/>
          <w:i/>
          <w:szCs w:val="28"/>
          <w:lang w:val="de-DE"/>
        </w:rPr>
        <w:t>nicht</w:t>
      </w:r>
      <w:r w:rsidRPr="00A21E11">
        <w:rPr>
          <w:rFonts w:eastAsia="Calibri" w:cs="Times New Roman"/>
          <w:i/>
          <w:szCs w:val="28"/>
          <w:lang w:val="uk-UA"/>
        </w:rPr>
        <w:t xml:space="preserve"> </w:t>
      </w:r>
      <w:r w:rsidRPr="00A21E11">
        <w:rPr>
          <w:rFonts w:eastAsia="Calibri" w:cs="Times New Roman"/>
          <w:i/>
          <w:szCs w:val="28"/>
          <w:lang w:val="de-DE"/>
        </w:rPr>
        <w:t>mehr</w:t>
      </w:r>
      <w:r w:rsidRPr="00A21E11">
        <w:rPr>
          <w:rFonts w:eastAsia="Calibri" w:cs="Times New Roman"/>
          <w:i/>
          <w:szCs w:val="28"/>
          <w:lang w:val="uk-UA"/>
        </w:rPr>
        <w:t xml:space="preserve"> </w:t>
      </w:r>
      <w:r w:rsidRPr="00A21E11">
        <w:rPr>
          <w:rFonts w:eastAsia="Calibri" w:cs="Times New Roman"/>
          <w:i/>
          <w:szCs w:val="28"/>
          <w:lang w:val="de-DE"/>
        </w:rPr>
        <w:t>unter</w:t>
      </w:r>
      <w:r w:rsidRPr="00A21E11">
        <w:rPr>
          <w:rFonts w:eastAsia="Calibri" w:cs="Times New Roman"/>
          <w:i/>
          <w:szCs w:val="28"/>
          <w:lang w:val="uk-UA"/>
        </w:rPr>
        <w:t xml:space="preserve"> </w:t>
      </w:r>
      <w:r w:rsidRPr="00A21E11">
        <w:rPr>
          <w:rFonts w:eastAsia="Calibri" w:cs="Times New Roman"/>
          <w:i/>
          <w:szCs w:val="28"/>
          <w:lang w:val="de-DE"/>
        </w:rPr>
        <w:t>Kontrolle</w:t>
      </w:r>
      <w:r w:rsidR="004C60C9">
        <w:rPr>
          <w:rFonts w:eastAsia="Calibri" w:cs="Times New Roman"/>
          <w:i/>
          <w:szCs w:val="28"/>
          <w:lang w:val="uk-UA"/>
        </w:rPr>
        <w:t>»</w:t>
      </w:r>
      <w:r w:rsidRPr="00A21E11">
        <w:rPr>
          <w:rFonts w:eastAsia="Calibri" w:cs="Times New Roman"/>
          <w:szCs w:val="28"/>
          <w:lang w:val="uk-UA"/>
        </w:rPr>
        <w:t xml:space="preserve"> </w:t>
      </w:r>
      <w:r w:rsidR="004C60C9">
        <w:rPr>
          <w:szCs w:val="28"/>
          <w:lang w:val="uk-UA"/>
        </w:rPr>
        <w:t>[44, с. 110]</w:t>
      </w:r>
      <w:r w:rsidRPr="00A21E11">
        <w:rPr>
          <w:rFonts w:eastAsia="Calibri" w:cs="Times New Roman"/>
          <w:szCs w:val="28"/>
          <w:lang w:val="uk-UA"/>
        </w:rPr>
        <w:t xml:space="preserve">. </w:t>
      </w:r>
    </w:p>
    <w:p w14:paraId="2E0C056F" w14:textId="46056AEC" w:rsidR="00A21E11" w:rsidRPr="00A21E11" w:rsidRDefault="00A21E11" w:rsidP="00A21E11">
      <w:pPr>
        <w:tabs>
          <w:tab w:val="left" w:pos="567"/>
          <w:tab w:val="left" w:pos="709"/>
        </w:tabs>
        <w:spacing w:after="0" w:line="360" w:lineRule="auto"/>
        <w:jc w:val="both"/>
        <w:rPr>
          <w:rFonts w:eastAsia="Calibri" w:cs="Times New Roman"/>
          <w:szCs w:val="28"/>
          <w:lang w:val="uk-UA"/>
        </w:rPr>
      </w:pPr>
      <w:r w:rsidRPr="00A21E11">
        <w:rPr>
          <w:rFonts w:eastAsia="Calibri" w:cs="Times New Roman"/>
          <w:color w:val="00B050"/>
          <w:szCs w:val="28"/>
          <w:lang w:val="uk-UA"/>
        </w:rPr>
        <w:lastRenderedPageBreak/>
        <w:t xml:space="preserve">        </w:t>
      </w:r>
      <w:r w:rsidRPr="00A21E11">
        <w:rPr>
          <w:rFonts w:eastAsia="Calibri" w:cs="Times New Roman"/>
          <w:szCs w:val="28"/>
          <w:lang w:val="uk-UA"/>
        </w:rPr>
        <w:t xml:space="preserve">У реченні </w:t>
      </w:r>
      <w:r w:rsidR="004C60C9">
        <w:rPr>
          <w:rFonts w:eastAsia="Calibri" w:cs="Times New Roman"/>
          <w:szCs w:val="28"/>
          <w:lang w:val="uk-UA"/>
        </w:rPr>
        <w:t>«</w:t>
      </w:r>
      <w:r w:rsidRPr="00A21E11">
        <w:rPr>
          <w:rFonts w:eastAsia="Calibri" w:cs="Times New Roman"/>
          <w:i/>
          <w:szCs w:val="28"/>
          <w:lang w:val="de-DE"/>
        </w:rPr>
        <w:t xml:space="preserve">Ich drehte mich um und sah dem Touristen </w:t>
      </w:r>
      <w:r w:rsidRPr="00A21E11">
        <w:rPr>
          <w:rFonts w:eastAsia="Calibri" w:cs="Times New Roman"/>
          <w:i/>
          <w:szCs w:val="28"/>
          <w:u w:val="single"/>
          <w:lang w:val="de-DE"/>
        </w:rPr>
        <w:t>ins erhitzte Gesicht</w:t>
      </w:r>
      <w:r w:rsidRPr="00A21E11">
        <w:rPr>
          <w:rFonts w:eastAsia="Calibri" w:cs="Times New Roman"/>
          <w:i/>
          <w:szCs w:val="28"/>
          <w:lang w:val="de-DE"/>
        </w:rPr>
        <w:t>…</w:t>
      </w:r>
      <w:r w:rsidR="004C60C9">
        <w:rPr>
          <w:rFonts w:eastAsia="Calibri" w:cs="Times New Roman"/>
          <w:i/>
          <w:szCs w:val="28"/>
          <w:lang w:val="uk-UA"/>
        </w:rPr>
        <w:t>»</w:t>
      </w:r>
      <w:r w:rsidRPr="00A21E11">
        <w:rPr>
          <w:rFonts w:eastAsia="Calibri" w:cs="Times New Roman"/>
          <w:szCs w:val="28"/>
          <w:lang w:val="de-DE"/>
        </w:rPr>
        <w:t xml:space="preserve"> </w:t>
      </w:r>
      <w:r w:rsidR="004C60C9">
        <w:rPr>
          <w:rFonts w:eastAsia="Calibri" w:cs="Times New Roman"/>
          <w:szCs w:val="28"/>
          <w:lang w:val="de-DE"/>
        </w:rPr>
        <w:t>[44, с. 1</w:t>
      </w:r>
      <w:r w:rsidR="004C60C9">
        <w:rPr>
          <w:rFonts w:eastAsia="Calibri" w:cs="Times New Roman"/>
          <w:szCs w:val="28"/>
          <w:lang w:val="uk-UA"/>
        </w:rPr>
        <w:t>3</w:t>
      </w:r>
      <w:r w:rsidR="004C60C9" w:rsidRPr="004C60C9">
        <w:rPr>
          <w:rFonts w:eastAsia="Calibri" w:cs="Times New Roman"/>
          <w:szCs w:val="28"/>
          <w:lang w:val="de-DE"/>
        </w:rPr>
        <w:t>7]</w:t>
      </w:r>
      <w:r w:rsidRPr="00A21E11">
        <w:rPr>
          <w:rFonts w:eastAsia="Calibri" w:cs="Times New Roman"/>
          <w:szCs w:val="28"/>
          <w:lang w:val="uk-UA"/>
        </w:rPr>
        <w:t xml:space="preserve">, конструкція </w:t>
      </w:r>
      <w:r w:rsidRPr="00A21E11">
        <w:rPr>
          <w:rFonts w:eastAsia="Calibri" w:cs="Times New Roman"/>
          <w:i/>
          <w:szCs w:val="28"/>
          <w:lang w:val="de-DE"/>
        </w:rPr>
        <w:t>ins erhitzte Gesicht</w:t>
      </w:r>
      <w:r w:rsidRPr="00A21E11">
        <w:rPr>
          <w:rFonts w:eastAsia="Calibri" w:cs="Times New Roman"/>
          <w:szCs w:val="28"/>
          <w:lang w:val="uk-UA"/>
        </w:rPr>
        <w:t xml:space="preserve"> (з почервонілим обличчям) передає втому та виснаження туристів через спеку.</w:t>
      </w:r>
    </w:p>
    <w:p w14:paraId="1E39302B" w14:textId="14710FB2" w:rsidR="00A21E11" w:rsidRPr="00A21E11" w:rsidRDefault="00A21E11" w:rsidP="00A21E11">
      <w:pPr>
        <w:tabs>
          <w:tab w:val="left" w:pos="567"/>
          <w:tab w:val="left" w:pos="709"/>
        </w:tabs>
        <w:spacing w:line="360" w:lineRule="auto"/>
        <w:jc w:val="both"/>
        <w:rPr>
          <w:rFonts w:eastAsia="Calibri" w:cs="Times New Roman"/>
          <w:szCs w:val="28"/>
          <w:lang w:val="uk-UA"/>
        </w:rPr>
      </w:pPr>
      <w:r w:rsidRPr="00A21E11">
        <w:rPr>
          <w:rFonts w:eastAsia="Calibri" w:cs="Times New Roman"/>
          <w:i/>
          <w:szCs w:val="28"/>
          <w:lang w:val="de-DE"/>
        </w:rPr>
        <w:t xml:space="preserve">      </w:t>
      </w:r>
      <w:r w:rsidRPr="00A21E11">
        <w:rPr>
          <w:rFonts w:eastAsia="Calibri" w:cs="Times New Roman"/>
          <w:i/>
          <w:szCs w:val="28"/>
          <w:lang w:val="uk-UA"/>
        </w:rPr>
        <w:t xml:space="preserve">  </w:t>
      </w:r>
      <w:r w:rsidRPr="00A21E11">
        <w:rPr>
          <w:rFonts w:eastAsia="Calibri" w:cs="Times New Roman"/>
          <w:szCs w:val="28"/>
          <w:lang w:val="uk-UA"/>
        </w:rPr>
        <w:t xml:space="preserve">Конструкція </w:t>
      </w:r>
      <w:r w:rsidRPr="00A21E11">
        <w:rPr>
          <w:rFonts w:eastAsia="Calibri" w:cs="Times New Roman"/>
          <w:i/>
          <w:szCs w:val="28"/>
          <w:lang w:val="de-DE"/>
        </w:rPr>
        <w:t xml:space="preserve"> freundliches, offenes Gesicht </w:t>
      </w:r>
      <w:r w:rsidRPr="00A21E11">
        <w:rPr>
          <w:rFonts w:eastAsia="Calibri" w:cs="Times New Roman"/>
          <w:szCs w:val="28"/>
          <w:lang w:val="de-DE"/>
        </w:rPr>
        <w:t>(</w:t>
      </w:r>
      <w:proofErr w:type="spellStart"/>
      <w:r w:rsidRPr="00A21E11">
        <w:rPr>
          <w:rFonts w:eastAsia="Calibri" w:cs="Times New Roman"/>
          <w:szCs w:val="28"/>
          <w:lang w:val="de-DE"/>
        </w:rPr>
        <w:t>привітне</w:t>
      </w:r>
      <w:proofErr w:type="spellEnd"/>
      <w:r w:rsidRPr="00A21E11">
        <w:rPr>
          <w:rFonts w:eastAsia="Calibri" w:cs="Times New Roman"/>
          <w:szCs w:val="28"/>
          <w:lang w:val="de-DE"/>
        </w:rPr>
        <w:t xml:space="preserve">, </w:t>
      </w:r>
      <w:proofErr w:type="spellStart"/>
      <w:r w:rsidRPr="00A21E11">
        <w:rPr>
          <w:rFonts w:eastAsia="Calibri" w:cs="Times New Roman"/>
          <w:szCs w:val="28"/>
          <w:lang w:val="de-DE"/>
        </w:rPr>
        <w:t>відкрите</w:t>
      </w:r>
      <w:proofErr w:type="spellEnd"/>
      <w:r w:rsidRPr="00A21E11">
        <w:rPr>
          <w:rFonts w:eastAsia="Calibri" w:cs="Times New Roman"/>
          <w:szCs w:val="28"/>
          <w:lang w:val="de-DE"/>
        </w:rPr>
        <w:t xml:space="preserve"> </w:t>
      </w:r>
      <w:proofErr w:type="spellStart"/>
      <w:r w:rsidRPr="00A21E11">
        <w:rPr>
          <w:rFonts w:eastAsia="Calibri" w:cs="Times New Roman"/>
          <w:szCs w:val="28"/>
          <w:lang w:val="de-DE"/>
        </w:rPr>
        <w:t>обличчя</w:t>
      </w:r>
      <w:proofErr w:type="spellEnd"/>
      <w:r w:rsidRPr="00A21E11">
        <w:rPr>
          <w:rFonts w:eastAsia="Calibri" w:cs="Times New Roman"/>
          <w:szCs w:val="28"/>
          <w:lang w:val="de-DE"/>
        </w:rPr>
        <w:t>)</w:t>
      </w:r>
      <w:r w:rsidRPr="00A21E11">
        <w:rPr>
          <w:rFonts w:eastAsia="Calibri" w:cs="Times New Roman"/>
          <w:i/>
          <w:szCs w:val="28"/>
          <w:lang w:val="de-DE"/>
        </w:rPr>
        <w:t xml:space="preserve"> </w:t>
      </w:r>
      <w:r w:rsidRPr="00A21E11">
        <w:rPr>
          <w:rFonts w:eastAsia="Calibri" w:cs="Times New Roman"/>
          <w:szCs w:val="28"/>
          <w:lang w:val="uk-UA"/>
        </w:rPr>
        <w:t>зображує привітного хлопця, якого проігнорували</w:t>
      </w:r>
      <w:r w:rsidRPr="00A21E11">
        <w:rPr>
          <w:rFonts w:eastAsia="Calibri" w:cs="Times New Roman"/>
          <w:szCs w:val="28"/>
          <w:lang w:val="de-DE"/>
        </w:rPr>
        <w:t>:</w:t>
      </w:r>
      <w:r w:rsidRPr="00A21E11">
        <w:rPr>
          <w:rFonts w:eastAsia="Calibri" w:cs="Times New Roman"/>
          <w:i/>
          <w:szCs w:val="28"/>
          <w:lang w:val="de-DE"/>
        </w:rPr>
        <w:t xml:space="preserve"> </w:t>
      </w:r>
      <w:r w:rsidR="004C60C9">
        <w:rPr>
          <w:rFonts w:eastAsia="Calibri" w:cs="Times New Roman"/>
          <w:i/>
          <w:szCs w:val="28"/>
          <w:lang w:val="uk-UA"/>
        </w:rPr>
        <w:t>«</w:t>
      </w:r>
      <w:r w:rsidRPr="00A21E11">
        <w:rPr>
          <w:rFonts w:eastAsia="Calibri" w:cs="Times New Roman"/>
          <w:i/>
          <w:szCs w:val="28"/>
          <w:lang w:val="de-DE"/>
        </w:rPr>
        <w:t>[…]</w:t>
      </w:r>
      <w:r w:rsidRPr="00A21E11">
        <w:rPr>
          <w:rFonts w:eastAsia="Calibri" w:cs="Times New Roman"/>
          <w:i/>
          <w:szCs w:val="28"/>
          <w:lang w:val="uk-UA"/>
        </w:rPr>
        <w:t xml:space="preserve"> </w:t>
      </w:r>
      <w:r w:rsidRPr="00A21E11">
        <w:rPr>
          <w:rFonts w:eastAsia="Calibri" w:cs="Times New Roman"/>
          <w:i/>
          <w:szCs w:val="28"/>
          <w:lang w:val="de-DE"/>
        </w:rPr>
        <w:t xml:space="preserve">ich versuchte, ein </w:t>
      </w:r>
      <w:r w:rsidRPr="00A21E11">
        <w:rPr>
          <w:rFonts w:eastAsia="Calibri" w:cs="Times New Roman"/>
          <w:i/>
          <w:szCs w:val="28"/>
          <w:u w:val="single"/>
          <w:lang w:val="de-DE"/>
        </w:rPr>
        <w:t>freundliches, offenes Gesicht</w:t>
      </w:r>
      <w:r w:rsidRPr="00A21E11">
        <w:rPr>
          <w:rFonts w:eastAsia="Calibri" w:cs="Times New Roman"/>
          <w:i/>
          <w:szCs w:val="28"/>
          <w:lang w:val="de-DE"/>
        </w:rPr>
        <w:t xml:space="preserve"> zu machen, sie übersahen mich und stiegen in ein Auto mit tschechischem Nummernschild ein</w:t>
      </w:r>
      <w:r w:rsidR="004C60C9">
        <w:rPr>
          <w:rFonts w:eastAsia="Calibri" w:cs="Times New Roman"/>
          <w:i/>
          <w:szCs w:val="28"/>
          <w:lang w:val="uk-UA"/>
        </w:rPr>
        <w:t>»</w:t>
      </w:r>
      <w:r w:rsidRPr="00A21E11">
        <w:rPr>
          <w:rFonts w:eastAsia="Calibri" w:cs="Times New Roman"/>
          <w:szCs w:val="28"/>
          <w:lang w:val="de-DE"/>
        </w:rPr>
        <w:t xml:space="preserve"> </w:t>
      </w:r>
      <w:r w:rsidR="004C60C9">
        <w:rPr>
          <w:szCs w:val="28"/>
          <w:lang w:val="uk-UA"/>
        </w:rPr>
        <w:t>[44, с. 155]</w:t>
      </w:r>
      <w:r w:rsidRPr="00A21E11">
        <w:rPr>
          <w:rFonts w:eastAsia="Calibri" w:cs="Times New Roman"/>
          <w:szCs w:val="28"/>
          <w:lang w:val="de-DE"/>
        </w:rPr>
        <w:t xml:space="preserve">. </w:t>
      </w:r>
    </w:p>
    <w:p w14:paraId="12F9A7FB" w14:textId="77777777" w:rsidR="00A21E11" w:rsidRPr="00A21E11" w:rsidRDefault="00A21E11" w:rsidP="00A21E11">
      <w:pPr>
        <w:spacing w:line="256" w:lineRule="auto"/>
        <w:jc w:val="center"/>
        <w:rPr>
          <w:rFonts w:eastAsia="Calibri" w:cs="Times New Roman"/>
          <w:b/>
          <w:szCs w:val="28"/>
          <w:lang w:val="uk-UA"/>
        </w:rPr>
      </w:pPr>
      <w:r w:rsidRPr="00A21E11">
        <w:rPr>
          <w:rFonts w:eastAsia="Calibri" w:cs="Times New Roman"/>
          <w:b/>
          <w:szCs w:val="28"/>
          <w:lang w:val="uk-UA"/>
        </w:rPr>
        <w:t>2.1.3. Багатокомпонентні соматичні конструкції</w:t>
      </w:r>
    </w:p>
    <w:p w14:paraId="0EAE112B" w14:textId="03478494"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i/>
          <w:szCs w:val="28"/>
          <w:lang w:val="uk-UA"/>
        </w:rPr>
        <w:t xml:space="preserve">        Багатокомпонентні конструкції</w:t>
      </w:r>
      <w:r w:rsidR="00693E26" w:rsidRPr="00A601B8">
        <w:rPr>
          <w:lang w:val="uk-UA"/>
        </w:rPr>
        <w:t xml:space="preserve"> </w:t>
      </w:r>
      <w:r w:rsidR="00693E26" w:rsidRPr="00693E26">
        <w:rPr>
          <w:rFonts w:eastAsia="Calibri" w:cs="Times New Roman"/>
          <w:szCs w:val="28"/>
          <w:lang w:val="uk-UA"/>
        </w:rPr>
        <w:t>на позначення душевного стану</w:t>
      </w:r>
      <w:r w:rsidR="00693E26" w:rsidRPr="00693E26">
        <w:rPr>
          <w:rFonts w:eastAsia="Calibri" w:cs="Times New Roman"/>
          <w:i/>
          <w:szCs w:val="28"/>
          <w:lang w:val="uk-UA"/>
        </w:rPr>
        <w:t xml:space="preserve">  </w:t>
      </w:r>
      <w:r w:rsidRPr="00A21E11">
        <w:rPr>
          <w:rFonts w:eastAsia="Calibri" w:cs="Times New Roman"/>
          <w:i/>
          <w:szCs w:val="28"/>
          <w:lang w:val="uk-UA"/>
        </w:rPr>
        <w:t xml:space="preserve"> </w:t>
      </w:r>
      <w:r w:rsidRPr="00A21E11">
        <w:rPr>
          <w:rFonts w:eastAsia="Calibri" w:cs="Times New Roman"/>
          <w:szCs w:val="28"/>
          <w:lang w:val="uk-UA"/>
        </w:rPr>
        <w:t>складаються з</w:t>
      </w:r>
      <w:r w:rsidRPr="00A21E11">
        <w:rPr>
          <w:rFonts w:ascii="Calibri" w:eastAsia="Calibri" w:hAnsi="Calibri" w:cs="Times New Roman"/>
          <w:sz w:val="22"/>
          <w:lang w:val="uk-UA"/>
        </w:rPr>
        <w:t xml:space="preserve"> </w:t>
      </w:r>
      <w:r w:rsidRPr="00A21E11">
        <w:rPr>
          <w:rFonts w:eastAsia="Calibri" w:cs="Times New Roman"/>
          <w:szCs w:val="28"/>
          <w:lang w:val="uk-UA"/>
        </w:rPr>
        <w:t>чотирьох і більше компонентів, одним з яких є іменник-</w:t>
      </w:r>
      <w:proofErr w:type="spellStart"/>
      <w:r w:rsidRPr="00A21E11">
        <w:rPr>
          <w:rFonts w:eastAsia="Calibri" w:cs="Times New Roman"/>
          <w:szCs w:val="28"/>
          <w:lang w:val="uk-UA"/>
        </w:rPr>
        <w:t>соматизм</w:t>
      </w:r>
      <w:proofErr w:type="spellEnd"/>
      <w:r w:rsidRPr="00A21E11">
        <w:rPr>
          <w:rFonts w:eastAsia="Calibri" w:cs="Times New Roman"/>
          <w:szCs w:val="28"/>
          <w:lang w:val="uk-UA"/>
        </w:rPr>
        <w:t>, другим є прийменник або присвійний займенник. Третім або навіть четвертим компонентом є прикметники.</w:t>
      </w:r>
      <w:r w:rsidRPr="00A21E11">
        <w:rPr>
          <w:rFonts w:ascii="Calibri" w:eastAsia="Calibri" w:hAnsi="Calibri" w:cs="Times New Roman"/>
          <w:sz w:val="22"/>
          <w:lang w:val="uk-UA"/>
        </w:rPr>
        <w:t xml:space="preserve"> </w:t>
      </w:r>
      <w:r w:rsidRPr="00A21E11">
        <w:rPr>
          <w:rFonts w:eastAsia="Calibri" w:cs="Times New Roman"/>
          <w:szCs w:val="28"/>
          <w:lang w:val="uk-UA"/>
        </w:rPr>
        <w:t xml:space="preserve">Загальна кількість таких конструкцій в аналізованих текстах становить 9. Встановлено, що вживання </w:t>
      </w:r>
      <w:proofErr w:type="spellStart"/>
      <w:r w:rsidRPr="00A21E11">
        <w:rPr>
          <w:rFonts w:eastAsia="Calibri" w:cs="Times New Roman"/>
          <w:szCs w:val="28"/>
          <w:lang w:val="uk-UA"/>
        </w:rPr>
        <w:t>соматизма</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Gesicht</w:t>
      </w:r>
      <w:proofErr w:type="spellEnd"/>
      <w:r w:rsidRPr="00A21E11">
        <w:rPr>
          <w:rFonts w:eastAsia="Calibri" w:cs="Times New Roman"/>
          <w:szCs w:val="28"/>
          <w:lang w:val="uk-UA"/>
        </w:rPr>
        <w:t xml:space="preserve"> (обличчя) становить 78%, </w:t>
      </w:r>
      <w:proofErr w:type="spellStart"/>
      <w:r w:rsidRPr="00A21E11">
        <w:rPr>
          <w:rFonts w:eastAsia="Calibri" w:cs="Times New Roman"/>
          <w:szCs w:val="28"/>
          <w:lang w:val="uk-UA"/>
        </w:rPr>
        <w:t>Herz</w:t>
      </w:r>
      <w:proofErr w:type="spellEnd"/>
      <w:r w:rsidRPr="00A21E11">
        <w:rPr>
          <w:rFonts w:eastAsia="Calibri" w:cs="Times New Roman"/>
          <w:szCs w:val="28"/>
          <w:lang w:val="uk-UA"/>
        </w:rPr>
        <w:t xml:space="preserve"> (серце) – 11%, </w:t>
      </w:r>
      <w:proofErr w:type="spellStart"/>
      <w:r w:rsidRPr="00A21E11">
        <w:rPr>
          <w:rFonts w:eastAsia="Calibri" w:cs="Times New Roman"/>
          <w:szCs w:val="28"/>
          <w:lang w:val="uk-UA"/>
        </w:rPr>
        <w:t>Mund</w:t>
      </w:r>
      <w:proofErr w:type="spellEnd"/>
      <w:r w:rsidRPr="00A21E11">
        <w:rPr>
          <w:rFonts w:eastAsia="Calibri" w:cs="Times New Roman"/>
          <w:szCs w:val="28"/>
          <w:lang w:val="uk-UA"/>
        </w:rPr>
        <w:t xml:space="preserve"> (рот) – 11% (Див. </w:t>
      </w:r>
      <w:r w:rsidRPr="00A21E11">
        <w:rPr>
          <w:rFonts w:eastAsia="Calibri" w:cs="Times New Roman"/>
          <w:i/>
          <w:szCs w:val="28"/>
          <w:lang w:val="uk-UA"/>
        </w:rPr>
        <w:t>Діаграма 2.4</w:t>
      </w:r>
      <w:r w:rsidRPr="00A21E11">
        <w:rPr>
          <w:rFonts w:eastAsia="Calibri" w:cs="Times New Roman"/>
          <w:szCs w:val="28"/>
          <w:lang w:val="uk-UA"/>
        </w:rPr>
        <w:t>).</w:t>
      </w:r>
    </w:p>
    <w:p w14:paraId="46D54EF3" w14:textId="77777777" w:rsidR="00A21E11" w:rsidRPr="00A21E11" w:rsidRDefault="00A21E11" w:rsidP="00A21E11">
      <w:pPr>
        <w:tabs>
          <w:tab w:val="left" w:pos="567"/>
        </w:tabs>
        <w:spacing w:after="0" w:line="360" w:lineRule="auto"/>
        <w:jc w:val="right"/>
        <w:rPr>
          <w:rFonts w:eastAsia="Calibri" w:cs="Times New Roman"/>
          <w:i/>
          <w:color w:val="FF0000"/>
          <w:szCs w:val="28"/>
          <w:lang w:val="uk-UA"/>
        </w:rPr>
      </w:pPr>
      <w:r w:rsidRPr="00A21E11">
        <w:rPr>
          <w:rFonts w:eastAsia="Calibri" w:cs="Times New Roman"/>
          <w:i/>
          <w:szCs w:val="28"/>
          <w:lang w:val="uk-UA"/>
        </w:rPr>
        <w:t>Діаграма 2.4.</w:t>
      </w:r>
      <w:r w:rsidRPr="00A21E11">
        <w:rPr>
          <w:rFonts w:eastAsia="Calibri" w:cs="Times New Roman"/>
          <w:i/>
          <w:color w:val="FF0000"/>
          <w:szCs w:val="28"/>
          <w:lang w:val="uk-UA"/>
        </w:rPr>
        <w:t xml:space="preserve"> </w:t>
      </w:r>
    </w:p>
    <w:p w14:paraId="0042A031" w14:textId="77777777" w:rsidR="00A21E11" w:rsidRPr="00A21E11" w:rsidRDefault="00A21E11" w:rsidP="00A21E11">
      <w:pPr>
        <w:tabs>
          <w:tab w:val="left" w:pos="567"/>
          <w:tab w:val="left" w:pos="709"/>
        </w:tabs>
        <w:spacing w:after="0" w:line="360" w:lineRule="auto"/>
        <w:jc w:val="center"/>
        <w:rPr>
          <w:rFonts w:eastAsia="Calibri" w:cs="Times New Roman"/>
          <w:color w:val="00B050"/>
          <w:szCs w:val="28"/>
        </w:rPr>
      </w:pPr>
      <w:r w:rsidRPr="00A21E11">
        <w:rPr>
          <w:rFonts w:eastAsia="Calibri" w:cs="Times New Roman"/>
          <w:noProof/>
          <w:color w:val="00B050"/>
          <w:szCs w:val="28"/>
          <w:lang w:eastAsia="ru-RU"/>
        </w:rPr>
        <w:drawing>
          <wp:inline distT="0" distB="0" distL="0" distR="0" wp14:anchorId="0C622A56" wp14:editId="2CFEE768">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7081819" w14:textId="5FBCE05F"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i/>
          <w:szCs w:val="28"/>
          <w:lang w:val="uk-UA"/>
        </w:rPr>
        <w:t xml:space="preserve">        </w:t>
      </w:r>
      <w:r w:rsidRPr="00A21E11">
        <w:rPr>
          <w:rFonts w:eastAsia="Calibri" w:cs="Times New Roman"/>
          <w:szCs w:val="28"/>
          <w:lang w:val="uk-UA"/>
        </w:rPr>
        <w:t xml:space="preserve">Наприклад: </w:t>
      </w:r>
      <w:r w:rsidR="00F538EA">
        <w:rPr>
          <w:rFonts w:eastAsia="Calibri" w:cs="Times New Roman"/>
          <w:szCs w:val="28"/>
          <w:lang w:val="uk-UA"/>
        </w:rPr>
        <w:t>«</w:t>
      </w:r>
      <w:r w:rsidRPr="00A21E11">
        <w:rPr>
          <w:rFonts w:eastAsia="Calibri" w:cs="Times New Roman"/>
          <w:i/>
          <w:szCs w:val="28"/>
          <w:lang w:val="de-DE"/>
        </w:rPr>
        <w:t>Gab</w:t>
      </w:r>
      <w:r w:rsidRPr="00A21E11">
        <w:rPr>
          <w:rFonts w:eastAsia="Calibri" w:cs="Times New Roman"/>
          <w:i/>
          <w:szCs w:val="28"/>
          <w:lang w:val="uk-UA"/>
        </w:rPr>
        <w:t xml:space="preserve"> </w:t>
      </w:r>
      <w:r w:rsidRPr="00A21E11">
        <w:rPr>
          <w:rFonts w:eastAsia="Calibri" w:cs="Times New Roman"/>
          <w:i/>
          <w:szCs w:val="28"/>
          <w:lang w:val="de-DE"/>
        </w:rPr>
        <w:t>der</w:t>
      </w:r>
      <w:r w:rsidRPr="00A21E11">
        <w:rPr>
          <w:rFonts w:eastAsia="Calibri" w:cs="Times New Roman"/>
          <w:i/>
          <w:szCs w:val="28"/>
          <w:lang w:val="uk-UA"/>
        </w:rPr>
        <w:t xml:space="preserve"> </w:t>
      </w:r>
      <w:r w:rsidRPr="00A21E11">
        <w:rPr>
          <w:rFonts w:eastAsia="Calibri" w:cs="Times New Roman"/>
          <w:i/>
          <w:szCs w:val="28"/>
          <w:lang w:val="de-DE"/>
        </w:rPr>
        <w:t>Enkelin</w:t>
      </w:r>
      <w:r w:rsidRPr="00A21E11">
        <w:rPr>
          <w:rFonts w:eastAsia="Calibri" w:cs="Times New Roman"/>
          <w:i/>
          <w:szCs w:val="28"/>
          <w:lang w:val="uk-UA"/>
        </w:rPr>
        <w:t xml:space="preserve"> </w:t>
      </w:r>
      <w:r w:rsidRPr="00A21E11">
        <w:rPr>
          <w:rFonts w:eastAsia="Calibri" w:cs="Times New Roman"/>
          <w:i/>
          <w:szCs w:val="28"/>
          <w:lang w:val="de-DE"/>
        </w:rPr>
        <w:t>das</w:t>
      </w:r>
      <w:r w:rsidRPr="00A21E11">
        <w:rPr>
          <w:rFonts w:eastAsia="Calibri" w:cs="Times New Roman"/>
          <w:i/>
          <w:szCs w:val="28"/>
          <w:lang w:val="uk-UA"/>
        </w:rPr>
        <w:t xml:space="preserve"> </w:t>
      </w:r>
      <w:r w:rsidRPr="00A21E11">
        <w:rPr>
          <w:rFonts w:eastAsia="Calibri" w:cs="Times New Roman"/>
          <w:i/>
          <w:szCs w:val="28"/>
          <w:lang w:val="de-DE"/>
        </w:rPr>
        <w:t>Geschenk</w:t>
      </w:r>
      <w:r w:rsidRPr="00A21E11">
        <w:rPr>
          <w:rFonts w:eastAsia="Calibri" w:cs="Times New Roman"/>
          <w:i/>
          <w:szCs w:val="28"/>
          <w:lang w:val="uk-UA"/>
        </w:rPr>
        <w:t xml:space="preserve">, </w:t>
      </w:r>
      <w:r w:rsidRPr="00A21E11">
        <w:rPr>
          <w:rFonts w:eastAsia="Calibri" w:cs="Times New Roman"/>
          <w:i/>
          <w:szCs w:val="28"/>
          <w:lang w:val="de-DE"/>
        </w:rPr>
        <w:t>die</w:t>
      </w:r>
      <w:r w:rsidRPr="00A21E11">
        <w:rPr>
          <w:rFonts w:eastAsia="Calibri" w:cs="Times New Roman"/>
          <w:i/>
          <w:szCs w:val="28"/>
          <w:lang w:val="uk-UA"/>
        </w:rPr>
        <w:t xml:space="preserve"> </w:t>
      </w:r>
      <w:proofErr w:type="spellStart"/>
      <w:r w:rsidRPr="00A21E11">
        <w:rPr>
          <w:rFonts w:eastAsia="Calibri" w:cs="Times New Roman"/>
          <w:i/>
          <w:szCs w:val="28"/>
          <w:lang w:val="de-DE"/>
        </w:rPr>
        <w:t>sa</w:t>
      </w:r>
      <w:proofErr w:type="spellEnd"/>
      <w:r w:rsidRPr="00A21E11">
        <w:rPr>
          <w:rFonts w:eastAsia="Calibri" w:cs="Times New Roman"/>
          <w:i/>
          <w:szCs w:val="28"/>
          <w:lang w:val="uk-UA"/>
        </w:rPr>
        <w:t xml:space="preserve">ß </w:t>
      </w:r>
      <w:r w:rsidRPr="00A21E11">
        <w:rPr>
          <w:rFonts w:eastAsia="Calibri" w:cs="Times New Roman"/>
          <w:i/>
          <w:szCs w:val="28"/>
          <w:lang w:val="de-DE"/>
        </w:rPr>
        <w:t>neben</w:t>
      </w:r>
      <w:r w:rsidRPr="00A21E11">
        <w:rPr>
          <w:rFonts w:eastAsia="Calibri" w:cs="Times New Roman"/>
          <w:i/>
          <w:szCs w:val="28"/>
          <w:lang w:val="uk-UA"/>
        </w:rPr>
        <w:t xml:space="preserve"> </w:t>
      </w:r>
      <w:r w:rsidRPr="00A21E11">
        <w:rPr>
          <w:rFonts w:eastAsia="Calibri" w:cs="Times New Roman"/>
          <w:i/>
          <w:szCs w:val="28"/>
          <w:lang w:val="de-DE"/>
        </w:rPr>
        <w:t>ihr</w:t>
      </w:r>
      <w:r w:rsidRPr="00A21E11">
        <w:rPr>
          <w:rFonts w:eastAsia="Calibri" w:cs="Times New Roman"/>
          <w:i/>
          <w:szCs w:val="28"/>
          <w:lang w:val="uk-UA"/>
        </w:rPr>
        <w:t xml:space="preserve"> </w:t>
      </w:r>
      <w:bookmarkStart w:id="11" w:name="_Hlk102684073"/>
      <w:proofErr w:type="spellStart"/>
      <w:r w:rsidRPr="00A21E11">
        <w:rPr>
          <w:rFonts w:eastAsia="Calibri" w:cs="Times New Roman"/>
          <w:i/>
          <w:szCs w:val="28"/>
          <w:u w:val="single"/>
          <w:lang w:val="uk-UA"/>
        </w:rPr>
        <w:t>mit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pflichtschuldig</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andächtige</w:t>
      </w:r>
      <w:proofErr w:type="spellEnd"/>
      <w:r w:rsidRPr="00A21E11">
        <w:rPr>
          <w:rFonts w:eastAsia="Calibri" w:cs="Times New Roman"/>
          <w:i/>
          <w:szCs w:val="28"/>
          <w:u w:val="single"/>
          <w:lang w:val="de-DE"/>
        </w:rPr>
        <w:t>m</w:t>
      </w:r>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Gesicht</w:t>
      </w:r>
      <w:proofErr w:type="spellEnd"/>
      <w:r w:rsidR="00F538EA" w:rsidRPr="00F538EA">
        <w:rPr>
          <w:rFonts w:eastAsia="Calibri" w:cs="Times New Roman"/>
          <w:i/>
          <w:szCs w:val="28"/>
          <w:lang w:val="uk-UA"/>
        </w:rPr>
        <w:t>»</w:t>
      </w:r>
      <w:r w:rsidR="00F538EA" w:rsidRPr="00F538EA">
        <w:rPr>
          <w:szCs w:val="28"/>
          <w:lang w:val="uk-UA"/>
        </w:rPr>
        <w:t xml:space="preserve"> </w:t>
      </w:r>
      <w:r w:rsidR="00F538EA">
        <w:rPr>
          <w:szCs w:val="28"/>
          <w:lang w:val="uk-UA"/>
        </w:rPr>
        <w:t>[45, с. 94]</w:t>
      </w:r>
      <w:bookmarkEnd w:id="11"/>
      <w:r w:rsidRPr="00A21E11">
        <w:rPr>
          <w:rFonts w:eastAsia="Calibri" w:cs="Times New Roman"/>
          <w:szCs w:val="28"/>
          <w:lang w:val="de-DE"/>
        </w:rPr>
        <w:t>.</w:t>
      </w:r>
      <w:r w:rsidRPr="00A21E11">
        <w:rPr>
          <w:rFonts w:ascii="Calibri" w:eastAsia="Calibri" w:hAnsi="Calibri" w:cs="Times New Roman"/>
          <w:sz w:val="22"/>
          <w:lang w:val="de-DE"/>
        </w:rPr>
        <w:t xml:space="preserve"> </w:t>
      </w:r>
      <w:r w:rsidRPr="00A21E11">
        <w:rPr>
          <w:rFonts w:eastAsia="Calibri" w:cs="Times New Roman"/>
          <w:szCs w:val="28"/>
          <w:lang w:val="uk-UA"/>
        </w:rPr>
        <w:t xml:space="preserve">Конструкція </w:t>
      </w:r>
      <w:proofErr w:type="spellStart"/>
      <w:r w:rsidRPr="00A21E11">
        <w:rPr>
          <w:rFonts w:eastAsia="Calibri" w:cs="Times New Roman"/>
          <w:i/>
          <w:szCs w:val="28"/>
          <w:lang w:val="uk-UA"/>
        </w:rPr>
        <w:t>mit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pflichtschuldig</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lastRenderedPageBreak/>
        <w:t>andächtige</w:t>
      </w:r>
      <w:proofErr w:type="spellEnd"/>
      <w:r w:rsidRPr="00A21E11">
        <w:rPr>
          <w:rFonts w:eastAsia="Calibri" w:cs="Times New Roman"/>
          <w:i/>
          <w:szCs w:val="28"/>
          <w:lang w:val="de-DE"/>
        </w:rPr>
        <w:t>m</w:t>
      </w:r>
      <w:r w:rsidRPr="00A21E11">
        <w:rPr>
          <w:rFonts w:eastAsia="Calibri" w:cs="Times New Roman"/>
          <w:i/>
          <w:szCs w:val="28"/>
          <w:lang w:val="uk-UA"/>
        </w:rPr>
        <w:t xml:space="preserve"> </w:t>
      </w:r>
      <w:proofErr w:type="spellStart"/>
      <w:r w:rsidRPr="00A21E11">
        <w:rPr>
          <w:rFonts w:eastAsia="Calibri" w:cs="Times New Roman"/>
          <w:i/>
          <w:szCs w:val="28"/>
          <w:lang w:val="uk-UA"/>
        </w:rPr>
        <w:t>Gesicht</w:t>
      </w:r>
      <w:proofErr w:type="spellEnd"/>
      <w:r w:rsidRPr="00A21E11">
        <w:rPr>
          <w:rFonts w:eastAsia="Calibri" w:cs="Times New Roman"/>
          <w:szCs w:val="28"/>
          <w:lang w:val="uk-UA"/>
        </w:rPr>
        <w:t xml:space="preserve"> (з слухняно-покірним обличчям)</w:t>
      </w:r>
      <w:r w:rsidRPr="00A21E11">
        <w:rPr>
          <w:rFonts w:eastAsia="Calibri" w:cs="Times New Roman"/>
          <w:b/>
          <w:szCs w:val="28"/>
          <w:lang w:val="uk-UA"/>
        </w:rPr>
        <w:t xml:space="preserve"> </w:t>
      </w:r>
      <w:r w:rsidRPr="00A21E11">
        <w:rPr>
          <w:rFonts w:eastAsia="Calibri" w:cs="Times New Roman"/>
          <w:szCs w:val="28"/>
          <w:lang w:val="uk-UA"/>
        </w:rPr>
        <w:t xml:space="preserve">у словосполученні з дієсловом </w:t>
      </w:r>
      <w:proofErr w:type="spellStart"/>
      <w:r w:rsidRPr="00A21E11">
        <w:rPr>
          <w:rFonts w:eastAsia="Calibri" w:cs="Times New Roman"/>
          <w:i/>
          <w:szCs w:val="28"/>
          <w:lang w:val="uk-UA"/>
        </w:rPr>
        <w:t>sitzen</w:t>
      </w:r>
      <w:proofErr w:type="spellEnd"/>
      <w:r w:rsidRPr="00A21E11">
        <w:rPr>
          <w:rFonts w:eastAsia="Calibri" w:cs="Times New Roman"/>
          <w:szCs w:val="28"/>
          <w:lang w:val="uk-UA"/>
        </w:rPr>
        <w:t xml:space="preserve"> зображує онуку, яка сидить з покірним обличчям та чекає на подарунок.</w:t>
      </w:r>
    </w:p>
    <w:p w14:paraId="2C913593" w14:textId="0DFF4AFB"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Конструкція</w:t>
      </w:r>
      <w:r w:rsidRPr="00A21E11">
        <w:rPr>
          <w:rFonts w:ascii="Calibri" w:eastAsia="Calibri" w:hAnsi="Calibri" w:cs="Times New Roman"/>
          <w:sz w:val="22"/>
          <w:lang w:val="uk-UA"/>
        </w:rPr>
        <w:t xml:space="preserve"> </w:t>
      </w:r>
      <w:r w:rsidRPr="00A21E11">
        <w:rPr>
          <w:rFonts w:eastAsia="Calibri" w:cs="Times New Roman"/>
          <w:i/>
          <w:szCs w:val="28"/>
          <w:lang w:val="de-DE"/>
        </w:rPr>
        <w:t>ihr</w:t>
      </w:r>
      <w:r w:rsidRPr="00A21E11">
        <w:rPr>
          <w:rFonts w:ascii="Calibri" w:eastAsia="Calibri" w:hAnsi="Calibri" w:cs="Times New Roman"/>
          <w:sz w:val="22"/>
          <w:lang w:val="uk-UA"/>
        </w:rPr>
        <w:t xml:space="preserve"> </w:t>
      </w:r>
      <w:proofErr w:type="spellStart"/>
      <w:r w:rsidRPr="00A21E11">
        <w:rPr>
          <w:rFonts w:eastAsia="Calibri" w:cs="Times New Roman"/>
          <w:i/>
          <w:szCs w:val="28"/>
          <w:lang w:val="uk-UA"/>
        </w:rPr>
        <w:t>verrückt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ernstes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Gesicht</w:t>
      </w:r>
      <w:proofErr w:type="spellEnd"/>
      <w:r w:rsidRPr="00A21E11">
        <w:rPr>
          <w:rFonts w:eastAsia="Calibri" w:cs="Times New Roman"/>
          <w:b/>
          <w:szCs w:val="28"/>
          <w:lang w:val="uk-UA"/>
        </w:rPr>
        <w:t xml:space="preserve"> </w:t>
      </w:r>
      <w:r w:rsidRPr="00A21E11">
        <w:rPr>
          <w:rFonts w:eastAsia="Calibri" w:cs="Times New Roman"/>
          <w:szCs w:val="28"/>
          <w:lang w:val="uk-UA"/>
        </w:rPr>
        <w:t>(занадто серйозне обличчя), яка складається з іменника-</w:t>
      </w:r>
      <w:proofErr w:type="spellStart"/>
      <w:r w:rsidRPr="00A21E11">
        <w:rPr>
          <w:rFonts w:eastAsia="Calibri" w:cs="Times New Roman"/>
          <w:szCs w:val="28"/>
          <w:lang w:val="uk-UA"/>
        </w:rPr>
        <w:t>соматизма</w:t>
      </w:r>
      <w:proofErr w:type="spellEnd"/>
      <w:r w:rsidRPr="00A21E11">
        <w:rPr>
          <w:rFonts w:eastAsia="Calibri" w:cs="Times New Roman"/>
          <w:szCs w:val="28"/>
          <w:lang w:val="uk-UA"/>
        </w:rPr>
        <w:t xml:space="preserve"> </w:t>
      </w:r>
      <w:r w:rsidRPr="00A21E11">
        <w:rPr>
          <w:rFonts w:eastAsia="Calibri" w:cs="Times New Roman"/>
          <w:i/>
          <w:szCs w:val="28"/>
          <w:lang w:val="de-DE"/>
        </w:rPr>
        <w:t>Gesicht</w:t>
      </w:r>
      <w:r w:rsidRPr="00A21E11">
        <w:rPr>
          <w:rFonts w:eastAsia="Calibri" w:cs="Times New Roman"/>
          <w:szCs w:val="28"/>
          <w:lang w:val="uk-UA"/>
        </w:rPr>
        <w:t xml:space="preserve">, займенника та двох прикметників. Дієслово </w:t>
      </w:r>
      <w:proofErr w:type="spellStart"/>
      <w:r w:rsidRPr="00A21E11">
        <w:rPr>
          <w:rFonts w:eastAsia="Calibri" w:cs="Times New Roman"/>
          <w:i/>
          <w:szCs w:val="28"/>
          <w:lang w:val="uk-UA"/>
        </w:rPr>
        <w:t>verrückt</w:t>
      </w:r>
      <w:proofErr w:type="spellEnd"/>
      <w:r w:rsidRPr="00A21E11">
        <w:rPr>
          <w:rFonts w:eastAsia="Calibri" w:cs="Times New Roman"/>
          <w:i/>
          <w:szCs w:val="28"/>
          <w:lang w:val="uk-UA"/>
        </w:rPr>
        <w:t xml:space="preserve"> </w:t>
      </w:r>
      <w:r w:rsidRPr="00A21E11">
        <w:rPr>
          <w:rFonts w:eastAsia="Calibri" w:cs="Times New Roman"/>
          <w:szCs w:val="28"/>
          <w:lang w:val="uk-UA"/>
        </w:rPr>
        <w:t xml:space="preserve">(божевільний) інтенсифікує ступінь вираження ознаки позначеної прикметником, тому ми перекладаємо як </w:t>
      </w:r>
      <w:r w:rsidRPr="00A21E11">
        <w:rPr>
          <w:rFonts w:eastAsia="Calibri" w:cs="Times New Roman"/>
          <w:i/>
          <w:szCs w:val="28"/>
          <w:lang w:val="uk-UA"/>
        </w:rPr>
        <w:t>занадто серйозний</w:t>
      </w:r>
      <w:r w:rsidRPr="00A21E11">
        <w:rPr>
          <w:rFonts w:eastAsia="Calibri" w:cs="Times New Roman"/>
          <w:szCs w:val="28"/>
          <w:lang w:val="uk-UA"/>
        </w:rPr>
        <w:t xml:space="preserve">. Наведена конструкція зображує сердиту жінку, яка показує своє невдоволення виразом обличчя: </w:t>
      </w:r>
      <w:r w:rsidR="00F538EA">
        <w:rPr>
          <w:rFonts w:eastAsia="Calibri" w:cs="Times New Roman"/>
          <w:szCs w:val="28"/>
          <w:lang w:val="uk-UA"/>
        </w:rPr>
        <w:t>«</w:t>
      </w:r>
      <w:proofErr w:type="spellStart"/>
      <w:r w:rsidRPr="00A21E11">
        <w:rPr>
          <w:rFonts w:eastAsia="Calibri" w:cs="Times New Roman"/>
          <w:i/>
          <w:szCs w:val="28"/>
          <w:lang w:val="uk-UA"/>
        </w:rPr>
        <w:t>Ihre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Haut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glühte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von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Sonne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drehte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mir</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ihr</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verrückt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ernstes</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Gesicht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zu</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sagte</w:t>
      </w:r>
      <w:proofErr w:type="spellEnd"/>
      <w:r w:rsidRPr="00A21E11">
        <w:rPr>
          <w:rFonts w:eastAsia="Calibri" w:cs="Times New Roman"/>
          <w:i/>
          <w:szCs w:val="28"/>
          <w:lang w:val="uk-UA"/>
        </w:rPr>
        <w:t>: „</w:t>
      </w:r>
      <w:proofErr w:type="spellStart"/>
      <w:r w:rsidRPr="00A21E11">
        <w:rPr>
          <w:rFonts w:eastAsia="Calibri" w:cs="Times New Roman"/>
          <w:i/>
          <w:szCs w:val="28"/>
          <w:lang w:val="uk-UA"/>
        </w:rPr>
        <w:t>Wollen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wir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sehen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oder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nicht</w:t>
      </w:r>
      <w:proofErr w:type="spellEnd"/>
      <w:r w:rsidRPr="00A21E11">
        <w:rPr>
          <w:rFonts w:eastAsia="Calibri" w:cs="Times New Roman"/>
          <w:i/>
          <w:szCs w:val="28"/>
          <w:lang w:val="uk-UA"/>
        </w:rPr>
        <w:t>.”</w:t>
      </w:r>
      <w:r w:rsidR="00F538EA">
        <w:rPr>
          <w:rFonts w:eastAsia="Calibri" w:cs="Times New Roman"/>
          <w:i/>
          <w:szCs w:val="28"/>
          <w:lang w:val="uk-UA"/>
        </w:rPr>
        <w:t>»</w:t>
      </w:r>
      <w:r w:rsidR="00F538EA" w:rsidRPr="00F538EA">
        <w:rPr>
          <w:szCs w:val="28"/>
          <w:lang w:val="uk-UA"/>
        </w:rPr>
        <w:t xml:space="preserve"> </w:t>
      </w:r>
      <w:r w:rsidR="00F538EA">
        <w:rPr>
          <w:szCs w:val="28"/>
          <w:lang w:val="uk-UA"/>
        </w:rPr>
        <w:t>[45, с. 75]</w:t>
      </w:r>
      <w:r w:rsidRPr="00A21E11">
        <w:rPr>
          <w:rFonts w:eastAsia="Calibri" w:cs="Times New Roman"/>
          <w:szCs w:val="28"/>
          <w:lang w:val="uk-UA"/>
        </w:rPr>
        <w:t xml:space="preserve">.        </w:t>
      </w:r>
    </w:p>
    <w:p w14:paraId="59C11CFA" w14:textId="1DCDCCD2"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i/>
          <w:szCs w:val="28"/>
          <w:lang w:val="uk-UA"/>
        </w:rPr>
        <w:t xml:space="preserve">        </w:t>
      </w:r>
      <w:r w:rsidRPr="00A21E11">
        <w:rPr>
          <w:rFonts w:eastAsia="Calibri" w:cs="Times New Roman"/>
          <w:szCs w:val="28"/>
          <w:lang w:val="uk-UA"/>
        </w:rPr>
        <w:t>Наступний приклад</w:t>
      </w:r>
      <w:r w:rsidRPr="00A21E11">
        <w:rPr>
          <w:rFonts w:eastAsia="Calibri" w:cs="Times New Roman"/>
          <w:i/>
          <w:szCs w:val="28"/>
          <w:lang w:val="uk-UA"/>
        </w:rPr>
        <w:t xml:space="preserve"> </w:t>
      </w:r>
      <w:r w:rsidR="00F538EA">
        <w:rPr>
          <w:rFonts w:eastAsia="Calibri" w:cs="Times New Roman"/>
          <w:i/>
          <w:szCs w:val="28"/>
          <w:lang w:val="uk-UA"/>
        </w:rPr>
        <w:t>«</w:t>
      </w:r>
      <w:r w:rsidRPr="00A21E11">
        <w:rPr>
          <w:rFonts w:eastAsia="Calibri" w:cs="Times New Roman"/>
          <w:i/>
          <w:szCs w:val="28"/>
          <w:lang w:val="de-DE"/>
        </w:rPr>
        <w:t>Sie</w:t>
      </w:r>
      <w:r w:rsidRPr="00A21E11">
        <w:rPr>
          <w:rFonts w:eastAsia="Calibri" w:cs="Times New Roman"/>
          <w:i/>
          <w:szCs w:val="28"/>
          <w:lang w:val="uk-UA"/>
        </w:rPr>
        <w:t xml:space="preserve"> </w:t>
      </w:r>
      <w:proofErr w:type="spellStart"/>
      <w:r w:rsidRPr="00A21E11">
        <w:rPr>
          <w:rFonts w:eastAsia="Calibri" w:cs="Times New Roman"/>
          <w:i/>
          <w:szCs w:val="28"/>
          <w:lang w:val="de-DE"/>
        </w:rPr>
        <w:t>erz</w:t>
      </w:r>
      <w:proofErr w:type="spellEnd"/>
      <w:r w:rsidRPr="00A21E11">
        <w:rPr>
          <w:rFonts w:eastAsia="Calibri" w:cs="Times New Roman"/>
          <w:i/>
          <w:szCs w:val="28"/>
          <w:lang w:val="uk-UA"/>
        </w:rPr>
        <w:t>ä</w:t>
      </w:r>
      <w:proofErr w:type="spellStart"/>
      <w:r w:rsidRPr="00A21E11">
        <w:rPr>
          <w:rFonts w:eastAsia="Calibri" w:cs="Times New Roman"/>
          <w:i/>
          <w:szCs w:val="28"/>
          <w:lang w:val="de-DE"/>
        </w:rPr>
        <w:t>hlte</w:t>
      </w:r>
      <w:proofErr w:type="spellEnd"/>
      <w:r w:rsidRPr="00A21E11">
        <w:rPr>
          <w:rFonts w:eastAsia="Calibri" w:cs="Times New Roman"/>
          <w:i/>
          <w:szCs w:val="28"/>
          <w:lang w:val="uk-UA"/>
        </w:rPr>
        <w:t xml:space="preserve"> </w:t>
      </w:r>
      <w:r w:rsidRPr="00A21E11">
        <w:rPr>
          <w:rFonts w:eastAsia="Calibri" w:cs="Times New Roman"/>
          <w:i/>
          <w:szCs w:val="28"/>
          <w:lang w:val="de-DE"/>
        </w:rPr>
        <w:t>einen</w:t>
      </w:r>
      <w:r w:rsidRPr="00A21E11">
        <w:rPr>
          <w:rFonts w:eastAsia="Calibri" w:cs="Times New Roman"/>
          <w:i/>
          <w:szCs w:val="28"/>
          <w:lang w:val="uk-UA"/>
        </w:rPr>
        <w:t xml:space="preserve"> </w:t>
      </w:r>
      <w:r w:rsidRPr="00A21E11">
        <w:rPr>
          <w:rFonts w:eastAsia="Calibri" w:cs="Times New Roman"/>
          <w:i/>
          <w:szCs w:val="28"/>
          <w:lang w:val="de-DE"/>
        </w:rPr>
        <w:t>Blondinenwitz</w:t>
      </w:r>
      <w:r w:rsidRPr="00A21E11">
        <w:rPr>
          <w:rFonts w:eastAsia="Calibri" w:cs="Times New Roman"/>
          <w:i/>
          <w:szCs w:val="28"/>
          <w:lang w:val="uk-UA"/>
        </w:rPr>
        <w:t xml:space="preserve"> </w:t>
      </w:r>
      <w:r w:rsidRPr="00A21E11">
        <w:rPr>
          <w:rFonts w:eastAsia="Calibri" w:cs="Times New Roman"/>
          <w:i/>
          <w:szCs w:val="28"/>
          <w:lang w:val="de-DE"/>
        </w:rPr>
        <w:t>nach</w:t>
      </w:r>
      <w:r w:rsidRPr="00A21E11">
        <w:rPr>
          <w:rFonts w:eastAsia="Calibri" w:cs="Times New Roman"/>
          <w:i/>
          <w:szCs w:val="28"/>
          <w:lang w:val="uk-UA"/>
        </w:rPr>
        <w:t xml:space="preserve"> </w:t>
      </w:r>
      <w:r w:rsidRPr="00A21E11">
        <w:rPr>
          <w:rFonts w:eastAsia="Calibri" w:cs="Times New Roman"/>
          <w:i/>
          <w:szCs w:val="28"/>
          <w:lang w:val="de-DE"/>
        </w:rPr>
        <w:t>dem</w:t>
      </w:r>
      <w:r w:rsidRPr="00A21E11">
        <w:rPr>
          <w:rFonts w:eastAsia="Calibri" w:cs="Times New Roman"/>
          <w:i/>
          <w:szCs w:val="28"/>
          <w:lang w:val="uk-UA"/>
        </w:rPr>
        <w:t xml:space="preserve"> </w:t>
      </w:r>
      <w:r w:rsidRPr="00A21E11">
        <w:rPr>
          <w:rFonts w:eastAsia="Calibri" w:cs="Times New Roman"/>
          <w:i/>
          <w:szCs w:val="28"/>
          <w:lang w:val="de-DE"/>
        </w:rPr>
        <w:t>anderen</w:t>
      </w:r>
      <w:r w:rsidRPr="00A21E11">
        <w:rPr>
          <w:rFonts w:eastAsia="Calibri" w:cs="Times New Roman"/>
          <w:i/>
          <w:szCs w:val="28"/>
          <w:lang w:val="uk-UA"/>
        </w:rPr>
        <w:t xml:space="preserve">, </w:t>
      </w:r>
      <w:r w:rsidRPr="00A21E11">
        <w:rPr>
          <w:rFonts w:eastAsia="Calibri" w:cs="Times New Roman"/>
          <w:i/>
          <w:szCs w:val="28"/>
          <w:lang w:val="de-DE"/>
        </w:rPr>
        <w:t>zehn</w:t>
      </w:r>
      <w:r w:rsidRPr="00A21E11">
        <w:rPr>
          <w:rFonts w:eastAsia="Calibri" w:cs="Times New Roman"/>
          <w:i/>
          <w:szCs w:val="28"/>
          <w:lang w:val="uk-UA"/>
        </w:rPr>
        <w:t xml:space="preserve">, </w:t>
      </w:r>
      <w:r w:rsidRPr="00A21E11">
        <w:rPr>
          <w:rFonts w:eastAsia="Calibri" w:cs="Times New Roman"/>
          <w:i/>
          <w:szCs w:val="28"/>
          <w:lang w:val="de-DE"/>
        </w:rPr>
        <w:t>zwanzig</w:t>
      </w:r>
      <w:r w:rsidRPr="00A21E11">
        <w:rPr>
          <w:rFonts w:eastAsia="Calibri" w:cs="Times New Roman"/>
          <w:i/>
          <w:szCs w:val="28"/>
          <w:lang w:val="uk-UA"/>
        </w:rPr>
        <w:t xml:space="preserve">, </w:t>
      </w:r>
      <w:r w:rsidRPr="00A21E11">
        <w:rPr>
          <w:rFonts w:eastAsia="Calibri" w:cs="Times New Roman"/>
          <w:i/>
          <w:szCs w:val="28"/>
          <w:lang w:val="de-DE"/>
        </w:rPr>
        <w:t>f</w:t>
      </w:r>
      <w:r w:rsidRPr="00A21E11">
        <w:rPr>
          <w:rFonts w:eastAsia="Calibri" w:cs="Times New Roman"/>
          <w:i/>
          <w:szCs w:val="28"/>
          <w:lang w:val="uk-UA"/>
        </w:rPr>
        <w:t>ü</w:t>
      </w:r>
      <w:proofErr w:type="spellStart"/>
      <w:r w:rsidRPr="00A21E11">
        <w:rPr>
          <w:rFonts w:eastAsia="Calibri" w:cs="Times New Roman"/>
          <w:i/>
          <w:szCs w:val="28"/>
          <w:lang w:val="de-DE"/>
        </w:rPr>
        <w:t>nfzig</w:t>
      </w:r>
      <w:proofErr w:type="spellEnd"/>
      <w:r w:rsidRPr="00A21E11">
        <w:rPr>
          <w:rFonts w:eastAsia="Calibri" w:cs="Times New Roman"/>
          <w:i/>
          <w:szCs w:val="28"/>
          <w:lang w:val="uk-UA"/>
        </w:rPr>
        <w:t xml:space="preserve"> </w:t>
      </w:r>
      <w:r w:rsidRPr="00A21E11">
        <w:rPr>
          <w:rFonts w:eastAsia="Calibri" w:cs="Times New Roman"/>
          <w:i/>
          <w:szCs w:val="28"/>
          <w:lang w:val="de-DE"/>
        </w:rPr>
        <w:t>Blondinenwitze</w:t>
      </w:r>
      <w:r w:rsidRPr="00A21E11">
        <w:rPr>
          <w:rFonts w:eastAsia="Calibri" w:cs="Times New Roman"/>
          <w:i/>
          <w:szCs w:val="28"/>
          <w:lang w:val="uk-UA"/>
        </w:rPr>
        <w:t xml:space="preserve">, </w:t>
      </w:r>
      <w:r w:rsidRPr="00A21E11">
        <w:rPr>
          <w:rFonts w:eastAsia="Calibri" w:cs="Times New Roman"/>
          <w:i/>
          <w:szCs w:val="28"/>
          <w:lang w:val="de-DE"/>
        </w:rPr>
        <w:t>und</w:t>
      </w:r>
      <w:r w:rsidRPr="00A21E11">
        <w:rPr>
          <w:rFonts w:eastAsia="Calibri" w:cs="Times New Roman"/>
          <w:i/>
          <w:szCs w:val="28"/>
          <w:lang w:val="uk-UA"/>
        </w:rPr>
        <w:t xml:space="preserve"> </w:t>
      </w:r>
      <w:r w:rsidRPr="00A21E11">
        <w:rPr>
          <w:rFonts w:eastAsia="Calibri" w:cs="Times New Roman"/>
          <w:i/>
          <w:szCs w:val="28"/>
          <w:lang w:val="de-DE"/>
        </w:rPr>
        <w:t>ich</w:t>
      </w:r>
      <w:r w:rsidRPr="00A21E11">
        <w:rPr>
          <w:rFonts w:eastAsia="Calibri" w:cs="Times New Roman"/>
          <w:i/>
          <w:szCs w:val="28"/>
          <w:lang w:val="uk-UA"/>
        </w:rPr>
        <w:t xml:space="preserve"> </w:t>
      </w:r>
      <w:r w:rsidRPr="00A21E11">
        <w:rPr>
          <w:rFonts w:eastAsia="Calibri" w:cs="Times New Roman"/>
          <w:i/>
          <w:szCs w:val="28"/>
          <w:lang w:val="de-DE"/>
        </w:rPr>
        <w:t>starrte</w:t>
      </w:r>
      <w:r w:rsidRPr="00A21E11">
        <w:rPr>
          <w:rFonts w:eastAsia="Calibri" w:cs="Times New Roman"/>
          <w:i/>
          <w:szCs w:val="28"/>
          <w:lang w:val="uk-UA"/>
        </w:rPr>
        <w:t xml:space="preserve"> </w:t>
      </w:r>
      <w:r w:rsidRPr="00A21E11">
        <w:rPr>
          <w:rFonts w:eastAsia="Calibri" w:cs="Times New Roman"/>
          <w:i/>
          <w:szCs w:val="28"/>
          <w:lang w:val="de-DE"/>
        </w:rPr>
        <w:t>sie</w:t>
      </w:r>
      <w:r w:rsidRPr="00A21E11">
        <w:rPr>
          <w:rFonts w:eastAsia="Calibri" w:cs="Times New Roman"/>
          <w:i/>
          <w:szCs w:val="28"/>
          <w:lang w:val="uk-UA"/>
        </w:rPr>
        <w:t xml:space="preserve"> </w:t>
      </w:r>
      <w:r w:rsidRPr="00A21E11">
        <w:rPr>
          <w:rFonts w:eastAsia="Calibri" w:cs="Times New Roman"/>
          <w:i/>
          <w:szCs w:val="28"/>
          <w:lang w:val="de-DE"/>
        </w:rPr>
        <w:t>an</w:t>
      </w:r>
      <w:r w:rsidRPr="00A21E11">
        <w:rPr>
          <w:rFonts w:eastAsia="Calibri" w:cs="Times New Roman"/>
          <w:i/>
          <w:szCs w:val="28"/>
          <w:lang w:val="uk-UA"/>
        </w:rPr>
        <w:t xml:space="preserve">, </w:t>
      </w:r>
      <w:r w:rsidRPr="00A21E11">
        <w:rPr>
          <w:rFonts w:eastAsia="Calibri" w:cs="Times New Roman"/>
          <w:i/>
          <w:szCs w:val="28"/>
          <w:lang w:val="de-DE"/>
        </w:rPr>
        <w:t>ich</w:t>
      </w:r>
      <w:r w:rsidRPr="00A21E11">
        <w:rPr>
          <w:rFonts w:eastAsia="Calibri" w:cs="Times New Roman"/>
          <w:i/>
          <w:szCs w:val="28"/>
          <w:lang w:val="uk-UA"/>
        </w:rPr>
        <w:t xml:space="preserve"> </w:t>
      </w:r>
      <w:r w:rsidRPr="00A21E11">
        <w:rPr>
          <w:rFonts w:eastAsia="Calibri" w:cs="Times New Roman"/>
          <w:i/>
          <w:szCs w:val="28"/>
          <w:lang w:val="de-DE"/>
        </w:rPr>
        <w:t>starrte</w:t>
      </w:r>
      <w:r w:rsidRPr="00A21E11">
        <w:rPr>
          <w:rFonts w:eastAsia="Calibri" w:cs="Times New Roman"/>
          <w:i/>
          <w:szCs w:val="28"/>
          <w:lang w:val="uk-UA"/>
        </w:rPr>
        <w:t xml:space="preserve"> </w:t>
      </w:r>
      <w:r w:rsidRPr="00A21E11">
        <w:rPr>
          <w:rFonts w:eastAsia="Calibri" w:cs="Times New Roman"/>
          <w:i/>
          <w:szCs w:val="28"/>
          <w:lang w:val="de-DE"/>
        </w:rPr>
        <w:t>in</w:t>
      </w:r>
      <w:r w:rsidRPr="00A21E11">
        <w:rPr>
          <w:rFonts w:eastAsia="Calibri" w:cs="Times New Roman"/>
          <w:i/>
          <w:szCs w:val="28"/>
          <w:lang w:val="uk-UA"/>
        </w:rPr>
        <w:t xml:space="preserve"> </w:t>
      </w:r>
      <w:r w:rsidRPr="00A21E11">
        <w:rPr>
          <w:rFonts w:eastAsia="Calibri" w:cs="Times New Roman"/>
          <w:i/>
          <w:szCs w:val="28"/>
          <w:u w:val="single"/>
          <w:lang w:val="de-DE"/>
        </w:rPr>
        <w:t>ihr</w:t>
      </w:r>
      <w:r w:rsidRPr="00A21E11">
        <w:rPr>
          <w:rFonts w:eastAsia="Calibri" w:cs="Times New Roman"/>
          <w:i/>
          <w:szCs w:val="28"/>
          <w:u w:val="single"/>
          <w:lang w:val="uk-UA"/>
        </w:rPr>
        <w:t xml:space="preserve"> </w:t>
      </w:r>
      <w:r w:rsidRPr="00A21E11">
        <w:rPr>
          <w:rFonts w:eastAsia="Calibri" w:cs="Times New Roman"/>
          <w:i/>
          <w:szCs w:val="28"/>
          <w:u w:val="single"/>
          <w:lang w:val="de-DE"/>
        </w:rPr>
        <w:t>fremdes</w:t>
      </w:r>
      <w:r w:rsidRPr="00A21E11">
        <w:rPr>
          <w:rFonts w:eastAsia="Calibri" w:cs="Times New Roman"/>
          <w:i/>
          <w:szCs w:val="28"/>
          <w:u w:val="single"/>
          <w:lang w:val="uk-UA"/>
        </w:rPr>
        <w:t xml:space="preserve">, </w:t>
      </w:r>
      <w:r w:rsidRPr="00A21E11">
        <w:rPr>
          <w:rFonts w:eastAsia="Calibri" w:cs="Times New Roman"/>
          <w:i/>
          <w:szCs w:val="28"/>
          <w:u w:val="single"/>
          <w:lang w:val="de-DE"/>
        </w:rPr>
        <w:t>konzentriertes</w:t>
      </w:r>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de-DE"/>
        </w:rPr>
        <w:t>verr</w:t>
      </w:r>
      <w:proofErr w:type="spellEnd"/>
      <w:r w:rsidRPr="00A21E11">
        <w:rPr>
          <w:rFonts w:eastAsia="Calibri" w:cs="Times New Roman"/>
          <w:i/>
          <w:szCs w:val="28"/>
          <w:u w:val="single"/>
          <w:lang w:val="uk-UA"/>
        </w:rPr>
        <w:t>ü</w:t>
      </w:r>
      <w:proofErr w:type="spellStart"/>
      <w:r w:rsidRPr="00A21E11">
        <w:rPr>
          <w:rFonts w:eastAsia="Calibri" w:cs="Times New Roman"/>
          <w:i/>
          <w:szCs w:val="28"/>
          <w:u w:val="single"/>
          <w:lang w:val="de-DE"/>
        </w:rPr>
        <w:t>cktes</w:t>
      </w:r>
      <w:proofErr w:type="spellEnd"/>
      <w:r w:rsidRPr="00A21E11">
        <w:rPr>
          <w:rFonts w:eastAsia="Calibri" w:cs="Times New Roman"/>
          <w:i/>
          <w:szCs w:val="28"/>
          <w:u w:val="single"/>
          <w:lang w:val="uk-UA"/>
        </w:rPr>
        <w:t xml:space="preserve"> </w:t>
      </w:r>
      <w:r w:rsidRPr="00A21E11">
        <w:rPr>
          <w:rFonts w:eastAsia="Calibri" w:cs="Times New Roman"/>
          <w:i/>
          <w:szCs w:val="28"/>
          <w:u w:val="single"/>
          <w:lang w:val="de-DE"/>
        </w:rPr>
        <w:t>Gesicht</w:t>
      </w:r>
      <w:r w:rsidRPr="00A21E11">
        <w:rPr>
          <w:rFonts w:eastAsia="Calibri" w:cs="Times New Roman"/>
          <w:i/>
          <w:szCs w:val="28"/>
          <w:lang w:val="uk-UA"/>
        </w:rPr>
        <w:t xml:space="preserve">, </w:t>
      </w:r>
      <w:r w:rsidRPr="00A21E11">
        <w:rPr>
          <w:rFonts w:eastAsia="Calibri" w:cs="Times New Roman"/>
          <w:i/>
          <w:szCs w:val="28"/>
          <w:lang w:val="de-DE"/>
        </w:rPr>
        <w:t>ich</w:t>
      </w:r>
      <w:r w:rsidRPr="00A21E11">
        <w:rPr>
          <w:rFonts w:eastAsia="Calibri" w:cs="Times New Roman"/>
          <w:i/>
          <w:szCs w:val="28"/>
          <w:lang w:val="uk-UA"/>
        </w:rPr>
        <w:t xml:space="preserve"> </w:t>
      </w:r>
      <w:r w:rsidRPr="00A21E11">
        <w:rPr>
          <w:rFonts w:eastAsia="Calibri" w:cs="Times New Roman"/>
          <w:i/>
          <w:szCs w:val="28"/>
          <w:lang w:val="de-DE"/>
        </w:rPr>
        <w:t>verstand</w:t>
      </w:r>
      <w:r w:rsidRPr="00A21E11">
        <w:rPr>
          <w:rFonts w:eastAsia="Calibri" w:cs="Times New Roman"/>
          <w:i/>
          <w:szCs w:val="28"/>
          <w:lang w:val="uk-UA"/>
        </w:rPr>
        <w:t xml:space="preserve"> </w:t>
      </w:r>
      <w:r w:rsidRPr="00A21E11">
        <w:rPr>
          <w:rFonts w:eastAsia="Calibri" w:cs="Times New Roman"/>
          <w:i/>
          <w:szCs w:val="28"/>
          <w:lang w:val="de-DE"/>
        </w:rPr>
        <w:t>sie</w:t>
      </w:r>
      <w:r w:rsidRPr="00A21E11">
        <w:rPr>
          <w:rFonts w:eastAsia="Calibri" w:cs="Times New Roman"/>
          <w:i/>
          <w:szCs w:val="28"/>
          <w:lang w:val="uk-UA"/>
        </w:rPr>
        <w:t xml:space="preserve"> </w:t>
      </w:r>
      <w:r w:rsidRPr="00A21E11">
        <w:rPr>
          <w:rFonts w:eastAsia="Calibri" w:cs="Times New Roman"/>
          <w:i/>
          <w:szCs w:val="28"/>
          <w:lang w:val="de-DE"/>
        </w:rPr>
        <w:t>irgendwann</w:t>
      </w:r>
      <w:r w:rsidRPr="00A21E11">
        <w:rPr>
          <w:rFonts w:eastAsia="Calibri" w:cs="Times New Roman"/>
          <w:i/>
          <w:szCs w:val="28"/>
          <w:lang w:val="uk-UA"/>
        </w:rPr>
        <w:t xml:space="preserve"> ü</w:t>
      </w:r>
      <w:proofErr w:type="spellStart"/>
      <w:r w:rsidRPr="00A21E11">
        <w:rPr>
          <w:rFonts w:eastAsia="Calibri" w:cs="Times New Roman"/>
          <w:i/>
          <w:szCs w:val="28"/>
          <w:lang w:val="de-DE"/>
        </w:rPr>
        <w:t>berhaupt</w:t>
      </w:r>
      <w:proofErr w:type="spellEnd"/>
      <w:r w:rsidRPr="00A21E11">
        <w:rPr>
          <w:rFonts w:eastAsia="Calibri" w:cs="Times New Roman"/>
          <w:i/>
          <w:szCs w:val="28"/>
          <w:lang w:val="uk-UA"/>
        </w:rPr>
        <w:t xml:space="preserve"> </w:t>
      </w:r>
      <w:r w:rsidRPr="00A21E11">
        <w:rPr>
          <w:rFonts w:eastAsia="Calibri" w:cs="Times New Roman"/>
          <w:i/>
          <w:szCs w:val="28"/>
          <w:lang w:val="de-DE"/>
        </w:rPr>
        <w:t>nicht</w:t>
      </w:r>
      <w:r w:rsidRPr="00A21E11">
        <w:rPr>
          <w:rFonts w:eastAsia="Calibri" w:cs="Times New Roman"/>
          <w:i/>
          <w:szCs w:val="28"/>
          <w:lang w:val="uk-UA"/>
        </w:rPr>
        <w:t xml:space="preserve"> </w:t>
      </w:r>
      <w:r w:rsidRPr="00A21E11">
        <w:rPr>
          <w:rFonts w:eastAsia="Calibri" w:cs="Times New Roman"/>
          <w:i/>
          <w:szCs w:val="28"/>
          <w:lang w:val="de-DE"/>
        </w:rPr>
        <w:t>mehr</w:t>
      </w:r>
      <w:r w:rsidR="00F538EA">
        <w:rPr>
          <w:rFonts w:eastAsia="Calibri" w:cs="Times New Roman"/>
          <w:i/>
          <w:szCs w:val="28"/>
          <w:lang w:val="uk-UA"/>
        </w:rPr>
        <w:t>»</w:t>
      </w:r>
      <w:r w:rsidR="00F538EA" w:rsidRPr="00F538EA">
        <w:rPr>
          <w:szCs w:val="28"/>
          <w:lang w:val="uk-UA"/>
        </w:rPr>
        <w:t xml:space="preserve"> </w:t>
      </w:r>
      <w:r w:rsidR="00F538EA">
        <w:rPr>
          <w:szCs w:val="28"/>
          <w:lang w:val="uk-UA"/>
        </w:rPr>
        <w:t>[45, с. 112]</w:t>
      </w:r>
      <w:r w:rsidR="00F538EA">
        <w:rPr>
          <w:rFonts w:eastAsia="Calibri" w:cs="Times New Roman"/>
          <w:szCs w:val="28"/>
          <w:lang w:val="uk-UA"/>
        </w:rPr>
        <w:t xml:space="preserve"> </w:t>
      </w:r>
      <w:r w:rsidRPr="00A21E11">
        <w:rPr>
          <w:rFonts w:eastAsia="Calibri" w:cs="Times New Roman"/>
          <w:szCs w:val="28"/>
          <w:lang w:val="uk-UA"/>
        </w:rPr>
        <w:t xml:space="preserve">містить конструкцію </w:t>
      </w:r>
      <w:proofErr w:type="spellStart"/>
      <w:r w:rsidRPr="00A21E11">
        <w:rPr>
          <w:rFonts w:eastAsia="Calibri" w:cs="Times New Roman"/>
          <w:i/>
          <w:szCs w:val="28"/>
          <w:lang w:val="uk-UA"/>
        </w:rPr>
        <w:t>ihr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fremdes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konzentriertes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verrücktes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Gesicht</w:t>
      </w:r>
      <w:proofErr w:type="spellEnd"/>
      <w:r w:rsidRPr="00A21E11">
        <w:rPr>
          <w:rFonts w:eastAsia="Calibri" w:cs="Times New Roman"/>
          <w:i/>
          <w:szCs w:val="28"/>
          <w:lang w:val="uk-UA"/>
        </w:rPr>
        <w:t xml:space="preserve"> </w:t>
      </w:r>
      <w:r w:rsidRPr="00A21E11">
        <w:rPr>
          <w:rFonts w:eastAsia="Calibri" w:cs="Times New Roman"/>
          <w:szCs w:val="28"/>
          <w:lang w:val="uk-UA"/>
        </w:rPr>
        <w:t>(її чуже, зосереджене, божевільне обличчя)</w:t>
      </w:r>
      <w:r w:rsidRPr="00A21E11">
        <w:rPr>
          <w:rFonts w:eastAsia="Calibri" w:cs="Times New Roman"/>
          <w:bCs/>
          <w:szCs w:val="28"/>
          <w:lang w:val="uk-UA"/>
        </w:rPr>
        <w:t>,</w:t>
      </w:r>
      <w:r w:rsidRPr="00A21E11">
        <w:rPr>
          <w:rFonts w:eastAsia="Calibri" w:cs="Times New Roman"/>
          <w:b/>
          <w:szCs w:val="28"/>
          <w:lang w:val="uk-UA"/>
        </w:rPr>
        <w:t xml:space="preserve"> </w:t>
      </w:r>
      <w:r w:rsidRPr="00A21E11">
        <w:rPr>
          <w:rFonts w:eastAsia="Calibri" w:cs="Times New Roman"/>
          <w:bCs/>
          <w:szCs w:val="28"/>
          <w:lang w:val="uk-UA"/>
        </w:rPr>
        <w:t xml:space="preserve">що у поєднанні з дієсловом </w:t>
      </w:r>
      <w:proofErr w:type="spellStart"/>
      <w:r w:rsidRPr="00A21E11">
        <w:rPr>
          <w:rFonts w:eastAsia="Calibri" w:cs="Times New Roman"/>
          <w:bCs/>
          <w:i/>
          <w:iCs/>
          <w:szCs w:val="28"/>
          <w:lang w:val="uk-UA"/>
        </w:rPr>
        <w:t>starr</w:t>
      </w:r>
      <w:proofErr w:type="spellEnd"/>
      <w:r w:rsidRPr="00A21E11">
        <w:rPr>
          <w:rFonts w:eastAsia="Calibri" w:cs="Times New Roman"/>
          <w:bCs/>
          <w:i/>
          <w:iCs/>
          <w:szCs w:val="28"/>
          <w:lang w:val="de-DE"/>
        </w:rPr>
        <w:t>en</w:t>
      </w:r>
      <w:r w:rsidRPr="00A21E11">
        <w:rPr>
          <w:rFonts w:eastAsia="Calibri" w:cs="Times New Roman"/>
          <w:b/>
          <w:i/>
          <w:iCs/>
          <w:szCs w:val="28"/>
          <w:lang w:val="uk-UA"/>
        </w:rPr>
        <w:t xml:space="preserve"> </w:t>
      </w:r>
      <w:r w:rsidRPr="00A21E11">
        <w:rPr>
          <w:rFonts w:eastAsia="Calibri" w:cs="Times New Roman"/>
          <w:szCs w:val="28"/>
          <w:lang w:val="uk-UA"/>
        </w:rPr>
        <w:t>зображує дівчину, яка розповідає жарти з дивним, зосередженим та божевільним обличчям.</w:t>
      </w:r>
    </w:p>
    <w:p w14:paraId="6081874C" w14:textId="058F6EB6"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i/>
          <w:szCs w:val="28"/>
          <w:lang w:val="uk-UA"/>
        </w:rPr>
        <w:t xml:space="preserve">        </w:t>
      </w:r>
      <w:r w:rsidRPr="00A21E11">
        <w:rPr>
          <w:rFonts w:eastAsia="Calibri" w:cs="Times New Roman"/>
          <w:szCs w:val="28"/>
          <w:lang w:val="uk-UA"/>
        </w:rPr>
        <w:t xml:space="preserve">Конструкція </w:t>
      </w:r>
      <w:proofErr w:type="spellStart"/>
      <w:r w:rsidRPr="00A21E11">
        <w:rPr>
          <w:rFonts w:eastAsia="Calibri" w:cs="Times New Roman"/>
          <w:i/>
          <w:szCs w:val="28"/>
          <w:lang w:val="uk-UA"/>
        </w:rPr>
        <w:t>ihr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klappriges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vernarbtes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Herz</w:t>
      </w:r>
      <w:proofErr w:type="spellEnd"/>
      <w:r w:rsidRPr="00A21E11">
        <w:rPr>
          <w:rFonts w:eastAsia="Calibri" w:cs="Times New Roman"/>
          <w:b/>
          <w:szCs w:val="28"/>
          <w:lang w:val="uk-UA"/>
        </w:rPr>
        <w:t xml:space="preserve"> </w:t>
      </w:r>
      <w:r w:rsidRPr="00A21E11">
        <w:rPr>
          <w:rFonts w:eastAsia="Calibri" w:cs="Times New Roman"/>
          <w:szCs w:val="28"/>
          <w:lang w:val="uk-UA"/>
        </w:rPr>
        <w:t xml:space="preserve">(серце зі шрамами) у словосполученні з дієсловом </w:t>
      </w:r>
      <w:proofErr w:type="spellStart"/>
      <w:r w:rsidRPr="00A21E11">
        <w:rPr>
          <w:rFonts w:eastAsia="Calibri" w:cs="Times New Roman"/>
          <w:i/>
          <w:szCs w:val="28"/>
          <w:lang w:val="uk-UA"/>
        </w:rPr>
        <w:t>verschenken</w:t>
      </w:r>
      <w:proofErr w:type="spellEnd"/>
      <w:r w:rsidRPr="00A21E11">
        <w:rPr>
          <w:rFonts w:eastAsia="Calibri" w:cs="Times New Roman"/>
          <w:i/>
          <w:szCs w:val="28"/>
          <w:lang w:val="uk-UA"/>
        </w:rPr>
        <w:t xml:space="preserve"> </w:t>
      </w:r>
      <w:r w:rsidRPr="00A21E11">
        <w:rPr>
          <w:rFonts w:eastAsia="Calibri" w:cs="Times New Roman"/>
          <w:szCs w:val="28"/>
          <w:lang w:val="uk-UA"/>
        </w:rPr>
        <w:t xml:space="preserve">є метафоричною конструкцією, адже серце не можна подарувати: </w:t>
      </w:r>
      <w:r w:rsidR="00F538EA">
        <w:rPr>
          <w:rFonts w:eastAsia="Calibri" w:cs="Times New Roman"/>
          <w:szCs w:val="28"/>
          <w:lang w:val="uk-UA"/>
        </w:rPr>
        <w:t>«</w:t>
      </w:r>
      <w:r w:rsidRPr="00A21E11">
        <w:rPr>
          <w:rFonts w:eastAsia="Calibri" w:cs="Times New Roman"/>
          <w:i/>
          <w:szCs w:val="28"/>
          <w:lang w:val="de-DE"/>
        </w:rPr>
        <w:t>Jeder</w:t>
      </w:r>
      <w:r w:rsidRPr="00A21E11">
        <w:rPr>
          <w:rFonts w:eastAsia="Calibri" w:cs="Times New Roman"/>
          <w:i/>
          <w:szCs w:val="28"/>
          <w:lang w:val="uk-UA"/>
        </w:rPr>
        <w:t xml:space="preserve"> </w:t>
      </w:r>
      <w:r w:rsidRPr="00A21E11">
        <w:rPr>
          <w:rFonts w:eastAsia="Calibri" w:cs="Times New Roman"/>
          <w:i/>
          <w:szCs w:val="28"/>
          <w:lang w:val="de-DE"/>
        </w:rPr>
        <w:t>im</w:t>
      </w:r>
      <w:r w:rsidRPr="00A21E11">
        <w:rPr>
          <w:rFonts w:eastAsia="Calibri" w:cs="Times New Roman"/>
          <w:i/>
          <w:szCs w:val="28"/>
          <w:lang w:val="uk-UA"/>
        </w:rPr>
        <w:t xml:space="preserve"> </w:t>
      </w:r>
      <w:r w:rsidRPr="00A21E11">
        <w:rPr>
          <w:rFonts w:eastAsia="Calibri" w:cs="Times New Roman"/>
          <w:i/>
          <w:szCs w:val="28"/>
          <w:lang w:val="de-DE"/>
        </w:rPr>
        <w:t>Washington</w:t>
      </w:r>
      <w:r w:rsidRPr="00A21E11">
        <w:rPr>
          <w:rFonts w:eastAsia="Calibri" w:cs="Times New Roman"/>
          <w:i/>
          <w:szCs w:val="28"/>
          <w:lang w:val="uk-UA"/>
        </w:rPr>
        <w:t>-</w:t>
      </w:r>
      <w:r w:rsidRPr="00A21E11">
        <w:rPr>
          <w:rFonts w:eastAsia="Calibri" w:cs="Times New Roman"/>
          <w:i/>
          <w:szCs w:val="28"/>
          <w:lang w:val="de-DE"/>
        </w:rPr>
        <w:t>Jefferson</w:t>
      </w:r>
      <w:r w:rsidRPr="00A21E11">
        <w:rPr>
          <w:rFonts w:eastAsia="Calibri" w:cs="Times New Roman"/>
          <w:i/>
          <w:szCs w:val="28"/>
          <w:lang w:val="uk-UA"/>
        </w:rPr>
        <w:t xml:space="preserve"> </w:t>
      </w:r>
      <w:r w:rsidRPr="00A21E11">
        <w:rPr>
          <w:rFonts w:eastAsia="Calibri" w:cs="Times New Roman"/>
          <w:i/>
          <w:szCs w:val="28"/>
          <w:lang w:val="de-DE"/>
        </w:rPr>
        <w:t>ha</w:t>
      </w:r>
      <w:r w:rsidRPr="00A21E11">
        <w:rPr>
          <w:rFonts w:eastAsia="Calibri" w:cs="Times New Roman"/>
          <w:i/>
          <w:szCs w:val="28"/>
          <w:lang w:val="uk-UA"/>
        </w:rPr>
        <w:t>ß</w:t>
      </w:r>
      <w:r w:rsidRPr="00A21E11">
        <w:rPr>
          <w:rFonts w:eastAsia="Calibri" w:cs="Times New Roman"/>
          <w:i/>
          <w:szCs w:val="28"/>
          <w:lang w:val="de-DE"/>
        </w:rPr>
        <w:t>t</w:t>
      </w:r>
      <w:r w:rsidRPr="00A21E11">
        <w:rPr>
          <w:rFonts w:eastAsia="Calibri" w:cs="Times New Roman"/>
          <w:i/>
          <w:szCs w:val="28"/>
          <w:lang w:val="uk-UA"/>
        </w:rPr>
        <w:t xml:space="preserve"> </w:t>
      </w:r>
      <w:r w:rsidRPr="00A21E11">
        <w:rPr>
          <w:rFonts w:eastAsia="Calibri" w:cs="Times New Roman"/>
          <w:i/>
          <w:szCs w:val="28"/>
          <w:lang w:val="de-DE"/>
        </w:rPr>
        <w:t>Leach</w:t>
      </w:r>
      <w:r w:rsidRPr="00A21E11">
        <w:rPr>
          <w:rFonts w:eastAsia="Calibri" w:cs="Times New Roman"/>
          <w:i/>
          <w:szCs w:val="28"/>
          <w:lang w:val="uk-UA"/>
        </w:rPr>
        <w:t xml:space="preserve">, </w:t>
      </w:r>
      <w:r w:rsidRPr="00A21E11">
        <w:rPr>
          <w:rFonts w:eastAsia="Calibri" w:cs="Times New Roman"/>
          <w:i/>
          <w:szCs w:val="28"/>
          <w:lang w:val="de-DE"/>
        </w:rPr>
        <w:t>mit</w:t>
      </w:r>
      <w:r w:rsidRPr="00A21E11">
        <w:rPr>
          <w:rFonts w:eastAsia="Calibri" w:cs="Times New Roman"/>
          <w:i/>
          <w:szCs w:val="28"/>
          <w:lang w:val="uk-UA"/>
        </w:rPr>
        <w:t xml:space="preserve"> </w:t>
      </w:r>
      <w:r w:rsidRPr="00A21E11">
        <w:rPr>
          <w:rFonts w:eastAsia="Calibri" w:cs="Times New Roman"/>
          <w:i/>
          <w:szCs w:val="28"/>
          <w:lang w:val="de-DE"/>
        </w:rPr>
        <w:t>Ausnahme</w:t>
      </w:r>
      <w:r w:rsidRPr="00A21E11">
        <w:rPr>
          <w:rFonts w:eastAsia="Calibri" w:cs="Times New Roman"/>
          <w:i/>
          <w:szCs w:val="28"/>
          <w:lang w:val="uk-UA"/>
        </w:rPr>
        <w:t xml:space="preserve"> </w:t>
      </w:r>
      <w:r w:rsidRPr="00A21E11">
        <w:rPr>
          <w:rFonts w:eastAsia="Calibri" w:cs="Times New Roman"/>
          <w:i/>
          <w:szCs w:val="28"/>
          <w:lang w:val="de-DE"/>
        </w:rPr>
        <w:t>der</w:t>
      </w:r>
      <w:r w:rsidRPr="00A21E11">
        <w:rPr>
          <w:rFonts w:eastAsia="Calibri" w:cs="Times New Roman"/>
          <w:i/>
          <w:szCs w:val="28"/>
          <w:lang w:val="uk-UA"/>
        </w:rPr>
        <w:t xml:space="preserve"> </w:t>
      </w:r>
      <w:r w:rsidRPr="00A21E11">
        <w:rPr>
          <w:rFonts w:eastAsia="Calibri" w:cs="Times New Roman"/>
          <w:i/>
          <w:szCs w:val="28"/>
          <w:lang w:val="de-DE"/>
        </w:rPr>
        <w:t>alten</w:t>
      </w:r>
      <w:r w:rsidRPr="00A21E11">
        <w:rPr>
          <w:rFonts w:eastAsia="Calibri" w:cs="Times New Roman"/>
          <w:i/>
          <w:szCs w:val="28"/>
          <w:lang w:val="uk-UA"/>
        </w:rPr>
        <w:t xml:space="preserve"> </w:t>
      </w:r>
      <w:r w:rsidRPr="00A21E11">
        <w:rPr>
          <w:rFonts w:eastAsia="Calibri" w:cs="Times New Roman"/>
          <w:i/>
          <w:szCs w:val="28"/>
          <w:lang w:val="de-DE"/>
        </w:rPr>
        <w:t>Miss</w:t>
      </w:r>
      <w:r w:rsidRPr="00A21E11">
        <w:rPr>
          <w:rFonts w:eastAsia="Calibri" w:cs="Times New Roman"/>
          <w:i/>
          <w:szCs w:val="28"/>
          <w:lang w:val="uk-UA"/>
        </w:rPr>
        <w:t xml:space="preserve"> </w:t>
      </w:r>
      <w:r w:rsidRPr="00A21E11">
        <w:rPr>
          <w:rFonts w:eastAsia="Calibri" w:cs="Times New Roman"/>
          <w:i/>
          <w:szCs w:val="28"/>
          <w:lang w:val="de-DE"/>
        </w:rPr>
        <w:t>Gil</w:t>
      </w:r>
      <w:r w:rsidRPr="00A21E11">
        <w:rPr>
          <w:rFonts w:eastAsia="Calibri" w:cs="Times New Roman"/>
          <w:i/>
          <w:szCs w:val="28"/>
          <w:lang w:val="uk-UA"/>
        </w:rPr>
        <w:t xml:space="preserve">, </w:t>
      </w:r>
      <w:r w:rsidRPr="00A21E11">
        <w:rPr>
          <w:rFonts w:eastAsia="Calibri" w:cs="Times New Roman"/>
          <w:i/>
          <w:szCs w:val="28"/>
          <w:lang w:val="de-DE"/>
        </w:rPr>
        <w:t>die</w:t>
      </w:r>
      <w:r w:rsidRPr="00A21E11">
        <w:rPr>
          <w:rFonts w:eastAsia="Calibri" w:cs="Times New Roman"/>
          <w:i/>
          <w:szCs w:val="28"/>
          <w:lang w:val="uk-UA"/>
        </w:rPr>
        <w:t xml:space="preserve"> </w:t>
      </w:r>
      <w:r w:rsidRPr="00A21E11">
        <w:rPr>
          <w:rFonts w:eastAsia="Calibri" w:cs="Times New Roman"/>
          <w:i/>
          <w:szCs w:val="28"/>
          <w:u w:val="single"/>
          <w:lang w:val="de-DE"/>
        </w:rPr>
        <w:t>ihr</w:t>
      </w:r>
      <w:r w:rsidRPr="00A21E11">
        <w:rPr>
          <w:rFonts w:eastAsia="Calibri" w:cs="Times New Roman"/>
          <w:i/>
          <w:szCs w:val="28"/>
          <w:u w:val="single"/>
          <w:lang w:val="uk-UA"/>
        </w:rPr>
        <w:t xml:space="preserve"> </w:t>
      </w:r>
      <w:r w:rsidRPr="00A21E11">
        <w:rPr>
          <w:rFonts w:eastAsia="Calibri" w:cs="Times New Roman"/>
          <w:i/>
          <w:szCs w:val="28"/>
          <w:u w:val="single"/>
          <w:lang w:val="de-DE"/>
        </w:rPr>
        <w:t>klappriges</w:t>
      </w:r>
      <w:r w:rsidRPr="00A21E11">
        <w:rPr>
          <w:rFonts w:eastAsia="Calibri" w:cs="Times New Roman"/>
          <w:i/>
          <w:szCs w:val="28"/>
          <w:u w:val="single"/>
          <w:lang w:val="uk-UA"/>
        </w:rPr>
        <w:t xml:space="preserve">, </w:t>
      </w:r>
      <w:r w:rsidRPr="00A21E11">
        <w:rPr>
          <w:rFonts w:eastAsia="Calibri" w:cs="Times New Roman"/>
          <w:i/>
          <w:szCs w:val="28"/>
          <w:u w:val="single"/>
          <w:lang w:val="de-DE"/>
        </w:rPr>
        <w:t>vernarbtes</w:t>
      </w:r>
      <w:r w:rsidRPr="00A21E11">
        <w:rPr>
          <w:rFonts w:eastAsia="Calibri" w:cs="Times New Roman"/>
          <w:i/>
          <w:szCs w:val="28"/>
          <w:u w:val="single"/>
          <w:lang w:val="uk-UA"/>
        </w:rPr>
        <w:t xml:space="preserve"> </w:t>
      </w:r>
      <w:r w:rsidRPr="00A21E11">
        <w:rPr>
          <w:rFonts w:eastAsia="Calibri" w:cs="Times New Roman"/>
          <w:i/>
          <w:szCs w:val="28"/>
          <w:u w:val="single"/>
          <w:lang w:val="de-DE"/>
        </w:rPr>
        <w:t>Herz</w:t>
      </w:r>
      <w:r w:rsidRPr="00A21E11">
        <w:rPr>
          <w:rFonts w:eastAsia="Calibri" w:cs="Times New Roman"/>
          <w:i/>
          <w:szCs w:val="28"/>
          <w:lang w:val="uk-UA"/>
        </w:rPr>
        <w:t xml:space="preserve"> </w:t>
      </w:r>
      <w:r w:rsidRPr="00A21E11">
        <w:rPr>
          <w:rFonts w:eastAsia="Calibri" w:cs="Times New Roman"/>
          <w:i/>
          <w:szCs w:val="28"/>
          <w:lang w:val="de-DE"/>
        </w:rPr>
        <w:t>an</w:t>
      </w:r>
      <w:r w:rsidRPr="00A21E11">
        <w:rPr>
          <w:rFonts w:eastAsia="Calibri" w:cs="Times New Roman"/>
          <w:i/>
          <w:szCs w:val="28"/>
          <w:lang w:val="uk-UA"/>
        </w:rPr>
        <w:t xml:space="preserve"> </w:t>
      </w:r>
      <w:r w:rsidRPr="00A21E11">
        <w:rPr>
          <w:rFonts w:eastAsia="Calibri" w:cs="Times New Roman"/>
          <w:i/>
          <w:szCs w:val="28"/>
          <w:lang w:val="de-DE"/>
        </w:rPr>
        <w:t>ihn</w:t>
      </w:r>
      <w:r w:rsidRPr="00A21E11">
        <w:rPr>
          <w:rFonts w:eastAsia="Calibri" w:cs="Times New Roman"/>
          <w:i/>
          <w:szCs w:val="28"/>
          <w:lang w:val="uk-UA"/>
        </w:rPr>
        <w:t xml:space="preserve"> </w:t>
      </w:r>
      <w:r w:rsidRPr="00A21E11">
        <w:rPr>
          <w:rFonts w:eastAsia="Calibri" w:cs="Times New Roman"/>
          <w:i/>
          <w:szCs w:val="28"/>
          <w:lang w:val="de-DE"/>
        </w:rPr>
        <w:t>verschenkt</w:t>
      </w:r>
      <w:r w:rsidRPr="00A21E11">
        <w:rPr>
          <w:rFonts w:eastAsia="Calibri" w:cs="Times New Roman"/>
          <w:i/>
          <w:szCs w:val="28"/>
          <w:lang w:val="uk-UA"/>
        </w:rPr>
        <w:t xml:space="preserve"> </w:t>
      </w:r>
      <w:r w:rsidRPr="00A21E11">
        <w:rPr>
          <w:rFonts w:eastAsia="Calibri" w:cs="Times New Roman"/>
          <w:i/>
          <w:szCs w:val="28"/>
          <w:lang w:val="de-DE"/>
        </w:rPr>
        <w:t>hat</w:t>
      </w:r>
      <w:r w:rsidR="00F538EA">
        <w:rPr>
          <w:rFonts w:eastAsia="Calibri" w:cs="Times New Roman"/>
          <w:i/>
          <w:szCs w:val="28"/>
          <w:lang w:val="uk-UA"/>
        </w:rPr>
        <w:t>»</w:t>
      </w:r>
      <w:r w:rsidR="00F538EA" w:rsidRPr="00F538EA">
        <w:rPr>
          <w:szCs w:val="28"/>
          <w:lang w:val="uk-UA"/>
        </w:rPr>
        <w:t xml:space="preserve"> </w:t>
      </w:r>
      <w:r w:rsidR="00F538EA">
        <w:rPr>
          <w:szCs w:val="28"/>
          <w:lang w:val="uk-UA"/>
        </w:rPr>
        <w:t>[45, с. 116]</w:t>
      </w:r>
      <w:r w:rsidRPr="00A21E11">
        <w:rPr>
          <w:rFonts w:eastAsia="Calibri" w:cs="Times New Roman"/>
          <w:szCs w:val="28"/>
          <w:lang w:val="uk-UA"/>
        </w:rPr>
        <w:t xml:space="preserve">. З прикладу ми бачимо, що міс </w:t>
      </w:r>
      <w:proofErr w:type="spellStart"/>
      <w:r w:rsidRPr="00A21E11">
        <w:rPr>
          <w:rFonts w:eastAsia="Calibri" w:cs="Times New Roman"/>
          <w:szCs w:val="28"/>
          <w:lang w:val="uk-UA"/>
        </w:rPr>
        <w:t>Гіл</w:t>
      </w:r>
      <w:proofErr w:type="spellEnd"/>
      <w:r w:rsidRPr="00A21E11">
        <w:rPr>
          <w:rFonts w:eastAsia="Calibri" w:cs="Times New Roman"/>
          <w:szCs w:val="28"/>
          <w:lang w:val="uk-UA"/>
        </w:rPr>
        <w:t xml:space="preserve"> так би мовити «подарувала» Лічу своє зношене серце зі шрамами.</w:t>
      </w:r>
    </w:p>
    <w:p w14:paraId="64305EB3" w14:textId="19347D5F" w:rsidR="00A21E11" w:rsidRPr="00A21E11" w:rsidRDefault="00A21E11" w:rsidP="00A21E11">
      <w:pPr>
        <w:tabs>
          <w:tab w:val="left" w:pos="567"/>
          <w:tab w:val="left" w:pos="709"/>
        </w:tabs>
        <w:spacing w:after="0" w:line="360" w:lineRule="auto"/>
        <w:jc w:val="both"/>
        <w:rPr>
          <w:rFonts w:eastAsia="Calibri" w:cs="Times New Roman"/>
          <w:szCs w:val="28"/>
          <w:lang w:val="uk-UA"/>
        </w:rPr>
      </w:pPr>
      <w:r w:rsidRPr="00A21E11">
        <w:rPr>
          <w:rFonts w:eastAsia="Calibri" w:cs="Times New Roman"/>
          <w:szCs w:val="28"/>
          <w:lang w:val="uk-UA"/>
        </w:rPr>
        <w:t xml:space="preserve">        Багатокомпонентна конструкція, яка складається з</w:t>
      </w:r>
      <w:r w:rsidRPr="00A21E11">
        <w:rPr>
          <w:rFonts w:ascii="Calibri" w:eastAsia="Calibri" w:hAnsi="Calibri" w:cs="Times New Roman"/>
          <w:sz w:val="22"/>
          <w:lang w:val="uk-UA"/>
        </w:rPr>
        <w:t xml:space="preserve"> </w:t>
      </w:r>
      <w:r w:rsidRPr="00A21E11">
        <w:rPr>
          <w:rFonts w:eastAsia="Calibri" w:cs="Times New Roman"/>
          <w:szCs w:val="28"/>
          <w:lang w:val="uk-UA"/>
        </w:rPr>
        <w:t>іменника-</w:t>
      </w:r>
      <w:proofErr w:type="spellStart"/>
      <w:r w:rsidRPr="00A21E11">
        <w:rPr>
          <w:rFonts w:eastAsia="Calibri" w:cs="Times New Roman"/>
          <w:szCs w:val="28"/>
          <w:lang w:val="uk-UA"/>
        </w:rPr>
        <w:t>соматизма</w:t>
      </w:r>
      <w:proofErr w:type="spellEnd"/>
      <w:r w:rsidRPr="00A21E11">
        <w:rPr>
          <w:rFonts w:eastAsia="Calibri" w:cs="Times New Roman"/>
          <w:szCs w:val="28"/>
          <w:lang w:val="uk-UA"/>
        </w:rPr>
        <w:t xml:space="preserve"> та  трьох прикметників </w:t>
      </w:r>
      <w:r w:rsidRPr="00A21E11">
        <w:rPr>
          <w:rFonts w:eastAsia="Calibri" w:cs="Times New Roman"/>
          <w:i/>
          <w:szCs w:val="28"/>
          <w:lang w:val="de-DE"/>
        </w:rPr>
        <w:t>den</w:t>
      </w:r>
      <w:r w:rsidRPr="00A21E11">
        <w:rPr>
          <w:rFonts w:eastAsia="Calibri" w:cs="Times New Roman"/>
          <w:i/>
          <w:szCs w:val="28"/>
          <w:lang w:val="uk-UA"/>
        </w:rPr>
        <w:t xml:space="preserve"> </w:t>
      </w:r>
      <w:r w:rsidRPr="00A21E11">
        <w:rPr>
          <w:rFonts w:eastAsia="Calibri" w:cs="Times New Roman"/>
          <w:i/>
          <w:szCs w:val="28"/>
          <w:lang w:val="de-DE"/>
        </w:rPr>
        <w:t>schmalen</w:t>
      </w:r>
      <w:r w:rsidRPr="00A21E11">
        <w:rPr>
          <w:rFonts w:eastAsia="Calibri" w:cs="Times New Roman"/>
          <w:i/>
          <w:szCs w:val="28"/>
          <w:lang w:val="uk-UA"/>
        </w:rPr>
        <w:t xml:space="preserve">, </w:t>
      </w:r>
      <w:r w:rsidRPr="00A21E11">
        <w:rPr>
          <w:rFonts w:eastAsia="Calibri" w:cs="Times New Roman"/>
          <w:i/>
          <w:szCs w:val="28"/>
          <w:lang w:val="de-DE"/>
        </w:rPr>
        <w:t>aufgeregten</w:t>
      </w:r>
      <w:r w:rsidRPr="00A21E11">
        <w:rPr>
          <w:rFonts w:eastAsia="Calibri" w:cs="Times New Roman"/>
          <w:i/>
          <w:szCs w:val="28"/>
          <w:lang w:val="uk-UA"/>
        </w:rPr>
        <w:t xml:space="preserve">, </w:t>
      </w:r>
      <w:r w:rsidRPr="00A21E11">
        <w:rPr>
          <w:rFonts w:eastAsia="Calibri" w:cs="Times New Roman"/>
          <w:i/>
          <w:szCs w:val="28"/>
          <w:lang w:val="de-DE"/>
        </w:rPr>
        <w:t>unruhigen</w:t>
      </w:r>
      <w:r w:rsidRPr="00A21E11">
        <w:rPr>
          <w:rFonts w:eastAsia="Calibri" w:cs="Times New Roman"/>
          <w:i/>
          <w:szCs w:val="28"/>
          <w:lang w:val="uk-UA"/>
        </w:rPr>
        <w:t xml:space="preserve"> </w:t>
      </w:r>
      <w:r w:rsidRPr="00A21E11">
        <w:rPr>
          <w:rFonts w:eastAsia="Calibri" w:cs="Times New Roman"/>
          <w:i/>
          <w:szCs w:val="28"/>
          <w:lang w:val="de-DE"/>
        </w:rPr>
        <w:t>Mund</w:t>
      </w:r>
      <w:r w:rsidRPr="00A21E11">
        <w:rPr>
          <w:rFonts w:eastAsia="Calibri" w:cs="Times New Roman"/>
          <w:b/>
          <w:szCs w:val="28"/>
          <w:lang w:val="uk-UA"/>
        </w:rPr>
        <w:t xml:space="preserve"> </w:t>
      </w:r>
      <w:r w:rsidRPr="00A21E11">
        <w:rPr>
          <w:rFonts w:eastAsia="Calibri" w:cs="Times New Roman"/>
          <w:szCs w:val="28"/>
          <w:lang w:val="uk-UA"/>
        </w:rPr>
        <w:t>(тонкий схвильований неспокійний рот)</w:t>
      </w:r>
      <w:r w:rsidRPr="00A21E11">
        <w:rPr>
          <w:rFonts w:ascii="Calibri" w:eastAsia="Calibri" w:hAnsi="Calibri" w:cs="Times New Roman"/>
          <w:sz w:val="22"/>
          <w:lang w:val="uk-UA"/>
        </w:rPr>
        <w:t xml:space="preserve"> </w:t>
      </w:r>
      <w:r w:rsidRPr="00A21E11">
        <w:rPr>
          <w:rFonts w:eastAsia="Calibri" w:cs="Times New Roman"/>
          <w:szCs w:val="28"/>
          <w:lang w:val="uk-UA"/>
        </w:rPr>
        <w:t xml:space="preserve">у словосполученні з дієсловом </w:t>
      </w:r>
      <w:r w:rsidRPr="00A21E11">
        <w:rPr>
          <w:rFonts w:eastAsia="Calibri" w:cs="Times New Roman"/>
          <w:i/>
          <w:szCs w:val="28"/>
          <w:lang w:val="de-DE"/>
        </w:rPr>
        <w:t>vermuten</w:t>
      </w:r>
      <w:r w:rsidRPr="00A21E11">
        <w:rPr>
          <w:rFonts w:eastAsia="Calibri" w:cs="Times New Roman"/>
          <w:i/>
          <w:szCs w:val="28"/>
          <w:lang w:val="uk-UA"/>
        </w:rPr>
        <w:t xml:space="preserve"> </w:t>
      </w:r>
      <w:r w:rsidRPr="00A21E11">
        <w:rPr>
          <w:rFonts w:eastAsia="Calibri" w:cs="Times New Roman"/>
          <w:szCs w:val="28"/>
          <w:lang w:val="uk-UA"/>
        </w:rPr>
        <w:t xml:space="preserve">описує душевний стан схвильованої дівчини: </w:t>
      </w:r>
      <w:r w:rsidR="00F538EA">
        <w:rPr>
          <w:rFonts w:eastAsia="Calibri" w:cs="Times New Roman"/>
          <w:szCs w:val="28"/>
          <w:lang w:val="uk-UA"/>
        </w:rPr>
        <w:t xml:space="preserve">« </w:t>
      </w:r>
      <w:r w:rsidRPr="00A21E11">
        <w:rPr>
          <w:rFonts w:eastAsia="Calibri" w:cs="Times New Roman"/>
          <w:szCs w:val="28"/>
          <w:lang w:val="uk-UA"/>
        </w:rPr>
        <w:t xml:space="preserve">[…] </w:t>
      </w:r>
      <w:r w:rsidRPr="00A21E11">
        <w:rPr>
          <w:rFonts w:eastAsia="Calibri" w:cs="Times New Roman"/>
          <w:i/>
          <w:szCs w:val="28"/>
          <w:lang w:val="de-DE"/>
        </w:rPr>
        <w:t>er</w:t>
      </w:r>
      <w:r w:rsidRPr="00A21E11">
        <w:rPr>
          <w:rFonts w:eastAsia="Calibri" w:cs="Times New Roman"/>
          <w:i/>
          <w:szCs w:val="28"/>
          <w:lang w:val="uk-UA"/>
        </w:rPr>
        <w:t xml:space="preserve"> (</w:t>
      </w:r>
      <w:r w:rsidRPr="00A21E11">
        <w:rPr>
          <w:rFonts w:eastAsia="Calibri" w:cs="Times New Roman"/>
          <w:i/>
          <w:szCs w:val="28"/>
          <w:lang w:val="en-US"/>
        </w:rPr>
        <w:t>Hunter</w:t>
      </w:r>
      <w:r w:rsidRPr="00A21E11">
        <w:rPr>
          <w:rFonts w:eastAsia="Calibri" w:cs="Times New Roman"/>
          <w:i/>
          <w:szCs w:val="28"/>
          <w:lang w:val="uk-UA"/>
        </w:rPr>
        <w:t xml:space="preserve">) </w:t>
      </w:r>
      <w:r w:rsidRPr="00A21E11">
        <w:rPr>
          <w:rFonts w:eastAsia="Calibri" w:cs="Times New Roman"/>
          <w:i/>
          <w:szCs w:val="28"/>
          <w:lang w:val="de-DE"/>
        </w:rPr>
        <w:t>vermutet</w:t>
      </w:r>
      <w:r w:rsidRPr="00A21E11">
        <w:rPr>
          <w:rFonts w:eastAsia="Calibri" w:cs="Times New Roman"/>
          <w:i/>
          <w:szCs w:val="28"/>
          <w:lang w:val="uk-UA"/>
        </w:rPr>
        <w:t xml:space="preserve"> </w:t>
      </w:r>
      <w:r w:rsidRPr="00A21E11">
        <w:rPr>
          <w:rFonts w:eastAsia="Calibri" w:cs="Times New Roman"/>
          <w:i/>
          <w:szCs w:val="28"/>
          <w:lang w:val="de-DE"/>
        </w:rPr>
        <w:t>irgendwo</w:t>
      </w:r>
      <w:r w:rsidRPr="00A21E11">
        <w:rPr>
          <w:rFonts w:eastAsia="Calibri" w:cs="Times New Roman"/>
          <w:i/>
          <w:szCs w:val="28"/>
          <w:lang w:val="uk-UA"/>
        </w:rPr>
        <w:t xml:space="preserve"> </w:t>
      </w:r>
      <w:r w:rsidRPr="00A21E11">
        <w:rPr>
          <w:rFonts w:eastAsia="Calibri" w:cs="Times New Roman"/>
          <w:i/>
          <w:szCs w:val="28"/>
          <w:lang w:val="de-DE"/>
        </w:rPr>
        <w:t>dort</w:t>
      </w:r>
      <w:r w:rsidRPr="00A21E11">
        <w:rPr>
          <w:rFonts w:eastAsia="Calibri" w:cs="Times New Roman"/>
          <w:i/>
          <w:szCs w:val="28"/>
          <w:lang w:val="uk-UA"/>
        </w:rPr>
        <w:t xml:space="preserve"> </w:t>
      </w:r>
      <w:r w:rsidRPr="00A21E11">
        <w:rPr>
          <w:rFonts w:eastAsia="Calibri" w:cs="Times New Roman"/>
          <w:i/>
          <w:szCs w:val="28"/>
          <w:lang w:val="de-DE"/>
        </w:rPr>
        <w:t>ihren</w:t>
      </w:r>
      <w:r w:rsidRPr="00A21E11">
        <w:rPr>
          <w:rFonts w:eastAsia="Calibri" w:cs="Times New Roman"/>
          <w:i/>
          <w:szCs w:val="28"/>
          <w:lang w:val="uk-UA"/>
        </w:rPr>
        <w:t xml:space="preserve"> </w:t>
      </w:r>
      <w:r w:rsidRPr="00A21E11">
        <w:rPr>
          <w:rFonts w:eastAsia="Calibri" w:cs="Times New Roman"/>
          <w:i/>
          <w:szCs w:val="28"/>
          <w:lang w:val="de-DE"/>
        </w:rPr>
        <w:t>Mund</w:t>
      </w:r>
      <w:r w:rsidRPr="00A21E11">
        <w:rPr>
          <w:rFonts w:eastAsia="Calibri" w:cs="Times New Roman"/>
          <w:i/>
          <w:szCs w:val="28"/>
          <w:lang w:val="uk-UA"/>
        </w:rPr>
        <w:t xml:space="preserve">, </w:t>
      </w:r>
      <w:r w:rsidRPr="00A21E11">
        <w:rPr>
          <w:rFonts w:eastAsia="Calibri" w:cs="Times New Roman"/>
          <w:i/>
          <w:szCs w:val="28"/>
          <w:lang w:val="de-DE"/>
        </w:rPr>
        <w:t>den</w:t>
      </w:r>
      <w:r w:rsidRPr="00A21E11">
        <w:rPr>
          <w:rFonts w:eastAsia="Calibri" w:cs="Times New Roman"/>
          <w:i/>
          <w:szCs w:val="28"/>
          <w:lang w:val="uk-UA"/>
        </w:rPr>
        <w:t xml:space="preserve"> </w:t>
      </w:r>
      <w:r w:rsidRPr="00A21E11">
        <w:rPr>
          <w:rFonts w:eastAsia="Calibri" w:cs="Times New Roman"/>
          <w:i/>
          <w:szCs w:val="28"/>
          <w:u w:val="single"/>
          <w:lang w:val="de-DE"/>
        </w:rPr>
        <w:t>schmalen</w:t>
      </w:r>
      <w:r w:rsidRPr="00A21E11">
        <w:rPr>
          <w:rFonts w:eastAsia="Calibri" w:cs="Times New Roman"/>
          <w:i/>
          <w:szCs w:val="28"/>
          <w:u w:val="single"/>
          <w:lang w:val="uk-UA"/>
        </w:rPr>
        <w:t xml:space="preserve">, </w:t>
      </w:r>
      <w:r w:rsidRPr="00A21E11">
        <w:rPr>
          <w:rFonts w:eastAsia="Calibri" w:cs="Times New Roman"/>
          <w:i/>
          <w:szCs w:val="28"/>
          <w:u w:val="single"/>
          <w:lang w:val="de-DE"/>
        </w:rPr>
        <w:t>aufgeregten</w:t>
      </w:r>
      <w:r w:rsidRPr="00A21E11">
        <w:rPr>
          <w:rFonts w:eastAsia="Calibri" w:cs="Times New Roman"/>
          <w:i/>
          <w:szCs w:val="28"/>
          <w:u w:val="single"/>
          <w:lang w:val="uk-UA"/>
        </w:rPr>
        <w:t xml:space="preserve">, </w:t>
      </w:r>
      <w:r w:rsidRPr="00A21E11">
        <w:rPr>
          <w:rFonts w:eastAsia="Calibri" w:cs="Times New Roman"/>
          <w:i/>
          <w:szCs w:val="28"/>
          <w:u w:val="single"/>
          <w:lang w:val="de-DE"/>
        </w:rPr>
        <w:t>unruhigen</w:t>
      </w:r>
      <w:r w:rsidRPr="00A21E11">
        <w:rPr>
          <w:rFonts w:eastAsia="Calibri" w:cs="Times New Roman"/>
          <w:i/>
          <w:szCs w:val="28"/>
          <w:u w:val="single"/>
          <w:lang w:val="uk-UA"/>
        </w:rPr>
        <w:t xml:space="preserve"> </w:t>
      </w:r>
      <w:r w:rsidRPr="00A21E11">
        <w:rPr>
          <w:rFonts w:eastAsia="Calibri" w:cs="Times New Roman"/>
          <w:i/>
          <w:szCs w:val="28"/>
          <w:u w:val="single"/>
          <w:lang w:val="de-DE"/>
        </w:rPr>
        <w:t>Mund</w:t>
      </w:r>
      <w:r w:rsidR="00F538EA" w:rsidRPr="00F538EA">
        <w:rPr>
          <w:rFonts w:eastAsia="Calibri" w:cs="Times New Roman"/>
          <w:i/>
          <w:szCs w:val="28"/>
          <w:lang w:val="uk-UA"/>
        </w:rPr>
        <w:t>»</w:t>
      </w:r>
      <w:r w:rsidR="00F538EA">
        <w:rPr>
          <w:rFonts w:eastAsia="Calibri" w:cs="Times New Roman"/>
          <w:szCs w:val="28"/>
          <w:lang w:val="uk-UA"/>
        </w:rPr>
        <w:t xml:space="preserve"> </w:t>
      </w:r>
      <w:r w:rsidR="00F538EA">
        <w:rPr>
          <w:szCs w:val="28"/>
          <w:lang w:val="uk-UA"/>
        </w:rPr>
        <w:t>[45, с. 137]</w:t>
      </w:r>
      <w:r w:rsidRPr="00A21E11">
        <w:rPr>
          <w:rFonts w:eastAsia="Calibri" w:cs="Times New Roman"/>
          <w:szCs w:val="28"/>
          <w:lang w:val="uk-UA"/>
        </w:rPr>
        <w:t xml:space="preserve">. </w:t>
      </w:r>
    </w:p>
    <w:p w14:paraId="2EADEF0A" w14:textId="4A4D5731" w:rsidR="00A21E11" w:rsidRPr="00A21E11" w:rsidRDefault="00A21E11" w:rsidP="00A21E11">
      <w:pPr>
        <w:tabs>
          <w:tab w:val="left" w:pos="567"/>
          <w:tab w:val="left" w:pos="709"/>
        </w:tabs>
        <w:spacing w:after="0" w:line="360" w:lineRule="auto"/>
        <w:jc w:val="both"/>
        <w:rPr>
          <w:rFonts w:eastAsia="Calibri" w:cs="Times New Roman"/>
          <w:szCs w:val="28"/>
          <w:lang w:val="uk-UA"/>
        </w:rPr>
      </w:pPr>
      <w:r w:rsidRPr="00A21E11">
        <w:rPr>
          <w:rFonts w:eastAsia="Calibri" w:cs="Times New Roman"/>
          <w:i/>
          <w:szCs w:val="28"/>
          <w:lang w:val="uk-UA"/>
        </w:rPr>
        <w:lastRenderedPageBreak/>
        <w:t xml:space="preserve">        </w:t>
      </w:r>
      <w:r w:rsidRPr="00A21E11">
        <w:rPr>
          <w:rFonts w:eastAsia="Calibri" w:cs="Times New Roman"/>
          <w:szCs w:val="28"/>
          <w:lang w:val="uk-UA"/>
        </w:rPr>
        <w:t xml:space="preserve">У реченні </w:t>
      </w:r>
      <w:r w:rsidR="00F538EA">
        <w:rPr>
          <w:rFonts w:eastAsia="Calibri" w:cs="Times New Roman"/>
          <w:szCs w:val="28"/>
          <w:lang w:val="uk-UA"/>
        </w:rPr>
        <w:t xml:space="preserve">« </w:t>
      </w:r>
      <w:r w:rsidRPr="00A21E11">
        <w:rPr>
          <w:rFonts w:eastAsia="Calibri" w:cs="Times New Roman"/>
          <w:i/>
          <w:szCs w:val="28"/>
          <w:lang w:val="uk-UA"/>
        </w:rPr>
        <w:t xml:space="preserve">[…] </w:t>
      </w:r>
      <w:r w:rsidRPr="00A21E11">
        <w:rPr>
          <w:rFonts w:eastAsia="Calibri" w:cs="Times New Roman"/>
          <w:i/>
          <w:szCs w:val="28"/>
          <w:lang w:val="de-DE"/>
        </w:rPr>
        <w:t>sie</w:t>
      </w:r>
      <w:r w:rsidRPr="00A21E11">
        <w:rPr>
          <w:rFonts w:eastAsia="Calibri" w:cs="Times New Roman"/>
          <w:i/>
          <w:szCs w:val="28"/>
          <w:lang w:val="uk-UA"/>
        </w:rPr>
        <w:t xml:space="preserve"> </w:t>
      </w:r>
      <w:r w:rsidRPr="00A21E11">
        <w:rPr>
          <w:rFonts w:eastAsia="Calibri" w:cs="Times New Roman"/>
          <w:i/>
          <w:szCs w:val="28"/>
          <w:lang w:val="de-DE"/>
        </w:rPr>
        <w:t>stritten</w:t>
      </w:r>
      <w:r w:rsidRPr="00A21E11">
        <w:rPr>
          <w:rFonts w:eastAsia="Calibri" w:cs="Times New Roman"/>
          <w:i/>
          <w:szCs w:val="28"/>
          <w:lang w:val="uk-UA"/>
        </w:rPr>
        <w:t xml:space="preserve"> </w:t>
      </w:r>
      <w:r w:rsidRPr="00A21E11">
        <w:rPr>
          <w:rFonts w:eastAsia="Calibri" w:cs="Times New Roman"/>
          <w:i/>
          <w:szCs w:val="28"/>
          <w:lang w:val="de-DE"/>
        </w:rPr>
        <w:t>f</w:t>
      </w:r>
      <w:r w:rsidRPr="00A21E11">
        <w:rPr>
          <w:rFonts w:eastAsia="Calibri" w:cs="Times New Roman"/>
          <w:i/>
          <w:szCs w:val="28"/>
          <w:lang w:val="uk-UA"/>
        </w:rPr>
        <w:t>ü</w:t>
      </w:r>
      <w:proofErr w:type="spellStart"/>
      <w:r w:rsidRPr="00A21E11">
        <w:rPr>
          <w:rFonts w:eastAsia="Calibri" w:cs="Times New Roman"/>
          <w:i/>
          <w:szCs w:val="28"/>
          <w:lang w:val="de-DE"/>
        </w:rPr>
        <w:t>rchterlich</w:t>
      </w:r>
      <w:proofErr w:type="spellEnd"/>
      <w:r w:rsidRPr="00A21E11">
        <w:rPr>
          <w:rFonts w:eastAsia="Calibri" w:cs="Times New Roman"/>
          <w:i/>
          <w:szCs w:val="28"/>
          <w:lang w:val="uk-UA"/>
        </w:rPr>
        <w:t xml:space="preserve">, </w:t>
      </w:r>
      <w:r w:rsidRPr="00A21E11">
        <w:rPr>
          <w:rFonts w:eastAsia="Calibri" w:cs="Times New Roman"/>
          <w:i/>
          <w:szCs w:val="28"/>
          <w:lang w:val="de-DE"/>
        </w:rPr>
        <w:t>und</w:t>
      </w:r>
      <w:r w:rsidRPr="00A21E11">
        <w:rPr>
          <w:rFonts w:eastAsia="Calibri" w:cs="Times New Roman"/>
          <w:i/>
          <w:szCs w:val="28"/>
          <w:lang w:val="uk-UA"/>
        </w:rPr>
        <w:t xml:space="preserve"> </w:t>
      </w:r>
      <w:r w:rsidRPr="00A21E11">
        <w:rPr>
          <w:rFonts w:eastAsia="Calibri" w:cs="Times New Roman"/>
          <w:i/>
          <w:szCs w:val="28"/>
          <w:lang w:val="de-DE"/>
        </w:rPr>
        <w:t>er</w:t>
      </w:r>
      <w:r w:rsidRPr="00A21E11">
        <w:rPr>
          <w:rFonts w:eastAsia="Calibri" w:cs="Times New Roman"/>
          <w:i/>
          <w:szCs w:val="28"/>
          <w:lang w:val="uk-UA"/>
        </w:rPr>
        <w:t xml:space="preserve"> </w:t>
      </w:r>
      <w:r w:rsidRPr="00A21E11">
        <w:rPr>
          <w:rFonts w:eastAsia="Calibri" w:cs="Times New Roman"/>
          <w:i/>
          <w:szCs w:val="28"/>
          <w:lang w:val="de-DE"/>
        </w:rPr>
        <w:t>schlug</w:t>
      </w:r>
      <w:r w:rsidRPr="00A21E11">
        <w:rPr>
          <w:rFonts w:eastAsia="Calibri" w:cs="Times New Roman"/>
          <w:i/>
          <w:szCs w:val="28"/>
          <w:lang w:val="uk-UA"/>
        </w:rPr>
        <w:t xml:space="preserve"> </w:t>
      </w:r>
      <w:r w:rsidRPr="00A21E11">
        <w:rPr>
          <w:rFonts w:eastAsia="Calibri" w:cs="Times New Roman"/>
          <w:i/>
          <w:szCs w:val="28"/>
          <w:lang w:val="de-DE"/>
        </w:rPr>
        <w:t>sie</w:t>
      </w:r>
      <w:r w:rsidRPr="00A21E11">
        <w:rPr>
          <w:rFonts w:eastAsia="Calibri" w:cs="Times New Roman"/>
          <w:i/>
          <w:szCs w:val="28"/>
          <w:lang w:val="uk-UA"/>
        </w:rPr>
        <w:t xml:space="preserve">, </w:t>
      </w:r>
      <w:r w:rsidRPr="00A21E11">
        <w:rPr>
          <w:rFonts w:eastAsia="Calibri" w:cs="Times New Roman"/>
          <w:i/>
          <w:szCs w:val="28"/>
          <w:lang w:val="de-DE"/>
        </w:rPr>
        <w:t>und</w:t>
      </w:r>
      <w:r w:rsidRPr="00A21E11">
        <w:rPr>
          <w:rFonts w:eastAsia="Calibri" w:cs="Times New Roman"/>
          <w:i/>
          <w:szCs w:val="28"/>
          <w:lang w:val="uk-UA"/>
        </w:rPr>
        <w:t xml:space="preserve"> </w:t>
      </w:r>
      <w:r w:rsidRPr="00A21E11">
        <w:rPr>
          <w:rFonts w:eastAsia="Calibri" w:cs="Times New Roman"/>
          <w:i/>
          <w:szCs w:val="28"/>
          <w:lang w:val="de-DE"/>
        </w:rPr>
        <w:t>ich</w:t>
      </w:r>
      <w:r w:rsidRPr="00A21E11">
        <w:rPr>
          <w:rFonts w:eastAsia="Calibri" w:cs="Times New Roman"/>
          <w:i/>
          <w:szCs w:val="28"/>
          <w:lang w:val="uk-UA"/>
        </w:rPr>
        <w:t xml:space="preserve"> </w:t>
      </w:r>
      <w:r w:rsidRPr="00A21E11">
        <w:rPr>
          <w:rFonts w:eastAsia="Calibri" w:cs="Times New Roman"/>
          <w:i/>
          <w:szCs w:val="28"/>
          <w:lang w:val="de-DE"/>
        </w:rPr>
        <w:t>erinnere</w:t>
      </w:r>
      <w:r w:rsidRPr="00A21E11">
        <w:rPr>
          <w:rFonts w:eastAsia="Calibri" w:cs="Times New Roman"/>
          <w:i/>
          <w:szCs w:val="28"/>
          <w:lang w:val="uk-UA"/>
        </w:rPr>
        <w:t xml:space="preserve"> </w:t>
      </w:r>
      <w:r w:rsidRPr="00A21E11">
        <w:rPr>
          <w:rFonts w:eastAsia="Calibri" w:cs="Times New Roman"/>
          <w:i/>
          <w:szCs w:val="28"/>
          <w:lang w:val="de-DE"/>
        </w:rPr>
        <w:t>mich</w:t>
      </w:r>
      <w:r w:rsidRPr="00A21E11">
        <w:rPr>
          <w:rFonts w:eastAsia="Calibri" w:cs="Times New Roman"/>
          <w:i/>
          <w:szCs w:val="28"/>
          <w:lang w:val="uk-UA"/>
        </w:rPr>
        <w:t xml:space="preserve"> </w:t>
      </w:r>
      <w:r w:rsidRPr="00A21E11">
        <w:rPr>
          <w:rFonts w:eastAsia="Calibri" w:cs="Times New Roman"/>
          <w:i/>
          <w:szCs w:val="28"/>
          <w:lang w:val="de-DE"/>
        </w:rPr>
        <w:t>an</w:t>
      </w:r>
      <w:r w:rsidRPr="00A21E11">
        <w:rPr>
          <w:rFonts w:eastAsia="Calibri" w:cs="Times New Roman"/>
          <w:i/>
          <w:szCs w:val="28"/>
          <w:lang w:val="uk-UA"/>
        </w:rPr>
        <w:t xml:space="preserve"> </w:t>
      </w:r>
      <w:r w:rsidRPr="00A21E11">
        <w:rPr>
          <w:rFonts w:eastAsia="Calibri" w:cs="Times New Roman"/>
          <w:i/>
          <w:szCs w:val="28"/>
          <w:u w:val="single"/>
          <w:lang w:val="de-DE"/>
        </w:rPr>
        <w:t>ihr</w:t>
      </w:r>
      <w:r w:rsidRPr="00A21E11">
        <w:rPr>
          <w:rFonts w:eastAsia="Calibri" w:cs="Times New Roman"/>
          <w:i/>
          <w:szCs w:val="28"/>
          <w:u w:val="single"/>
          <w:lang w:val="uk-UA"/>
        </w:rPr>
        <w:t xml:space="preserve"> </w:t>
      </w:r>
      <w:r w:rsidRPr="00A21E11">
        <w:rPr>
          <w:rFonts w:eastAsia="Calibri" w:cs="Times New Roman"/>
          <w:i/>
          <w:szCs w:val="28"/>
          <w:u w:val="single"/>
          <w:lang w:val="de-DE"/>
        </w:rPr>
        <w:t>betroffenes</w:t>
      </w:r>
      <w:r w:rsidRPr="00A21E11">
        <w:rPr>
          <w:rFonts w:eastAsia="Calibri" w:cs="Times New Roman"/>
          <w:i/>
          <w:szCs w:val="28"/>
          <w:u w:val="single"/>
          <w:lang w:val="uk-UA"/>
        </w:rPr>
        <w:t xml:space="preserve">, </w:t>
      </w:r>
      <w:r w:rsidRPr="00A21E11">
        <w:rPr>
          <w:rFonts w:eastAsia="Calibri" w:cs="Times New Roman"/>
          <w:i/>
          <w:szCs w:val="28"/>
          <w:u w:val="single"/>
          <w:lang w:val="de-DE"/>
        </w:rPr>
        <w:t>erstauntes</w:t>
      </w:r>
      <w:r w:rsidRPr="00A21E11">
        <w:rPr>
          <w:rFonts w:eastAsia="Calibri" w:cs="Times New Roman"/>
          <w:i/>
          <w:szCs w:val="28"/>
          <w:u w:val="single"/>
          <w:lang w:val="uk-UA"/>
        </w:rPr>
        <w:t xml:space="preserve"> </w:t>
      </w:r>
      <w:r w:rsidRPr="00A21E11">
        <w:rPr>
          <w:rFonts w:eastAsia="Calibri" w:cs="Times New Roman"/>
          <w:i/>
          <w:szCs w:val="28"/>
          <w:u w:val="single"/>
          <w:lang w:val="de-DE"/>
        </w:rPr>
        <w:t>Gesicht</w:t>
      </w:r>
      <w:r w:rsidRPr="00A21E11">
        <w:rPr>
          <w:rFonts w:eastAsia="Calibri" w:cs="Times New Roman"/>
          <w:i/>
          <w:szCs w:val="28"/>
          <w:lang w:val="uk-UA"/>
        </w:rPr>
        <w:t xml:space="preserve">, </w:t>
      </w:r>
      <w:r w:rsidRPr="00A21E11">
        <w:rPr>
          <w:rFonts w:eastAsia="Calibri" w:cs="Times New Roman"/>
          <w:i/>
          <w:szCs w:val="28"/>
          <w:lang w:val="de-DE"/>
        </w:rPr>
        <w:t>ihre</w:t>
      </w:r>
      <w:r w:rsidRPr="00A21E11">
        <w:rPr>
          <w:rFonts w:eastAsia="Calibri" w:cs="Times New Roman"/>
          <w:i/>
          <w:szCs w:val="28"/>
          <w:lang w:val="uk-UA"/>
        </w:rPr>
        <w:t xml:space="preserve"> </w:t>
      </w:r>
      <w:r w:rsidRPr="00A21E11">
        <w:rPr>
          <w:rFonts w:eastAsia="Calibri" w:cs="Times New Roman"/>
          <w:i/>
          <w:szCs w:val="28"/>
          <w:lang w:val="de-DE"/>
        </w:rPr>
        <w:t>Hand</w:t>
      </w:r>
      <w:r w:rsidRPr="00A21E11">
        <w:rPr>
          <w:rFonts w:eastAsia="Calibri" w:cs="Times New Roman"/>
          <w:i/>
          <w:szCs w:val="28"/>
          <w:lang w:val="uk-UA"/>
        </w:rPr>
        <w:t xml:space="preserve"> </w:t>
      </w:r>
      <w:r w:rsidRPr="00A21E11">
        <w:rPr>
          <w:rFonts w:eastAsia="Calibri" w:cs="Times New Roman"/>
          <w:i/>
          <w:szCs w:val="28"/>
          <w:lang w:val="de-DE"/>
        </w:rPr>
        <w:t>an</w:t>
      </w:r>
      <w:r w:rsidRPr="00A21E11">
        <w:rPr>
          <w:rFonts w:eastAsia="Calibri" w:cs="Times New Roman"/>
          <w:i/>
          <w:szCs w:val="28"/>
          <w:lang w:val="uk-UA"/>
        </w:rPr>
        <w:t xml:space="preserve"> </w:t>
      </w:r>
      <w:r w:rsidRPr="00A21E11">
        <w:rPr>
          <w:rFonts w:eastAsia="Calibri" w:cs="Times New Roman"/>
          <w:i/>
          <w:szCs w:val="28"/>
          <w:lang w:val="de-DE"/>
        </w:rPr>
        <w:t>ihrer</w:t>
      </w:r>
      <w:r w:rsidRPr="00A21E11">
        <w:rPr>
          <w:rFonts w:eastAsia="Calibri" w:cs="Times New Roman"/>
          <w:i/>
          <w:szCs w:val="28"/>
          <w:lang w:val="uk-UA"/>
        </w:rPr>
        <w:t xml:space="preserve"> </w:t>
      </w:r>
      <w:r w:rsidRPr="00A21E11">
        <w:rPr>
          <w:rFonts w:eastAsia="Calibri" w:cs="Times New Roman"/>
          <w:i/>
          <w:szCs w:val="28"/>
          <w:lang w:val="de-DE"/>
        </w:rPr>
        <w:t>Wange</w:t>
      </w:r>
      <w:r w:rsidRPr="00A21E11">
        <w:rPr>
          <w:rFonts w:eastAsia="Calibri" w:cs="Times New Roman"/>
          <w:i/>
          <w:szCs w:val="28"/>
          <w:lang w:val="uk-UA"/>
        </w:rPr>
        <w:t xml:space="preserve">, </w:t>
      </w:r>
      <w:r w:rsidRPr="00A21E11">
        <w:rPr>
          <w:rFonts w:eastAsia="Calibri" w:cs="Times New Roman"/>
          <w:i/>
          <w:szCs w:val="28"/>
          <w:lang w:val="de-DE"/>
        </w:rPr>
        <w:t>nicht</w:t>
      </w:r>
      <w:r w:rsidRPr="00A21E11">
        <w:rPr>
          <w:rFonts w:eastAsia="Calibri" w:cs="Times New Roman"/>
          <w:i/>
          <w:szCs w:val="28"/>
          <w:lang w:val="uk-UA"/>
        </w:rPr>
        <w:t xml:space="preserve"> </w:t>
      </w:r>
      <w:r w:rsidRPr="00A21E11">
        <w:rPr>
          <w:rFonts w:eastAsia="Calibri" w:cs="Times New Roman"/>
          <w:i/>
          <w:szCs w:val="28"/>
          <w:lang w:val="de-DE"/>
        </w:rPr>
        <w:t>theatralisch</w:t>
      </w:r>
      <w:r w:rsidRPr="00A21E11">
        <w:rPr>
          <w:rFonts w:eastAsia="Calibri" w:cs="Times New Roman"/>
          <w:i/>
          <w:szCs w:val="28"/>
          <w:lang w:val="uk-UA"/>
        </w:rPr>
        <w:t xml:space="preserve">, </w:t>
      </w:r>
      <w:r w:rsidRPr="00A21E11">
        <w:rPr>
          <w:rFonts w:eastAsia="Calibri" w:cs="Times New Roman"/>
          <w:i/>
          <w:szCs w:val="28"/>
          <w:lang w:val="de-DE"/>
        </w:rPr>
        <w:t>sehr</w:t>
      </w:r>
      <w:r w:rsidRPr="00A21E11">
        <w:rPr>
          <w:rFonts w:eastAsia="Calibri" w:cs="Times New Roman"/>
          <w:i/>
          <w:szCs w:val="28"/>
          <w:lang w:val="uk-UA"/>
        </w:rPr>
        <w:t xml:space="preserve"> </w:t>
      </w:r>
      <w:r w:rsidRPr="00A21E11">
        <w:rPr>
          <w:rFonts w:eastAsia="Calibri" w:cs="Times New Roman"/>
          <w:i/>
          <w:szCs w:val="28"/>
          <w:lang w:val="de-DE"/>
        </w:rPr>
        <w:t>echt</w:t>
      </w:r>
      <w:r w:rsidR="00F538EA">
        <w:rPr>
          <w:rFonts w:eastAsia="Calibri" w:cs="Times New Roman"/>
          <w:i/>
          <w:szCs w:val="28"/>
          <w:lang w:val="uk-UA"/>
        </w:rPr>
        <w:t>»</w:t>
      </w:r>
      <w:r w:rsidRPr="00A21E11">
        <w:rPr>
          <w:rFonts w:eastAsia="Calibri" w:cs="Times New Roman"/>
          <w:szCs w:val="28"/>
          <w:lang w:val="uk-UA"/>
        </w:rPr>
        <w:t xml:space="preserve"> </w:t>
      </w:r>
      <w:r w:rsidR="00F538EA">
        <w:rPr>
          <w:szCs w:val="28"/>
          <w:lang w:val="uk-UA"/>
        </w:rPr>
        <w:t>[44, с. 28]</w:t>
      </w:r>
      <w:r w:rsidRPr="00A21E11">
        <w:rPr>
          <w:rFonts w:eastAsia="Calibri" w:cs="Times New Roman"/>
          <w:szCs w:val="28"/>
          <w:lang w:val="uk-UA"/>
        </w:rPr>
        <w:t xml:space="preserve">, конструкція </w:t>
      </w:r>
      <w:proofErr w:type="spellStart"/>
      <w:r w:rsidRPr="00A21E11">
        <w:rPr>
          <w:rFonts w:eastAsia="Calibri" w:cs="Times New Roman"/>
          <w:i/>
          <w:szCs w:val="28"/>
          <w:lang w:val="uk-UA"/>
        </w:rPr>
        <w:t>ihr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betroffenes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erstauntes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Gesicht</w:t>
      </w:r>
      <w:proofErr w:type="spellEnd"/>
      <w:r w:rsidRPr="00A21E11">
        <w:rPr>
          <w:rFonts w:eastAsia="Calibri" w:cs="Times New Roman"/>
          <w:szCs w:val="28"/>
          <w:lang w:val="uk-UA"/>
        </w:rPr>
        <w:t xml:space="preserve"> (її вражене, здивоване обличчя) зображує вражене обличчя дівчини після сварки.</w:t>
      </w:r>
    </w:p>
    <w:p w14:paraId="61B82FB1" w14:textId="414430CD" w:rsidR="00A21E11" w:rsidRPr="00A21E11" w:rsidRDefault="00A21E11" w:rsidP="00A21E11">
      <w:pPr>
        <w:tabs>
          <w:tab w:val="left" w:pos="567"/>
          <w:tab w:val="left" w:pos="709"/>
        </w:tabs>
        <w:spacing w:after="0" w:line="360" w:lineRule="auto"/>
        <w:jc w:val="both"/>
        <w:rPr>
          <w:rFonts w:eastAsia="Calibri" w:cs="Times New Roman"/>
          <w:szCs w:val="28"/>
          <w:lang w:val="uk-UA"/>
        </w:rPr>
      </w:pPr>
      <w:r w:rsidRPr="00A21E11">
        <w:rPr>
          <w:rFonts w:eastAsia="Calibri" w:cs="Times New Roman"/>
          <w:color w:val="00B050"/>
          <w:szCs w:val="28"/>
          <w:lang w:val="uk-UA"/>
        </w:rPr>
        <w:t xml:space="preserve">        </w:t>
      </w:r>
      <w:r w:rsidRPr="00A21E11">
        <w:rPr>
          <w:rFonts w:eastAsia="Calibri" w:cs="Times New Roman"/>
          <w:szCs w:val="28"/>
          <w:lang w:val="uk-UA"/>
        </w:rPr>
        <w:t xml:space="preserve">Спокій та усамітнення передає наступна конструкція: </w:t>
      </w:r>
      <w:r w:rsidRPr="00A21E11">
        <w:rPr>
          <w:rFonts w:eastAsia="Calibri" w:cs="Times New Roman"/>
          <w:i/>
          <w:szCs w:val="28"/>
          <w:lang w:val="de-DE"/>
        </w:rPr>
        <w:t>mit</w:t>
      </w:r>
      <w:r w:rsidRPr="00A21E11">
        <w:rPr>
          <w:rFonts w:eastAsia="Calibri" w:cs="Times New Roman"/>
          <w:i/>
          <w:szCs w:val="28"/>
          <w:lang w:val="uk-UA"/>
        </w:rPr>
        <w:t xml:space="preserve"> </w:t>
      </w:r>
      <w:r w:rsidRPr="00A21E11">
        <w:rPr>
          <w:rFonts w:eastAsia="Calibri" w:cs="Times New Roman"/>
          <w:i/>
          <w:szCs w:val="28"/>
          <w:lang w:val="de-DE"/>
        </w:rPr>
        <w:t>diesem</w:t>
      </w:r>
      <w:r w:rsidRPr="00A21E11">
        <w:rPr>
          <w:rFonts w:eastAsia="Calibri" w:cs="Times New Roman"/>
          <w:i/>
          <w:szCs w:val="28"/>
          <w:lang w:val="uk-UA"/>
        </w:rPr>
        <w:t xml:space="preserve"> </w:t>
      </w:r>
      <w:r w:rsidRPr="00A21E11">
        <w:rPr>
          <w:rFonts w:eastAsia="Calibri" w:cs="Times New Roman"/>
          <w:i/>
          <w:szCs w:val="28"/>
          <w:lang w:val="de-DE"/>
        </w:rPr>
        <w:t>stillen</w:t>
      </w:r>
      <w:r w:rsidRPr="00A21E11">
        <w:rPr>
          <w:rFonts w:eastAsia="Calibri" w:cs="Times New Roman"/>
          <w:i/>
          <w:szCs w:val="28"/>
          <w:lang w:val="uk-UA"/>
        </w:rPr>
        <w:t xml:space="preserve">, </w:t>
      </w:r>
      <w:r w:rsidRPr="00A21E11">
        <w:rPr>
          <w:rFonts w:eastAsia="Calibri" w:cs="Times New Roman"/>
          <w:i/>
          <w:szCs w:val="28"/>
          <w:lang w:val="de-DE"/>
        </w:rPr>
        <w:t>in</w:t>
      </w:r>
      <w:r w:rsidRPr="00A21E11">
        <w:rPr>
          <w:rFonts w:eastAsia="Calibri" w:cs="Times New Roman"/>
          <w:i/>
          <w:szCs w:val="28"/>
          <w:lang w:val="uk-UA"/>
        </w:rPr>
        <w:t xml:space="preserve"> </w:t>
      </w:r>
      <w:r w:rsidRPr="00A21E11">
        <w:rPr>
          <w:rFonts w:eastAsia="Calibri" w:cs="Times New Roman"/>
          <w:i/>
          <w:szCs w:val="28"/>
          <w:lang w:val="de-DE"/>
        </w:rPr>
        <w:t>sich</w:t>
      </w:r>
      <w:r w:rsidRPr="00A21E11">
        <w:rPr>
          <w:rFonts w:eastAsia="Calibri" w:cs="Times New Roman"/>
          <w:i/>
          <w:szCs w:val="28"/>
          <w:lang w:val="uk-UA"/>
        </w:rPr>
        <w:t xml:space="preserve"> </w:t>
      </w:r>
      <w:r w:rsidRPr="00A21E11">
        <w:rPr>
          <w:rFonts w:eastAsia="Calibri" w:cs="Times New Roman"/>
          <w:i/>
          <w:szCs w:val="28"/>
          <w:lang w:val="de-DE"/>
        </w:rPr>
        <w:t>gekehrten</w:t>
      </w:r>
      <w:r w:rsidRPr="00A21E11">
        <w:rPr>
          <w:rFonts w:eastAsia="Calibri" w:cs="Times New Roman"/>
          <w:i/>
          <w:szCs w:val="28"/>
          <w:lang w:val="uk-UA"/>
        </w:rPr>
        <w:t xml:space="preserve"> </w:t>
      </w:r>
      <w:r w:rsidRPr="00A21E11">
        <w:rPr>
          <w:rFonts w:eastAsia="Calibri" w:cs="Times New Roman"/>
          <w:i/>
          <w:szCs w:val="28"/>
          <w:lang w:val="de-DE"/>
        </w:rPr>
        <w:t>Gesicht</w:t>
      </w:r>
      <w:r w:rsidRPr="00A21E11">
        <w:rPr>
          <w:rFonts w:eastAsia="Calibri" w:cs="Times New Roman"/>
          <w:i/>
          <w:szCs w:val="28"/>
          <w:lang w:val="uk-UA"/>
        </w:rPr>
        <w:t xml:space="preserve"> </w:t>
      </w:r>
      <w:r w:rsidRPr="00A21E11">
        <w:rPr>
          <w:rFonts w:eastAsia="Calibri" w:cs="Times New Roman"/>
          <w:szCs w:val="28"/>
          <w:lang w:val="uk-UA"/>
        </w:rPr>
        <w:t xml:space="preserve">(зі своїм спокійним, заглибленим у себе виразом обличчя) у реченні </w:t>
      </w:r>
      <w:r w:rsidR="00F538EA">
        <w:rPr>
          <w:rFonts w:eastAsia="Calibri" w:cs="Times New Roman"/>
          <w:szCs w:val="28"/>
          <w:lang w:val="uk-UA"/>
        </w:rPr>
        <w:t>«</w:t>
      </w:r>
      <w:r w:rsidRPr="00A21E11">
        <w:rPr>
          <w:rFonts w:eastAsia="Calibri" w:cs="Times New Roman"/>
          <w:i/>
          <w:szCs w:val="28"/>
          <w:lang w:val="de-DE"/>
        </w:rPr>
        <w:t xml:space="preserve">Er hört ihnen zu </w:t>
      </w:r>
      <w:r w:rsidRPr="00A21E11">
        <w:rPr>
          <w:rFonts w:eastAsia="Calibri" w:cs="Times New Roman"/>
          <w:i/>
          <w:szCs w:val="28"/>
          <w:u w:val="single"/>
          <w:lang w:val="de-DE"/>
        </w:rPr>
        <w:t>mit diesem stillen, in sich gekehrten Gesicht</w:t>
      </w:r>
      <w:r w:rsidRPr="00A21E11">
        <w:rPr>
          <w:rFonts w:eastAsia="Calibri" w:cs="Times New Roman"/>
          <w:i/>
          <w:szCs w:val="28"/>
          <w:lang w:val="de-DE"/>
        </w:rPr>
        <w:t>, in das hinein man voller Vertrauen auch das Allerschlimmste sagen könnte</w:t>
      </w:r>
      <w:r w:rsidR="00F538EA" w:rsidRPr="00F538EA">
        <w:rPr>
          <w:rFonts w:eastAsia="Calibri" w:cs="Times New Roman"/>
          <w:szCs w:val="28"/>
          <w:lang w:val="uk-UA"/>
        </w:rPr>
        <w:t>»</w:t>
      </w:r>
      <w:r w:rsidR="00F538EA">
        <w:rPr>
          <w:rFonts w:eastAsia="Calibri" w:cs="Times New Roman"/>
          <w:szCs w:val="28"/>
          <w:lang w:val="de-DE"/>
        </w:rPr>
        <w:t xml:space="preserve"> </w:t>
      </w:r>
      <w:r w:rsidR="00F538EA">
        <w:rPr>
          <w:szCs w:val="28"/>
          <w:lang w:val="uk-UA"/>
        </w:rPr>
        <w:t>[44, с. 107]</w:t>
      </w:r>
      <w:r w:rsidRPr="00A21E11">
        <w:rPr>
          <w:rFonts w:eastAsia="Calibri" w:cs="Times New Roman"/>
          <w:szCs w:val="28"/>
          <w:lang w:val="de-DE"/>
        </w:rPr>
        <w:t xml:space="preserve">. </w:t>
      </w:r>
      <w:r w:rsidRPr="00A21E11">
        <w:rPr>
          <w:rFonts w:ascii="Calibri" w:eastAsia="Calibri" w:hAnsi="Calibri" w:cs="Times New Roman"/>
          <w:sz w:val="22"/>
          <w:lang w:val="de-DE"/>
        </w:rPr>
        <w:t xml:space="preserve"> </w:t>
      </w:r>
    </w:p>
    <w:p w14:paraId="720A8A11" w14:textId="7FD44A8D" w:rsidR="00A21E11" w:rsidRPr="00A21E11" w:rsidRDefault="00A21E11" w:rsidP="00A21E11">
      <w:pPr>
        <w:tabs>
          <w:tab w:val="left" w:pos="567"/>
          <w:tab w:val="left" w:pos="709"/>
        </w:tabs>
        <w:spacing w:after="0" w:line="360" w:lineRule="auto"/>
        <w:jc w:val="both"/>
        <w:rPr>
          <w:rFonts w:eastAsia="Calibri" w:cs="Times New Roman"/>
          <w:szCs w:val="28"/>
          <w:lang w:val="uk-UA"/>
        </w:rPr>
      </w:pPr>
      <w:r w:rsidRPr="00A21E11">
        <w:rPr>
          <w:rFonts w:eastAsia="Calibri" w:cs="Times New Roman"/>
          <w:szCs w:val="28"/>
          <w:lang w:val="uk-UA"/>
        </w:rPr>
        <w:t xml:space="preserve">        У реченні </w:t>
      </w:r>
      <w:r w:rsidR="00F538EA" w:rsidRPr="00F538EA">
        <w:rPr>
          <w:rFonts w:eastAsia="Calibri" w:cs="Times New Roman"/>
          <w:szCs w:val="28"/>
          <w:lang w:val="uk-UA"/>
        </w:rPr>
        <w:t>«</w:t>
      </w:r>
      <w:r w:rsidRPr="00A21E11">
        <w:rPr>
          <w:rFonts w:eastAsia="Calibri" w:cs="Times New Roman"/>
          <w:i/>
          <w:szCs w:val="28"/>
          <w:lang w:val="uk-UA"/>
        </w:rPr>
        <w:t xml:space="preserve">[…] </w:t>
      </w:r>
      <w:r w:rsidRPr="00A21E11">
        <w:rPr>
          <w:rFonts w:eastAsia="Calibri" w:cs="Times New Roman"/>
          <w:i/>
          <w:szCs w:val="28"/>
          <w:lang w:val="de-DE"/>
        </w:rPr>
        <w:t>und</w:t>
      </w:r>
      <w:r w:rsidRPr="00A21E11">
        <w:rPr>
          <w:rFonts w:eastAsia="Calibri" w:cs="Times New Roman"/>
          <w:i/>
          <w:szCs w:val="28"/>
          <w:lang w:val="uk-UA"/>
        </w:rPr>
        <w:t xml:space="preserve"> </w:t>
      </w:r>
      <w:r w:rsidRPr="00A21E11">
        <w:rPr>
          <w:rFonts w:eastAsia="Calibri" w:cs="Times New Roman"/>
          <w:i/>
          <w:szCs w:val="28"/>
          <w:lang w:val="de-DE"/>
        </w:rPr>
        <w:t>ich</w:t>
      </w:r>
      <w:r w:rsidRPr="00A21E11">
        <w:rPr>
          <w:rFonts w:eastAsia="Calibri" w:cs="Times New Roman"/>
          <w:i/>
          <w:szCs w:val="28"/>
          <w:lang w:val="uk-UA"/>
        </w:rPr>
        <w:t xml:space="preserve"> </w:t>
      </w:r>
      <w:r w:rsidRPr="00A21E11">
        <w:rPr>
          <w:rFonts w:eastAsia="Calibri" w:cs="Times New Roman"/>
          <w:i/>
          <w:szCs w:val="28"/>
          <w:lang w:val="de-DE"/>
        </w:rPr>
        <w:t>sagte</w:t>
      </w:r>
      <w:r w:rsidRPr="00A21E11">
        <w:rPr>
          <w:rFonts w:eastAsia="Calibri" w:cs="Times New Roman"/>
          <w:i/>
          <w:szCs w:val="28"/>
          <w:lang w:val="uk-UA"/>
        </w:rPr>
        <w:t xml:space="preserve"> „</w:t>
      </w:r>
      <w:r w:rsidRPr="00A21E11">
        <w:rPr>
          <w:rFonts w:eastAsia="Calibri" w:cs="Times New Roman"/>
          <w:i/>
          <w:szCs w:val="28"/>
          <w:lang w:val="de-DE"/>
        </w:rPr>
        <w:t>Ja</w:t>
      </w:r>
      <w:r w:rsidRPr="00A21E11">
        <w:rPr>
          <w:rFonts w:eastAsia="Calibri" w:cs="Times New Roman"/>
          <w:i/>
          <w:szCs w:val="28"/>
          <w:lang w:val="uk-UA"/>
        </w:rPr>
        <w:t xml:space="preserve">“ </w:t>
      </w:r>
      <w:r w:rsidRPr="00A21E11">
        <w:rPr>
          <w:rFonts w:eastAsia="Calibri" w:cs="Times New Roman"/>
          <w:i/>
          <w:szCs w:val="28"/>
          <w:u w:val="single"/>
          <w:lang w:val="de-DE"/>
        </w:rPr>
        <w:t>in</w:t>
      </w:r>
      <w:r w:rsidRPr="00A21E11">
        <w:rPr>
          <w:rFonts w:eastAsia="Calibri" w:cs="Times New Roman"/>
          <w:i/>
          <w:szCs w:val="28"/>
          <w:u w:val="single"/>
          <w:lang w:val="uk-UA"/>
        </w:rPr>
        <w:t xml:space="preserve"> </w:t>
      </w:r>
      <w:r w:rsidRPr="00A21E11">
        <w:rPr>
          <w:rFonts w:eastAsia="Calibri" w:cs="Times New Roman"/>
          <w:i/>
          <w:szCs w:val="28"/>
          <w:u w:val="single"/>
          <w:lang w:val="de-DE"/>
        </w:rPr>
        <w:t>dieses</w:t>
      </w:r>
      <w:r w:rsidRPr="00A21E11">
        <w:rPr>
          <w:rFonts w:eastAsia="Calibri" w:cs="Times New Roman"/>
          <w:i/>
          <w:szCs w:val="28"/>
          <w:u w:val="single"/>
          <w:lang w:val="uk-UA"/>
        </w:rPr>
        <w:t xml:space="preserve"> </w:t>
      </w:r>
      <w:r w:rsidRPr="00A21E11">
        <w:rPr>
          <w:rFonts w:eastAsia="Calibri" w:cs="Times New Roman"/>
          <w:i/>
          <w:szCs w:val="28"/>
          <w:u w:val="single"/>
          <w:lang w:val="de-DE"/>
        </w:rPr>
        <w:t>unkenntliche</w:t>
      </w:r>
      <w:r w:rsidRPr="00A21E11">
        <w:rPr>
          <w:rFonts w:eastAsia="Calibri" w:cs="Times New Roman"/>
          <w:i/>
          <w:szCs w:val="28"/>
          <w:u w:val="single"/>
          <w:lang w:val="uk-UA"/>
        </w:rPr>
        <w:t xml:space="preserve"> </w:t>
      </w:r>
      <w:r w:rsidRPr="00A21E11">
        <w:rPr>
          <w:rFonts w:eastAsia="Calibri" w:cs="Times New Roman"/>
          <w:i/>
          <w:szCs w:val="28"/>
          <w:u w:val="single"/>
          <w:lang w:val="de-DE"/>
        </w:rPr>
        <w:t>Gesicht</w:t>
      </w:r>
      <w:r w:rsidRPr="00A21E11">
        <w:rPr>
          <w:rFonts w:eastAsia="Calibri" w:cs="Times New Roman"/>
          <w:i/>
          <w:szCs w:val="28"/>
          <w:lang w:val="uk-UA"/>
        </w:rPr>
        <w:t xml:space="preserve"> </w:t>
      </w:r>
      <w:r w:rsidRPr="00A21E11">
        <w:rPr>
          <w:rFonts w:eastAsia="Calibri" w:cs="Times New Roman"/>
          <w:i/>
          <w:szCs w:val="28"/>
          <w:lang w:val="de-DE"/>
        </w:rPr>
        <w:t>hinein</w:t>
      </w:r>
      <w:r w:rsidRPr="00A21E11">
        <w:rPr>
          <w:rFonts w:eastAsia="Calibri" w:cs="Times New Roman"/>
          <w:i/>
          <w:szCs w:val="28"/>
          <w:lang w:val="uk-UA"/>
        </w:rPr>
        <w:t>, „</w:t>
      </w:r>
      <w:proofErr w:type="spellStart"/>
      <w:r w:rsidRPr="00A21E11">
        <w:rPr>
          <w:rFonts w:eastAsia="Calibri" w:cs="Times New Roman"/>
          <w:i/>
          <w:szCs w:val="28"/>
          <w:lang w:val="de-DE"/>
        </w:rPr>
        <w:t>nat</w:t>
      </w:r>
      <w:proofErr w:type="spellEnd"/>
      <w:r w:rsidRPr="00A21E11">
        <w:rPr>
          <w:rFonts w:eastAsia="Calibri" w:cs="Times New Roman"/>
          <w:i/>
          <w:szCs w:val="28"/>
          <w:lang w:val="uk-UA"/>
        </w:rPr>
        <w:t>ü</w:t>
      </w:r>
      <w:proofErr w:type="spellStart"/>
      <w:r w:rsidRPr="00A21E11">
        <w:rPr>
          <w:rFonts w:eastAsia="Calibri" w:cs="Times New Roman"/>
          <w:i/>
          <w:szCs w:val="28"/>
          <w:lang w:val="de-DE"/>
        </w:rPr>
        <w:t>rlich</w:t>
      </w:r>
      <w:proofErr w:type="spellEnd"/>
      <w:r w:rsidRPr="00A21E11">
        <w:rPr>
          <w:rFonts w:eastAsia="Calibri" w:cs="Times New Roman"/>
          <w:i/>
          <w:szCs w:val="28"/>
          <w:lang w:val="uk-UA"/>
        </w:rPr>
        <w:t xml:space="preserve"> </w:t>
      </w:r>
      <w:r w:rsidRPr="00A21E11">
        <w:rPr>
          <w:rFonts w:eastAsia="Calibri" w:cs="Times New Roman"/>
          <w:i/>
          <w:szCs w:val="28"/>
          <w:lang w:val="de-DE"/>
        </w:rPr>
        <w:t>w</w:t>
      </w:r>
      <w:r w:rsidRPr="00A21E11">
        <w:rPr>
          <w:rFonts w:eastAsia="Calibri" w:cs="Times New Roman"/>
          <w:i/>
          <w:szCs w:val="28"/>
          <w:lang w:val="uk-UA"/>
        </w:rPr>
        <w:t>ü</w:t>
      </w:r>
      <w:proofErr w:type="spellStart"/>
      <w:r w:rsidRPr="00A21E11">
        <w:rPr>
          <w:rFonts w:eastAsia="Calibri" w:cs="Times New Roman"/>
          <w:i/>
          <w:szCs w:val="28"/>
          <w:lang w:val="de-DE"/>
        </w:rPr>
        <w:t>rden</w:t>
      </w:r>
      <w:proofErr w:type="spellEnd"/>
      <w:r w:rsidRPr="00A21E11">
        <w:rPr>
          <w:rFonts w:eastAsia="Calibri" w:cs="Times New Roman"/>
          <w:i/>
          <w:szCs w:val="28"/>
          <w:lang w:val="uk-UA"/>
        </w:rPr>
        <w:t xml:space="preserve"> </w:t>
      </w:r>
      <w:r w:rsidRPr="00A21E11">
        <w:rPr>
          <w:rFonts w:eastAsia="Calibri" w:cs="Times New Roman"/>
          <w:i/>
          <w:szCs w:val="28"/>
          <w:lang w:val="de-DE"/>
        </w:rPr>
        <w:t>wir</w:t>
      </w:r>
      <w:r w:rsidRPr="00A21E11">
        <w:rPr>
          <w:rFonts w:eastAsia="Calibri" w:cs="Times New Roman"/>
          <w:i/>
          <w:szCs w:val="28"/>
          <w:lang w:val="uk-UA"/>
        </w:rPr>
        <w:t xml:space="preserve"> </w:t>
      </w:r>
      <w:r w:rsidRPr="00A21E11">
        <w:rPr>
          <w:rFonts w:eastAsia="Calibri" w:cs="Times New Roman"/>
          <w:i/>
          <w:szCs w:val="28"/>
          <w:lang w:val="de-DE"/>
        </w:rPr>
        <w:t>das</w:t>
      </w:r>
      <w:r w:rsidRPr="00A21E11">
        <w:rPr>
          <w:rFonts w:eastAsia="Calibri" w:cs="Times New Roman"/>
          <w:i/>
          <w:szCs w:val="28"/>
          <w:lang w:val="uk-UA"/>
        </w:rPr>
        <w:t>“</w:t>
      </w:r>
      <w:r w:rsidR="00F538EA" w:rsidRPr="00F538EA">
        <w:rPr>
          <w:rFonts w:eastAsia="Calibri" w:cs="Times New Roman"/>
          <w:szCs w:val="28"/>
          <w:lang w:val="uk-UA"/>
        </w:rPr>
        <w:t>»</w:t>
      </w:r>
      <w:r w:rsidRPr="00A21E11">
        <w:rPr>
          <w:rFonts w:eastAsia="Calibri" w:cs="Times New Roman"/>
          <w:szCs w:val="28"/>
          <w:lang w:val="uk-UA"/>
        </w:rPr>
        <w:t xml:space="preserve"> </w:t>
      </w:r>
      <w:r w:rsidR="00F538EA">
        <w:rPr>
          <w:szCs w:val="28"/>
          <w:lang w:val="uk-UA"/>
        </w:rPr>
        <w:t>[44, с. 53]</w:t>
      </w:r>
      <w:r w:rsidRPr="00A21E11">
        <w:rPr>
          <w:rFonts w:eastAsia="Calibri" w:cs="Times New Roman"/>
          <w:szCs w:val="28"/>
          <w:lang w:val="uk-UA"/>
        </w:rPr>
        <w:t xml:space="preserve">, в конструкції </w:t>
      </w:r>
      <w:r w:rsidRPr="00A21E11">
        <w:rPr>
          <w:rFonts w:eastAsia="Calibri" w:cs="Times New Roman"/>
          <w:i/>
          <w:szCs w:val="28"/>
          <w:lang w:val="de-DE"/>
        </w:rPr>
        <w:t>in</w:t>
      </w:r>
      <w:r w:rsidRPr="00A21E11">
        <w:rPr>
          <w:rFonts w:eastAsia="Calibri" w:cs="Times New Roman"/>
          <w:i/>
          <w:szCs w:val="28"/>
          <w:lang w:val="uk-UA"/>
        </w:rPr>
        <w:t xml:space="preserve"> </w:t>
      </w:r>
      <w:r w:rsidRPr="00A21E11">
        <w:rPr>
          <w:rFonts w:eastAsia="Calibri" w:cs="Times New Roman"/>
          <w:i/>
          <w:szCs w:val="28"/>
          <w:lang w:val="de-DE"/>
        </w:rPr>
        <w:t>dieses</w:t>
      </w:r>
      <w:r w:rsidRPr="00A21E11">
        <w:rPr>
          <w:rFonts w:eastAsia="Calibri" w:cs="Times New Roman"/>
          <w:i/>
          <w:szCs w:val="28"/>
          <w:lang w:val="uk-UA"/>
        </w:rPr>
        <w:t xml:space="preserve"> </w:t>
      </w:r>
      <w:r w:rsidRPr="00A21E11">
        <w:rPr>
          <w:rFonts w:eastAsia="Calibri" w:cs="Times New Roman"/>
          <w:i/>
          <w:szCs w:val="28"/>
          <w:lang w:val="de-DE"/>
        </w:rPr>
        <w:t>unkenntliche</w:t>
      </w:r>
      <w:r w:rsidRPr="00A21E11">
        <w:rPr>
          <w:rFonts w:eastAsia="Calibri" w:cs="Times New Roman"/>
          <w:i/>
          <w:szCs w:val="28"/>
          <w:lang w:val="uk-UA"/>
        </w:rPr>
        <w:t xml:space="preserve"> </w:t>
      </w:r>
      <w:r w:rsidRPr="00A21E11">
        <w:rPr>
          <w:rFonts w:eastAsia="Calibri" w:cs="Times New Roman"/>
          <w:i/>
          <w:szCs w:val="28"/>
          <w:lang w:val="de-DE"/>
        </w:rPr>
        <w:t>Gesicht</w:t>
      </w:r>
      <w:r w:rsidRPr="00A21E11">
        <w:rPr>
          <w:rFonts w:eastAsia="Calibri" w:cs="Times New Roman"/>
          <w:szCs w:val="28"/>
          <w:lang w:val="uk-UA"/>
        </w:rPr>
        <w:t xml:space="preserve"> (це невпізнане обличчя) обличчя </w:t>
      </w:r>
      <w:proofErr w:type="spellStart"/>
      <w:r w:rsidRPr="00A21E11">
        <w:rPr>
          <w:rFonts w:eastAsia="Calibri" w:cs="Times New Roman"/>
          <w:szCs w:val="28"/>
          <w:lang w:val="uk-UA"/>
        </w:rPr>
        <w:t>Рауля</w:t>
      </w:r>
      <w:proofErr w:type="spellEnd"/>
      <w:r w:rsidRPr="00A21E11">
        <w:rPr>
          <w:rFonts w:eastAsia="Calibri" w:cs="Times New Roman"/>
          <w:szCs w:val="28"/>
          <w:lang w:val="uk-UA"/>
        </w:rPr>
        <w:t xml:space="preserve"> було невпізнанне, тобто чуже.</w:t>
      </w:r>
    </w:p>
    <w:p w14:paraId="195F962E" w14:textId="576D4A85" w:rsidR="00A21E11" w:rsidRPr="00A21E11" w:rsidRDefault="00A21E11" w:rsidP="00A21E11">
      <w:pPr>
        <w:tabs>
          <w:tab w:val="left" w:pos="567"/>
          <w:tab w:val="left" w:pos="709"/>
        </w:tabs>
        <w:spacing w:after="0" w:line="360" w:lineRule="auto"/>
        <w:jc w:val="both"/>
        <w:rPr>
          <w:rFonts w:eastAsia="Calibri" w:cs="Times New Roman"/>
          <w:szCs w:val="28"/>
          <w:lang w:val="uk-UA"/>
        </w:rPr>
      </w:pPr>
      <w:r w:rsidRPr="00A21E11">
        <w:rPr>
          <w:rFonts w:eastAsia="Calibri" w:cs="Times New Roman"/>
          <w:szCs w:val="28"/>
          <w:lang w:val="uk-UA"/>
        </w:rPr>
        <w:t xml:space="preserve">        Водночас агресію, байдужість та рішучість передає конструкція</w:t>
      </w:r>
      <w:r w:rsidRPr="00A21E11">
        <w:rPr>
          <w:rFonts w:ascii="Calibri" w:eastAsia="Calibri" w:hAnsi="Calibri" w:cs="Times New Roman"/>
          <w:sz w:val="22"/>
          <w:lang w:val="de-DE"/>
        </w:rPr>
        <w:t xml:space="preserve"> </w:t>
      </w:r>
      <w:proofErr w:type="spellStart"/>
      <w:r w:rsidRPr="00A21E11">
        <w:rPr>
          <w:rFonts w:eastAsia="Calibri" w:cs="Times New Roman"/>
          <w:i/>
          <w:szCs w:val="28"/>
          <w:lang w:val="uk-UA"/>
        </w:rPr>
        <w:t>aggressives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forderndes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entschlossenes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kaltes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Gesicht</w:t>
      </w:r>
      <w:proofErr w:type="spellEnd"/>
      <w:r w:rsidRPr="00A21E11">
        <w:rPr>
          <w:rFonts w:eastAsia="Calibri" w:cs="Times New Roman"/>
          <w:szCs w:val="28"/>
          <w:lang w:val="uk-UA"/>
        </w:rPr>
        <w:t xml:space="preserve"> (агресивне, вимогливе, рішуче і холодне обличчя)</w:t>
      </w:r>
      <w:r w:rsidRPr="00A21E11">
        <w:rPr>
          <w:rFonts w:eastAsia="Calibri" w:cs="Times New Roman"/>
          <w:szCs w:val="28"/>
          <w:lang w:val="de-DE"/>
        </w:rPr>
        <w:t>:</w:t>
      </w:r>
      <w:r w:rsidRPr="00A21E11">
        <w:rPr>
          <w:rFonts w:eastAsia="Calibri" w:cs="Times New Roman"/>
          <w:szCs w:val="28"/>
          <w:lang w:val="uk-UA"/>
        </w:rPr>
        <w:t xml:space="preserve"> </w:t>
      </w:r>
      <w:r w:rsidR="00F538EA">
        <w:rPr>
          <w:rFonts w:eastAsia="Calibri" w:cs="Times New Roman"/>
          <w:szCs w:val="28"/>
          <w:lang w:val="uk-UA"/>
        </w:rPr>
        <w:t>«</w:t>
      </w:r>
      <w:r w:rsidRPr="00A21E11">
        <w:rPr>
          <w:rFonts w:eastAsia="Calibri" w:cs="Times New Roman"/>
          <w:i/>
          <w:szCs w:val="28"/>
          <w:lang w:val="de-DE"/>
        </w:rPr>
        <w:t xml:space="preserve">Sie kann nur manchmal sehen, </w:t>
      </w:r>
      <w:proofErr w:type="spellStart"/>
      <w:r w:rsidRPr="00A21E11">
        <w:rPr>
          <w:rFonts w:eastAsia="Calibri" w:cs="Times New Roman"/>
          <w:i/>
          <w:szCs w:val="28"/>
          <w:lang w:val="de-DE"/>
        </w:rPr>
        <w:t>daß</w:t>
      </w:r>
      <w:proofErr w:type="spellEnd"/>
      <w:r w:rsidRPr="00A21E11">
        <w:rPr>
          <w:rFonts w:eastAsia="Calibri" w:cs="Times New Roman"/>
          <w:i/>
          <w:szCs w:val="28"/>
          <w:lang w:val="de-DE"/>
        </w:rPr>
        <w:t xml:space="preserve"> sein Gesicht eigentlich kalt ist, ein </w:t>
      </w:r>
      <w:r w:rsidRPr="00A21E11">
        <w:rPr>
          <w:rFonts w:eastAsia="Calibri" w:cs="Times New Roman"/>
          <w:i/>
          <w:szCs w:val="28"/>
          <w:u w:val="single"/>
          <w:lang w:val="de-DE"/>
        </w:rPr>
        <w:t>aggressives, forderndes, entschlossenes und kaltes Gesicht</w:t>
      </w:r>
      <w:r w:rsidRPr="00A21E11">
        <w:rPr>
          <w:rFonts w:eastAsia="Calibri" w:cs="Times New Roman"/>
          <w:i/>
          <w:szCs w:val="28"/>
          <w:lang w:val="de-DE"/>
        </w:rPr>
        <w:t>, sie kann das sehen…</w:t>
      </w:r>
      <w:r w:rsidR="00F538EA">
        <w:rPr>
          <w:rFonts w:eastAsia="Calibri" w:cs="Times New Roman"/>
          <w:szCs w:val="28"/>
          <w:lang w:val="uk-UA"/>
        </w:rPr>
        <w:t xml:space="preserve">» </w:t>
      </w:r>
      <w:r w:rsidR="00F538EA">
        <w:rPr>
          <w:szCs w:val="28"/>
          <w:lang w:val="uk-UA"/>
        </w:rPr>
        <w:t>[44, с. 86]</w:t>
      </w:r>
      <w:r w:rsidRPr="00F538EA">
        <w:rPr>
          <w:rFonts w:eastAsia="Calibri" w:cs="Times New Roman"/>
          <w:szCs w:val="28"/>
        </w:rPr>
        <w:t>.</w:t>
      </w:r>
      <w:r w:rsidRPr="00F538EA">
        <w:rPr>
          <w:rFonts w:ascii="Calibri" w:eastAsia="Calibri" w:hAnsi="Calibri" w:cs="Times New Roman"/>
          <w:sz w:val="22"/>
        </w:rPr>
        <w:t xml:space="preserve">  </w:t>
      </w:r>
    </w:p>
    <w:p w14:paraId="03111AB0" w14:textId="77777777" w:rsidR="00A21E11" w:rsidRPr="00A21E11" w:rsidRDefault="00A21E11" w:rsidP="00A21E11">
      <w:pPr>
        <w:tabs>
          <w:tab w:val="left" w:pos="567"/>
          <w:tab w:val="left" w:pos="709"/>
        </w:tabs>
        <w:spacing w:after="0" w:line="360" w:lineRule="auto"/>
        <w:jc w:val="both"/>
        <w:rPr>
          <w:rFonts w:eastAsia="Calibri" w:cs="Times New Roman"/>
          <w:szCs w:val="28"/>
          <w:lang w:val="uk-UA"/>
        </w:rPr>
      </w:pPr>
      <w:r w:rsidRPr="00A21E11">
        <w:rPr>
          <w:rFonts w:eastAsia="Calibri" w:cs="Times New Roman"/>
          <w:szCs w:val="28"/>
          <w:lang w:val="uk-UA"/>
        </w:rPr>
        <w:t xml:space="preserve">        Отже, за допомогою </w:t>
      </w:r>
      <w:proofErr w:type="spellStart"/>
      <w:r w:rsidRPr="00A21E11">
        <w:rPr>
          <w:rFonts w:eastAsia="Calibri" w:cs="Times New Roman"/>
          <w:szCs w:val="28"/>
          <w:lang w:val="uk-UA"/>
        </w:rPr>
        <w:t>соматизмів</w:t>
      </w:r>
      <w:proofErr w:type="spellEnd"/>
      <w:r w:rsidRPr="00A21E11">
        <w:rPr>
          <w:rFonts w:eastAsia="Calibri" w:cs="Times New Roman"/>
          <w:szCs w:val="28"/>
          <w:lang w:val="uk-UA"/>
        </w:rPr>
        <w:t xml:space="preserve"> у поєднанні з прикметниками або прийменника або присвійного займенника авторка влучно передає душевний стан людини. </w:t>
      </w:r>
    </w:p>
    <w:p w14:paraId="4239795A" w14:textId="77777777" w:rsidR="00A21E11" w:rsidRPr="00A21E11" w:rsidRDefault="00A21E11" w:rsidP="00A21E11">
      <w:pPr>
        <w:tabs>
          <w:tab w:val="left" w:pos="567"/>
          <w:tab w:val="left" w:pos="709"/>
        </w:tabs>
        <w:spacing w:after="0" w:line="360" w:lineRule="auto"/>
        <w:jc w:val="both"/>
        <w:rPr>
          <w:rFonts w:eastAsia="Calibri" w:cs="Times New Roman"/>
          <w:szCs w:val="28"/>
          <w:lang w:val="uk-UA"/>
        </w:rPr>
      </w:pPr>
      <w:r w:rsidRPr="00A21E11">
        <w:rPr>
          <w:rFonts w:eastAsia="Calibri" w:cs="Times New Roman"/>
          <w:szCs w:val="28"/>
          <w:lang w:val="uk-UA"/>
        </w:rPr>
        <w:t xml:space="preserve">        Двокомпонентна та багатокомпонентна соматичні конструкції в одному із прикладів передають один і той же стан: неспокій. У двокомпонентній</w:t>
      </w:r>
      <w:r w:rsidRPr="00A21E11">
        <w:rPr>
          <w:rFonts w:eastAsia="Calibri" w:cs="Times New Roman"/>
          <w:color w:val="FF0000"/>
          <w:szCs w:val="28"/>
          <w:lang w:val="uk-UA"/>
        </w:rPr>
        <w:t xml:space="preserve"> </w:t>
      </w:r>
      <w:r w:rsidRPr="00A21E11">
        <w:rPr>
          <w:rFonts w:eastAsia="Calibri" w:cs="Times New Roman"/>
          <w:szCs w:val="28"/>
          <w:lang w:val="uk-UA"/>
        </w:rPr>
        <w:t xml:space="preserve">конструкції </w:t>
      </w:r>
      <w:proofErr w:type="spellStart"/>
      <w:r w:rsidRPr="00A21E11">
        <w:rPr>
          <w:rFonts w:eastAsia="Calibri" w:cs="Times New Roman"/>
          <w:i/>
          <w:szCs w:val="28"/>
          <w:lang w:val="uk-UA"/>
        </w:rPr>
        <w:t>fieberndes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Gesicht</w:t>
      </w:r>
      <w:proofErr w:type="spellEnd"/>
      <w:r w:rsidRPr="00A21E11">
        <w:rPr>
          <w:rFonts w:eastAsia="Calibri" w:cs="Times New Roman"/>
          <w:szCs w:val="28"/>
          <w:lang w:val="uk-UA"/>
        </w:rPr>
        <w:t xml:space="preserve"> авторка використала </w:t>
      </w:r>
      <w:proofErr w:type="spellStart"/>
      <w:r w:rsidRPr="00A21E11">
        <w:rPr>
          <w:rFonts w:eastAsia="Calibri" w:cs="Times New Roman"/>
          <w:szCs w:val="28"/>
          <w:lang w:val="uk-UA"/>
        </w:rPr>
        <w:t>соматизм-</w:t>
      </w:r>
      <w:r w:rsidRPr="00A21E11">
        <w:rPr>
          <w:rFonts w:eastAsia="Calibri" w:cs="Times New Roman"/>
          <w:i/>
          <w:szCs w:val="28"/>
          <w:lang w:val="uk-UA"/>
        </w:rPr>
        <w:t>Gesicht</w:t>
      </w:r>
      <w:proofErr w:type="spellEnd"/>
      <w:r w:rsidRPr="00A21E11">
        <w:rPr>
          <w:rFonts w:eastAsia="Calibri" w:cs="Times New Roman"/>
          <w:i/>
          <w:szCs w:val="28"/>
          <w:lang w:val="uk-UA"/>
        </w:rPr>
        <w:t xml:space="preserve"> </w:t>
      </w:r>
      <w:r w:rsidRPr="00A21E11">
        <w:rPr>
          <w:rFonts w:eastAsia="Calibri" w:cs="Times New Roman"/>
          <w:szCs w:val="28"/>
          <w:lang w:val="uk-UA"/>
        </w:rPr>
        <w:t xml:space="preserve">та цікавий прикметник </w:t>
      </w:r>
      <w:proofErr w:type="spellStart"/>
      <w:r w:rsidRPr="00A21E11">
        <w:rPr>
          <w:rFonts w:eastAsia="Calibri" w:cs="Times New Roman"/>
          <w:i/>
          <w:szCs w:val="28"/>
          <w:lang w:val="uk-UA"/>
        </w:rPr>
        <w:t>fiebernd</w:t>
      </w:r>
      <w:proofErr w:type="spellEnd"/>
      <w:r w:rsidRPr="00A21E11">
        <w:rPr>
          <w:rFonts w:eastAsia="Calibri" w:cs="Times New Roman"/>
          <w:szCs w:val="28"/>
          <w:lang w:val="uk-UA"/>
        </w:rPr>
        <w:t xml:space="preserve">. Іменник </w:t>
      </w:r>
      <w:r w:rsidRPr="00A21E11">
        <w:rPr>
          <w:rFonts w:eastAsia="Calibri" w:cs="Times New Roman"/>
          <w:i/>
          <w:szCs w:val="28"/>
          <w:lang w:val="de-DE"/>
        </w:rPr>
        <w:t>das</w:t>
      </w:r>
      <w:r w:rsidRPr="00A21E11">
        <w:rPr>
          <w:rFonts w:eastAsia="Calibri" w:cs="Times New Roman"/>
          <w:i/>
          <w:szCs w:val="28"/>
          <w:lang w:val="uk-UA"/>
        </w:rPr>
        <w:t xml:space="preserve"> </w:t>
      </w:r>
      <w:r w:rsidRPr="00A21E11">
        <w:rPr>
          <w:rFonts w:eastAsia="Calibri" w:cs="Times New Roman"/>
          <w:i/>
          <w:szCs w:val="28"/>
          <w:lang w:val="de-DE"/>
        </w:rPr>
        <w:t>Fieber</w:t>
      </w:r>
      <w:r w:rsidRPr="00A21E11">
        <w:rPr>
          <w:rFonts w:eastAsia="Calibri" w:cs="Times New Roman"/>
          <w:szCs w:val="28"/>
          <w:lang w:val="uk-UA"/>
        </w:rPr>
        <w:t xml:space="preserve"> перекладається як лихоманка, тобто людину від хвилювання кинуло в жар. У багатокомпонентній соматичній конструкції </w:t>
      </w:r>
      <w:proofErr w:type="spellStart"/>
      <w:r w:rsidRPr="00A21E11">
        <w:rPr>
          <w:rFonts w:eastAsia="Calibri" w:cs="Times New Roman"/>
          <w:i/>
          <w:szCs w:val="28"/>
          <w:lang w:val="uk-UA"/>
        </w:rPr>
        <w:t>den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schmalen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aufgeregten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unruhigen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Mund</w:t>
      </w:r>
      <w:proofErr w:type="spellEnd"/>
      <w:r w:rsidRPr="00A21E11">
        <w:rPr>
          <w:rFonts w:eastAsia="Calibri" w:cs="Times New Roman"/>
          <w:szCs w:val="28"/>
          <w:lang w:val="uk-UA"/>
        </w:rPr>
        <w:t xml:space="preserve"> (тонкий схвильований неспокійний рот) авторка конкретизує внутрішній неспокій через вживання прикметників.  Багатокомпонентні конструкції дають змогу точніше описати не тільки внутрішній стан людини, але й її зовнішність.</w:t>
      </w:r>
    </w:p>
    <w:p w14:paraId="31F13A01" w14:textId="77777777" w:rsidR="00A21E11" w:rsidRPr="00A21E11" w:rsidRDefault="00A21E11" w:rsidP="00A21E11">
      <w:pPr>
        <w:tabs>
          <w:tab w:val="left" w:pos="567"/>
          <w:tab w:val="left" w:pos="709"/>
        </w:tabs>
        <w:spacing w:line="360" w:lineRule="auto"/>
        <w:jc w:val="both"/>
        <w:rPr>
          <w:rFonts w:eastAsia="Calibri" w:cs="Times New Roman"/>
          <w:szCs w:val="28"/>
          <w:lang w:val="uk-UA"/>
        </w:rPr>
      </w:pPr>
      <w:r w:rsidRPr="00A21E11">
        <w:rPr>
          <w:rFonts w:eastAsia="Calibri" w:cs="Times New Roman"/>
          <w:szCs w:val="28"/>
          <w:lang w:val="uk-UA"/>
        </w:rPr>
        <w:lastRenderedPageBreak/>
        <w:t xml:space="preserve">        </w:t>
      </w:r>
      <w:r w:rsidRPr="00A21E11">
        <w:rPr>
          <w:rFonts w:eastAsia="Calibri" w:cs="Times New Roman"/>
          <w:i/>
          <w:szCs w:val="28"/>
          <w:lang w:val="uk-UA"/>
        </w:rPr>
        <w:t>Двокомпонентні соматичні конструкції</w:t>
      </w:r>
      <w:r w:rsidRPr="00A21E11">
        <w:rPr>
          <w:rFonts w:eastAsia="Calibri" w:cs="Times New Roman"/>
          <w:szCs w:val="28"/>
          <w:lang w:val="uk-UA"/>
        </w:rPr>
        <w:t xml:space="preserve"> передають виснаження та хвилювання, внутрішній неспокій, кохання, радість. </w:t>
      </w:r>
      <w:r w:rsidRPr="00A21E11">
        <w:rPr>
          <w:rFonts w:eastAsia="Calibri" w:cs="Times New Roman"/>
          <w:i/>
          <w:szCs w:val="28"/>
          <w:lang w:val="uk-UA"/>
        </w:rPr>
        <w:t xml:space="preserve">Трикомпонентні соматичні конструкції </w:t>
      </w:r>
      <w:r w:rsidRPr="00A21E11">
        <w:rPr>
          <w:rFonts w:eastAsia="Calibri" w:cs="Times New Roman"/>
          <w:szCs w:val="28"/>
          <w:lang w:val="uk-UA"/>
        </w:rPr>
        <w:t xml:space="preserve">передають втому, агресію, самотність, напругу, довіру, зацікавленість, радість, щирість, спустошення та моральне безсилля. </w:t>
      </w:r>
      <w:r w:rsidRPr="00A21E11">
        <w:rPr>
          <w:rFonts w:eastAsia="Calibri" w:cs="Times New Roman"/>
          <w:i/>
          <w:szCs w:val="28"/>
          <w:lang w:val="uk-UA"/>
        </w:rPr>
        <w:t xml:space="preserve">Багатокомпонентні соматичні конструкції </w:t>
      </w:r>
      <w:r w:rsidRPr="00A21E11">
        <w:rPr>
          <w:rFonts w:eastAsia="Calibri" w:cs="Times New Roman"/>
          <w:szCs w:val="28"/>
          <w:lang w:val="uk-UA"/>
        </w:rPr>
        <w:t xml:space="preserve">у проаналізованих оповіданнях передають неспокій, душевний біль, агресію, байдужість та рішучість. У багатокомпонентних конструкціях використання два та більше прикметників допомагають описати внутрішній стан та краще зрозуміти, що відчуває людина.        </w:t>
      </w:r>
    </w:p>
    <w:p w14:paraId="0E4B0DB6" w14:textId="69D0CBD2" w:rsidR="00A21E11" w:rsidRPr="00A21E11" w:rsidRDefault="00A21E11" w:rsidP="00906751">
      <w:pPr>
        <w:spacing w:line="360" w:lineRule="auto"/>
        <w:jc w:val="center"/>
        <w:rPr>
          <w:rFonts w:eastAsia="Calibri" w:cs="Times New Roman"/>
          <w:b/>
          <w:szCs w:val="28"/>
          <w:lang w:val="uk-UA"/>
        </w:rPr>
      </w:pPr>
      <w:r w:rsidRPr="00A21E11">
        <w:rPr>
          <w:rFonts w:eastAsia="Calibri" w:cs="Times New Roman"/>
          <w:b/>
          <w:szCs w:val="28"/>
          <w:lang w:val="uk-UA"/>
        </w:rPr>
        <w:t xml:space="preserve">2.2. </w:t>
      </w:r>
      <w:r w:rsidR="00693E26" w:rsidRPr="00693E26">
        <w:rPr>
          <w:rFonts w:eastAsia="Calibri" w:cs="Times New Roman"/>
          <w:b/>
          <w:szCs w:val="28"/>
          <w:lang w:val="uk-UA"/>
        </w:rPr>
        <w:t xml:space="preserve">Предикативні конструкції з дієсловом-зв’язкою </w:t>
      </w:r>
      <w:proofErr w:type="spellStart"/>
      <w:r w:rsidRPr="00A21E11">
        <w:rPr>
          <w:rFonts w:eastAsia="Calibri" w:cs="Times New Roman"/>
          <w:b/>
          <w:szCs w:val="28"/>
          <w:lang w:val="uk-UA"/>
        </w:rPr>
        <w:t>sein</w:t>
      </w:r>
      <w:proofErr w:type="spellEnd"/>
      <w:r w:rsidRPr="00A21E11">
        <w:rPr>
          <w:rFonts w:eastAsia="Calibri" w:cs="Times New Roman"/>
          <w:b/>
          <w:szCs w:val="28"/>
          <w:lang w:val="uk-UA"/>
        </w:rPr>
        <w:t xml:space="preserve"> як спосіб зображення душевного стану</w:t>
      </w:r>
    </w:p>
    <w:p w14:paraId="7059AE52" w14:textId="1D0E8C3D" w:rsidR="00A21E11" w:rsidRPr="00A21E11" w:rsidRDefault="00A21E11" w:rsidP="00A21E11">
      <w:pPr>
        <w:tabs>
          <w:tab w:val="left" w:pos="567"/>
        </w:tabs>
        <w:spacing w:line="360" w:lineRule="auto"/>
        <w:jc w:val="both"/>
        <w:rPr>
          <w:rFonts w:eastAsia="Calibri" w:cs="Times New Roman"/>
          <w:szCs w:val="28"/>
          <w:lang w:val="uk-UA"/>
        </w:rPr>
      </w:pPr>
      <w:r w:rsidRPr="00A21E11">
        <w:rPr>
          <w:rFonts w:eastAsia="Calibri" w:cs="Times New Roman"/>
          <w:szCs w:val="28"/>
          <w:lang w:val="uk-UA"/>
        </w:rPr>
        <w:t xml:space="preserve">      Дієслово-зв’язка </w:t>
      </w:r>
      <w:proofErr w:type="spellStart"/>
      <w:r w:rsidRPr="00A21E11">
        <w:rPr>
          <w:rFonts w:eastAsia="Calibri" w:cs="Times New Roman"/>
          <w:i/>
          <w:szCs w:val="28"/>
          <w:lang w:val="uk-UA"/>
        </w:rPr>
        <w:t>sein</w:t>
      </w:r>
      <w:proofErr w:type="spellEnd"/>
      <w:r w:rsidRPr="00A21E11">
        <w:rPr>
          <w:rFonts w:eastAsia="Calibri" w:cs="Times New Roman"/>
          <w:szCs w:val="28"/>
          <w:lang w:val="uk-UA"/>
        </w:rPr>
        <w:t xml:space="preserve"> (бути) у поєднанні з прикметниками характеризує душевний стан героїв; поєднання дієслова-зв’язки </w:t>
      </w:r>
      <w:proofErr w:type="spellStart"/>
      <w:r w:rsidRPr="00A21E11">
        <w:rPr>
          <w:rFonts w:eastAsia="Calibri" w:cs="Times New Roman"/>
          <w:i/>
          <w:szCs w:val="28"/>
          <w:lang w:val="uk-UA"/>
        </w:rPr>
        <w:t>sein</w:t>
      </w:r>
      <w:proofErr w:type="spellEnd"/>
      <w:r w:rsidRPr="00A21E11">
        <w:rPr>
          <w:rFonts w:eastAsia="Calibri" w:cs="Times New Roman"/>
          <w:i/>
          <w:szCs w:val="28"/>
          <w:lang w:val="uk-UA"/>
        </w:rPr>
        <w:t xml:space="preserve"> </w:t>
      </w:r>
      <w:r w:rsidRPr="00A21E11">
        <w:rPr>
          <w:rFonts w:eastAsia="Calibri" w:cs="Times New Roman"/>
          <w:szCs w:val="28"/>
          <w:lang w:val="uk-UA"/>
        </w:rPr>
        <w:t>у теперішньому часі із одним та більше прикметниками дає змогу читачеві зрозуміти, що відчуває головний герой наразі. Вживання дієслова-зв’язки</w:t>
      </w:r>
      <w:r w:rsidRPr="00A21E11">
        <w:rPr>
          <w:rFonts w:ascii="Calibri" w:eastAsia="Calibri" w:hAnsi="Calibri" w:cs="Times New Roman"/>
          <w:sz w:val="22"/>
          <w:lang w:val="uk-UA"/>
        </w:rPr>
        <w:t xml:space="preserve"> </w:t>
      </w:r>
      <w:proofErr w:type="spellStart"/>
      <w:r w:rsidRPr="00A21E11">
        <w:rPr>
          <w:rFonts w:eastAsia="Calibri" w:cs="Times New Roman"/>
          <w:i/>
          <w:szCs w:val="28"/>
          <w:lang w:val="uk-UA"/>
        </w:rPr>
        <w:t>sein</w:t>
      </w:r>
      <w:proofErr w:type="spellEnd"/>
      <w:r w:rsidRPr="00A21E11">
        <w:rPr>
          <w:rFonts w:eastAsia="Calibri" w:cs="Times New Roman"/>
          <w:szCs w:val="28"/>
          <w:lang w:val="uk-UA"/>
        </w:rPr>
        <w:t xml:space="preserve"> в минулому часі у поєднанні з прикметниками дає змогу зрозуміти, що вже пережив головний герой, які почуття він мав. Тому нами було поділено конструкцію на два типи</w:t>
      </w:r>
      <w:r w:rsidRPr="00A601B8">
        <w:rPr>
          <w:rFonts w:eastAsia="Calibri" w:cs="Times New Roman"/>
          <w:szCs w:val="28"/>
          <w:lang w:val="uk-UA"/>
        </w:rPr>
        <w:t>:</w:t>
      </w:r>
      <w:r w:rsidR="00A601B8" w:rsidRPr="00A601B8">
        <w:rPr>
          <w:lang w:val="uk-UA"/>
        </w:rPr>
        <w:t xml:space="preserve"> </w:t>
      </w:r>
      <w:r w:rsidR="00A601B8" w:rsidRPr="00A601B8">
        <w:rPr>
          <w:rFonts w:eastAsia="Calibri" w:cs="Times New Roman"/>
          <w:szCs w:val="28"/>
          <w:lang w:val="uk-UA"/>
        </w:rPr>
        <w:t>Предикативні конструкції з дієсловом-зв’язкою</w:t>
      </w:r>
      <w:r w:rsidRPr="00A601B8">
        <w:rPr>
          <w:rFonts w:eastAsia="Calibri" w:cs="Times New Roman"/>
          <w:szCs w:val="28"/>
          <w:lang w:val="uk-UA"/>
        </w:rPr>
        <w:t xml:space="preserve"> </w:t>
      </w:r>
      <w:r w:rsidRPr="00A21E11">
        <w:rPr>
          <w:rFonts w:eastAsia="Calibri" w:cs="Times New Roman"/>
          <w:i/>
          <w:szCs w:val="28"/>
          <w:lang w:val="en-US"/>
        </w:rPr>
        <w:t>sein</w:t>
      </w:r>
      <w:r w:rsidRPr="00A601B8">
        <w:rPr>
          <w:rFonts w:eastAsia="Calibri" w:cs="Times New Roman"/>
          <w:i/>
          <w:szCs w:val="28"/>
          <w:lang w:val="uk-UA"/>
        </w:rPr>
        <w:t xml:space="preserve"> у теперішньому часі</w:t>
      </w:r>
      <w:r w:rsidRPr="00A601B8">
        <w:rPr>
          <w:rFonts w:eastAsia="Calibri" w:cs="Times New Roman"/>
          <w:szCs w:val="28"/>
          <w:lang w:val="uk-UA"/>
        </w:rPr>
        <w:t xml:space="preserve"> </w:t>
      </w:r>
      <w:r w:rsidRPr="00A21E11">
        <w:rPr>
          <w:rFonts w:eastAsia="Calibri" w:cs="Times New Roman"/>
          <w:szCs w:val="28"/>
          <w:lang w:val="uk-UA"/>
        </w:rPr>
        <w:t xml:space="preserve">та </w:t>
      </w:r>
      <w:r w:rsidR="00A601B8" w:rsidRPr="00A601B8">
        <w:rPr>
          <w:rFonts w:eastAsia="Calibri" w:cs="Times New Roman"/>
          <w:szCs w:val="28"/>
          <w:lang w:val="uk-UA"/>
        </w:rPr>
        <w:t xml:space="preserve">Предикативні конструкції з дієсловом-зв’язкою </w:t>
      </w:r>
      <w:proofErr w:type="spellStart"/>
      <w:r w:rsidRPr="00A21E11">
        <w:rPr>
          <w:rFonts w:eastAsia="Calibri" w:cs="Times New Roman"/>
          <w:i/>
          <w:szCs w:val="28"/>
          <w:lang w:val="uk-UA"/>
        </w:rPr>
        <w:t>sein</w:t>
      </w:r>
      <w:proofErr w:type="spellEnd"/>
      <w:r w:rsidRPr="00A21E11">
        <w:rPr>
          <w:rFonts w:eastAsia="Calibri" w:cs="Times New Roman"/>
          <w:i/>
          <w:szCs w:val="28"/>
          <w:lang w:val="uk-UA"/>
        </w:rPr>
        <w:t xml:space="preserve"> у минулому часі</w:t>
      </w:r>
      <w:r w:rsidRPr="00A21E11">
        <w:rPr>
          <w:rFonts w:eastAsia="Calibri" w:cs="Times New Roman"/>
          <w:szCs w:val="28"/>
          <w:lang w:val="uk-UA"/>
        </w:rPr>
        <w:t xml:space="preserve"> (Див. </w:t>
      </w:r>
      <w:r w:rsidRPr="00A21E11">
        <w:rPr>
          <w:rFonts w:eastAsia="Calibri" w:cs="Times New Roman"/>
          <w:i/>
          <w:szCs w:val="28"/>
          <w:lang w:val="uk-UA"/>
        </w:rPr>
        <w:t>Схема 2.5</w:t>
      </w:r>
      <w:r w:rsidRPr="00A21E11">
        <w:rPr>
          <w:rFonts w:eastAsia="Calibri" w:cs="Times New Roman"/>
          <w:szCs w:val="28"/>
          <w:lang w:val="uk-UA"/>
        </w:rPr>
        <w:t>).</w:t>
      </w:r>
    </w:p>
    <w:p w14:paraId="3B816A43" w14:textId="77777777" w:rsidR="00A21E11" w:rsidRPr="00A21E11" w:rsidRDefault="00A21E11" w:rsidP="00A21E11">
      <w:pPr>
        <w:tabs>
          <w:tab w:val="left" w:pos="567"/>
        </w:tabs>
        <w:spacing w:line="360" w:lineRule="auto"/>
        <w:jc w:val="right"/>
        <w:rPr>
          <w:rFonts w:eastAsia="Calibri" w:cs="Times New Roman"/>
          <w:i/>
          <w:szCs w:val="28"/>
          <w:lang w:val="uk-UA"/>
        </w:rPr>
      </w:pPr>
      <w:r w:rsidRPr="00A21E11">
        <w:rPr>
          <w:rFonts w:eastAsia="Calibri" w:cs="Times New Roman"/>
          <w:i/>
          <w:szCs w:val="28"/>
          <w:lang w:val="uk-UA"/>
        </w:rPr>
        <w:t>Схема 2.5</w:t>
      </w:r>
    </w:p>
    <w:p w14:paraId="6ED66A86" w14:textId="23A1A683" w:rsidR="00A21E11" w:rsidRPr="00A21E11" w:rsidRDefault="00A601B8" w:rsidP="00A21E11">
      <w:pPr>
        <w:tabs>
          <w:tab w:val="left" w:pos="567"/>
        </w:tabs>
        <w:spacing w:line="360" w:lineRule="auto"/>
        <w:jc w:val="center"/>
        <w:rPr>
          <w:rFonts w:eastAsia="Calibri" w:cs="Times New Roman"/>
          <w:b/>
          <w:szCs w:val="28"/>
          <w:lang w:val="uk-UA"/>
        </w:rPr>
      </w:pPr>
      <w:r w:rsidRPr="00A601B8">
        <w:rPr>
          <w:rFonts w:eastAsia="Calibri" w:cs="Times New Roman"/>
          <w:b/>
          <w:szCs w:val="28"/>
          <w:lang w:val="uk-UA"/>
        </w:rPr>
        <w:t>Предикативні к</w:t>
      </w:r>
      <w:r>
        <w:rPr>
          <w:rFonts w:eastAsia="Calibri" w:cs="Times New Roman"/>
          <w:b/>
          <w:szCs w:val="28"/>
          <w:lang w:val="uk-UA"/>
        </w:rPr>
        <w:t>онструкції з дієсловом-зв’язкою</w:t>
      </w:r>
      <w:r w:rsidR="00A21E11" w:rsidRPr="00A21E11">
        <w:rPr>
          <w:rFonts w:eastAsia="Calibri" w:cs="Times New Roman"/>
          <w:b/>
          <w:noProof/>
          <w:szCs w:val="28"/>
          <w:lang w:eastAsia="ru-RU"/>
        </w:rPr>
        <mc:AlternateContent>
          <mc:Choice Requires="wps">
            <w:drawing>
              <wp:anchor distT="0" distB="0" distL="114300" distR="114300" simplePos="0" relativeHeight="251660288" behindDoc="0" locked="0" layoutInCell="1" allowOverlap="1" wp14:anchorId="4A00432B" wp14:editId="071D9FEB">
                <wp:simplePos x="0" y="0"/>
                <wp:positionH relativeFrom="column">
                  <wp:posOffset>3072765</wp:posOffset>
                </wp:positionH>
                <wp:positionV relativeFrom="paragraph">
                  <wp:posOffset>240030</wp:posOffset>
                </wp:positionV>
                <wp:extent cx="373380" cy="198120"/>
                <wp:effectExtent l="0" t="0" r="64770" b="49530"/>
                <wp:wrapNone/>
                <wp:docPr id="8" name="Прямая со стрелкой 8"/>
                <wp:cNvGraphicFramePr/>
                <a:graphic xmlns:a="http://schemas.openxmlformats.org/drawingml/2006/main">
                  <a:graphicData uri="http://schemas.microsoft.com/office/word/2010/wordprocessingShape">
                    <wps:wsp>
                      <wps:cNvCnPr/>
                      <wps:spPr>
                        <a:xfrm>
                          <a:off x="0" y="0"/>
                          <a:ext cx="373380" cy="19812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351E6B54" id="_x0000_t32" coordsize="21600,21600" o:spt="32" o:oned="t" path="m,l21600,21600e" filled="f">
                <v:path arrowok="t" fillok="f" o:connecttype="none"/>
                <o:lock v:ext="edit" shapetype="t"/>
              </v:shapetype>
              <v:shape id="Прямая со стрелкой 8" o:spid="_x0000_s1026" type="#_x0000_t32" style="position:absolute;margin-left:241.95pt;margin-top:18.9pt;width:29.4pt;height:15.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" strokecolor="windowText" strokeweight=".5pt">
                <v:stroke endarrow="block" joinstyle="miter"/>
              </v:shape>
            </w:pict>
          </mc:Fallback>
        </mc:AlternateContent>
      </w:r>
      <w:r w:rsidR="00A21E11" w:rsidRPr="00A21E11">
        <w:rPr>
          <w:rFonts w:eastAsia="Calibri" w:cs="Times New Roman"/>
          <w:b/>
          <w:noProof/>
          <w:szCs w:val="28"/>
          <w:lang w:eastAsia="ru-RU"/>
        </w:rPr>
        <mc:AlternateContent>
          <mc:Choice Requires="wps">
            <w:drawing>
              <wp:anchor distT="0" distB="0" distL="114300" distR="114300" simplePos="0" relativeHeight="251659264" behindDoc="0" locked="0" layoutInCell="1" allowOverlap="1" wp14:anchorId="168C9EF0" wp14:editId="2BBA293E">
                <wp:simplePos x="0" y="0"/>
                <wp:positionH relativeFrom="column">
                  <wp:posOffset>2127885</wp:posOffset>
                </wp:positionH>
                <wp:positionV relativeFrom="paragraph">
                  <wp:posOffset>240030</wp:posOffset>
                </wp:positionV>
                <wp:extent cx="411480" cy="198120"/>
                <wp:effectExtent l="38100" t="0" r="26670" b="49530"/>
                <wp:wrapNone/>
                <wp:docPr id="7" name="Прямая со стрелкой 7"/>
                <wp:cNvGraphicFramePr/>
                <a:graphic xmlns:a="http://schemas.openxmlformats.org/drawingml/2006/main">
                  <a:graphicData uri="http://schemas.microsoft.com/office/word/2010/wordprocessingShape">
                    <wps:wsp>
                      <wps:cNvCnPr/>
                      <wps:spPr>
                        <a:xfrm flipH="1">
                          <a:off x="0" y="0"/>
                          <a:ext cx="411480" cy="19812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D2F5D30" id="Прямая со стрелкой 7" o:spid="_x0000_s1026" type="#_x0000_t32" style="position:absolute;margin-left:167.55pt;margin-top:18.9pt;width:32.4pt;height:15.6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" strokecolor="windowText" strokeweight=".5pt">
                <v:stroke endarrow="block" joinstyle="miter"/>
              </v:shape>
            </w:pict>
          </mc:Fallback>
        </mc:AlternateContent>
      </w:r>
      <w:r w:rsidR="00A21E11" w:rsidRPr="00A21E11">
        <w:rPr>
          <w:rFonts w:eastAsia="Calibri" w:cs="Times New Roman"/>
          <w:b/>
          <w:szCs w:val="28"/>
          <w:lang w:val="uk-UA"/>
        </w:rPr>
        <w:t xml:space="preserve"> </w:t>
      </w:r>
      <w:proofErr w:type="spellStart"/>
      <w:r w:rsidR="00A21E11" w:rsidRPr="00A601B8">
        <w:rPr>
          <w:rFonts w:eastAsia="Calibri" w:cs="Times New Roman"/>
          <w:b/>
          <w:i/>
          <w:szCs w:val="28"/>
          <w:lang w:val="uk-UA"/>
        </w:rPr>
        <w:t>sein</w:t>
      </w:r>
      <w:proofErr w:type="spellEnd"/>
      <w:r w:rsidR="00A21E11" w:rsidRPr="00A21E11">
        <w:rPr>
          <w:rFonts w:eastAsia="Calibri" w:cs="Times New Roman"/>
          <w:b/>
          <w:szCs w:val="28"/>
          <w:lang w:val="uk-UA"/>
        </w:rPr>
        <w:t xml:space="preserve"> </w:t>
      </w:r>
    </w:p>
    <w:p w14:paraId="32C17CE2" w14:textId="77777777" w:rsidR="00A21E11" w:rsidRPr="00A21E11" w:rsidRDefault="00A21E11" w:rsidP="00A21E11">
      <w:pPr>
        <w:tabs>
          <w:tab w:val="left" w:pos="567"/>
        </w:tabs>
        <w:spacing w:line="360" w:lineRule="auto"/>
        <w:jc w:val="center"/>
        <w:rPr>
          <w:rFonts w:eastAsia="Calibri" w:cs="Times New Roman"/>
          <w:b/>
          <w:i/>
          <w:szCs w:val="28"/>
          <w:lang w:val="uk-UA"/>
        </w:rPr>
      </w:pPr>
      <w:r w:rsidRPr="00A21E11">
        <w:rPr>
          <w:rFonts w:eastAsia="Calibri" w:cs="Times New Roman"/>
          <w:b/>
          <w:i/>
          <w:szCs w:val="28"/>
          <w:lang w:val="uk-UA"/>
        </w:rPr>
        <w:t>Теперішній час                        Минулий час (</w:t>
      </w:r>
      <w:r w:rsidRPr="00A21E11">
        <w:rPr>
          <w:rFonts w:eastAsia="Calibri" w:cs="Times New Roman"/>
          <w:b/>
          <w:i/>
          <w:szCs w:val="28"/>
          <w:lang w:val="de-DE"/>
        </w:rPr>
        <w:t>Pr</w:t>
      </w:r>
      <w:r w:rsidRPr="00A21E11">
        <w:rPr>
          <w:rFonts w:eastAsia="Calibri" w:cs="Times New Roman"/>
          <w:b/>
          <w:i/>
          <w:szCs w:val="28"/>
          <w:lang w:val="uk-UA"/>
        </w:rPr>
        <w:t>ä</w:t>
      </w:r>
      <w:proofErr w:type="spellStart"/>
      <w:r w:rsidRPr="00A21E11">
        <w:rPr>
          <w:rFonts w:eastAsia="Calibri" w:cs="Times New Roman"/>
          <w:b/>
          <w:i/>
          <w:szCs w:val="28"/>
          <w:lang w:val="de-DE"/>
        </w:rPr>
        <w:t>teritum</w:t>
      </w:r>
      <w:proofErr w:type="spellEnd"/>
      <w:r w:rsidRPr="00A21E11">
        <w:rPr>
          <w:rFonts w:eastAsia="Calibri" w:cs="Times New Roman"/>
          <w:b/>
          <w:i/>
          <w:szCs w:val="28"/>
          <w:lang w:val="uk-UA"/>
        </w:rPr>
        <w:t>)</w:t>
      </w:r>
    </w:p>
    <w:p w14:paraId="43E0BAA6" w14:textId="77777777" w:rsidR="00A21E11" w:rsidRPr="00A21E11" w:rsidRDefault="00A21E11" w:rsidP="00A21E11">
      <w:pPr>
        <w:tabs>
          <w:tab w:val="left" w:pos="567"/>
        </w:tabs>
        <w:spacing w:line="360" w:lineRule="auto"/>
        <w:jc w:val="center"/>
        <w:rPr>
          <w:rFonts w:eastAsia="Calibri" w:cs="Times New Roman"/>
          <w:szCs w:val="28"/>
          <w:lang w:val="uk-UA"/>
        </w:rPr>
      </w:pPr>
      <w:r w:rsidRPr="00A21E11">
        <w:rPr>
          <w:rFonts w:eastAsia="Calibri" w:cs="Times New Roman"/>
          <w:szCs w:val="28"/>
          <w:lang w:val="uk-UA"/>
        </w:rPr>
        <w:t xml:space="preserve">Зв’язка </w:t>
      </w:r>
      <w:r w:rsidRPr="00A21E11">
        <w:rPr>
          <w:rFonts w:eastAsia="Calibri" w:cs="Times New Roman"/>
          <w:szCs w:val="28"/>
          <w:lang w:val="en-US"/>
        </w:rPr>
        <w:t>s</w:t>
      </w:r>
      <w:proofErr w:type="spellStart"/>
      <w:r w:rsidRPr="00A21E11">
        <w:rPr>
          <w:rFonts w:eastAsia="Calibri" w:cs="Times New Roman"/>
          <w:szCs w:val="28"/>
          <w:lang w:val="uk-UA"/>
        </w:rPr>
        <w:t>ein</w:t>
      </w:r>
      <w:proofErr w:type="spellEnd"/>
      <w:r w:rsidRPr="00A21E11">
        <w:rPr>
          <w:rFonts w:eastAsia="Calibri" w:cs="Times New Roman"/>
          <w:szCs w:val="28"/>
          <w:lang w:val="uk-UA"/>
        </w:rPr>
        <w:t xml:space="preserve"> + Прикметник                             Зв’язка </w:t>
      </w:r>
      <w:r w:rsidRPr="00A21E11">
        <w:rPr>
          <w:rFonts w:eastAsia="Calibri" w:cs="Times New Roman"/>
          <w:szCs w:val="28"/>
          <w:lang w:val="en-US"/>
        </w:rPr>
        <w:t>War</w:t>
      </w:r>
      <w:r w:rsidRPr="00A21E11">
        <w:rPr>
          <w:rFonts w:eastAsia="Calibri" w:cs="Times New Roman"/>
          <w:szCs w:val="28"/>
          <w:lang w:val="uk-UA"/>
        </w:rPr>
        <w:t xml:space="preserve"> + Прикметник</w:t>
      </w:r>
    </w:p>
    <w:p w14:paraId="1F655643" w14:textId="77777777" w:rsidR="00A21E11" w:rsidRPr="00A21E11" w:rsidRDefault="00A21E11" w:rsidP="00A21E11">
      <w:pPr>
        <w:tabs>
          <w:tab w:val="left" w:pos="567"/>
        </w:tabs>
        <w:spacing w:line="360" w:lineRule="auto"/>
        <w:jc w:val="center"/>
        <w:rPr>
          <w:rFonts w:eastAsia="Calibri" w:cs="Times New Roman"/>
          <w:szCs w:val="28"/>
          <w:lang w:val="uk-UA"/>
        </w:rPr>
      </w:pPr>
      <w:r w:rsidRPr="00A21E11">
        <w:rPr>
          <w:rFonts w:eastAsia="Calibri" w:cs="Times New Roman"/>
          <w:szCs w:val="28"/>
          <w:lang w:val="uk-UA"/>
        </w:rPr>
        <w:t xml:space="preserve">або                                                            </w:t>
      </w:r>
      <w:proofErr w:type="spellStart"/>
      <w:r w:rsidRPr="00A21E11">
        <w:rPr>
          <w:rFonts w:eastAsia="Calibri" w:cs="Times New Roman"/>
          <w:szCs w:val="28"/>
          <w:lang w:val="uk-UA"/>
        </w:rPr>
        <w:t>або</w:t>
      </w:r>
      <w:proofErr w:type="spellEnd"/>
    </w:p>
    <w:p w14:paraId="0DAB07A8" w14:textId="77777777" w:rsidR="00A21E11" w:rsidRPr="00A21E11" w:rsidRDefault="00A21E11" w:rsidP="00A21E11">
      <w:pPr>
        <w:tabs>
          <w:tab w:val="left" w:pos="567"/>
        </w:tabs>
        <w:spacing w:after="0"/>
        <w:jc w:val="center"/>
        <w:rPr>
          <w:rFonts w:eastAsia="Calibri" w:cs="Times New Roman"/>
          <w:szCs w:val="28"/>
          <w:lang w:val="uk-UA"/>
        </w:rPr>
      </w:pPr>
      <w:proofErr w:type="spellStart"/>
      <w:r w:rsidRPr="00A21E11">
        <w:rPr>
          <w:rFonts w:eastAsia="Calibri" w:cs="Times New Roman"/>
          <w:szCs w:val="28"/>
          <w:lang w:val="uk-UA"/>
        </w:rPr>
        <w:t>Sein</w:t>
      </w:r>
      <w:proofErr w:type="spellEnd"/>
      <w:r w:rsidRPr="00A21E11">
        <w:rPr>
          <w:rFonts w:eastAsia="Calibri" w:cs="Times New Roman"/>
          <w:szCs w:val="28"/>
          <w:lang w:val="uk-UA"/>
        </w:rPr>
        <w:t xml:space="preserve"> + Прикметник + Прикметник           </w:t>
      </w:r>
      <w:proofErr w:type="spellStart"/>
      <w:r w:rsidRPr="00A21E11">
        <w:rPr>
          <w:rFonts w:eastAsia="Calibri" w:cs="Times New Roman"/>
          <w:szCs w:val="28"/>
          <w:lang w:val="uk-UA"/>
        </w:rPr>
        <w:t>War</w:t>
      </w:r>
      <w:proofErr w:type="spellEnd"/>
      <w:r w:rsidRPr="00A21E11">
        <w:rPr>
          <w:rFonts w:eastAsia="Calibri" w:cs="Times New Roman"/>
          <w:szCs w:val="28"/>
          <w:lang w:val="uk-UA"/>
        </w:rPr>
        <w:t xml:space="preserve"> + Прикметник + Прикметник</w:t>
      </w:r>
    </w:p>
    <w:p w14:paraId="75517E29" w14:textId="77777777" w:rsidR="00A21E11" w:rsidRPr="00A21E11" w:rsidRDefault="00A21E11" w:rsidP="00A21E11">
      <w:pPr>
        <w:tabs>
          <w:tab w:val="left" w:pos="567"/>
        </w:tabs>
        <w:spacing w:after="0"/>
        <w:rPr>
          <w:rFonts w:eastAsia="Calibri" w:cs="Times New Roman"/>
          <w:szCs w:val="28"/>
          <w:lang w:val="uk-UA"/>
        </w:rPr>
      </w:pPr>
      <w:r w:rsidRPr="00A21E11">
        <w:rPr>
          <w:rFonts w:eastAsia="Calibri" w:cs="Times New Roman"/>
          <w:szCs w:val="28"/>
          <w:lang w:val="uk-UA"/>
        </w:rPr>
        <w:t xml:space="preserve">  </w:t>
      </w:r>
    </w:p>
    <w:p w14:paraId="5261EBB2" w14:textId="77777777" w:rsidR="00A21E11" w:rsidRPr="00A21E11" w:rsidRDefault="00A21E11" w:rsidP="005A7F54">
      <w:pPr>
        <w:tabs>
          <w:tab w:val="left" w:pos="567"/>
        </w:tabs>
        <w:spacing w:after="0" w:line="360" w:lineRule="auto"/>
        <w:rPr>
          <w:rFonts w:eastAsia="Calibri" w:cs="Times New Roman"/>
          <w:szCs w:val="28"/>
          <w:lang w:val="uk-UA"/>
        </w:rPr>
      </w:pPr>
    </w:p>
    <w:p w14:paraId="119BEECC" w14:textId="69733AD8" w:rsidR="00A21E11" w:rsidRPr="00A21E11" w:rsidRDefault="00A21E11" w:rsidP="005A7F54">
      <w:pPr>
        <w:spacing w:line="360" w:lineRule="auto"/>
        <w:jc w:val="center"/>
        <w:rPr>
          <w:rFonts w:eastAsia="Calibri" w:cs="Times New Roman"/>
          <w:b/>
          <w:szCs w:val="28"/>
          <w:lang w:val="uk-UA"/>
        </w:rPr>
      </w:pPr>
      <w:r w:rsidRPr="00A21E11">
        <w:rPr>
          <w:rFonts w:eastAsia="Calibri" w:cs="Times New Roman"/>
          <w:b/>
          <w:szCs w:val="28"/>
          <w:lang w:val="uk-UA"/>
        </w:rPr>
        <w:lastRenderedPageBreak/>
        <w:t xml:space="preserve">2.2.1. </w:t>
      </w:r>
      <w:r w:rsidR="00A601B8" w:rsidRPr="00A601B8">
        <w:rPr>
          <w:rFonts w:eastAsia="Calibri" w:cs="Times New Roman"/>
          <w:b/>
          <w:szCs w:val="28"/>
          <w:lang w:val="uk-UA"/>
        </w:rPr>
        <w:t xml:space="preserve"> Предикативні конструкції з дієсловом-зв’язкою </w:t>
      </w:r>
      <w:r w:rsidRPr="00A21E11">
        <w:rPr>
          <w:rFonts w:eastAsia="Calibri" w:cs="Times New Roman"/>
          <w:b/>
          <w:szCs w:val="28"/>
          <w:lang w:val="de-DE"/>
        </w:rPr>
        <w:t>sein</w:t>
      </w:r>
      <w:r w:rsidRPr="00A21E11">
        <w:rPr>
          <w:rFonts w:eastAsia="Calibri" w:cs="Times New Roman"/>
          <w:b/>
          <w:szCs w:val="28"/>
          <w:lang w:val="uk-UA"/>
        </w:rPr>
        <w:t xml:space="preserve"> у теперішньому часі</w:t>
      </w:r>
    </w:p>
    <w:p w14:paraId="2624C780" w14:textId="330C1F6F"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Під </w:t>
      </w:r>
      <w:r w:rsidR="00A601B8">
        <w:rPr>
          <w:rFonts w:eastAsia="Calibri" w:cs="Times New Roman"/>
          <w:color w:val="000000"/>
          <w:szCs w:val="28"/>
          <w:lang w:val="uk-UA"/>
        </w:rPr>
        <w:t xml:space="preserve">предикативною </w:t>
      </w:r>
      <w:r w:rsidRPr="00A21E11">
        <w:rPr>
          <w:rFonts w:eastAsia="Calibri" w:cs="Times New Roman"/>
          <w:color w:val="000000"/>
          <w:szCs w:val="28"/>
          <w:lang w:val="uk-UA"/>
        </w:rPr>
        <w:t xml:space="preserve">конструкцією </w:t>
      </w:r>
      <w:r w:rsidRPr="00A21E11">
        <w:rPr>
          <w:rFonts w:eastAsia="Calibri" w:cs="Times New Roman"/>
          <w:szCs w:val="28"/>
          <w:lang w:val="uk-UA"/>
        </w:rPr>
        <w:t xml:space="preserve">у теперішньому часі ми розуміємо поєднання дієслова-зв’язки </w:t>
      </w:r>
      <w:proofErr w:type="spellStart"/>
      <w:r w:rsidRPr="00A21E11">
        <w:rPr>
          <w:rFonts w:eastAsia="Calibri" w:cs="Times New Roman"/>
          <w:i/>
          <w:szCs w:val="28"/>
          <w:lang w:val="uk-UA"/>
        </w:rPr>
        <w:t>sein</w:t>
      </w:r>
      <w:proofErr w:type="spellEnd"/>
      <w:r w:rsidRPr="00A21E11">
        <w:rPr>
          <w:rFonts w:eastAsia="Calibri" w:cs="Times New Roman"/>
          <w:i/>
          <w:szCs w:val="28"/>
          <w:lang w:val="uk-UA"/>
        </w:rPr>
        <w:t xml:space="preserve"> </w:t>
      </w:r>
      <w:r w:rsidRPr="00A21E11">
        <w:rPr>
          <w:rFonts w:eastAsia="Calibri" w:cs="Times New Roman"/>
          <w:szCs w:val="28"/>
          <w:lang w:val="uk-UA"/>
        </w:rPr>
        <w:t>із одним або більше прикметниками. Дана конструкція дає змогу читачеві зрозуміти, що відчуває головний герой саме зараз.</w:t>
      </w:r>
      <w:r w:rsidRPr="00A21E11">
        <w:rPr>
          <w:rFonts w:eastAsia="Calibri" w:cs="Times New Roman"/>
          <w:szCs w:val="28"/>
        </w:rPr>
        <w:t xml:space="preserve"> </w:t>
      </w:r>
      <w:proofErr w:type="spellStart"/>
      <w:r w:rsidRPr="00A21E11">
        <w:rPr>
          <w:rFonts w:eastAsia="Calibri" w:cs="Times New Roman"/>
          <w:szCs w:val="28"/>
        </w:rPr>
        <w:t>Загальна</w:t>
      </w:r>
      <w:proofErr w:type="spellEnd"/>
      <w:r w:rsidRPr="00A21E11">
        <w:rPr>
          <w:rFonts w:eastAsia="Calibri" w:cs="Times New Roman"/>
          <w:szCs w:val="28"/>
        </w:rPr>
        <w:t xml:space="preserve"> </w:t>
      </w:r>
      <w:proofErr w:type="spellStart"/>
      <w:r w:rsidRPr="00A21E11">
        <w:rPr>
          <w:rFonts w:eastAsia="Calibri" w:cs="Times New Roman"/>
          <w:szCs w:val="28"/>
        </w:rPr>
        <w:t>кількість</w:t>
      </w:r>
      <w:proofErr w:type="spellEnd"/>
      <w:r w:rsidRPr="00A21E11">
        <w:rPr>
          <w:rFonts w:eastAsia="Calibri" w:cs="Times New Roman"/>
          <w:szCs w:val="28"/>
        </w:rPr>
        <w:t xml:space="preserve"> таких </w:t>
      </w:r>
      <w:proofErr w:type="spellStart"/>
      <w:r w:rsidRPr="00A21E11">
        <w:rPr>
          <w:rFonts w:eastAsia="Calibri" w:cs="Times New Roman"/>
          <w:szCs w:val="28"/>
        </w:rPr>
        <w:t>конструкцій</w:t>
      </w:r>
      <w:proofErr w:type="spellEnd"/>
      <w:r w:rsidRPr="00A21E11">
        <w:rPr>
          <w:rFonts w:eastAsia="Calibri" w:cs="Times New Roman"/>
          <w:szCs w:val="28"/>
        </w:rPr>
        <w:t xml:space="preserve"> в </w:t>
      </w:r>
      <w:proofErr w:type="spellStart"/>
      <w:r w:rsidRPr="00A21E11">
        <w:rPr>
          <w:rFonts w:eastAsia="Calibri" w:cs="Times New Roman"/>
          <w:szCs w:val="28"/>
        </w:rPr>
        <w:t>аналізованих</w:t>
      </w:r>
      <w:proofErr w:type="spellEnd"/>
      <w:r w:rsidRPr="00A21E11">
        <w:rPr>
          <w:rFonts w:eastAsia="Calibri" w:cs="Times New Roman"/>
          <w:szCs w:val="28"/>
        </w:rPr>
        <w:t xml:space="preserve"> текстах становить 1</w:t>
      </w:r>
      <w:r w:rsidRPr="00A21E11">
        <w:rPr>
          <w:rFonts w:eastAsia="Calibri" w:cs="Times New Roman"/>
          <w:szCs w:val="28"/>
          <w:lang w:val="uk-UA"/>
        </w:rPr>
        <w:t xml:space="preserve">2, 83% з яких передають негативний душевний стан героїв і лише 17% – позитивний (Див. </w:t>
      </w:r>
      <w:r w:rsidRPr="00A21E11">
        <w:rPr>
          <w:rFonts w:eastAsia="Calibri" w:cs="Times New Roman"/>
          <w:i/>
          <w:szCs w:val="28"/>
          <w:lang w:val="uk-UA"/>
        </w:rPr>
        <w:t>Діаграма 2.6</w:t>
      </w:r>
      <w:r w:rsidRPr="00A21E11">
        <w:rPr>
          <w:rFonts w:eastAsia="Calibri" w:cs="Times New Roman"/>
          <w:szCs w:val="28"/>
          <w:lang w:val="uk-UA"/>
        </w:rPr>
        <w:t>).</w:t>
      </w:r>
    </w:p>
    <w:p w14:paraId="6C064699" w14:textId="77777777" w:rsidR="00A21E11" w:rsidRPr="00A21E11" w:rsidRDefault="00A21E11" w:rsidP="00A21E11">
      <w:pPr>
        <w:tabs>
          <w:tab w:val="left" w:pos="567"/>
        </w:tabs>
        <w:spacing w:after="0" w:line="360" w:lineRule="auto"/>
        <w:jc w:val="right"/>
        <w:rPr>
          <w:rFonts w:eastAsia="Calibri" w:cs="Times New Roman"/>
          <w:i/>
          <w:szCs w:val="28"/>
          <w:lang w:val="uk-UA"/>
        </w:rPr>
      </w:pPr>
      <w:r w:rsidRPr="00A21E11">
        <w:rPr>
          <w:rFonts w:eastAsia="Calibri" w:cs="Times New Roman"/>
          <w:i/>
          <w:szCs w:val="28"/>
          <w:lang w:val="uk-UA"/>
        </w:rPr>
        <w:t>Діаграма 2.6</w:t>
      </w:r>
    </w:p>
    <w:p w14:paraId="47CF5843" w14:textId="77777777" w:rsidR="00A21E11" w:rsidRPr="00A21E11" w:rsidRDefault="00A21E11" w:rsidP="00A21E11">
      <w:pPr>
        <w:tabs>
          <w:tab w:val="left" w:pos="567"/>
        </w:tabs>
        <w:spacing w:after="0" w:line="360" w:lineRule="auto"/>
        <w:jc w:val="center"/>
        <w:rPr>
          <w:rFonts w:eastAsia="Calibri" w:cs="Times New Roman"/>
          <w:szCs w:val="28"/>
        </w:rPr>
      </w:pPr>
      <w:r w:rsidRPr="00A21E11">
        <w:rPr>
          <w:rFonts w:eastAsia="Calibri" w:cs="Times New Roman"/>
          <w:noProof/>
          <w:szCs w:val="28"/>
          <w:lang w:eastAsia="ru-RU"/>
        </w:rPr>
        <w:drawing>
          <wp:inline distT="0" distB="0" distL="0" distR="0" wp14:anchorId="1FCCF103" wp14:editId="5DEC082F">
            <wp:extent cx="5486400" cy="320040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879E5C4" w14:textId="506122B2"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Конструкція </w:t>
      </w:r>
      <w:r w:rsidRPr="00A21E11">
        <w:rPr>
          <w:rFonts w:eastAsia="Calibri" w:cs="Times New Roman"/>
          <w:i/>
          <w:szCs w:val="28"/>
          <w:lang w:val="de-DE"/>
        </w:rPr>
        <w:t>i</w:t>
      </w:r>
      <w:proofErr w:type="spellStart"/>
      <w:r w:rsidRPr="00A21E11">
        <w:rPr>
          <w:rFonts w:eastAsia="Calibri" w:cs="Times New Roman"/>
          <w:i/>
          <w:szCs w:val="28"/>
          <w:lang w:val="uk-UA"/>
        </w:rPr>
        <w:t>st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ärgerlich</w:t>
      </w:r>
      <w:proofErr w:type="spellEnd"/>
      <w:r w:rsidRPr="00A21E11">
        <w:rPr>
          <w:rFonts w:eastAsia="Calibri" w:cs="Times New Roman"/>
          <w:szCs w:val="28"/>
          <w:lang w:val="uk-UA"/>
        </w:rPr>
        <w:t xml:space="preserve"> (злий) </w:t>
      </w:r>
      <w:r w:rsidR="008209FF">
        <w:rPr>
          <w:rFonts w:eastAsia="Calibri" w:cs="Times New Roman"/>
          <w:szCs w:val="28"/>
          <w:lang w:val="uk-UA"/>
        </w:rPr>
        <w:t>«</w:t>
      </w:r>
      <w:proofErr w:type="spellStart"/>
      <w:r w:rsidRPr="00A21E11">
        <w:rPr>
          <w:rFonts w:eastAsia="Calibri" w:cs="Times New Roman"/>
          <w:i/>
          <w:szCs w:val="28"/>
          <w:lang w:val="uk-UA"/>
        </w:rPr>
        <w:t>Kaspar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fühlt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ausgeschlossen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ist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ärgerlich</w:t>
      </w:r>
      <w:proofErr w:type="spellEnd"/>
      <w:r w:rsidRPr="00A21E11">
        <w:rPr>
          <w:rFonts w:eastAsia="Calibri" w:cs="Times New Roman"/>
          <w:i/>
          <w:szCs w:val="28"/>
          <w:lang w:val="uk-UA"/>
        </w:rPr>
        <w:t>...</w:t>
      </w:r>
      <w:r w:rsidR="008209FF">
        <w:rPr>
          <w:rFonts w:eastAsia="Calibri" w:cs="Times New Roman"/>
          <w:szCs w:val="28"/>
          <w:lang w:val="uk-UA"/>
        </w:rPr>
        <w:t xml:space="preserve">» </w:t>
      </w:r>
      <w:r w:rsidR="008209FF">
        <w:rPr>
          <w:szCs w:val="28"/>
          <w:lang w:val="uk-UA"/>
        </w:rPr>
        <w:t>[45, с. 35]</w:t>
      </w:r>
      <w:r w:rsidR="008209FF" w:rsidRPr="00A21E11">
        <w:rPr>
          <w:rFonts w:eastAsia="Calibri" w:cs="Times New Roman"/>
          <w:szCs w:val="28"/>
          <w:lang w:val="uk-UA"/>
        </w:rPr>
        <w:t xml:space="preserve"> </w:t>
      </w:r>
      <w:r w:rsidRPr="00A21E11">
        <w:rPr>
          <w:rFonts w:eastAsia="Calibri" w:cs="Times New Roman"/>
          <w:szCs w:val="28"/>
          <w:lang w:val="uk-UA"/>
        </w:rPr>
        <w:t xml:space="preserve">зображує злого </w:t>
      </w:r>
      <w:proofErr w:type="spellStart"/>
      <w:r w:rsidRPr="00A21E11">
        <w:rPr>
          <w:rFonts w:eastAsia="Calibri" w:cs="Times New Roman"/>
          <w:szCs w:val="28"/>
          <w:lang w:val="uk-UA"/>
        </w:rPr>
        <w:t>Каспара</w:t>
      </w:r>
      <w:proofErr w:type="spellEnd"/>
      <w:r w:rsidRPr="00A21E11">
        <w:rPr>
          <w:rFonts w:eastAsia="Calibri" w:cs="Times New Roman"/>
          <w:szCs w:val="28"/>
          <w:lang w:val="uk-UA"/>
        </w:rPr>
        <w:t>.</w:t>
      </w:r>
    </w:p>
    <w:p w14:paraId="777091D3" w14:textId="669EA205"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У реченні </w:t>
      </w:r>
      <w:r w:rsidR="008209FF">
        <w:rPr>
          <w:rFonts w:eastAsia="Calibri" w:cs="Times New Roman"/>
          <w:szCs w:val="28"/>
          <w:lang w:val="uk-UA"/>
        </w:rPr>
        <w:t>«</w:t>
      </w:r>
      <w:proofErr w:type="spellStart"/>
      <w:r w:rsidRPr="00A21E11">
        <w:rPr>
          <w:rFonts w:eastAsia="Calibri" w:cs="Times New Roman"/>
          <w:i/>
          <w:szCs w:val="28"/>
          <w:lang w:val="uk-UA"/>
        </w:rPr>
        <w:t>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kann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Miss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Gil</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wieder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singen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hören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singt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Honey</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Pie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you</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are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making</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crazy</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irgendeinem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Grund</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ist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ihm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das</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peinlich</w:t>
      </w:r>
      <w:proofErr w:type="spellEnd"/>
      <w:r w:rsidR="008209FF">
        <w:rPr>
          <w:rFonts w:eastAsia="Calibri" w:cs="Times New Roman"/>
          <w:szCs w:val="28"/>
          <w:lang w:val="uk-UA"/>
        </w:rPr>
        <w:t xml:space="preserve">» </w:t>
      </w:r>
      <w:r w:rsidR="008209FF">
        <w:rPr>
          <w:szCs w:val="28"/>
          <w:lang w:val="uk-UA"/>
        </w:rPr>
        <w:t>[45, с. 121]</w:t>
      </w:r>
      <w:r w:rsidR="008209FF">
        <w:rPr>
          <w:rFonts w:eastAsia="Calibri" w:cs="Times New Roman"/>
          <w:szCs w:val="28"/>
          <w:lang w:val="uk-UA"/>
        </w:rPr>
        <w:t xml:space="preserve"> </w:t>
      </w:r>
      <w:r w:rsidRPr="00A21E11">
        <w:rPr>
          <w:rFonts w:eastAsia="Calibri" w:cs="Times New Roman"/>
          <w:szCs w:val="28"/>
          <w:lang w:val="uk-UA"/>
        </w:rPr>
        <w:t xml:space="preserve">конструкція </w:t>
      </w:r>
      <w:r w:rsidRPr="00A21E11">
        <w:rPr>
          <w:rFonts w:eastAsia="Calibri" w:cs="Times New Roman"/>
          <w:i/>
          <w:szCs w:val="28"/>
          <w:lang w:val="de-DE"/>
        </w:rPr>
        <w:t>i</w:t>
      </w:r>
      <w:proofErr w:type="spellStart"/>
      <w:r w:rsidRPr="00A21E11">
        <w:rPr>
          <w:rFonts w:eastAsia="Calibri" w:cs="Times New Roman"/>
          <w:i/>
          <w:szCs w:val="28"/>
          <w:lang w:val="uk-UA"/>
        </w:rPr>
        <w:t>st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peinlich</w:t>
      </w:r>
      <w:proofErr w:type="spellEnd"/>
      <w:r w:rsidRPr="00A21E11">
        <w:rPr>
          <w:rFonts w:eastAsia="Calibri" w:cs="Times New Roman"/>
          <w:szCs w:val="28"/>
          <w:lang w:val="uk-UA"/>
        </w:rPr>
        <w:t xml:space="preserve"> (неприємно) зображує чоловіка, якому неприємно чути як співає його кохана </w:t>
      </w:r>
      <w:proofErr w:type="spellStart"/>
      <w:r w:rsidRPr="00A21E11">
        <w:rPr>
          <w:rFonts w:eastAsia="Calibri" w:cs="Times New Roman"/>
          <w:szCs w:val="28"/>
          <w:lang w:val="uk-UA"/>
        </w:rPr>
        <w:t>Гіл</w:t>
      </w:r>
      <w:proofErr w:type="spellEnd"/>
      <w:r w:rsidRPr="00A21E11">
        <w:rPr>
          <w:rFonts w:eastAsia="Calibri" w:cs="Times New Roman"/>
          <w:szCs w:val="28"/>
          <w:lang w:val="uk-UA"/>
        </w:rPr>
        <w:t>.</w:t>
      </w:r>
    </w:p>
    <w:p w14:paraId="34975526" w14:textId="7E64F13B"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Розгубленого, заглибленого у себе </w:t>
      </w:r>
      <w:proofErr w:type="spellStart"/>
      <w:r w:rsidRPr="00A21E11">
        <w:rPr>
          <w:rFonts w:eastAsia="Calibri" w:cs="Times New Roman"/>
          <w:szCs w:val="28"/>
          <w:lang w:val="uk-UA"/>
        </w:rPr>
        <w:t>Хантера</w:t>
      </w:r>
      <w:proofErr w:type="spellEnd"/>
      <w:r w:rsidRPr="00A21E11">
        <w:rPr>
          <w:rFonts w:eastAsia="Calibri" w:cs="Times New Roman"/>
          <w:szCs w:val="28"/>
          <w:lang w:val="uk-UA"/>
        </w:rPr>
        <w:t xml:space="preserve"> передає конструкція </w:t>
      </w:r>
      <w:proofErr w:type="spellStart"/>
      <w:r w:rsidRPr="00A21E11">
        <w:rPr>
          <w:rFonts w:eastAsia="Calibri" w:cs="Times New Roman"/>
          <w:i/>
          <w:szCs w:val="28"/>
          <w:lang w:val="uk-UA"/>
        </w:rPr>
        <w:t>ist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ziellos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gekehrt</w:t>
      </w:r>
      <w:proofErr w:type="spellEnd"/>
      <w:r w:rsidRPr="00A21E11">
        <w:rPr>
          <w:rFonts w:eastAsia="Calibri" w:cs="Times New Roman"/>
          <w:szCs w:val="28"/>
          <w:lang w:val="uk-UA"/>
        </w:rPr>
        <w:t xml:space="preserve"> (розгублений, заглиблений у себе): </w:t>
      </w:r>
      <w:r w:rsidR="008209FF">
        <w:rPr>
          <w:rFonts w:eastAsia="Calibri" w:cs="Times New Roman"/>
          <w:szCs w:val="28"/>
          <w:lang w:val="uk-UA"/>
        </w:rPr>
        <w:t>«</w:t>
      </w:r>
      <w:proofErr w:type="spellStart"/>
      <w:r w:rsidRPr="00A21E11">
        <w:rPr>
          <w:rFonts w:eastAsia="Calibri" w:cs="Times New Roman"/>
          <w:i/>
          <w:szCs w:val="28"/>
          <w:lang w:val="uk-UA"/>
        </w:rPr>
        <w:t>Hunter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läuft</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ist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ziellos</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lastRenderedPageBreak/>
        <w:t>und</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in</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sich</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gekehrt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Himmel</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so</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regenschwer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Luft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eisiges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Knistern</w:t>
      </w:r>
      <w:proofErr w:type="spellEnd"/>
      <w:r w:rsidR="008209FF">
        <w:rPr>
          <w:rFonts w:eastAsia="Calibri" w:cs="Times New Roman"/>
          <w:szCs w:val="28"/>
          <w:lang w:val="uk-UA"/>
        </w:rPr>
        <w:t xml:space="preserve">» </w:t>
      </w:r>
      <w:r w:rsidR="008209FF">
        <w:rPr>
          <w:szCs w:val="28"/>
          <w:lang w:val="uk-UA"/>
        </w:rPr>
        <w:t>[45, с. 127]</w:t>
      </w:r>
      <w:r w:rsidRPr="00A21E11">
        <w:rPr>
          <w:rFonts w:eastAsia="Calibri" w:cs="Times New Roman"/>
          <w:szCs w:val="28"/>
          <w:lang w:val="uk-UA"/>
        </w:rPr>
        <w:t>.</w:t>
      </w:r>
    </w:p>
    <w:p w14:paraId="2CAA5245" w14:textId="4E0ECCD3"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У реченні </w:t>
      </w:r>
      <w:r w:rsidR="008209FF">
        <w:rPr>
          <w:rFonts w:eastAsia="Calibri" w:cs="Times New Roman"/>
          <w:szCs w:val="28"/>
          <w:lang w:val="uk-UA"/>
        </w:rPr>
        <w:t>«</w:t>
      </w:r>
      <w:proofErr w:type="spellStart"/>
      <w:r w:rsidRPr="00A21E11">
        <w:rPr>
          <w:rFonts w:eastAsia="Calibri" w:cs="Times New Roman"/>
          <w:i/>
          <w:szCs w:val="28"/>
          <w:lang w:val="uk-UA"/>
        </w:rPr>
        <w:t>Rights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Beerdigung</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getragen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ist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Anzug</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für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Washington-Jefferson-Beerdigungen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Gedanke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dass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diesen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Anzug</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heute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Abend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tragen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wird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lässt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Hunter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überspanntes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Lachen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ausbrechen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Ihm</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ist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übel</w:t>
      </w:r>
      <w:proofErr w:type="spellEnd"/>
      <w:r w:rsidR="008209FF">
        <w:rPr>
          <w:rFonts w:eastAsia="Calibri" w:cs="Times New Roman"/>
          <w:szCs w:val="28"/>
          <w:lang w:val="uk-UA"/>
        </w:rPr>
        <w:t>»</w:t>
      </w:r>
      <w:r w:rsidR="008209FF" w:rsidRPr="008209FF">
        <w:rPr>
          <w:szCs w:val="28"/>
          <w:lang w:val="uk-UA"/>
        </w:rPr>
        <w:t xml:space="preserve"> </w:t>
      </w:r>
      <w:r w:rsidR="008209FF">
        <w:rPr>
          <w:szCs w:val="28"/>
          <w:lang w:val="uk-UA"/>
        </w:rPr>
        <w:t>[45, с. 133]</w:t>
      </w:r>
      <w:r w:rsidRPr="00A21E11">
        <w:rPr>
          <w:rFonts w:eastAsia="Calibri" w:cs="Times New Roman"/>
          <w:szCs w:val="28"/>
          <w:lang w:val="uk-UA"/>
        </w:rPr>
        <w:t xml:space="preserve">, конструкція </w:t>
      </w:r>
      <w:proofErr w:type="spellStart"/>
      <w:r w:rsidRPr="00A21E11">
        <w:rPr>
          <w:rFonts w:eastAsia="Calibri" w:cs="Times New Roman"/>
          <w:i/>
          <w:szCs w:val="28"/>
          <w:lang w:val="uk-UA"/>
        </w:rPr>
        <w:t>ist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übel</w:t>
      </w:r>
      <w:proofErr w:type="spellEnd"/>
      <w:r w:rsidRPr="00A21E11">
        <w:rPr>
          <w:rFonts w:eastAsia="Calibri" w:cs="Times New Roman"/>
          <w:szCs w:val="28"/>
          <w:lang w:val="uk-UA"/>
        </w:rPr>
        <w:t xml:space="preserve"> (погано) зображує </w:t>
      </w:r>
      <w:proofErr w:type="spellStart"/>
      <w:r w:rsidRPr="00A21E11">
        <w:rPr>
          <w:rFonts w:eastAsia="Calibri" w:cs="Times New Roman"/>
          <w:szCs w:val="28"/>
          <w:lang w:val="uk-UA"/>
        </w:rPr>
        <w:t>Хантера</w:t>
      </w:r>
      <w:proofErr w:type="spellEnd"/>
      <w:r w:rsidRPr="00A21E11">
        <w:rPr>
          <w:rFonts w:eastAsia="Calibri" w:cs="Times New Roman"/>
          <w:szCs w:val="28"/>
          <w:lang w:val="uk-UA"/>
        </w:rPr>
        <w:t>, який почуває себе погано.</w:t>
      </w:r>
    </w:p>
    <w:p w14:paraId="1D22F523" w14:textId="5E7E12FA"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Злими зображено людей у реченні </w:t>
      </w:r>
      <w:r w:rsidR="008209FF" w:rsidRPr="008209FF">
        <w:rPr>
          <w:rFonts w:eastAsia="Calibri" w:cs="Times New Roman"/>
          <w:szCs w:val="28"/>
          <w:lang w:val="uk-UA"/>
        </w:rPr>
        <w:t>«</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sind</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sauer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weil</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w:t>
      </w:r>
      <w:r w:rsidR="008209FF">
        <w:rPr>
          <w:rFonts w:eastAsia="Calibri" w:cs="Times New Roman"/>
          <w:i/>
          <w:szCs w:val="28"/>
          <w:lang w:val="uk-UA"/>
        </w:rPr>
        <w:t>ie</w:t>
      </w:r>
      <w:proofErr w:type="spellEnd"/>
      <w:r w:rsidR="008209FF">
        <w:rPr>
          <w:rFonts w:eastAsia="Calibri" w:cs="Times New Roman"/>
          <w:i/>
          <w:szCs w:val="28"/>
          <w:lang w:val="uk-UA"/>
        </w:rPr>
        <w:t xml:space="preserve"> </w:t>
      </w:r>
      <w:proofErr w:type="spellStart"/>
      <w:r w:rsidR="008209FF">
        <w:rPr>
          <w:rFonts w:eastAsia="Calibri" w:cs="Times New Roman"/>
          <w:i/>
          <w:szCs w:val="28"/>
          <w:lang w:val="uk-UA"/>
        </w:rPr>
        <w:t>vor</w:t>
      </w:r>
      <w:proofErr w:type="spellEnd"/>
      <w:r w:rsidR="008209FF">
        <w:rPr>
          <w:rFonts w:eastAsia="Calibri" w:cs="Times New Roman"/>
          <w:i/>
          <w:szCs w:val="28"/>
          <w:lang w:val="uk-UA"/>
        </w:rPr>
        <w:t xml:space="preserve"> </w:t>
      </w:r>
      <w:proofErr w:type="spellStart"/>
      <w:r w:rsidR="008209FF">
        <w:rPr>
          <w:rFonts w:eastAsia="Calibri" w:cs="Times New Roman"/>
          <w:i/>
          <w:szCs w:val="28"/>
          <w:lang w:val="uk-UA"/>
        </w:rPr>
        <w:t>einem</w:t>
      </w:r>
      <w:proofErr w:type="spellEnd"/>
      <w:r w:rsidR="008209FF">
        <w:rPr>
          <w:rFonts w:eastAsia="Calibri" w:cs="Times New Roman"/>
          <w:i/>
          <w:szCs w:val="28"/>
          <w:lang w:val="uk-UA"/>
        </w:rPr>
        <w:t xml:space="preserve"> </w:t>
      </w:r>
      <w:proofErr w:type="spellStart"/>
      <w:r w:rsidR="008209FF">
        <w:rPr>
          <w:rFonts w:eastAsia="Calibri" w:cs="Times New Roman"/>
          <w:i/>
          <w:szCs w:val="28"/>
          <w:lang w:val="uk-UA"/>
        </w:rPr>
        <w:t>Jahr</w:t>
      </w:r>
      <w:proofErr w:type="spellEnd"/>
      <w:r w:rsidR="008209FF">
        <w:rPr>
          <w:rFonts w:eastAsia="Calibri" w:cs="Times New Roman"/>
          <w:i/>
          <w:szCs w:val="28"/>
          <w:lang w:val="uk-UA"/>
        </w:rPr>
        <w:t xml:space="preserve"> </w:t>
      </w:r>
      <w:proofErr w:type="spellStart"/>
      <w:r w:rsidR="008209FF">
        <w:rPr>
          <w:rFonts w:eastAsia="Calibri" w:cs="Times New Roman"/>
          <w:i/>
          <w:szCs w:val="28"/>
          <w:lang w:val="uk-UA"/>
        </w:rPr>
        <w:t>rausmusten</w:t>
      </w:r>
      <w:proofErr w:type="spellEnd"/>
      <w:r w:rsidR="008209FF" w:rsidRPr="008209FF">
        <w:rPr>
          <w:rFonts w:eastAsia="Calibri" w:cs="Times New Roman"/>
          <w:szCs w:val="28"/>
          <w:lang w:val="uk-UA"/>
        </w:rPr>
        <w:t>...»</w:t>
      </w:r>
      <w:r w:rsidR="008209FF" w:rsidRPr="008209FF">
        <w:rPr>
          <w:szCs w:val="28"/>
          <w:lang w:val="uk-UA"/>
        </w:rPr>
        <w:t xml:space="preserve"> </w:t>
      </w:r>
      <w:r w:rsidR="008209FF">
        <w:rPr>
          <w:szCs w:val="28"/>
          <w:lang w:val="uk-UA"/>
        </w:rPr>
        <w:t>[45, с. 147]</w:t>
      </w:r>
      <w:r w:rsidRPr="00A21E11">
        <w:rPr>
          <w:rFonts w:eastAsia="Calibri" w:cs="Times New Roman"/>
          <w:szCs w:val="28"/>
          <w:lang w:val="uk-UA"/>
        </w:rPr>
        <w:t xml:space="preserve">. Конструкція </w:t>
      </w:r>
      <w:proofErr w:type="spellStart"/>
      <w:r w:rsidRPr="00A21E11">
        <w:rPr>
          <w:rFonts w:eastAsia="Calibri" w:cs="Times New Roman"/>
          <w:i/>
          <w:szCs w:val="28"/>
          <w:lang w:val="uk-UA"/>
        </w:rPr>
        <w:t>sind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sauer</w:t>
      </w:r>
      <w:proofErr w:type="spellEnd"/>
      <w:r w:rsidRPr="00A21E11">
        <w:rPr>
          <w:rFonts w:eastAsia="Calibri" w:cs="Times New Roman"/>
          <w:i/>
          <w:szCs w:val="28"/>
          <w:lang w:val="uk-UA"/>
        </w:rPr>
        <w:t xml:space="preserve"> </w:t>
      </w:r>
      <w:r w:rsidRPr="00A21E11">
        <w:rPr>
          <w:rFonts w:eastAsia="Calibri" w:cs="Times New Roman"/>
          <w:szCs w:val="28"/>
          <w:lang w:val="uk-UA"/>
        </w:rPr>
        <w:t>(злі) демонструє невдоволених людей, які мусили піти.</w:t>
      </w:r>
    </w:p>
    <w:p w14:paraId="612311E9" w14:textId="534109D3"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У реченні </w:t>
      </w:r>
      <w:r w:rsidR="008209FF">
        <w:rPr>
          <w:rFonts w:eastAsia="Calibri" w:cs="Times New Roman"/>
          <w:szCs w:val="28"/>
          <w:lang w:val="uk-UA"/>
        </w:rPr>
        <w:t>«</w:t>
      </w:r>
      <w:proofErr w:type="spellStart"/>
      <w:r w:rsidRPr="00A21E11">
        <w:rPr>
          <w:rFonts w:eastAsia="Calibri" w:cs="Times New Roman"/>
          <w:i/>
          <w:szCs w:val="28"/>
          <w:lang w:val="uk-UA"/>
        </w:rPr>
        <w:t>Die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Sekunde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vor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Moment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eigentlich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glücklich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sein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sollte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dieser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Sekunde</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bin</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w:t>
      </w:r>
      <w:r w:rsidRPr="00A21E11">
        <w:rPr>
          <w:rFonts w:eastAsia="Calibri" w:cs="Times New Roman"/>
          <w:i/>
          <w:szCs w:val="28"/>
          <w:u w:val="single"/>
          <w:lang w:val="uk-UA"/>
        </w:rPr>
        <w:t>lücklich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weiß</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nicht</w:t>
      </w:r>
      <w:proofErr w:type="spellEnd"/>
      <w:r w:rsidR="008209FF">
        <w:rPr>
          <w:rFonts w:eastAsia="Calibri" w:cs="Times New Roman"/>
          <w:szCs w:val="28"/>
          <w:lang w:val="uk-UA"/>
        </w:rPr>
        <w:t>» [45, с. 158</w:t>
      </w:r>
      <w:r w:rsidR="008209FF" w:rsidRPr="008209FF">
        <w:rPr>
          <w:rFonts w:eastAsia="Calibri" w:cs="Times New Roman"/>
          <w:szCs w:val="28"/>
          <w:lang w:val="uk-UA"/>
        </w:rPr>
        <w:t>]</w:t>
      </w:r>
      <w:r w:rsidR="008209FF">
        <w:rPr>
          <w:rFonts w:eastAsia="Calibri" w:cs="Times New Roman"/>
          <w:szCs w:val="28"/>
          <w:lang w:val="uk-UA"/>
        </w:rPr>
        <w:t xml:space="preserve">, </w:t>
      </w:r>
      <w:r w:rsidRPr="00A21E11">
        <w:rPr>
          <w:rFonts w:eastAsia="Calibri" w:cs="Times New Roman"/>
          <w:szCs w:val="28"/>
          <w:lang w:val="uk-UA"/>
        </w:rPr>
        <w:t xml:space="preserve">конструкція </w:t>
      </w:r>
      <w:proofErr w:type="spellStart"/>
      <w:r w:rsidRPr="00A21E11">
        <w:rPr>
          <w:rFonts w:eastAsia="Calibri" w:cs="Times New Roman"/>
          <w:i/>
          <w:szCs w:val="28"/>
          <w:lang w:val="uk-UA"/>
        </w:rPr>
        <w:t>bin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glücklich</w:t>
      </w:r>
      <w:proofErr w:type="spellEnd"/>
      <w:r w:rsidRPr="00A21E11">
        <w:rPr>
          <w:rFonts w:eastAsia="Calibri" w:cs="Times New Roman"/>
          <w:szCs w:val="28"/>
          <w:lang w:val="uk-UA"/>
        </w:rPr>
        <w:t xml:space="preserve"> (щасливий) зображує щасливого </w:t>
      </w:r>
      <w:proofErr w:type="spellStart"/>
      <w:r w:rsidRPr="00A21E11">
        <w:rPr>
          <w:rFonts w:eastAsia="Calibri" w:cs="Times New Roman"/>
          <w:szCs w:val="28"/>
          <w:lang w:val="uk-UA"/>
        </w:rPr>
        <w:t>Хантера</w:t>
      </w:r>
      <w:proofErr w:type="spellEnd"/>
      <w:r w:rsidRPr="00A21E11">
        <w:rPr>
          <w:rFonts w:eastAsia="Calibri" w:cs="Times New Roman"/>
          <w:szCs w:val="28"/>
          <w:lang w:val="uk-UA"/>
        </w:rPr>
        <w:t>.</w:t>
      </w:r>
    </w:p>
    <w:p w14:paraId="1972FB74" w14:textId="74B90E64"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Конструкція </w:t>
      </w:r>
      <w:proofErr w:type="spellStart"/>
      <w:r w:rsidRPr="00A21E11">
        <w:rPr>
          <w:rFonts w:eastAsia="Calibri" w:cs="Times New Roman"/>
          <w:i/>
          <w:szCs w:val="28"/>
          <w:lang w:val="uk-UA"/>
        </w:rPr>
        <w:t>ist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peinlich</w:t>
      </w:r>
      <w:proofErr w:type="spellEnd"/>
      <w:r w:rsidRPr="00A21E11">
        <w:rPr>
          <w:rFonts w:eastAsia="Calibri" w:cs="Times New Roman"/>
          <w:szCs w:val="28"/>
          <w:lang w:val="uk-UA"/>
        </w:rPr>
        <w:t xml:space="preserve"> (збентежена) зображує збентежену Марію, яка прагне виглядати дуже гарно перед коханим</w:t>
      </w:r>
      <w:r w:rsidRPr="00A21E11">
        <w:rPr>
          <w:rFonts w:eastAsia="Calibri" w:cs="Times New Roman"/>
          <w:szCs w:val="28"/>
          <w:lang w:val="de-DE"/>
        </w:rPr>
        <w:t xml:space="preserve">: </w:t>
      </w:r>
      <w:r w:rsidR="008209FF">
        <w:rPr>
          <w:rFonts w:eastAsia="Calibri" w:cs="Times New Roman"/>
          <w:szCs w:val="28"/>
          <w:lang w:val="uk-UA"/>
        </w:rPr>
        <w:t>«</w:t>
      </w:r>
      <w:proofErr w:type="spellStart"/>
      <w:r w:rsidRPr="00A21E11">
        <w:rPr>
          <w:rFonts w:eastAsia="Calibri" w:cs="Times New Roman"/>
          <w:i/>
          <w:szCs w:val="28"/>
          <w:lang w:val="uk-UA"/>
        </w:rPr>
        <w:t>Wenn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mit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ihm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trifft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zieht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einzige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Paar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flacher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Schuhe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besitzt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Großenunterschied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zwischen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ihnen</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ist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ihr</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peinlich</w:t>
      </w:r>
      <w:proofErr w:type="spellEnd"/>
      <w:r w:rsidR="008209FF">
        <w:rPr>
          <w:rFonts w:eastAsia="Calibri" w:cs="Times New Roman"/>
          <w:szCs w:val="28"/>
          <w:lang w:val="uk-UA"/>
        </w:rPr>
        <w:t>»</w:t>
      </w:r>
      <w:r w:rsidRPr="00A21E11">
        <w:rPr>
          <w:rFonts w:eastAsia="Calibri" w:cs="Times New Roman"/>
          <w:szCs w:val="28"/>
          <w:lang w:val="uk-UA"/>
        </w:rPr>
        <w:t xml:space="preserve"> </w:t>
      </w:r>
      <w:r w:rsidR="008209FF">
        <w:rPr>
          <w:szCs w:val="28"/>
          <w:lang w:val="uk-UA"/>
        </w:rPr>
        <w:t>[45, с. 159]</w:t>
      </w:r>
      <w:r w:rsidRPr="00A21E11">
        <w:rPr>
          <w:rFonts w:eastAsia="Calibri" w:cs="Times New Roman"/>
          <w:szCs w:val="28"/>
          <w:lang w:val="uk-UA"/>
        </w:rPr>
        <w:t>.</w:t>
      </w:r>
    </w:p>
    <w:p w14:paraId="6B254284" w14:textId="62777577"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У реченні </w:t>
      </w:r>
      <w:r w:rsidR="008209FF">
        <w:rPr>
          <w:rFonts w:eastAsia="Calibri" w:cs="Times New Roman"/>
          <w:szCs w:val="28"/>
          <w:lang w:val="uk-UA"/>
        </w:rPr>
        <w:t>«</w:t>
      </w:r>
      <w:proofErr w:type="spellStart"/>
      <w:r w:rsidRPr="00A21E11">
        <w:rPr>
          <w:rFonts w:eastAsia="Calibri" w:cs="Times New Roman"/>
          <w:i/>
          <w:szCs w:val="28"/>
          <w:lang w:val="uk-UA"/>
        </w:rPr>
        <w:t>Marie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friert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trägt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Handschuhe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Tage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schon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kurz</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ist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sehr</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oft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müde</w:t>
      </w:r>
      <w:proofErr w:type="spellEnd"/>
      <w:r w:rsidR="008209FF">
        <w:rPr>
          <w:rFonts w:eastAsia="Calibri" w:cs="Times New Roman"/>
          <w:szCs w:val="28"/>
          <w:lang w:val="uk-UA"/>
        </w:rPr>
        <w:t xml:space="preserve">» </w:t>
      </w:r>
      <w:r w:rsidR="008209FF">
        <w:rPr>
          <w:szCs w:val="28"/>
          <w:lang w:val="uk-UA"/>
        </w:rPr>
        <w:t>[45, с. 159]</w:t>
      </w:r>
      <w:r w:rsidR="008209FF">
        <w:rPr>
          <w:rFonts w:eastAsia="Calibri" w:cs="Times New Roman"/>
          <w:szCs w:val="28"/>
          <w:lang w:val="uk-UA"/>
        </w:rPr>
        <w:t xml:space="preserve"> </w:t>
      </w:r>
      <w:r w:rsidRPr="00A21E11">
        <w:rPr>
          <w:rFonts w:eastAsia="Calibri" w:cs="Times New Roman"/>
          <w:szCs w:val="28"/>
          <w:lang w:val="uk-UA"/>
        </w:rPr>
        <w:t xml:space="preserve">конструкція </w:t>
      </w:r>
      <w:proofErr w:type="spellStart"/>
      <w:r w:rsidRPr="00A21E11">
        <w:rPr>
          <w:rFonts w:eastAsia="Calibri" w:cs="Times New Roman"/>
          <w:i/>
          <w:szCs w:val="28"/>
          <w:lang w:val="uk-UA"/>
        </w:rPr>
        <w:t>ist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sehr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oft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müde</w:t>
      </w:r>
      <w:proofErr w:type="spellEnd"/>
      <w:r w:rsidRPr="00A21E11">
        <w:rPr>
          <w:rFonts w:eastAsia="Calibri" w:cs="Times New Roman"/>
          <w:szCs w:val="28"/>
          <w:lang w:val="uk-UA"/>
        </w:rPr>
        <w:t xml:space="preserve"> (часто втомлюється) передає втому.</w:t>
      </w:r>
    </w:p>
    <w:p w14:paraId="0F75B6B2" w14:textId="513DC074" w:rsidR="00A21E11" w:rsidRPr="00A21E11" w:rsidRDefault="00A21E11" w:rsidP="00A21E11">
      <w:pPr>
        <w:tabs>
          <w:tab w:val="left" w:pos="567"/>
        </w:tabs>
        <w:spacing w:after="0" w:line="360" w:lineRule="auto"/>
        <w:jc w:val="both"/>
        <w:rPr>
          <w:rFonts w:eastAsia="Calibri" w:cs="Times New Roman"/>
          <w:i/>
          <w:szCs w:val="28"/>
          <w:lang w:val="uk-UA"/>
        </w:rPr>
      </w:pPr>
      <w:r w:rsidRPr="00A21E11">
        <w:rPr>
          <w:rFonts w:eastAsia="Calibri" w:cs="Times New Roman"/>
          <w:szCs w:val="28"/>
          <w:lang w:val="uk-UA"/>
        </w:rPr>
        <w:t xml:space="preserve">        Обурення Марії передає конструкція</w:t>
      </w:r>
      <w:r w:rsidRPr="00A21E11">
        <w:rPr>
          <w:rFonts w:ascii="Calibri" w:eastAsia="Calibri" w:hAnsi="Calibri" w:cs="Times New Roman"/>
          <w:sz w:val="22"/>
          <w:lang w:val="de-DE"/>
        </w:rPr>
        <w:t xml:space="preserve"> </w:t>
      </w:r>
      <w:proofErr w:type="spellStart"/>
      <w:r w:rsidRPr="00A21E11">
        <w:rPr>
          <w:rFonts w:eastAsia="Calibri" w:cs="Times New Roman"/>
          <w:i/>
          <w:szCs w:val="28"/>
          <w:lang w:val="uk-UA"/>
        </w:rPr>
        <w:t>ist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empört</w:t>
      </w:r>
      <w:proofErr w:type="spellEnd"/>
      <w:r w:rsidRPr="00A21E11">
        <w:rPr>
          <w:rFonts w:eastAsia="Calibri" w:cs="Times New Roman"/>
          <w:szCs w:val="28"/>
          <w:lang w:val="uk-UA"/>
        </w:rPr>
        <w:t xml:space="preserve"> (обурена) у реченні</w:t>
      </w:r>
      <w:r w:rsidRPr="00A21E11">
        <w:rPr>
          <w:rFonts w:eastAsia="Calibri" w:cs="Times New Roman"/>
          <w:szCs w:val="28"/>
          <w:lang w:val="de-DE"/>
        </w:rPr>
        <w:t>:</w:t>
      </w:r>
      <w:r w:rsidRPr="00A21E11">
        <w:rPr>
          <w:rFonts w:eastAsia="Calibri" w:cs="Times New Roman"/>
          <w:szCs w:val="28"/>
          <w:lang w:val="uk-UA"/>
        </w:rPr>
        <w:t xml:space="preserve"> </w:t>
      </w:r>
      <w:r w:rsidR="008209FF">
        <w:rPr>
          <w:rFonts w:eastAsia="Calibri" w:cs="Times New Roman"/>
          <w:szCs w:val="28"/>
          <w:lang w:val="uk-UA"/>
        </w:rPr>
        <w:t>«</w:t>
      </w:r>
      <w:proofErr w:type="spellStart"/>
      <w:r w:rsidRPr="00A21E11">
        <w:rPr>
          <w:rFonts w:eastAsia="Calibri" w:cs="Times New Roman"/>
          <w:i/>
          <w:szCs w:val="28"/>
          <w:lang w:val="uk-UA"/>
        </w:rPr>
        <w:t>Marie</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ist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empört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verschränkt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Arme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vor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Brust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schließt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jetzt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überhaupt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nichts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mehr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zu</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sagen</w:t>
      </w:r>
      <w:proofErr w:type="spellEnd"/>
      <w:r w:rsidR="008209FF">
        <w:rPr>
          <w:rFonts w:eastAsia="Calibri" w:cs="Times New Roman"/>
          <w:szCs w:val="28"/>
          <w:lang w:val="uk-UA"/>
        </w:rPr>
        <w:t>»</w:t>
      </w:r>
      <w:r w:rsidRPr="00A21E11">
        <w:rPr>
          <w:rFonts w:eastAsia="Calibri" w:cs="Times New Roman"/>
          <w:i/>
          <w:szCs w:val="28"/>
          <w:lang w:val="de-DE"/>
        </w:rPr>
        <w:t xml:space="preserve"> </w:t>
      </w:r>
      <w:r w:rsidR="008209FF">
        <w:rPr>
          <w:szCs w:val="28"/>
          <w:lang w:val="uk-UA"/>
        </w:rPr>
        <w:t>[45, с. 161]</w:t>
      </w:r>
      <w:r w:rsidRPr="00A21E11">
        <w:rPr>
          <w:rFonts w:eastAsia="Calibri" w:cs="Times New Roman"/>
          <w:szCs w:val="28"/>
          <w:lang w:val="de-DE"/>
        </w:rPr>
        <w:t xml:space="preserve">. </w:t>
      </w:r>
      <w:r w:rsidRPr="00A21E11">
        <w:rPr>
          <w:rFonts w:eastAsia="Calibri" w:cs="Times New Roman"/>
          <w:szCs w:val="28"/>
          <w:lang w:val="uk-UA"/>
        </w:rPr>
        <w:t>Схрещені руки говорять нам про те, що дівчина прагне захистити себе від конфлікту.</w:t>
      </w:r>
    </w:p>
    <w:p w14:paraId="31EE7E24" w14:textId="7FAEC3A7"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Конструкція </w:t>
      </w:r>
      <w:r w:rsidRPr="00A21E11">
        <w:rPr>
          <w:rFonts w:eastAsia="Calibri" w:cs="Times New Roman"/>
          <w:i/>
          <w:szCs w:val="28"/>
          <w:lang w:val="de-DE"/>
        </w:rPr>
        <w:t>i</w:t>
      </w:r>
      <w:proofErr w:type="spellStart"/>
      <w:r w:rsidRPr="00A21E11">
        <w:rPr>
          <w:rFonts w:eastAsia="Calibri" w:cs="Times New Roman"/>
          <w:i/>
          <w:szCs w:val="28"/>
          <w:lang w:val="uk-UA"/>
        </w:rPr>
        <w:t>st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befangen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nervös</w:t>
      </w:r>
      <w:proofErr w:type="spellEnd"/>
      <w:r w:rsidRPr="00A21E11">
        <w:rPr>
          <w:rFonts w:ascii="Calibri" w:eastAsia="Calibri" w:hAnsi="Calibri" w:cs="Times New Roman"/>
          <w:sz w:val="22"/>
          <w:lang w:val="uk-UA"/>
        </w:rPr>
        <w:t xml:space="preserve"> </w:t>
      </w:r>
      <w:r w:rsidRPr="00A21E11">
        <w:rPr>
          <w:rFonts w:eastAsia="Calibri" w:cs="Times New Roman"/>
          <w:szCs w:val="28"/>
          <w:lang w:val="uk-UA"/>
        </w:rPr>
        <w:t xml:space="preserve">(збентежена та нервова) зображує невпевнену Марію, яка соромиться художника: </w:t>
      </w:r>
      <w:r w:rsidR="008209FF">
        <w:rPr>
          <w:rFonts w:eastAsia="Calibri" w:cs="Times New Roman"/>
          <w:szCs w:val="28"/>
          <w:lang w:val="uk-UA"/>
        </w:rPr>
        <w:t>«</w:t>
      </w:r>
      <w:proofErr w:type="spellStart"/>
      <w:r w:rsidRPr="00A21E11">
        <w:rPr>
          <w:rFonts w:eastAsia="Calibri" w:cs="Times New Roman"/>
          <w:i/>
          <w:szCs w:val="28"/>
          <w:lang w:val="uk-UA"/>
        </w:rPr>
        <w:t>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Küche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klappert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Künstler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mit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Tassen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herum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Marie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beißt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auf</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Unterlippe</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ist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befangen</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und</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nervös</w:t>
      </w:r>
      <w:proofErr w:type="spellEnd"/>
      <w:r w:rsidR="008209FF">
        <w:rPr>
          <w:rFonts w:eastAsia="Calibri" w:cs="Times New Roman"/>
          <w:szCs w:val="28"/>
          <w:lang w:val="uk-UA"/>
        </w:rPr>
        <w:t>»</w:t>
      </w:r>
      <w:r w:rsidRPr="00A21E11">
        <w:rPr>
          <w:rFonts w:eastAsia="Calibri" w:cs="Times New Roman"/>
          <w:szCs w:val="28"/>
          <w:lang w:val="uk-UA"/>
        </w:rPr>
        <w:t xml:space="preserve"> </w:t>
      </w:r>
      <w:r w:rsidR="008209FF">
        <w:rPr>
          <w:szCs w:val="28"/>
          <w:lang w:val="uk-UA"/>
        </w:rPr>
        <w:t>[45, с. 162]</w:t>
      </w:r>
      <w:r w:rsidRPr="00A21E11">
        <w:rPr>
          <w:rFonts w:eastAsia="Calibri" w:cs="Times New Roman"/>
          <w:szCs w:val="28"/>
          <w:lang w:val="uk-UA"/>
        </w:rPr>
        <w:t xml:space="preserve">.   </w:t>
      </w:r>
    </w:p>
    <w:p w14:paraId="2569FCC0" w14:textId="741410B2"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Зніяковіла Марія у реченні</w:t>
      </w:r>
      <w:r w:rsidRPr="00A21E11">
        <w:rPr>
          <w:rFonts w:eastAsia="Calibri" w:cs="Times New Roman"/>
          <w:szCs w:val="28"/>
          <w:lang w:val="de-DE"/>
        </w:rPr>
        <w:t xml:space="preserve">: </w:t>
      </w:r>
      <w:r w:rsidR="008209FF">
        <w:rPr>
          <w:rFonts w:eastAsia="Calibri" w:cs="Times New Roman"/>
          <w:szCs w:val="28"/>
          <w:lang w:val="uk-UA"/>
        </w:rPr>
        <w:t>«</w:t>
      </w:r>
      <w:proofErr w:type="spellStart"/>
      <w:r w:rsidRPr="00A21E11">
        <w:rPr>
          <w:rFonts w:eastAsia="Calibri" w:cs="Times New Roman"/>
          <w:i/>
          <w:szCs w:val="28"/>
          <w:lang w:val="uk-UA"/>
        </w:rPr>
        <w:t>Marie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verdreht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Hände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Schoß</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ist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sehr</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verlegen</w:t>
      </w:r>
      <w:proofErr w:type="spellEnd"/>
      <w:r w:rsidR="008209FF">
        <w:rPr>
          <w:rFonts w:eastAsia="Calibri" w:cs="Times New Roman"/>
          <w:szCs w:val="28"/>
          <w:lang w:val="uk-UA"/>
        </w:rPr>
        <w:t>»</w:t>
      </w:r>
      <w:r w:rsidR="008209FF" w:rsidRPr="008209FF">
        <w:rPr>
          <w:szCs w:val="28"/>
          <w:lang w:val="uk-UA"/>
        </w:rPr>
        <w:t xml:space="preserve"> </w:t>
      </w:r>
      <w:r w:rsidR="008209FF">
        <w:rPr>
          <w:szCs w:val="28"/>
          <w:lang w:val="uk-UA"/>
        </w:rPr>
        <w:t>[45, с. 163]</w:t>
      </w:r>
      <w:r w:rsidRPr="00A21E11">
        <w:rPr>
          <w:rFonts w:eastAsia="Calibri" w:cs="Times New Roman"/>
          <w:szCs w:val="28"/>
          <w:lang w:val="uk-UA"/>
        </w:rPr>
        <w:t xml:space="preserve">. Конструкція </w:t>
      </w:r>
      <w:proofErr w:type="spellStart"/>
      <w:r w:rsidRPr="00A21E11">
        <w:rPr>
          <w:rFonts w:eastAsia="Calibri" w:cs="Times New Roman"/>
          <w:i/>
          <w:szCs w:val="28"/>
          <w:lang w:val="uk-UA"/>
        </w:rPr>
        <w:t>ist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sehr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verlegen</w:t>
      </w:r>
      <w:proofErr w:type="spellEnd"/>
      <w:r w:rsidRPr="00A21E11">
        <w:rPr>
          <w:rFonts w:eastAsia="Calibri" w:cs="Times New Roman"/>
          <w:szCs w:val="28"/>
          <w:lang w:val="uk-UA"/>
        </w:rPr>
        <w:t xml:space="preserve"> (дуже ніяковіє)</w:t>
      </w:r>
      <w:r w:rsidRPr="00A21E11">
        <w:rPr>
          <w:rFonts w:eastAsia="Calibri" w:cs="Times New Roman"/>
          <w:color w:val="FF0000"/>
          <w:szCs w:val="28"/>
          <w:lang w:val="uk-UA"/>
        </w:rPr>
        <w:t xml:space="preserve"> </w:t>
      </w:r>
      <w:r w:rsidRPr="00A21E11">
        <w:rPr>
          <w:rFonts w:eastAsia="Calibri" w:cs="Times New Roman"/>
          <w:szCs w:val="28"/>
          <w:lang w:val="uk-UA"/>
        </w:rPr>
        <w:t>зображує зніяковілу Марію.</w:t>
      </w:r>
    </w:p>
    <w:p w14:paraId="6E122B23" w14:textId="596A31C0"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lastRenderedPageBreak/>
        <w:t xml:space="preserve">        Конструкція </w:t>
      </w:r>
      <w:proofErr w:type="spellStart"/>
      <w:r w:rsidRPr="00A21E11">
        <w:rPr>
          <w:rFonts w:eastAsia="Calibri" w:cs="Times New Roman"/>
          <w:i/>
          <w:szCs w:val="28"/>
          <w:lang w:val="uk-UA"/>
        </w:rPr>
        <w:t>ist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konzentriert</w:t>
      </w:r>
      <w:proofErr w:type="spellEnd"/>
      <w:r w:rsidRPr="00A21E11">
        <w:rPr>
          <w:rFonts w:eastAsia="Calibri" w:cs="Times New Roman"/>
          <w:szCs w:val="28"/>
          <w:lang w:val="uk-UA"/>
        </w:rPr>
        <w:t xml:space="preserve"> (зосереджена) зображує сконцентровану та замислену Марію: </w:t>
      </w:r>
      <w:r w:rsidR="008209FF">
        <w:rPr>
          <w:rFonts w:eastAsia="Calibri" w:cs="Times New Roman"/>
          <w:szCs w:val="28"/>
          <w:lang w:val="uk-UA"/>
        </w:rPr>
        <w:t>«</w:t>
      </w:r>
      <w:proofErr w:type="spellStart"/>
      <w:r w:rsidRPr="00A21E11">
        <w:rPr>
          <w:rFonts w:eastAsia="Calibri" w:cs="Times New Roman"/>
          <w:i/>
          <w:szCs w:val="28"/>
          <w:lang w:val="uk-UA"/>
        </w:rPr>
        <w:t>Marie</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ist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konzentriert</w:t>
      </w:r>
      <w:proofErr w:type="spellEnd"/>
      <w:r w:rsidR="008209FF">
        <w:rPr>
          <w:rFonts w:eastAsia="Calibri" w:cs="Times New Roman"/>
          <w:szCs w:val="28"/>
          <w:lang w:val="uk-UA"/>
        </w:rPr>
        <w:t xml:space="preserve">» </w:t>
      </w:r>
      <w:r w:rsidR="008209FF">
        <w:rPr>
          <w:szCs w:val="28"/>
          <w:lang w:val="uk-UA"/>
        </w:rPr>
        <w:t>[45, с. 165]</w:t>
      </w:r>
      <w:r w:rsidRPr="00A21E11">
        <w:rPr>
          <w:rFonts w:eastAsia="Calibri" w:cs="Times New Roman"/>
          <w:szCs w:val="28"/>
          <w:lang w:val="uk-UA"/>
        </w:rPr>
        <w:t xml:space="preserve">. </w:t>
      </w:r>
    </w:p>
    <w:p w14:paraId="4A0DD24E" w14:textId="2F13CFA3" w:rsidR="00A21E11" w:rsidRPr="00A21E11" w:rsidRDefault="00A21E11" w:rsidP="00A21E11">
      <w:pPr>
        <w:tabs>
          <w:tab w:val="left" w:pos="567"/>
        </w:tabs>
        <w:spacing w:line="360" w:lineRule="auto"/>
        <w:jc w:val="both"/>
        <w:rPr>
          <w:rFonts w:eastAsia="Calibri" w:cs="Times New Roman"/>
          <w:szCs w:val="28"/>
          <w:lang w:val="uk-UA"/>
        </w:rPr>
      </w:pPr>
      <w:r w:rsidRPr="00A21E11">
        <w:rPr>
          <w:rFonts w:eastAsia="Calibri" w:cs="Times New Roman"/>
          <w:szCs w:val="28"/>
          <w:lang w:val="uk-UA"/>
        </w:rPr>
        <w:t xml:space="preserve">        Отже,</w:t>
      </w:r>
      <w:r w:rsidR="00A601B8" w:rsidRPr="00A601B8">
        <w:rPr>
          <w:lang w:val="uk-UA"/>
        </w:rPr>
        <w:t xml:space="preserve"> </w:t>
      </w:r>
      <w:r w:rsidR="00A601B8" w:rsidRPr="00A601B8">
        <w:rPr>
          <w:rFonts w:eastAsia="Calibri" w:cs="Times New Roman"/>
          <w:szCs w:val="28"/>
          <w:lang w:val="uk-UA"/>
        </w:rPr>
        <w:t>предикативні конст</w:t>
      </w:r>
      <w:r w:rsidR="00A601B8">
        <w:rPr>
          <w:rFonts w:eastAsia="Calibri" w:cs="Times New Roman"/>
          <w:szCs w:val="28"/>
          <w:lang w:val="uk-UA"/>
        </w:rPr>
        <w:t xml:space="preserve">рукції з дієсловом-зв’язкою </w:t>
      </w:r>
      <w:r w:rsidRPr="00A21E11">
        <w:rPr>
          <w:rFonts w:eastAsia="Calibri" w:cs="Times New Roman"/>
          <w:i/>
          <w:szCs w:val="28"/>
          <w:lang w:val="en-US"/>
        </w:rPr>
        <w:t>sein</w:t>
      </w:r>
      <w:r w:rsidRPr="00A21E11">
        <w:rPr>
          <w:rFonts w:eastAsia="Calibri" w:cs="Times New Roman"/>
          <w:szCs w:val="28"/>
          <w:lang w:val="uk-UA"/>
        </w:rPr>
        <w:t xml:space="preserve"> у поєднанні з одним та більше прикметниками передають щастя, злість, обурення, страх, втому, збентеження.</w:t>
      </w:r>
    </w:p>
    <w:p w14:paraId="0F49C617" w14:textId="523992A5" w:rsidR="00A21E11" w:rsidRPr="00A21E11" w:rsidRDefault="00A21E11" w:rsidP="00A21E11">
      <w:pPr>
        <w:spacing w:line="256" w:lineRule="auto"/>
        <w:jc w:val="center"/>
        <w:rPr>
          <w:rFonts w:eastAsia="Calibri" w:cs="Times New Roman"/>
          <w:b/>
          <w:szCs w:val="28"/>
          <w:lang w:val="uk-UA"/>
        </w:rPr>
      </w:pPr>
      <w:r w:rsidRPr="00A21E11">
        <w:rPr>
          <w:rFonts w:eastAsia="Calibri" w:cs="Times New Roman"/>
          <w:b/>
          <w:szCs w:val="28"/>
          <w:lang w:val="uk-UA"/>
        </w:rPr>
        <w:t xml:space="preserve">2.2.2. </w:t>
      </w:r>
      <w:r w:rsidR="00A601B8" w:rsidRPr="00A601B8">
        <w:rPr>
          <w:rFonts w:eastAsia="Calibri" w:cs="Times New Roman"/>
          <w:b/>
          <w:szCs w:val="28"/>
          <w:lang w:val="uk-UA"/>
        </w:rPr>
        <w:t xml:space="preserve">Предикативні конструкції з дієсловом-зв’язкою </w:t>
      </w:r>
      <w:r w:rsidRPr="00A21E11">
        <w:rPr>
          <w:rFonts w:eastAsia="Calibri" w:cs="Times New Roman"/>
          <w:b/>
          <w:szCs w:val="28"/>
          <w:lang w:val="de-DE"/>
        </w:rPr>
        <w:t>sein</w:t>
      </w:r>
      <w:r w:rsidRPr="00A21E11">
        <w:rPr>
          <w:rFonts w:eastAsia="Calibri" w:cs="Times New Roman"/>
          <w:b/>
          <w:szCs w:val="28"/>
          <w:lang w:val="uk-UA"/>
        </w:rPr>
        <w:t xml:space="preserve"> у минулому часі</w:t>
      </w:r>
    </w:p>
    <w:p w14:paraId="1C412C56" w14:textId="3368D0CD" w:rsidR="00A21E11" w:rsidRPr="00A21E11" w:rsidRDefault="00A21E11" w:rsidP="00A21E11">
      <w:pPr>
        <w:spacing w:after="0" w:line="360" w:lineRule="auto"/>
        <w:jc w:val="both"/>
        <w:rPr>
          <w:rFonts w:eastAsia="Calibri" w:cs="Times New Roman"/>
          <w:szCs w:val="28"/>
          <w:lang w:val="uk-UA"/>
        </w:rPr>
      </w:pPr>
      <w:r w:rsidRPr="00A21E11">
        <w:rPr>
          <w:rFonts w:eastAsia="Calibri" w:cs="Times New Roman"/>
          <w:szCs w:val="28"/>
          <w:lang w:val="uk-UA"/>
        </w:rPr>
        <w:t xml:space="preserve">        Під</w:t>
      </w:r>
      <w:r w:rsidR="00A601B8" w:rsidRPr="00A601B8">
        <w:rPr>
          <w:lang w:val="uk-UA"/>
        </w:rPr>
        <w:t xml:space="preserve"> </w:t>
      </w:r>
      <w:r w:rsidR="00A601B8" w:rsidRPr="00A601B8">
        <w:rPr>
          <w:rFonts w:eastAsia="Calibri" w:cs="Times New Roman"/>
          <w:szCs w:val="28"/>
          <w:lang w:val="uk-UA"/>
        </w:rPr>
        <w:t>предикативною конструкцією з дієсловом-зв’язкою</w:t>
      </w:r>
      <w:r w:rsidRPr="00A601B8">
        <w:rPr>
          <w:rFonts w:eastAsia="Calibri" w:cs="Times New Roman"/>
          <w:szCs w:val="28"/>
          <w:lang w:val="uk-UA"/>
        </w:rPr>
        <w:t xml:space="preserve"> </w:t>
      </w:r>
      <w:r w:rsidRPr="00A21E11">
        <w:rPr>
          <w:rFonts w:eastAsia="Calibri" w:cs="Times New Roman"/>
          <w:szCs w:val="28"/>
          <w:lang w:val="uk-UA"/>
        </w:rPr>
        <w:t>у минулому часі (</w:t>
      </w:r>
      <w:r w:rsidRPr="00A21E11">
        <w:rPr>
          <w:rFonts w:eastAsia="Calibri" w:cs="Times New Roman"/>
          <w:szCs w:val="28"/>
          <w:lang w:val="de-DE"/>
        </w:rPr>
        <w:t>Pr</w:t>
      </w:r>
      <w:r w:rsidRPr="00A21E11">
        <w:rPr>
          <w:rFonts w:eastAsia="Calibri" w:cs="Times New Roman"/>
          <w:szCs w:val="28"/>
          <w:lang w:val="uk-UA"/>
        </w:rPr>
        <w:t>ä</w:t>
      </w:r>
      <w:proofErr w:type="spellStart"/>
      <w:r w:rsidRPr="00A21E11">
        <w:rPr>
          <w:rFonts w:eastAsia="Calibri" w:cs="Times New Roman"/>
          <w:szCs w:val="28"/>
          <w:lang w:val="de-DE"/>
        </w:rPr>
        <w:t>teritum</w:t>
      </w:r>
      <w:proofErr w:type="spellEnd"/>
      <w:r w:rsidRPr="00A21E11">
        <w:rPr>
          <w:rFonts w:eastAsia="Calibri" w:cs="Times New Roman"/>
          <w:szCs w:val="28"/>
          <w:lang w:val="uk-UA"/>
        </w:rPr>
        <w:t xml:space="preserve">) ми розуміємо поєднання дієслова-зв’язки </w:t>
      </w:r>
      <w:proofErr w:type="spellStart"/>
      <w:r w:rsidRPr="00A21E11">
        <w:rPr>
          <w:rFonts w:eastAsia="Calibri" w:cs="Times New Roman"/>
          <w:i/>
          <w:szCs w:val="28"/>
          <w:lang w:val="uk-UA"/>
        </w:rPr>
        <w:t>sein</w:t>
      </w:r>
      <w:proofErr w:type="spellEnd"/>
      <w:r w:rsidRPr="00A21E11">
        <w:rPr>
          <w:rFonts w:eastAsia="Calibri" w:cs="Times New Roman"/>
          <w:szCs w:val="28"/>
          <w:lang w:val="uk-UA"/>
        </w:rPr>
        <w:t xml:space="preserve"> у минулому часі з прикметниками. Конструкція дає змогу зрозуміти, що пережив головний герой, які почуття він мав. Загальна кількість таких конструкцій в аналізованих текстах становить 14, 29% з яких позначають позитивний стан героїв, 71%  – негативний (Див. </w:t>
      </w:r>
      <w:r w:rsidRPr="00A21E11">
        <w:rPr>
          <w:rFonts w:eastAsia="Calibri" w:cs="Times New Roman"/>
          <w:i/>
          <w:szCs w:val="28"/>
          <w:lang w:val="uk-UA"/>
        </w:rPr>
        <w:t>Діаграма 2.7</w:t>
      </w:r>
      <w:r w:rsidRPr="00A21E11">
        <w:rPr>
          <w:rFonts w:eastAsia="Calibri" w:cs="Times New Roman"/>
          <w:szCs w:val="28"/>
          <w:lang w:val="uk-UA"/>
        </w:rPr>
        <w:t>).</w:t>
      </w:r>
    </w:p>
    <w:p w14:paraId="0B4E99C4" w14:textId="77777777" w:rsidR="00A21E11" w:rsidRPr="00A21E11" w:rsidRDefault="00A21E11" w:rsidP="00A21E11">
      <w:pPr>
        <w:spacing w:after="0" w:line="360" w:lineRule="auto"/>
        <w:jc w:val="right"/>
        <w:rPr>
          <w:rFonts w:eastAsia="Calibri" w:cs="Times New Roman"/>
          <w:i/>
          <w:szCs w:val="28"/>
          <w:lang w:val="uk-UA"/>
        </w:rPr>
      </w:pPr>
      <w:r w:rsidRPr="00A21E11">
        <w:rPr>
          <w:rFonts w:eastAsia="Calibri" w:cs="Times New Roman"/>
          <w:i/>
          <w:szCs w:val="28"/>
          <w:lang w:val="uk-UA"/>
        </w:rPr>
        <w:t>Діаграма 2.7</w:t>
      </w:r>
    </w:p>
    <w:p w14:paraId="616DA25B" w14:textId="77777777" w:rsidR="00A21E11" w:rsidRPr="00A21E11" w:rsidRDefault="00A21E11" w:rsidP="00A21E11">
      <w:pPr>
        <w:spacing w:after="0" w:line="360" w:lineRule="auto"/>
        <w:jc w:val="center"/>
        <w:rPr>
          <w:rFonts w:eastAsia="Calibri" w:cs="Times New Roman"/>
          <w:color w:val="FF0000"/>
          <w:szCs w:val="28"/>
          <w:lang w:val="uk-UA"/>
        </w:rPr>
      </w:pPr>
      <w:r w:rsidRPr="00A21E11">
        <w:rPr>
          <w:rFonts w:eastAsia="Calibri" w:cs="Times New Roman"/>
          <w:noProof/>
          <w:color w:val="FF0000"/>
          <w:szCs w:val="28"/>
          <w:lang w:eastAsia="ru-RU"/>
        </w:rPr>
        <w:drawing>
          <wp:inline distT="0" distB="0" distL="0" distR="0" wp14:anchorId="7BB9216D" wp14:editId="6BD563E8">
            <wp:extent cx="5486400" cy="320040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5FA7911" w14:textId="7F5C8CF5" w:rsidR="00A21E11" w:rsidRPr="00A21E11" w:rsidRDefault="00A21E11" w:rsidP="00A21E11">
      <w:pPr>
        <w:spacing w:after="0" w:line="360" w:lineRule="auto"/>
        <w:jc w:val="both"/>
        <w:rPr>
          <w:rFonts w:eastAsia="Calibri" w:cs="Times New Roman"/>
          <w:szCs w:val="28"/>
          <w:lang w:val="uk-UA"/>
        </w:rPr>
      </w:pPr>
      <w:r w:rsidRPr="00A21E11">
        <w:rPr>
          <w:rFonts w:eastAsia="Calibri" w:cs="Times New Roman"/>
          <w:szCs w:val="28"/>
          <w:lang w:val="uk-UA"/>
        </w:rPr>
        <w:t xml:space="preserve">        У реченні </w:t>
      </w:r>
      <w:r w:rsidR="002D2ECD">
        <w:rPr>
          <w:rFonts w:eastAsia="Calibri" w:cs="Times New Roman"/>
          <w:szCs w:val="28"/>
          <w:lang w:val="uk-UA"/>
        </w:rPr>
        <w:t>«</w:t>
      </w:r>
      <w:proofErr w:type="spellStart"/>
      <w:r w:rsidRPr="00A21E11">
        <w:rPr>
          <w:rFonts w:eastAsia="Calibri" w:cs="Times New Roman"/>
          <w:i/>
          <w:szCs w:val="28"/>
          <w:lang w:val="uk-UA"/>
        </w:rPr>
        <w:t>Christine</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war</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nervös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trank</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hastig</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braunen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Rum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zupfte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Noras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Kleid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lief</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dann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los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Dunkelheit</w:t>
      </w:r>
      <w:proofErr w:type="spellEnd"/>
      <w:r w:rsidRPr="00A21E11">
        <w:rPr>
          <w:rFonts w:eastAsia="Calibri" w:cs="Times New Roman"/>
          <w:i/>
          <w:szCs w:val="28"/>
          <w:lang w:val="uk-UA"/>
        </w:rPr>
        <w:t>...</w:t>
      </w:r>
      <w:r w:rsidR="002D2ECD">
        <w:rPr>
          <w:rFonts w:eastAsia="Calibri" w:cs="Times New Roman"/>
          <w:szCs w:val="28"/>
          <w:lang w:val="uk-UA"/>
        </w:rPr>
        <w:t>»</w:t>
      </w:r>
      <w:r w:rsidR="002D2ECD" w:rsidRPr="002D2ECD">
        <w:rPr>
          <w:szCs w:val="28"/>
          <w:lang w:val="uk-UA"/>
        </w:rPr>
        <w:t xml:space="preserve"> </w:t>
      </w:r>
      <w:r w:rsidR="002D2ECD">
        <w:rPr>
          <w:szCs w:val="28"/>
          <w:lang w:val="uk-UA"/>
        </w:rPr>
        <w:t>[45, с. 33]</w:t>
      </w:r>
      <w:r w:rsidRPr="00A21E11">
        <w:rPr>
          <w:rFonts w:eastAsia="Calibri" w:cs="Times New Roman"/>
          <w:szCs w:val="28"/>
          <w:lang w:val="uk-UA"/>
        </w:rPr>
        <w:t xml:space="preserve">, в конструкції </w:t>
      </w:r>
      <w:proofErr w:type="spellStart"/>
      <w:r w:rsidRPr="00A21E11">
        <w:rPr>
          <w:rFonts w:eastAsia="Calibri" w:cs="Times New Roman"/>
          <w:i/>
          <w:szCs w:val="28"/>
          <w:lang w:val="uk-UA"/>
        </w:rPr>
        <w:t>war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nervös</w:t>
      </w:r>
      <w:proofErr w:type="spellEnd"/>
      <w:r w:rsidRPr="00A21E11">
        <w:rPr>
          <w:rFonts w:eastAsia="Calibri" w:cs="Times New Roman"/>
          <w:szCs w:val="28"/>
          <w:lang w:val="uk-UA"/>
        </w:rPr>
        <w:t xml:space="preserve"> (нервувала) </w:t>
      </w:r>
      <w:proofErr w:type="spellStart"/>
      <w:r w:rsidRPr="00A21E11">
        <w:rPr>
          <w:rFonts w:eastAsia="Calibri" w:cs="Times New Roman"/>
          <w:szCs w:val="28"/>
          <w:lang w:val="uk-UA"/>
        </w:rPr>
        <w:t>Крістіну</w:t>
      </w:r>
      <w:proofErr w:type="spellEnd"/>
      <w:r w:rsidRPr="00A21E11">
        <w:rPr>
          <w:rFonts w:eastAsia="Calibri" w:cs="Times New Roman"/>
          <w:szCs w:val="28"/>
          <w:lang w:val="uk-UA"/>
        </w:rPr>
        <w:t xml:space="preserve"> охоплює почуття страху, вона нервувала.</w:t>
      </w:r>
    </w:p>
    <w:p w14:paraId="35034C41" w14:textId="381DDBEA"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Відчуття неспокою</w:t>
      </w:r>
      <w:r w:rsidRPr="002D2ECD">
        <w:rPr>
          <w:rFonts w:eastAsia="Calibri" w:cs="Times New Roman"/>
          <w:szCs w:val="28"/>
          <w:lang w:val="uk-UA"/>
        </w:rPr>
        <w:t xml:space="preserve"> </w:t>
      </w:r>
      <w:proofErr w:type="spellStart"/>
      <w:r w:rsidRPr="00A21E11">
        <w:rPr>
          <w:rFonts w:eastAsia="Calibri" w:cs="Times New Roman"/>
          <w:szCs w:val="28"/>
          <w:lang w:val="uk-UA"/>
        </w:rPr>
        <w:t>Крістіни</w:t>
      </w:r>
      <w:proofErr w:type="spellEnd"/>
      <w:r w:rsidRPr="00A21E11">
        <w:rPr>
          <w:rFonts w:eastAsia="Calibri" w:cs="Times New Roman"/>
          <w:szCs w:val="28"/>
          <w:lang w:val="uk-UA"/>
        </w:rPr>
        <w:t xml:space="preserve"> описує наступна </w:t>
      </w:r>
      <w:proofErr w:type="spellStart"/>
      <w:r w:rsidRPr="00A21E11">
        <w:rPr>
          <w:rFonts w:eastAsia="Calibri" w:cs="Times New Roman"/>
          <w:szCs w:val="28"/>
          <w:lang w:val="uk-UA"/>
        </w:rPr>
        <w:t>конструкця</w:t>
      </w:r>
      <w:proofErr w:type="spellEnd"/>
      <w:r w:rsidRPr="002D2ECD">
        <w:rPr>
          <w:rFonts w:ascii="Calibri" w:eastAsia="Calibri" w:hAnsi="Calibri" w:cs="Times New Roman"/>
          <w:sz w:val="22"/>
          <w:lang w:val="uk-UA"/>
        </w:rPr>
        <w:t xml:space="preserve"> </w:t>
      </w:r>
      <w:proofErr w:type="spellStart"/>
      <w:r w:rsidRPr="00A21E11">
        <w:rPr>
          <w:rFonts w:eastAsia="Calibri" w:cs="Times New Roman"/>
          <w:i/>
          <w:szCs w:val="28"/>
          <w:lang w:val="uk-UA"/>
        </w:rPr>
        <w:t>war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unruhig</w:t>
      </w:r>
      <w:proofErr w:type="spellEnd"/>
      <w:r w:rsidRPr="00A21E11">
        <w:rPr>
          <w:rFonts w:eastAsia="Calibri" w:cs="Times New Roman"/>
          <w:szCs w:val="28"/>
          <w:lang w:val="uk-UA"/>
        </w:rPr>
        <w:t xml:space="preserve"> (була неспокійна)</w:t>
      </w:r>
      <w:r w:rsidRPr="002D2ECD">
        <w:rPr>
          <w:rFonts w:eastAsia="Calibri" w:cs="Times New Roman"/>
          <w:szCs w:val="28"/>
          <w:lang w:val="uk-UA"/>
        </w:rPr>
        <w:t>:</w:t>
      </w:r>
      <w:r w:rsidRPr="00A21E11">
        <w:rPr>
          <w:rFonts w:eastAsia="Calibri" w:cs="Times New Roman"/>
          <w:szCs w:val="28"/>
          <w:lang w:val="uk-UA"/>
        </w:rPr>
        <w:t xml:space="preserve"> </w:t>
      </w:r>
      <w:r w:rsidR="002D2ECD">
        <w:rPr>
          <w:rFonts w:eastAsia="Calibri" w:cs="Times New Roman"/>
          <w:szCs w:val="28"/>
          <w:lang w:val="uk-UA"/>
        </w:rPr>
        <w:t>«</w:t>
      </w:r>
      <w:proofErr w:type="spellStart"/>
      <w:r w:rsidRPr="00A21E11">
        <w:rPr>
          <w:rFonts w:eastAsia="Calibri" w:cs="Times New Roman"/>
          <w:i/>
          <w:szCs w:val="28"/>
          <w:lang w:val="uk-UA"/>
        </w:rPr>
        <w:t>Brenton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hatte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einen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neuen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Kühlschrank</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Christine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bewunderte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lastRenderedPageBreak/>
        <w:t>ihn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gebührend</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war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aber</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unruhig</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starrte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immer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wieder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angestrengt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Dunkelheit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hinaus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zu</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Cats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Bank</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Rand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Lichtung</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hinüber</w:t>
      </w:r>
      <w:proofErr w:type="spellEnd"/>
      <w:r w:rsidRPr="00A21E11">
        <w:rPr>
          <w:rFonts w:eastAsia="Calibri" w:cs="Times New Roman"/>
          <w:i/>
          <w:szCs w:val="28"/>
          <w:lang w:val="uk-UA"/>
        </w:rPr>
        <w:t xml:space="preserve"> – "</w:t>
      </w:r>
      <w:proofErr w:type="spellStart"/>
      <w:r w:rsidRPr="00A21E11">
        <w:rPr>
          <w:rFonts w:eastAsia="Calibri" w:cs="Times New Roman"/>
          <w:i/>
          <w:szCs w:val="28"/>
          <w:lang w:val="uk-UA"/>
        </w:rPr>
        <w:t>Sitzt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oder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sitzt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nicht</w:t>
      </w:r>
      <w:proofErr w:type="spellEnd"/>
      <w:r w:rsidRPr="00A21E11">
        <w:rPr>
          <w:rFonts w:eastAsia="Calibri" w:cs="Times New Roman"/>
          <w:i/>
          <w:szCs w:val="28"/>
          <w:lang w:val="uk-UA"/>
        </w:rPr>
        <w:t>?"</w:t>
      </w:r>
      <w:r w:rsidR="002D2ECD" w:rsidRPr="002D2ECD">
        <w:rPr>
          <w:rFonts w:eastAsia="Calibri" w:cs="Times New Roman"/>
          <w:szCs w:val="28"/>
          <w:lang w:val="uk-UA"/>
        </w:rPr>
        <w:t>»</w:t>
      </w:r>
      <w:r w:rsidRPr="00A21E11">
        <w:rPr>
          <w:rFonts w:eastAsia="Calibri" w:cs="Times New Roman"/>
          <w:i/>
          <w:szCs w:val="28"/>
          <w:lang w:val="uk-UA"/>
        </w:rPr>
        <w:t xml:space="preserve"> </w:t>
      </w:r>
      <w:r w:rsidR="002D2ECD">
        <w:rPr>
          <w:szCs w:val="28"/>
          <w:lang w:val="uk-UA"/>
        </w:rPr>
        <w:t>[45, с. 33]</w:t>
      </w:r>
      <w:r w:rsidRPr="00A21E11">
        <w:rPr>
          <w:rFonts w:eastAsia="Calibri" w:cs="Times New Roman"/>
          <w:szCs w:val="28"/>
          <w:lang w:val="uk-UA"/>
        </w:rPr>
        <w:t>.</w:t>
      </w:r>
    </w:p>
    <w:p w14:paraId="5A91339A" w14:textId="411642D0"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У реченні </w:t>
      </w:r>
      <w:r w:rsidR="002D2ECD">
        <w:rPr>
          <w:rFonts w:eastAsia="Calibri" w:cs="Times New Roman"/>
          <w:szCs w:val="28"/>
          <w:lang w:val="uk-UA"/>
        </w:rPr>
        <w:t>«</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war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diesem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allerersten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Moment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alles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andere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als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sch</w:t>
      </w:r>
      <w:proofErr w:type="spellEnd"/>
      <w:r w:rsidRPr="00A21E11">
        <w:rPr>
          <w:rFonts w:eastAsia="Calibri" w:cs="Times New Roman"/>
          <w:i/>
          <w:szCs w:val="28"/>
          <w:lang w:val="de-DE"/>
        </w:rPr>
        <w:t>ö</w:t>
      </w:r>
      <w:r w:rsidRPr="00A21E11">
        <w:rPr>
          <w:rFonts w:eastAsia="Calibri" w:cs="Times New Roman"/>
          <w:i/>
          <w:szCs w:val="28"/>
          <w:lang w:val="uk-UA"/>
        </w:rPr>
        <w:t xml:space="preserve">n, </w:t>
      </w:r>
      <w:proofErr w:type="spellStart"/>
      <w:r w:rsidRPr="00A21E11">
        <w:rPr>
          <w:rFonts w:eastAsia="Calibri" w:cs="Times New Roman"/>
          <w:i/>
          <w:szCs w:val="28"/>
          <w:lang w:val="uk-UA"/>
        </w:rPr>
        <w:t>wie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dastand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einer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Jeans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einem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weißen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zu</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kurzen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Hemd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hatte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schulterlanges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glattes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blondes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Haar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ihr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Gesicht</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war</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so</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ungewohnt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und</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altmodisch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eines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dieser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Madonnenbilder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dem</w:t>
      </w:r>
      <w:proofErr w:type="spellEnd"/>
      <w:r w:rsidRPr="00A21E11">
        <w:rPr>
          <w:rFonts w:eastAsia="Calibri" w:cs="Times New Roman"/>
          <w:i/>
          <w:szCs w:val="28"/>
          <w:lang w:val="uk-UA"/>
        </w:rPr>
        <w:t xml:space="preserve"> 15. </w:t>
      </w:r>
      <w:proofErr w:type="spellStart"/>
      <w:r w:rsidRPr="00A21E11">
        <w:rPr>
          <w:rFonts w:eastAsia="Calibri" w:cs="Times New Roman"/>
          <w:i/>
          <w:szCs w:val="28"/>
          <w:lang w:val="uk-UA"/>
        </w:rPr>
        <w:t>Jahrhundert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schmales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fast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spitzes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Gesicht</w:t>
      </w:r>
      <w:proofErr w:type="spellEnd"/>
      <w:r w:rsidR="002D2ECD">
        <w:rPr>
          <w:rFonts w:eastAsia="Calibri" w:cs="Times New Roman"/>
          <w:szCs w:val="28"/>
          <w:lang w:val="uk-UA"/>
        </w:rPr>
        <w:t>»</w:t>
      </w:r>
      <w:r w:rsidRPr="00A21E11">
        <w:rPr>
          <w:rFonts w:eastAsia="Calibri" w:cs="Times New Roman"/>
          <w:szCs w:val="28"/>
          <w:lang w:val="uk-UA"/>
        </w:rPr>
        <w:t xml:space="preserve"> </w:t>
      </w:r>
      <w:r w:rsidR="002D2ECD">
        <w:rPr>
          <w:szCs w:val="28"/>
          <w:lang w:val="uk-UA"/>
        </w:rPr>
        <w:t>[45, с. 56]</w:t>
      </w:r>
      <w:r w:rsidRPr="00A21E11">
        <w:rPr>
          <w:rFonts w:eastAsia="Calibri" w:cs="Times New Roman"/>
          <w:szCs w:val="28"/>
          <w:lang w:val="uk-UA"/>
        </w:rPr>
        <w:t xml:space="preserve">, конструкція </w:t>
      </w:r>
      <w:proofErr w:type="spellStart"/>
      <w:r w:rsidRPr="00A21E11">
        <w:rPr>
          <w:rFonts w:eastAsia="Calibri" w:cs="Times New Roman"/>
          <w:i/>
          <w:szCs w:val="28"/>
          <w:lang w:val="uk-UA"/>
        </w:rPr>
        <w:t>war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so</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ungewohnt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altmodisch</w:t>
      </w:r>
      <w:proofErr w:type="spellEnd"/>
      <w:r w:rsidRPr="00A21E11">
        <w:rPr>
          <w:rFonts w:eastAsia="Calibri" w:cs="Times New Roman"/>
          <w:szCs w:val="28"/>
          <w:lang w:val="uk-UA"/>
        </w:rPr>
        <w:t xml:space="preserve"> (було незвичне і старомодним) у словосполученні з іменником </w:t>
      </w:r>
      <w:proofErr w:type="spellStart"/>
      <w:r w:rsidRPr="00A21E11">
        <w:rPr>
          <w:rFonts w:eastAsia="Calibri" w:cs="Times New Roman"/>
          <w:i/>
          <w:szCs w:val="28"/>
          <w:lang w:val="uk-UA"/>
        </w:rPr>
        <w:t>Gesicht</w:t>
      </w:r>
      <w:proofErr w:type="spellEnd"/>
      <w:r w:rsidRPr="00A21E11">
        <w:rPr>
          <w:rFonts w:eastAsia="Calibri" w:cs="Times New Roman"/>
          <w:b/>
          <w:i/>
          <w:szCs w:val="28"/>
          <w:lang w:val="uk-UA"/>
        </w:rPr>
        <w:t xml:space="preserve"> </w:t>
      </w:r>
      <w:r w:rsidRPr="00A21E11">
        <w:rPr>
          <w:rFonts w:eastAsia="Calibri" w:cs="Times New Roman"/>
          <w:szCs w:val="28"/>
          <w:lang w:val="uk-UA"/>
        </w:rPr>
        <w:t>обличчя дівчини набуває незвичного виразу обличчя.</w:t>
      </w:r>
    </w:p>
    <w:p w14:paraId="0F757A8F" w14:textId="602C51AA"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w:t>
      </w:r>
      <w:r w:rsidR="002D2ECD">
        <w:rPr>
          <w:rFonts w:eastAsia="Calibri" w:cs="Times New Roman"/>
          <w:szCs w:val="28"/>
          <w:lang w:val="uk-UA"/>
        </w:rPr>
        <w:t>«</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war</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nicht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unruhig</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nicht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gereizt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war</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müde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einem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seltsamen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Zustand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Emotionslosigkeit</w:t>
      </w:r>
      <w:proofErr w:type="spellEnd"/>
      <w:r w:rsidR="002D2ECD">
        <w:rPr>
          <w:rFonts w:eastAsia="Calibri" w:cs="Times New Roman"/>
          <w:szCs w:val="28"/>
          <w:lang w:val="uk-UA"/>
        </w:rPr>
        <w:t>»</w:t>
      </w:r>
      <w:r w:rsidRPr="00A21E11">
        <w:rPr>
          <w:rFonts w:eastAsia="Calibri" w:cs="Times New Roman"/>
          <w:szCs w:val="28"/>
          <w:lang w:val="uk-UA"/>
        </w:rPr>
        <w:t xml:space="preserve"> </w:t>
      </w:r>
      <w:r w:rsidR="002D2ECD">
        <w:rPr>
          <w:szCs w:val="28"/>
          <w:lang w:val="uk-UA"/>
        </w:rPr>
        <w:t>[45, с. 63]</w:t>
      </w:r>
      <w:r w:rsidRPr="00A21E11">
        <w:rPr>
          <w:rFonts w:eastAsia="Calibri" w:cs="Times New Roman"/>
          <w:szCs w:val="28"/>
          <w:lang w:val="uk-UA"/>
        </w:rPr>
        <w:t xml:space="preserve">, конструкції </w:t>
      </w:r>
      <w:proofErr w:type="spellStart"/>
      <w:r w:rsidRPr="00A21E11">
        <w:rPr>
          <w:rFonts w:eastAsia="Calibri" w:cs="Times New Roman"/>
          <w:i/>
          <w:szCs w:val="28"/>
          <w:lang w:val="uk-UA"/>
        </w:rPr>
        <w:t>war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nicht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unruhig</w:t>
      </w:r>
      <w:proofErr w:type="spellEnd"/>
      <w:r w:rsidRPr="00A21E11">
        <w:rPr>
          <w:rFonts w:eastAsia="Calibri" w:cs="Times New Roman"/>
          <w:i/>
          <w:szCs w:val="28"/>
          <w:lang w:val="uk-UA"/>
        </w:rPr>
        <w:t>,</w:t>
      </w:r>
      <w:r w:rsidRPr="00A21E11">
        <w:rPr>
          <w:rFonts w:ascii="Calibri" w:eastAsia="Calibri" w:hAnsi="Calibri" w:cs="Times New Roman"/>
          <w:i/>
          <w:sz w:val="22"/>
          <w:lang w:val="uk-UA"/>
        </w:rPr>
        <w:t xml:space="preserve"> </w:t>
      </w:r>
      <w:proofErr w:type="spellStart"/>
      <w:r w:rsidRPr="00A21E11">
        <w:rPr>
          <w:rFonts w:eastAsia="Calibri" w:cs="Times New Roman"/>
          <w:i/>
          <w:szCs w:val="28"/>
          <w:lang w:val="uk-UA"/>
        </w:rPr>
        <w:t>nicht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gereizt</w:t>
      </w:r>
      <w:proofErr w:type="spellEnd"/>
      <w:r w:rsidRPr="00A21E11">
        <w:rPr>
          <w:rFonts w:eastAsia="Calibri" w:cs="Times New Roman"/>
          <w:szCs w:val="28"/>
          <w:lang w:val="uk-UA"/>
        </w:rPr>
        <w:t xml:space="preserve"> (не відчував ні хвилювань, ні роздратування) та </w:t>
      </w:r>
      <w:proofErr w:type="spellStart"/>
      <w:r w:rsidRPr="00A21E11">
        <w:rPr>
          <w:rFonts w:eastAsia="Calibri" w:cs="Times New Roman"/>
          <w:i/>
          <w:szCs w:val="28"/>
          <w:lang w:val="uk-UA"/>
        </w:rPr>
        <w:t>war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müde</w:t>
      </w:r>
      <w:proofErr w:type="spellEnd"/>
      <w:r w:rsidRPr="00A21E11">
        <w:rPr>
          <w:rFonts w:eastAsia="Calibri" w:cs="Times New Roman"/>
          <w:szCs w:val="28"/>
          <w:lang w:val="uk-UA"/>
        </w:rPr>
        <w:t xml:space="preserve"> (був втомленим) передають спокій та втому </w:t>
      </w:r>
      <w:proofErr w:type="spellStart"/>
      <w:r w:rsidRPr="00A21E11">
        <w:rPr>
          <w:rFonts w:eastAsia="Calibri" w:cs="Times New Roman"/>
          <w:szCs w:val="28"/>
          <w:lang w:val="uk-UA"/>
        </w:rPr>
        <w:t>Хантера</w:t>
      </w:r>
      <w:proofErr w:type="spellEnd"/>
      <w:r w:rsidRPr="00A21E11">
        <w:rPr>
          <w:rFonts w:eastAsia="Calibri" w:cs="Times New Roman"/>
          <w:szCs w:val="28"/>
          <w:lang w:val="uk-UA"/>
        </w:rPr>
        <w:t>.</w:t>
      </w:r>
    </w:p>
    <w:p w14:paraId="28EB6ABC" w14:textId="73624A60"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Впевненість у собі передає наступна конструкція</w:t>
      </w:r>
      <w:r w:rsidRPr="00A21E11">
        <w:rPr>
          <w:rFonts w:eastAsia="Calibri" w:cs="Times New Roman"/>
          <w:szCs w:val="28"/>
          <w:lang w:val="de-DE"/>
        </w:rPr>
        <w:t xml:space="preserve"> </w:t>
      </w:r>
      <w:r w:rsidRPr="00A21E11">
        <w:rPr>
          <w:rFonts w:eastAsia="Calibri" w:cs="Times New Roman"/>
          <w:i/>
          <w:szCs w:val="28"/>
          <w:lang w:val="de-DE"/>
        </w:rPr>
        <w:t>war mir sicher</w:t>
      </w:r>
      <w:r w:rsidRPr="00A21E11">
        <w:rPr>
          <w:rFonts w:eastAsia="Calibri" w:cs="Times New Roman"/>
          <w:szCs w:val="28"/>
          <w:lang w:val="uk-UA"/>
        </w:rPr>
        <w:t xml:space="preserve"> (був впевнений)</w:t>
      </w:r>
      <w:r w:rsidRPr="00A21E11">
        <w:rPr>
          <w:rFonts w:eastAsia="Calibri" w:cs="Times New Roman"/>
          <w:szCs w:val="28"/>
          <w:lang w:val="de-DE"/>
        </w:rPr>
        <w:t>:</w:t>
      </w:r>
      <w:r w:rsidRPr="00A21E11">
        <w:rPr>
          <w:rFonts w:eastAsia="Calibri" w:cs="Times New Roman"/>
          <w:i/>
          <w:szCs w:val="28"/>
          <w:lang w:val="de-DE"/>
        </w:rPr>
        <w:t xml:space="preserve"> </w:t>
      </w:r>
      <w:r w:rsidR="002D2ECD">
        <w:rPr>
          <w:rFonts w:eastAsia="Calibri" w:cs="Times New Roman"/>
          <w:szCs w:val="28"/>
          <w:lang w:val="uk-UA"/>
        </w:rPr>
        <w:t>«</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wurde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ihrer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nicht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müde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war</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mir</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sicher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ganzes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Leben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mit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ihr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verbringen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zu</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können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aber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als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fort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war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vertrockneten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Fliedersträuße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Küche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Pfandflaschen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sammelten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wieder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Staub</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flirrte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durchs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Atelier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vermiẞte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nicht</w:t>
      </w:r>
      <w:proofErr w:type="spellEnd"/>
      <w:r w:rsidR="002D2ECD">
        <w:rPr>
          <w:rFonts w:eastAsia="Calibri" w:cs="Times New Roman"/>
          <w:szCs w:val="28"/>
          <w:lang w:val="uk-UA"/>
        </w:rPr>
        <w:t>»</w:t>
      </w:r>
      <w:r w:rsidRPr="00A21E11">
        <w:rPr>
          <w:rFonts w:eastAsia="Calibri" w:cs="Times New Roman"/>
          <w:szCs w:val="28"/>
          <w:lang w:val="uk-UA"/>
        </w:rPr>
        <w:t xml:space="preserve"> </w:t>
      </w:r>
      <w:r w:rsidR="002D2ECD">
        <w:rPr>
          <w:szCs w:val="28"/>
          <w:lang w:val="uk-UA"/>
        </w:rPr>
        <w:t>[45, с. 63]</w:t>
      </w:r>
      <w:r w:rsidRPr="00A21E11">
        <w:rPr>
          <w:rFonts w:eastAsia="Calibri" w:cs="Times New Roman"/>
          <w:szCs w:val="28"/>
          <w:lang w:val="uk-UA"/>
        </w:rPr>
        <w:t xml:space="preserve">.        </w:t>
      </w:r>
    </w:p>
    <w:p w14:paraId="6A6A7D45" w14:textId="3ECBFA79"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У реченні </w:t>
      </w:r>
      <w:r w:rsidR="002D2ECD">
        <w:rPr>
          <w:rFonts w:eastAsia="Calibri" w:cs="Times New Roman"/>
          <w:szCs w:val="28"/>
          <w:lang w:val="uk-UA"/>
        </w:rPr>
        <w:t>«</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putzte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meine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Schuhe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konnte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lange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nicht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zwischen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Lederjacke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Mantel</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entscheiden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wählte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Lederjacke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ging</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gegen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Mitternacht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los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war</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nervös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weil</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wußte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daß</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niemanden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auf</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diesem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Fest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kennen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würde</w:t>
      </w:r>
      <w:proofErr w:type="spellEnd"/>
      <w:r w:rsidR="002D2ECD">
        <w:rPr>
          <w:rFonts w:eastAsia="Calibri" w:cs="Times New Roman"/>
          <w:szCs w:val="28"/>
          <w:lang w:val="uk-UA"/>
        </w:rPr>
        <w:t>»</w:t>
      </w:r>
      <w:r w:rsidRPr="00A21E11">
        <w:rPr>
          <w:rFonts w:eastAsia="Calibri" w:cs="Times New Roman"/>
          <w:szCs w:val="28"/>
          <w:lang w:val="uk-UA"/>
        </w:rPr>
        <w:t xml:space="preserve"> </w:t>
      </w:r>
      <w:r w:rsidR="002D2ECD">
        <w:rPr>
          <w:szCs w:val="28"/>
          <w:lang w:val="uk-UA"/>
        </w:rPr>
        <w:t>[45, с. 64]</w:t>
      </w:r>
      <w:r w:rsidRPr="00A21E11">
        <w:rPr>
          <w:rFonts w:eastAsia="Calibri" w:cs="Times New Roman"/>
          <w:szCs w:val="28"/>
          <w:lang w:val="uk-UA"/>
        </w:rPr>
        <w:t xml:space="preserve">, конструкція </w:t>
      </w:r>
      <w:proofErr w:type="spellStart"/>
      <w:r w:rsidRPr="00A21E11">
        <w:rPr>
          <w:rFonts w:eastAsia="Calibri" w:cs="Times New Roman"/>
          <w:i/>
          <w:szCs w:val="28"/>
          <w:lang w:val="uk-UA"/>
        </w:rPr>
        <w:t>war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nervös</w:t>
      </w:r>
      <w:proofErr w:type="spellEnd"/>
      <w:r w:rsidRPr="00A21E11">
        <w:rPr>
          <w:rFonts w:eastAsia="Calibri" w:cs="Times New Roman"/>
          <w:szCs w:val="28"/>
          <w:lang w:val="uk-UA"/>
        </w:rPr>
        <w:t xml:space="preserve"> (хвилювався) передає хвилювання </w:t>
      </w:r>
      <w:proofErr w:type="spellStart"/>
      <w:r w:rsidRPr="00A21E11">
        <w:rPr>
          <w:rFonts w:eastAsia="Calibri" w:cs="Times New Roman"/>
          <w:szCs w:val="28"/>
          <w:lang w:val="uk-UA"/>
        </w:rPr>
        <w:t>Хантера</w:t>
      </w:r>
      <w:proofErr w:type="spellEnd"/>
      <w:r w:rsidRPr="00A21E11">
        <w:rPr>
          <w:rFonts w:eastAsia="Calibri" w:cs="Times New Roman"/>
          <w:szCs w:val="28"/>
          <w:lang w:val="uk-UA"/>
        </w:rPr>
        <w:t>, який вагається, що краще одягти на вечірку, щоб справити враження на нових людей.</w:t>
      </w:r>
    </w:p>
    <w:p w14:paraId="1254AB24" w14:textId="588E186D"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Наступна конструкція</w:t>
      </w:r>
      <w:r w:rsidRPr="00A21E11">
        <w:rPr>
          <w:rFonts w:ascii="Calibri" w:eastAsia="Calibri" w:hAnsi="Calibri" w:cs="Times New Roman"/>
          <w:sz w:val="22"/>
          <w:lang w:val="de-DE"/>
        </w:rPr>
        <w:t xml:space="preserve"> </w:t>
      </w:r>
      <w:proofErr w:type="spellStart"/>
      <w:r w:rsidRPr="00A21E11">
        <w:rPr>
          <w:rFonts w:eastAsia="Calibri" w:cs="Times New Roman"/>
          <w:i/>
          <w:szCs w:val="28"/>
          <w:lang w:val="uk-UA"/>
        </w:rPr>
        <w:t>war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sicher</w:t>
      </w:r>
      <w:proofErr w:type="spellEnd"/>
      <w:r w:rsidRPr="00A21E11">
        <w:rPr>
          <w:rFonts w:eastAsia="Calibri" w:cs="Times New Roman"/>
          <w:szCs w:val="28"/>
          <w:lang w:val="uk-UA"/>
        </w:rPr>
        <w:t xml:space="preserve"> (був впевнений) передає впевненість </w:t>
      </w:r>
      <w:proofErr w:type="spellStart"/>
      <w:r w:rsidRPr="00A21E11">
        <w:rPr>
          <w:rFonts w:eastAsia="Calibri" w:cs="Times New Roman"/>
          <w:szCs w:val="28"/>
          <w:lang w:val="uk-UA"/>
        </w:rPr>
        <w:t>Хантера</w:t>
      </w:r>
      <w:proofErr w:type="spellEnd"/>
      <w:r w:rsidRPr="00A21E11">
        <w:rPr>
          <w:rFonts w:eastAsia="Calibri" w:cs="Times New Roman"/>
          <w:szCs w:val="28"/>
          <w:lang w:val="de-DE"/>
        </w:rPr>
        <w:t xml:space="preserve">: </w:t>
      </w:r>
      <w:r w:rsidR="002D2ECD">
        <w:rPr>
          <w:rFonts w:eastAsia="Calibri" w:cs="Times New Roman"/>
          <w:szCs w:val="28"/>
          <w:lang w:val="uk-UA"/>
        </w:rPr>
        <w:t>«</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hatte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vielleicht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fünfzig</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Leute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eingeladen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war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mir</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sicher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daß</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mit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wenigsten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wirklich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befreundet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war</w:t>
      </w:r>
      <w:proofErr w:type="spellEnd"/>
      <w:r w:rsidR="002D2ECD">
        <w:rPr>
          <w:rFonts w:eastAsia="Calibri" w:cs="Times New Roman"/>
          <w:szCs w:val="28"/>
          <w:lang w:val="uk-UA"/>
        </w:rPr>
        <w:t>»</w:t>
      </w:r>
      <w:r w:rsidRPr="00A21E11">
        <w:rPr>
          <w:rFonts w:eastAsia="Calibri" w:cs="Times New Roman"/>
          <w:szCs w:val="28"/>
          <w:lang w:val="uk-UA"/>
        </w:rPr>
        <w:t xml:space="preserve"> </w:t>
      </w:r>
      <w:r w:rsidR="002D2ECD">
        <w:rPr>
          <w:szCs w:val="28"/>
          <w:lang w:val="uk-UA"/>
        </w:rPr>
        <w:t>[45, с. 65]</w:t>
      </w:r>
      <w:r w:rsidRPr="00A21E11">
        <w:rPr>
          <w:rFonts w:eastAsia="Calibri" w:cs="Times New Roman"/>
          <w:szCs w:val="28"/>
          <w:lang w:val="uk-UA"/>
        </w:rPr>
        <w:t xml:space="preserve">. </w:t>
      </w:r>
    </w:p>
    <w:p w14:paraId="55364D35" w14:textId="27102E95"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У реченні </w:t>
      </w:r>
      <w:r w:rsidR="002D2ECD">
        <w:rPr>
          <w:rFonts w:eastAsia="Calibri" w:cs="Times New Roman"/>
          <w:szCs w:val="28"/>
          <w:lang w:val="uk-UA"/>
        </w:rPr>
        <w:t>«</w:t>
      </w:r>
      <w:proofErr w:type="spellStart"/>
      <w:r w:rsidRPr="00A21E11">
        <w:rPr>
          <w:rFonts w:eastAsia="Calibri" w:cs="Times New Roman"/>
          <w:i/>
          <w:szCs w:val="28"/>
          <w:lang w:val="uk-UA"/>
        </w:rPr>
        <w:t>Wir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gingen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zusammen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alles</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war</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falsch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fühlte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schuldig</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war</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wütend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hatte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Gefühl</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ihr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etwas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erklären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zu</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müssen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von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lastRenderedPageBreak/>
        <w:t>dem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nicht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wußte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was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war</w:t>
      </w:r>
      <w:proofErr w:type="spellEnd"/>
      <w:r w:rsidR="002D2ECD">
        <w:rPr>
          <w:rFonts w:eastAsia="Calibri" w:cs="Times New Roman"/>
          <w:szCs w:val="28"/>
          <w:lang w:val="uk-UA"/>
        </w:rPr>
        <w:t xml:space="preserve">» </w:t>
      </w:r>
      <w:r w:rsidR="002D2ECD">
        <w:rPr>
          <w:szCs w:val="28"/>
          <w:lang w:val="uk-UA"/>
        </w:rPr>
        <w:t>[45, с. 71]</w:t>
      </w:r>
      <w:r w:rsidRPr="00A21E11">
        <w:rPr>
          <w:rFonts w:eastAsia="Calibri" w:cs="Times New Roman"/>
          <w:szCs w:val="28"/>
          <w:lang w:val="uk-UA"/>
        </w:rPr>
        <w:t xml:space="preserve">, конструкції </w:t>
      </w:r>
      <w:proofErr w:type="spellStart"/>
      <w:r w:rsidRPr="00A21E11">
        <w:rPr>
          <w:rFonts w:eastAsia="Calibri" w:cs="Times New Roman"/>
          <w:i/>
          <w:szCs w:val="28"/>
          <w:lang w:val="uk-UA"/>
        </w:rPr>
        <w:t>war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falsch</w:t>
      </w:r>
      <w:proofErr w:type="spellEnd"/>
      <w:r w:rsidRPr="00A21E11">
        <w:rPr>
          <w:rFonts w:eastAsia="Calibri" w:cs="Times New Roman"/>
          <w:szCs w:val="28"/>
          <w:lang w:val="uk-UA"/>
        </w:rPr>
        <w:t xml:space="preserve"> (було неправильно) та </w:t>
      </w:r>
      <w:proofErr w:type="spellStart"/>
      <w:r w:rsidRPr="00A21E11">
        <w:rPr>
          <w:rFonts w:eastAsia="Calibri" w:cs="Times New Roman"/>
          <w:i/>
          <w:szCs w:val="28"/>
          <w:lang w:val="uk-UA"/>
        </w:rPr>
        <w:t>war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wütend</w:t>
      </w:r>
      <w:proofErr w:type="spellEnd"/>
      <w:r w:rsidRPr="00A21E11">
        <w:rPr>
          <w:rFonts w:eastAsia="Calibri" w:cs="Times New Roman"/>
          <w:i/>
          <w:szCs w:val="28"/>
          <w:lang w:val="uk-UA"/>
        </w:rPr>
        <w:t xml:space="preserve"> </w:t>
      </w:r>
      <w:r w:rsidRPr="00A21E11">
        <w:rPr>
          <w:rFonts w:eastAsia="Calibri" w:cs="Times New Roman"/>
          <w:szCs w:val="28"/>
          <w:lang w:val="uk-UA"/>
        </w:rPr>
        <w:t>(був злим) передають почуття вини та злість.</w:t>
      </w:r>
    </w:p>
    <w:p w14:paraId="1F3CCEE3" w14:textId="0F03EB74"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Конструкція </w:t>
      </w:r>
      <w:proofErr w:type="spellStart"/>
      <w:r w:rsidRPr="00A21E11">
        <w:rPr>
          <w:rFonts w:eastAsia="Calibri" w:cs="Times New Roman"/>
          <w:i/>
          <w:szCs w:val="28"/>
          <w:lang w:val="uk-UA"/>
        </w:rPr>
        <w:t>war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belustigt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stolz</w:t>
      </w:r>
      <w:proofErr w:type="spellEnd"/>
      <w:r w:rsidRPr="00A21E11">
        <w:rPr>
          <w:rFonts w:eastAsia="Calibri" w:cs="Times New Roman"/>
          <w:szCs w:val="28"/>
          <w:lang w:val="uk-UA"/>
        </w:rPr>
        <w:t xml:space="preserve"> (був веселий і пишався) </w:t>
      </w:r>
      <w:r w:rsidR="002D2ECD">
        <w:rPr>
          <w:rFonts w:eastAsia="Calibri" w:cs="Times New Roman"/>
          <w:szCs w:val="28"/>
          <w:lang w:val="uk-UA"/>
        </w:rPr>
        <w:t>«</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war</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belustigt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und</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stolz</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auf</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Sonja</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stolz</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auf</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Zähigkeit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mit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mir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entzog</w:t>
      </w:r>
      <w:proofErr w:type="spellEnd"/>
      <w:r w:rsidRPr="00A21E11">
        <w:rPr>
          <w:rFonts w:eastAsia="Calibri" w:cs="Times New Roman"/>
          <w:i/>
          <w:szCs w:val="28"/>
          <w:lang w:val="uk-UA"/>
        </w:rPr>
        <w:t>...</w:t>
      </w:r>
      <w:r w:rsidR="002D2ECD">
        <w:rPr>
          <w:rFonts w:eastAsia="Calibri" w:cs="Times New Roman"/>
          <w:szCs w:val="28"/>
          <w:lang w:val="uk-UA"/>
        </w:rPr>
        <w:t>»</w:t>
      </w:r>
      <w:r w:rsidR="002D2ECD" w:rsidRPr="002D2ECD">
        <w:rPr>
          <w:szCs w:val="28"/>
          <w:lang w:val="uk-UA"/>
        </w:rPr>
        <w:t xml:space="preserve"> </w:t>
      </w:r>
      <w:r w:rsidR="002D2ECD">
        <w:rPr>
          <w:szCs w:val="28"/>
          <w:lang w:val="uk-UA"/>
        </w:rPr>
        <w:t>[45, с. 82]</w:t>
      </w:r>
      <w:r w:rsidRPr="00A21E11">
        <w:rPr>
          <w:rFonts w:eastAsia="Calibri" w:cs="Times New Roman"/>
          <w:szCs w:val="28"/>
          <w:lang w:val="uk-UA"/>
        </w:rPr>
        <w:t xml:space="preserve">, передає почуття </w:t>
      </w:r>
      <w:proofErr w:type="spellStart"/>
      <w:r w:rsidRPr="00A21E11">
        <w:rPr>
          <w:rFonts w:eastAsia="Calibri" w:cs="Times New Roman"/>
          <w:szCs w:val="28"/>
          <w:lang w:val="uk-UA"/>
        </w:rPr>
        <w:t>Хантера</w:t>
      </w:r>
      <w:proofErr w:type="spellEnd"/>
      <w:r w:rsidRPr="00A21E11">
        <w:rPr>
          <w:rFonts w:eastAsia="Calibri" w:cs="Times New Roman"/>
          <w:szCs w:val="28"/>
          <w:lang w:val="uk-UA"/>
        </w:rPr>
        <w:t xml:space="preserve"> гордості та радості за Соню.</w:t>
      </w:r>
      <w:r w:rsidRPr="002D2ECD">
        <w:rPr>
          <w:rFonts w:ascii="Calibri" w:eastAsia="Calibri" w:hAnsi="Calibri" w:cs="Times New Roman"/>
          <w:sz w:val="22"/>
          <w:lang w:val="uk-UA"/>
        </w:rPr>
        <w:t xml:space="preserve"> </w:t>
      </w:r>
    </w:p>
    <w:p w14:paraId="7AD98BC4" w14:textId="50A23FE5"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У реченні </w:t>
      </w:r>
      <w:r w:rsidR="002D2ECD">
        <w:rPr>
          <w:rFonts w:eastAsia="Calibri" w:cs="Times New Roman"/>
          <w:szCs w:val="28"/>
          <w:lang w:val="uk-UA"/>
        </w:rPr>
        <w:t>«</w:t>
      </w:r>
      <w:r w:rsidRPr="00A21E11">
        <w:rPr>
          <w:rFonts w:eastAsia="Calibri" w:cs="Times New Roman"/>
          <w:i/>
          <w:szCs w:val="28"/>
          <w:lang w:val="uk-UA"/>
        </w:rPr>
        <w:t xml:space="preserve">[...] </w:t>
      </w:r>
      <w:proofErr w:type="spellStart"/>
      <w:r w:rsidRPr="00A21E11">
        <w:rPr>
          <w:rFonts w:eastAsia="Calibri" w:cs="Times New Roman"/>
          <w:i/>
          <w:szCs w:val="28"/>
          <w:lang w:val="uk-UA"/>
        </w:rPr>
        <w:t>würdest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nicht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wirklich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irgendeinen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Film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sehen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sondern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so</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sitzen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Halbdunkel</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vor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starren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war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nicht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enttäuscht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nicht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beleidigt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war</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ein</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wenig</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traurig</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ja</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vielleicht</w:t>
      </w:r>
      <w:proofErr w:type="spellEnd"/>
      <w:r w:rsidR="002D2ECD">
        <w:rPr>
          <w:rFonts w:eastAsia="Calibri" w:cs="Times New Roman"/>
          <w:szCs w:val="28"/>
          <w:lang w:val="uk-UA"/>
        </w:rPr>
        <w:t>»</w:t>
      </w:r>
      <w:r w:rsidR="002D2ECD" w:rsidRPr="002D2ECD">
        <w:rPr>
          <w:szCs w:val="28"/>
          <w:lang w:val="uk-UA"/>
        </w:rPr>
        <w:t xml:space="preserve"> </w:t>
      </w:r>
      <w:r w:rsidR="002D2ECD">
        <w:rPr>
          <w:szCs w:val="28"/>
          <w:lang w:val="uk-UA"/>
        </w:rPr>
        <w:t>[45, с. 99]</w:t>
      </w:r>
      <w:r w:rsidRPr="00A21E11">
        <w:rPr>
          <w:rFonts w:eastAsia="Calibri" w:cs="Times New Roman"/>
          <w:szCs w:val="28"/>
          <w:lang w:val="uk-UA"/>
        </w:rPr>
        <w:t>, конструкція</w:t>
      </w:r>
      <w:r w:rsidRPr="002D2ECD">
        <w:rPr>
          <w:rFonts w:ascii="Calibri" w:eastAsia="Calibri" w:hAnsi="Calibri" w:cs="Times New Roman"/>
          <w:sz w:val="22"/>
          <w:lang w:val="uk-UA"/>
        </w:rPr>
        <w:t xml:space="preserve"> </w:t>
      </w:r>
      <w:proofErr w:type="spellStart"/>
      <w:r w:rsidRPr="00A21E11">
        <w:rPr>
          <w:rFonts w:eastAsia="Calibri" w:cs="Times New Roman"/>
          <w:i/>
          <w:szCs w:val="28"/>
          <w:lang w:val="uk-UA"/>
        </w:rPr>
        <w:t>war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wenig</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traurig</w:t>
      </w:r>
      <w:proofErr w:type="spellEnd"/>
      <w:r w:rsidRPr="00A21E11">
        <w:rPr>
          <w:rFonts w:eastAsia="Calibri" w:cs="Times New Roman"/>
          <w:szCs w:val="28"/>
          <w:lang w:val="uk-UA"/>
        </w:rPr>
        <w:t xml:space="preserve"> (було трохи сумно) передає почуття суму </w:t>
      </w:r>
      <w:proofErr w:type="spellStart"/>
      <w:r w:rsidRPr="00A21E11">
        <w:rPr>
          <w:rFonts w:eastAsia="Calibri" w:cs="Times New Roman"/>
          <w:szCs w:val="28"/>
          <w:lang w:val="uk-UA"/>
        </w:rPr>
        <w:t>Маркуса</w:t>
      </w:r>
      <w:proofErr w:type="spellEnd"/>
      <w:r w:rsidRPr="00A21E11">
        <w:rPr>
          <w:rFonts w:eastAsia="Calibri" w:cs="Times New Roman"/>
          <w:szCs w:val="28"/>
          <w:lang w:val="uk-UA"/>
        </w:rPr>
        <w:t>, який хотів побути на самоті.</w:t>
      </w:r>
    </w:p>
    <w:p w14:paraId="06D3CBFA" w14:textId="1E088918"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Конструкція </w:t>
      </w:r>
      <w:proofErr w:type="spellStart"/>
      <w:r w:rsidRPr="00A21E11">
        <w:rPr>
          <w:rFonts w:eastAsia="Calibri" w:cs="Times New Roman"/>
          <w:i/>
          <w:szCs w:val="28"/>
          <w:lang w:val="uk-UA"/>
        </w:rPr>
        <w:t>war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so</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unentschlossen</w:t>
      </w:r>
      <w:proofErr w:type="spellEnd"/>
      <w:r w:rsidRPr="00A21E11">
        <w:rPr>
          <w:rFonts w:eastAsia="Calibri" w:cs="Times New Roman"/>
          <w:szCs w:val="28"/>
          <w:lang w:val="uk-UA"/>
        </w:rPr>
        <w:t xml:space="preserve"> (була не рішучою) зображує Соню, якій бракувало рішучості:</w:t>
      </w:r>
      <w:r w:rsidRPr="00A21E11">
        <w:rPr>
          <w:rFonts w:eastAsia="Calibri" w:cs="Times New Roman"/>
          <w:szCs w:val="28"/>
          <w:lang w:val="de-DE"/>
        </w:rPr>
        <w:t xml:space="preserve"> </w:t>
      </w:r>
      <w:r w:rsidR="002D2ECD">
        <w:rPr>
          <w:rFonts w:eastAsia="Calibri" w:cs="Times New Roman"/>
          <w:szCs w:val="28"/>
          <w:lang w:val="uk-UA"/>
        </w:rPr>
        <w:t>«</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war</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so</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unentschlossen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holte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tief</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Luft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dann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lief</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Christiane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Markus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Werner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hinterher</w:t>
      </w:r>
      <w:proofErr w:type="spellEnd"/>
      <w:r w:rsidR="002D2ECD">
        <w:rPr>
          <w:rFonts w:eastAsia="Calibri" w:cs="Times New Roman"/>
          <w:szCs w:val="28"/>
          <w:lang w:val="uk-UA"/>
        </w:rPr>
        <w:t>»</w:t>
      </w:r>
      <w:r w:rsidRPr="00A21E11">
        <w:rPr>
          <w:rFonts w:eastAsia="Calibri" w:cs="Times New Roman"/>
          <w:szCs w:val="28"/>
          <w:lang w:val="uk-UA"/>
        </w:rPr>
        <w:t xml:space="preserve"> </w:t>
      </w:r>
      <w:r w:rsidR="002D2ECD">
        <w:rPr>
          <w:szCs w:val="28"/>
          <w:lang w:val="uk-UA"/>
        </w:rPr>
        <w:t>[45, с. 99]</w:t>
      </w:r>
      <w:r w:rsidRPr="00A21E11">
        <w:rPr>
          <w:rFonts w:eastAsia="Calibri" w:cs="Times New Roman"/>
          <w:szCs w:val="28"/>
          <w:lang w:val="uk-UA"/>
        </w:rPr>
        <w:t>.</w:t>
      </w:r>
    </w:p>
    <w:p w14:paraId="0644ED59" w14:textId="69DC0E6B"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В наступному реченні </w:t>
      </w:r>
      <w:r w:rsidR="002D2ECD">
        <w:rPr>
          <w:rFonts w:eastAsia="Calibri" w:cs="Times New Roman"/>
          <w:szCs w:val="28"/>
          <w:lang w:val="uk-UA"/>
        </w:rPr>
        <w:t>«</w:t>
      </w:r>
      <w:proofErr w:type="spellStart"/>
      <w:r w:rsidRPr="00A21E11">
        <w:rPr>
          <w:rFonts w:eastAsia="Calibri" w:cs="Times New Roman"/>
          <w:i/>
          <w:szCs w:val="28"/>
          <w:lang w:val="uk-UA"/>
        </w:rPr>
        <w:t>Wir</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waren</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verlegen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setzten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Küchentisch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wollte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neben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Markus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Werner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sitzen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Christiane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wollte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neben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mir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sitzen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wir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ruckten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ganz</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lange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herum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Gefühl</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Scham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war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so</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deutlich</w:t>
      </w:r>
      <w:proofErr w:type="spellEnd"/>
      <w:r w:rsidR="002D2ECD">
        <w:rPr>
          <w:rFonts w:eastAsia="Calibri" w:cs="Times New Roman"/>
          <w:szCs w:val="28"/>
          <w:lang w:val="uk-UA"/>
        </w:rPr>
        <w:t xml:space="preserve">» </w:t>
      </w:r>
      <w:r w:rsidR="002D2ECD">
        <w:rPr>
          <w:szCs w:val="28"/>
          <w:lang w:val="uk-UA"/>
        </w:rPr>
        <w:t>[45, с. 109]</w:t>
      </w:r>
      <w:r w:rsidRPr="00A21E11">
        <w:rPr>
          <w:rFonts w:eastAsia="Calibri" w:cs="Times New Roman"/>
          <w:szCs w:val="28"/>
          <w:lang w:val="uk-UA"/>
        </w:rPr>
        <w:t xml:space="preserve">, конструкція </w:t>
      </w:r>
      <w:proofErr w:type="spellStart"/>
      <w:r w:rsidRPr="00A21E11">
        <w:rPr>
          <w:rFonts w:eastAsia="Calibri" w:cs="Times New Roman"/>
          <w:i/>
          <w:szCs w:val="28"/>
          <w:lang w:val="uk-UA"/>
        </w:rPr>
        <w:t>waren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verlegen</w:t>
      </w:r>
      <w:proofErr w:type="spellEnd"/>
      <w:r w:rsidRPr="00A21E11">
        <w:rPr>
          <w:rFonts w:eastAsia="Calibri" w:cs="Times New Roman"/>
          <w:szCs w:val="28"/>
          <w:lang w:val="uk-UA"/>
        </w:rPr>
        <w:t xml:space="preserve"> (було соромно) описує почуття сорому за </w:t>
      </w:r>
      <w:proofErr w:type="spellStart"/>
      <w:r w:rsidRPr="00A21E11">
        <w:rPr>
          <w:rFonts w:eastAsia="Calibri" w:cs="Times New Roman"/>
          <w:szCs w:val="28"/>
          <w:lang w:val="uk-UA"/>
        </w:rPr>
        <w:t>скоїне</w:t>
      </w:r>
      <w:proofErr w:type="spellEnd"/>
      <w:r w:rsidRPr="00A21E11">
        <w:rPr>
          <w:rFonts w:eastAsia="Calibri" w:cs="Times New Roman"/>
          <w:szCs w:val="28"/>
          <w:lang w:val="uk-UA"/>
        </w:rPr>
        <w:t>.</w:t>
      </w:r>
    </w:p>
    <w:p w14:paraId="1D52134D" w14:textId="70714256"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Конструкція </w:t>
      </w:r>
      <w:proofErr w:type="spellStart"/>
      <w:r w:rsidRPr="00A21E11">
        <w:rPr>
          <w:rFonts w:eastAsia="Calibri" w:cs="Times New Roman"/>
          <w:i/>
          <w:szCs w:val="28"/>
          <w:lang w:val="uk-UA"/>
        </w:rPr>
        <w:t>war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erschöpft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matt</w:t>
      </w:r>
      <w:proofErr w:type="spellEnd"/>
      <w:r w:rsidRPr="00A21E11">
        <w:rPr>
          <w:rFonts w:ascii="Calibri" w:eastAsia="Calibri" w:hAnsi="Calibri" w:cs="Times New Roman"/>
          <w:sz w:val="22"/>
          <w:lang w:val="de-DE"/>
        </w:rPr>
        <w:t xml:space="preserve"> </w:t>
      </w:r>
      <w:r w:rsidRPr="00A21E11">
        <w:rPr>
          <w:rFonts w:eastAsia="Calibri" w:cs="Times New Roman"/>
          <w:szCs w:val="28"/>
          <w:lang w:val="uk-UA"/>
        </w:rPr>
        <w:t>(був виснаженим і слабким) передає виснаження та слабкість</w:t>
      </w:r>
      <w:r w:rsidRPr="00A21E11">
        <w:rPr>
          <w:rFonts w:eastAsia="Calibri" w:cs="Times New Roman"/>
          <w:szCs w:val="28"/>
          <w:lang w:val="de-DE"/>
        </w:rPr>
        <w:t>:</w:t>
      </w:r>
      <w:r w:rsidRPr="00A21E11">
        <w:rPr>
          <w:rFonts w:eastAsia="Calibri" w:cs="Times New Roman"/>
          <w:szCs w:val="28"/>
          <w:lang w:val="uk-UA"/>
        </w:rPr>
        <w:t xml:space="preserve"> </w:t>
      </w:r>
      <w:r w:rsidR="002D2ECD">
        <w:rPr>
          <w:rFonts w:eastAsia="Calibri" w:cs="Times New Roman"/>
          <w:szCs w:val="28"/>
          <w:lang w:val="uk-UA"/>
        </w:rPr>
        <w:t>«</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war</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erschöpft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und</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matt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dachte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anderen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spürte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eine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kurze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Wut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darüber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dass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hier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alleine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gelassen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hatten</w:t>
      </w:r>
      <w:proofErr w:type="spellEnd"/>
      <w:r w:rsidRPr="00A21E11">
        <w:rPr>
          <w:rFonts w:eastAsia="Calibri" w:cs="Times New Roman"/>
          <w:i/>
          <w:szCs w:val="28"/>
          <w:lang w:val="uk-UA"/>
        </w:rPr>
        <w:t>...</w:t>
      </w:r>
      <w:r w:rsidR="002D2ECD">
        <w:rPr>
          <w:rFonts w:eastAsia="Calibri" w:cs="Times New Roman"/>
          <w:szCs w:val="28"/>
          <w:lang w:val="uk-UA"/>
        </w:rPr>
        <w:t xml:space="preserve">» </w:t>
      </w:r>
      <w:r w:rsidR="002D2ECD">
        <w:rPr>
          <w:szCs w:val="28"/>
          <w:lang w:val="uk-UA"/>
        </w:rPr>
        <w:t>[45, с. 151]</w:t>
      </w:r>
      <w:r w:rsidR="002D2ECD">
        <w:rPr>
          <w:rFonts w:eastAsia="Calibri" w:cs="Times New Roman"/>
          <w:szCs w:val="28"/>
          <w:lang w:val="uk-UA"/>
        </w:rPr>
        <w:t>.</w:t>
      </w:r>
    </w:p>
    <w:p w14:paraId="70BB2BA4" w14:textId="74C4C3D2" w:rsidR="00A21E11" w:rsidRPr="00A21E11" w:rsidRDefault="00A21E11" w:rsidP="00A21E11">
      <w:pPr>
        <w:tabs>
          <w:tab w:val="left" w:pos="567"/>
        </w:tabs>
        <w:spacing w:line="360" w:lineRule="auto"/>
        <w:jc w:val="both"/>
        <w:rPr>
          <w:rFonts w:eastAsia="Calibri" w:cs="Times New Roman"/>
          <w:szCs w:val="28"/>
          <w:lang w:val="uk-UA"/>
        </w:rPr>
      </w:pPr>
      <w:r w:rsidRPr="00A21E11">
        <w:rPr>
          <w:rFonts w:eastAsia="Calibri" w:cs="Times New Roman"/>
          <w:szCs w:val="28"/>
          <w:lang w:val="uk-UA"/>
        </w:rPr>
        <w:t xml:space="preserve">        Отже,</w:t>
      </w:r>
      <w:r w:rsidR="00A601B8" w:rsidRPr="00A601B8">
        <w:rPr>
          <w:lang w:val="uk-UA"/>
        </w:rPr>
        <w:t xml:space="preserve"> </w:t>
      </w:r>
      <w:r w:rsidR="00A601B8" w:rsidRPr="00A601B8">
        <w:rPr>
          <w:rFonts w:eastAsia="Calibri" w:cs="Times New Roman"/>
          <w:szCs w:val="28"/>
          <w:lang w:val="uk-UA"/>
        </w:rPr>
        <w:t>предикативні конструкції з дієсловом-зв’язкою</w:t>
      </w:r>
      <w:r w:rsidRPr="00A601B8">
        <w:rPr>
          <w:rFonts w:eastAsia="Calibri" w:cs="Times New Roman"/>
          <w:szCs w:val="28"/>
          <w:lang w:val="uk-UA"/>
        </w:rPr>
        <w:t xml:space="preserve"> </w:t>
      </w:r>
      <w:r w:rsidRPr="00A21E11">
        <w:rPr>
          <w:rFonts w:eastAsia="Calibri" w:cs="Times New Roman"/>
          <w:i/>
          <w:szCs w:val="28"/>
          <w:lang w:val="en-US"/>
        </w:rPr>
        <w:t>sein</w:t>
      </w:r>
      <w:r w:rsidRPr="00A21E11">
        <w:rPr>
          <w:rFonts w:eastAsia="Calibri" w:cs="Times New Roman"/>
          <w:szCs w:val="28"/>
          <w:lang w:val="uk-UA"/>
        </w:rPr>
        <w:t xml:space="preserve"> у минулому часі у поєднанні з прикметниками передає спокій, впевненість, почуття гордості та радості, втому, виснаження та слабкість, сум, нерішучість, сором.</w:t>
      </w:r>
    </w:p>
    <w:p w14:paraId="57861508" w14:textId="77777777" w:rsidR="00A21E11" w:rsidRPr="00A21E11" w:rsidRDefault="00A21E11" w:rsidP="00A21E11">
      <w:pPr>
        <w:spacing w:line="256" w:lineRule="auto"/>
        <w:jc w:val="center"/>
        <w:rPr>
          <w:rFonts w:eastAsia="Calibri" w:cs="Times New Roman"/>
          <w:b/>
          <w:szCs w:val="28"/>
          <w:lang w:val="uk-UA"/>
        </w:rPr>
      </w:pPr>
      <w:r w:rsidRPr="00A21E11">
        <w:rPr>
          <w:rFonts w:eastAsia="Calibri" w:cs="Times New Roman"/>
          <w:b/>
          <w:szCs w:val="28"/>
          <w:lang w:val="uk-UA"/>
        </w:rPr>
        <w:t>2.3. Дієслівні конструкції на позначення самопочуття</w:t>
      </w:r>
    </w:p>
    <w:p w14:paraId="4DE1C7D2" w14:textId="77777777" w:rsidR="00A21E11" w:rsidRPr="00A21E11" w:rsidRDefault="00A21E11" w:rsidP="00A21E11">
      <w:pPr>
        <w:tabs>
          <w:tab w:val="left" w:pos="567"/>
          <w:tab w:val="left" w:pos="709"/>
        </w:tabs>
        <w:spacing w:after="0" w:line="360" w:lineRule="auto"/>
        <w:jc w:val="both"/>
        <w:rPr>
          <w:rFonts w:eastAsia="Calibri" w:cs="Times New Roman"/>
          <w:color w:val="FF0000"/>
          <w:szCs w:val="28"/>
          <w:lang w:val="uk-UA"/>
        </w:rPr>
      </w:pPr>
      <w:r w:rsidRPr="00A21E11">
        <w:rPr>
          <w:rFonts w:eastAsia="Calibri" w:cs="Times New Roman"/>
          <w:szCs w:val="28"/>
          <w:lang w:val="uk-UA"/>
        </w:rPr>
        <w:t xml:space="preserve">        Під дієслівною конструкцією на позначення самопочуття ми розуміємо вживання дієслова </w:t>
      </w:r>
      <w:r w:rsidRPr="00A21E11">
        <w:rPr>
          <w:rFonts w:eastAsia="Calibri" w:cs="Times New Roman"/>
          <w:i/>
          <w:szCs w:val="28"/>
          <w:lang w:val="de-DE"/>
        </w:rPr>
        <w:t>sich</w:t>
      </w:r>
      <w:r w:rsidRPr="00A21E11">
        <w:rPr>
          <w:rFonts w:eastAsia="Calibri" w:cs="Times New Roman"/>
          <w:i/>
          <w:szCs w:val="28"/>
          <w:lang w:val="uk-UA"/>
        </w:rPr>
        <w:t xml:space="preserve"> </w:t>
      </w:r>
      <w:r w:rsidRPr="00A21E11">
        <w:rPr>
          <w:rFonts w:eastAsia="Calibri" w:cs="Times New Roman"/>
          <w:i/>
          <w:szCs w:val="28"/>
          <w:lang w:val="de-DE"/>
        </w:rPr>
        <w:t>f</w:t>
      </w:r>
      <w:r w:rsidRPr="00A21E11">
        <w:rPr>
          <w:rFonts w:eastAsia="Calibri" w:cs="Times New Roman"/>
          <w:i/>
          <w:szCs w:val="28"/>
          <w:lang w:val="uk-UA"/>
        </w:rPr>
        <w:t>ü</w:t>
      </w:r>
      <w:proofErr w:type="spellStart"/>
      <w:r w:rsidRPr="00A21E11">
        <w:rPr>
          <w:rFonts w:eastAsia="Calibri" w:cs="Times New Roman"/>
          <w:i/>
          <w:szCs w:val="28"/>
          <w:lang w:val="de-DE"/>
        </w:rPr>
        <w:t>hlen</w:t>
      </w:r>
      <w:proofErr w:type="spellEnd"/>
      <w:r w:rsidRPr="00A21E11">
        <w:rPr>
          <w:rFonts w:eastAsia="Calibri" w:cs="Times New Roman"/>
          <w:szCs w:val="28"/>
          <w:lang w:val="uk-UA"/>
        </w:rPr>
        <w:t xml:space="preserve"> та одного чи більше прикметників.</w:t>
      </w:r>
    </w:p>
    <w:p w14:paraId="5D84ECCA" w14:textId="6D37C7E2"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Дієслово</w:t>
      </w:r>
      <w:r w:rsidRPr="00A21E11">
        <w:rPr>
          <w:rFonts w:eastAsia="Calibri" w:cs="Times New Roman"/>
          <w:i/>
          <w:szCs w:val="28"/>
          <w:lang w:val="uk-UA"/>
        </w:rPr>
        <w:t xml:space="preserve"> </w:t>
      </w:r>
      <w:proofErr w:type="spellStart"/>
      <w:r w:rsidRPr="00A21E11">
        <w:rPr>
          <w:rFonts w:eastAsia="Calibri" w:cs="Times New Roman"/>
          <w:i/>
          <w:szCs w:val="28"/>
          <w:lang w:val="uk-UA"/>
        </w:rPr>
        <w:t>fühlen</w:t>
      </w:r>
      <w:proofErr w:type="spellEnd"/>
      <w:r w:rsidRPr="00A21E11">
        <w:rPr>
          <w:rFonts w:eastAsia="Calibri" w:cs="Times New Roman"/>
          <w:i/>
          <w:szCs w:val="28"/>
          <w:lang w:val="uk-UA"/>
        </w:rPr>
        <w:t xml:space="preserve"> </w:t>
      </w:r>
      <w:r w:rsidRPr="00A21E11">
        <w:rPr>
          <w:rFonts w:eastAsia="Calibri" w:cs="Times New Roman"/>
          <w:szCs w:val="28"/>
          <w:lang w:val="uk-UA"/>
        </w:rPr>
        <w:t xml:space="preserve">(відчувати) у словнику </w:t>
      </w:r>
      <w:r w:rsidRPr="00A21E11">
        <w:rPr>
          <w:rFonts w:eastAsia="Calibri" w:cs="Times New Roman"/>
          <w:szCs w:val="28"/>
          <w:lang w:val="de-DE"/>
        </w:rPr>
        <w:t>DUDEN</w:t>
      </w:r>
      <w:r w:rsidRPr="00A21E11">
        <w:rPr>
          <w:rFonts w:eastAsia="Calibri" w:cs="Times New Roman"/>
          <w:szCs w:val="28"/>
          <w:lang w:val="uk-UA"/>
        </w:rPr>
        <w:t xml:space="preserve"> означає </w:t>
      </w:r>
      <w:proofErr w:type="spellStart"/>
      <w:r w:rsidRPr="00A21E11">
        <w:rPr>
          <w:rFonts w:eastAsia="Calibri" w:cs="Times New Roman"/>
          <w:i/>
          <w:szCs w:val="28"/>
          <w:lang w:val="uk-UA"/>
        </w:rPr>
        <w:t>seelisch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empfinden</w:t>
      </w:r>
      <w:proofErr w:type="spellEnd"/>
      <w:r w:rsidRPr="00A21E11">
        <w:rPr>
          <w:rFonts w:ascii="Calibri" w:eastAsia="Calibri" w:hAnsi="Calibri" w:cs="Times New Roman"/>
          <w:sz w:val="22"/>
          <w:lang w:val="uk-UA"/>
        </w:rPr>
        <w:t xml:space="preserve"> </w:t>
      </w:r>
      <w:r w:rsidRPr="00A21E11">
        <w:rPr>
          <w:rFonts w:eastAsia="Calibri" w:cs="Times New Roman"/>
          <w:szCs w:val="28"/>
          <w:lang w:val="uk-UA"/>
        </w:rPr>
        <w:t>(відчувати психічно)/</w:t>
      </w:r>
      <w:r w:rsidRPr="00A21E11">
        <w:rPr>
          <w:rFonts w:eastAsia="Calibri" w:cs="Times New Roman"/>
          <w:i/>
          <w:szCs w:val="28"/>
          <w:lang w:val="uk-UA"/>
        </w:rPr>
        <w:t xml:space="preserve"> </w:t>
      </w:r>
      <w:proofErr w:type="spellStart"/>
      <w:r w:rsidRPr="00A21E11">
        <w:rPr>
          <w:rFonts w:eastAsia="Calibri" w:cs="Times New Roman"/>
          <w:i/>
          <w:szCs w:val="28"/>
          <w:lang w:val="uk-UA"/>
        </w:rPr>
        <w:t>von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seinem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körperlichen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oder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seelischen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Zustand</w:t>
      </w:r>
      <w:proofErr w:type="spellEnd"/>
      <w:r w:rsidRPr="00A21E11">
        <w:rPr>
          <w:rFonts w:eastAsia="Calibri" w:cs="Times New Roman"/>
          <w:i/>
          <w:szCs w:val="28"/>
          <w:lang w:val="uk-UA"/>
        </w:rPr>
        <w:t xml:space="preserve"> </w:t>
      </w:r>
      <w:r w:rsidRPr="00A21E11">
        <w:rPr>
          <w:rFonts w:eastAsia="Calibri" w:cs="Times New Roman"/>
          <w:szCs w:val="28"/>
          <w:lang w:val="uk-UA"/>
        </w:rPr>
        <w:t>(сві</w:t>
      </w:r>
      <w:r w:rsidR="008850F8">
        <w:rPr>
          <w:rFonts w:eastAsia="Calibri" w:cs="Times New Roman"/>
          <w:szCs w:val="28"/>
          <w:lang w:val="uk-UA"/>
        </w:rPr>
        <w:t xml:space="preserve">й </w:t>
      </w:r>
      <w:r w:rsidR="008850F8">
        <w:rPr>
          <w:rFonts w:eastAsia="Calibri" w:cs="Times New Roman"/>
          <w:szCs w:val="28"/>
          <w:lang w:val="uk-UA"/>
        </w:rPr>
        <w:lastRenderedPageBreak/>
        <w:t>фізичний або психічний стан) [43].</w:t>
      </w:r>
      <w:r w:rsidR="008850F8" w:rsidRPr="008850F8">
        <w:rPr>
          <w:rFonts w:eastAsia="Calibri" w:cs="Times New Roman"/>
          <w:szCs w:val="28"/>
          <w:lang w:val="uk-UA"/>
        </w:rPr>
        <w:t xml:space="preserve"> </w:t>
      </w:r>
      <w:r w:rsidRPr="00A21E11">
        <w:rPr>
          <w:rFonts w:eastAsia="Calibri" w:cs="Times New Roman"/>
          <w:szCs w:val="28"/>
          <w:lang w:val="uk-UA"/>
        </w:rPr>
        <w:t xml:space="preserve">Загальна кількість таких конструкцій в аналізованих текстах становить </w:t>
      </w:r>
      <w:r w:rsidRPr="00A21E11">
        <w:rPr>
          <w:rFonts w:eastAsia="Calibri" w:cs="Times New Roman"/>
          <w:color w:val="000000"/>
          <w:szCs w:val="28"/>
          <w:lang w:val="uk-UA"/>
        </w:rPr>
        <w:t>13</w:t>
      </w:r>
      <w:r w:rsidRPr="00A21E11">
        <w:rPr>
          <w:rFonts w:eastAsia="Calibri" w:cs="Times New Roman"/>
          <w:szCs w:val="28"/>
          <w:lang w:val="uk-UA"/>
        </w:rPr>
        <w:t xml:space="preserve">, 23% з яких позначають позитивне самопочуття та 77% – негативне (Див. </w:t>
      </w:r>
      <w:r w:rsidRPr="00A21E11">
        <w:rPr>
          <w:rFonts w:eastAsia="Calibri" w:cs="Times New Roman"/>
          <w:i/>
          <w:szCs w:val="28"/>
          <w:lang w:val="uk-UA"/>
        </w:rPr>
        <w:t>Діаграма 2.8</w:t>
      </w:r>
      <w:r w:rsidRPr="00A21E11">
        <w:rPr>
          <w:rFonts w:eastAsia="Calibri" w:cs="Times New Roman"/>
          <w:szCs w:val="28"/>
          <w:lang w:val="uk-UA"/>
        </w:rPr>
        <w:t>).</w:t>
      </w:r>
    </w:p>
    <w:p w14:paraId="4F7CDEE5" w14:textId="77777777" w:rsidR="00A21E11" w:rsidRPr="00A21E11" w:rsidRDefault="00A21E11" w:rsidP="00A21E11">
      <w:pPr>
        <w:tabs>
          <w:tab w:val="left" w:pos="567"/>
        </w:tabs>
        <w:spacing w:after="0" w:line="360" w:lineRule="auto"/>
        <w:jc w:val="both"/>
        <w:rPr>
          <w:rFonts w:eastAsia="Calibri" w:cs="Times New Roman"/>
          <w:szCs w:val="28"/>
          <w:lang w:val="uk-UA"/>
        </w:rPr>
      </w:pPr>
    </w:p>
    <w:p w14:paraId="047FC50C" w14:textId="77777777" w:rsidR="00A21E11" w:rsidRPr="00A21E11" w:rsidRDefault="00A21E11" w:rsidP="00A21E11">
      <w:pPr>
        <w:tabs>
          <w:tab w:val="left" w:pos="567"/>
        </w:tabs>
        <w:spacing w:after="0" w:line="360" w:lineRule="auto"/>
        <w:jc w:val="right"/>
        <w:rPr>
          <w:rFonts w:eastAsia="Calibri" w:cs="Times New Roman"/>
          <w:i/>
          <w:szCs w:val="28"/>
          <w:lang w:val="uk-UA"/>
        </w:rPr>
      </w:pPr>
      <w:r w:rsidRPr="00A21E11">
        <w:rPr>
          <w:rFonts w:eastAsia="Calibri" w:cs="Times New Roman"/>
          <w:i/>
          <w:szCs w:val="28"/>
          <w:lang w:val="uk-UA"/>
        </w:rPr>
        <w:t>Діаграма 2.8</w:t>
      </w:r>
    </w:p>
    <w:p w14:paraId="34B70645" w14:textId="77777777" w:rsidR="00A21E11" w:rsidRPr="00A21E11" w:rsidRDefault="00A21E11" w:rsidP="00A21E11">
      <w:pPr>
        <w:spacing w:line="256" w:lineRule="auto"/>
        <w:jc w:val="center"/>
        <w:rPr>
          <w:rFonts w:eastAsia="Calibri" w:cs="Times New Roman"/>
          <w:szCs w:val="28"/>
          <w:lang w:val="uk-UA"/>
        </w:rPr>
      </w:pPr>
      <w:r w:rsidRPr="00A21E11">
        <w:rPr>
          <w:rFonts w:eastAsia="Calibri" w:cs="Times New Roman"/>
          <w:noProof/>
          <w:szCs w:val="28"/>
          <w:lang w:eastAsia="ru-RU"/>
        </w:rPr>
        <w:drawing>
          <wp:inline distT="0" distB="0" distL="0" distR="0" wp14:anchorId="3D6BF3C7" wp14:editId="637F93BE">
            <wp:extent cx="5486400"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C7865A6" w14:textId="6EA28B47" w:rsidR="00A21E11" w:rsidRPr="00A21E11" w:rsidRDefault="00A21E11" w:rsidP="00A21E11">
      <w:pPr>
        <w:tabs>
          <w:tab w:val="left" w:pos="567"/>
          <w:tab w:val="left" w:pos="709"/>
        </w:tabs>
        <w:spacing w:after="0" w:line="360" w:lineRule="auto"/>
        <w:jc w:val="both"/>
        <w:rPr>
          <w:rFonts w:eastAsia="Calibri" w:cs="Times New Roman"/>
          <w:szCs w:val="28"/>
          <w:lang w:val="uk-UA"/>
        </w:rPr>
      </w:pPr>
      <w:r w:rsidRPr="00A21E11">
        <w:rPr>
          <w:rFonts w:eastAsia="Calibri" w:cs="Times New Roman"/>
          <w:i/>
          <w:szCs w:val="28"/>
          <w:lang w:val="uk-UA"/>
        </w:rPr>
        <w:t xml:space="preserve">        </w:t>
      </w:r>
      <w:r w:rsidRPr="00A21E11">
        <w:rPr>
          <w:rFonts w:eastAsia="Calibri" w:cs="Times New Roman"/>
          <w:szCs w:val="28"/>
          <w:lang w:val="uk-UA"/>
        </w:rPr>
        <w:t xml:space="preserve">Конструкція </w:t>
      </w:r>
      <w:proofErr w:type="spellStart"/>
      <w:r w:rsidRPr="00A21E11">
        <w:rPr>
          <w:rFonts w:eastAsia="Calibri" w:cs="Times New Roman"/>
          <w:i/>
          <w:szCs w:val="28"/>
          <w:lang w:val="uk-UA"/>
        </w:rPr>
        <w:t>fühlt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ausgeschlossen</w:t>
      </w:r>
      <w:proofErr w:type="spellEnd"/>
      <w:r w:rsidRPr="00A21E11">
        <w:rPr>
          <w:rFonts w:eastAsia="Calibri" w:cs="Times New Roman"/>
          <w:szCs w:val="28"/>
          <w:lang w:val="uk-UA"/>
        </w:rPr>
        <w:t xml:space="preserve"> (відчуває себе покинутим) передає почуття </w:t>
      </w:r>
      <w:proofErr w:type="spellStart"/>
      <w:r w:rsidRPr="00A21E11">
        <w:rPr>
          <w:rFonts w:eastAsia="Calibri" w:cs="Times New Roman"/>
          <w:szCs w:val="28"/>
          <w:lang w:val="uk-UA"/>
        </w:rPr>
        <w:t>Каспара</w:t>
      </w:r>
      <w:proofErr w:type="spellEnd"/>
      <w:r w:rsidRPr="00A21E11">
        <w:rPr>
          <w:rFonts w:eastAsia="Calibri" w:cs="Times New Roman"/>
          <w:szCs w:val="28"/>
          <w:lang w:val="uk-UA"/>
        </w:rPr>
        <w:t xml:space="preserve">, який відчуває, що його стороняться: </w:t>
      </w:r>
      <w:r w:rsidR="00101CC8">
        <w:rPr>
          <w:rFonts w:eastAsia="Calibri" w:cs="Times New Roman"/>
          <w:szCs w:val="28"/>
          <w:lang w:val="uk-UA"/>
        </w:rPr>
        <w:t>«</w:t>
      </w:r>
      <w:r w:rsidRPr="00A21E11">
        <w:rPr>
          <w:rFonts w:eastAsia="Calibri" w:cs="Times New Roman"/>
          <w:i/>
          <w:szCs w:val="28"/>
          <w:lang w:val="de-DE"/>
        </w:rPr>
        <w:t>Kaspar</w:t>
      </w:r>
      <w:r w:rsidRPr="00A21E11">
        <w:rPr>
          <w:rFonts w:eastAsia="Calibri" w:cs="Times New Roman"/>
          <w:i/>
          <w:szCs w:val="28"/>
          <w:lang w:val="uk-UA"/>
        </w:rPr>
        <w:t xml:space="preserve"> </w:t>
      </w:r>
      <w:r w:rsidRPr="00A21E11">
        <w:rPr>
          <w:rFonts w:eastAsia="Calibri" w:cs="Times New Roman"/>
          <w:i/>
          <w:szCs w:val="28"/>
          <w:u w:val="single"/>
          <w:lang w:val="de-DE"/>
        </w:rPr>
        <w:t>f</w:t>
      </w:r>
      <w:r w:rsidRPr="00A21E11">
        <w:rPr>
          <w:rFonts w:eastAsia="Calibri" w:cs="Times New Roman"/>
          <w:i/>
          <w:szCs w:val="28"/>
          <w:u w:val="single"/>
          <w:lang w:val="uk-UA"/>
        </w:rPr>
        <w:t>ü</w:t>
      </w:r>
      <w:proofErr w:type="spellStart"/>
      <w:r w:rsidRPr="00A21E11">
        <w:rPr>
          <w:rFonts w:eastAsia="Calibri" w:cs="Times New Roman"/>
          <w:i/>
          <w:szCs w:val="28"/>
          <w:u w:val="single"/>
          <w:lang w:val="de-DE"/>
        </w:rPr>
        <w:t>hlt</w:t>
      </w:r>
      <w:proofErr w:type="spellEnd"/>
      <w:r w:rsidRPr="00A21E11">
        <w:rPr>
          <w:rFonts w:eastAsia="Calibri" w:cs="Times New Roman"/>
          <w:i/>
          <w:szCs w:val="28"/>
          <w:u w:val="single"/>
          <w:lang w:val="uk-UA"/>
        </w:rPr>
        <w:t xml:space="preserve"> </w:t>
      </w:r>
      <w:r w:rsidRPr="00A21E11">
        <w:rPr>
          <w:rFonts w:eastAsia="Calibri" w:cs="Times New Roman"/>
          <w:i/>
          <w:szCs w:val="28"/>
          <w:u w:val="single"/>
          <w:lang w:val="de-DE"/>
        </w:rPr>
        <w:t>sich</w:t>
      </w:r>
      <w:r w:rsidRPr="00A21E11">
        <w:rPr>
          <w:rFonts w:eastAsia="Calibri" w:cs="Times New Roman"/>
          <w:i/>
          <w:szCs w:val="28"/>
          <w:u w:val="single"/>
          <w:lang w:val="uk-UA"/>
        </w:rPr>
        <w:t xml:space="preserve"> </w:t>
      </w:r>
      <w:r w:rsidRPr="00A21E11">
        <w:rPr>
          <w:rFonts w:eastAsia="Calibri" w:cs="Times New Roman"/>
          <w:i/>
          <w:szCs w:val="28"/>
          <w:u w:val="single"/>
          <w:lang w:val="de-DE"/>
        </w:rPr>
        <w:t>ausgeschlossen</w:t>
      </w:r>
      <w:r w:rsidRPr="00A21E11">
        <w:rPr>
          <w:rFonts w:eastAsia="Calibri" w:cs="Times New Roman"/>
          <w:i/>
          <w:szCs w:val="28"/>
          <w:lang w:val="uk-UA"/>
        </w:rPr>
        <w:t xml:space="preserve"> </w:t>
      </w:r>
      <w:r w:rsidRPr="00A21E11">
        <w:rPr>
          <w:rFonts w:eastAsia="Calibri" w:cs="Times New Roman"/>
          <w:i/>
          <w:szCs w:val="28"/>
          <w:lang w:val="de-DE"/>
        </w:rPr>
        <w:t>und</w:t>
      </w:r>
      <w:r w:rsidRPr="00A21E11">
        <w:rPr>
          <w:rFonts w:eastAsia="Calibri" w:cs="Times New Roman"/>
          <w:i/>
          <w:szCs w:val="28"/>
          <w:lang w:val="uk-UA"/>
        </w:rPr>
        <w:t xml:space="preserve"> </w:t>
      </w:r>
      <w:r w:rsidRPr="00A21E11">
        <w:rPr>
          <w:rFonts w:eastAsia="Calibri" w:cs="Times New Roman"/>
          <w:i/>
          <w:szCs w:val="28"/>
          <w:lang w:val="de-DE"/>
        </w:rPr>
        <w:t>ist</w:t>
      </w:r>
      <w:r w:rsidRPr="00A21E11">
        <w:rPr>
          <w:rFonts w:eastAsia="Calibri" w:cs="Times New Roman"/>
          <w:i/>
          <w:szCs w:val="28"/>
          <w:lang w:val="uk-UA"/>
        </w:rPr>
        <w:t xml:space="preserve"> ä</w:t>
      </w:r>
      <w:proofErr w:type="spellStart"/>
      <w:r w:rsidRPr="00A21E11">
        <w:rPr>
          <w:rFonts w:eastAsia="Calibri" w:cs="Times New Roman"/>
          <w:i/>
          <w:szCs w:val="28"/>
          <w:lang w:val="de-DE"/>
        </w:rPr>
        <w:t>rgerlich</w:t>
      </w:r>
      <w:proofErr w:type="spellEnd"/>
      <w:r w:rsidRPr="00A21E11">
        <w:rPr>
          <w:rFonts w:eastAsia="Calibri" w:cs="Times New Roman"/>
          <w:i/>
          <w:szCs w:val="28"/>
          <w:lang w:val="uk-UA"/>
        </w:rPr>
        <w:t xml:space="preserve">, </w:t>
      </w:r>
      <w:r w:rsidRPr="00A21E11">
        <w:rPr>
          <w:rFonts w:eastAsia="Calibri" w:cs="Times New Roman"/>
          <w:i/>
          <w:szCs w:val="28"/>
          <w:lang w:val="de-DE"/>
        </w:rPr>
        <w:t>h</w:t>
      </w:r>
      <w:r w:rsidRPr="00A21E11">
        <w:rPr>
          <w:rFonts w:eastAsia="Calibri" w:cs="Times New Roman"/>
          <w:i/>
          <w:szCs w:val="28"/>
          <w:lang w:val="uk-UA"/>
        </w:rPr>
        <w:t>ä</w:t>
      </w:r>
      <w:proofErr w:type="spellStart"/>
      <w:r w:rsidRPr="00A21E11">
        <w:rPr>
          <w:rFonts w:eastAsia="Calibri" w:cs="Times New Roman"/>
          <w:i/>
          <w:szCs w:val="28"/>
          <w:lang w:val="de-DE"/>
        </w:rPr>
        <w:t>tte</w:t>
      </w:r>
      <w:proofErr w:type="spellEnd"/>
      <w:r w:rsidRPr="00A21E11">
        <w:rPr>
          <w:rFonts w:eastAsia="Calibri" w:cs="Times New Roman"/>
          <w:i/>
          <w:szCs w:val="28"/>
          <w:lang w:val="uk-UA"/>
        </w:rPr>
        <w:t xml:space="preserve"> </w:t>
      </w:r>
      <w:r w:rsidRPr="00A21E11">
        <w:rPr>
          <w:rFonts w:eastAsia="Calibri" w:cs="Times New Roman"/>
          <w:i/>
          <w:szCs w:val="28"/>
          <w:lang w:val="de-DE"/>
        </w:rPr>
        <w:t>Nora</w:t>
      </w:r>
      <w:r w:rsidRPr="00A21E11">
        <w:rPr>
          <w:rFonts w:eastAsia="Calibri" w:cs="Times New Roman"/>
          <w:i/>
          <w:szCs w:val="28"/>
          <w:lang w:val="uk-UA"/>
        </w:rPr>
        <w:t xml:space="preserve"> </w:t>
      </w:r>
      <w:r w:rsidRPr="00A21E11">
        <w:rPr>
          <w:rFonts w:eastAsia="Calibri" w:cs="Times New Roman"/>
          <w:i/>
          <w:szCs w:val="28"/>
          <w:lang w:val="de-DE"/>
        </w:rPr>
        <w:t>gerne</w:t>
      </w:r>
      <w:r w:rsidRPr="00A21E11">
        <w:rPr>
          <w:rFonts w:eastAsia="Calibri" w:cs="Times New Roman"/>
          <w:i/>
          <w:szCs w:val="28"/>
          <w:lang w:val="uk-UA"/>
        </w:rPr>
        <w:t xml:space="preserve"> </w:t>
      </w:r>
      <w:r w:rsidRPr="00A21E11">
        <w:rPr>
          <w:rFonts w:eastAsia="Calibri" w:cs="Times New Roman"/>
          <w:i/>
          <w:szCs w:val="28"/>
          <w:lang w:val="de-DE"/>
        </w:rPr>
        <w:t>mehr</w:t>
      </w:r>
      <w:r w:rsidRPr="00A21E11">
        <w:rPr>
          <w:rFonts w:eastAsia="Calibri" w:cs="Times New Roman"/>
          <w:i/>
          <w:szCs w:val="28"/>
          <w:lang w:val="uk-UA"/>
        </w:rPr>
        <w:t xml:space="preserve"> </w:t>
      </w:r>
      <w:r w:rsidRPr="00A21E11">
        <w:rPr>
          <w:rFonts w:eastAsia="Calibri" w:cs="Times New Roman"/>
          <w:i/>
          <w:szCs w:val="28"/>
          <w:lang w:val="de-DE"/>
        </w:rPr>
        <w:t>f</w:t>
      </w:r>
      <w:r w:rsidRPr="00A21E11">
        <w:rPr>
          <w:rFonts w:eastAsia="Calibri" w:cs="Times New Roman"/>
          <w:i/>
          <w:szCs w:val="28"/>
          <w:lang w:val="uk-UA"/>
        </w:rPr>
        <w:t>ü</w:t>
      </w:r>
      <w:r w:rsidRPr="00A21E11">
        <w:rPr>
          <w:rFonts w:eastAsia="Calibri" w:cs="Times New Roman"/>
          <w:i/>
          <w:szCs w:val="28"/>
          <w:lang w:val="de-DE"/>
        </w:rPr>
        <w:t>r</w:t>
      </w:r>
      <w:r w:rsidRPr="00A21E11">
        <w:rPr>
          <w:rFonts w:eastAsia="Calibri" w:cs="Times New Roman"/>
          <w:i/>
          <w:szCs w:val="28"/>
          <w:lang w:val="uk-UA"/>
        </w:rPr>
        <w:t xml:space="preserve"> </w:t>
      </w:r>
      <w:r w:rsidRPr="00A21E11">
        <w:rPr>
          <w:rFonts w:eastAsia="Calibri" w:cs="Times New Roman"/>
          <w:i/>
          <w:szCs w:val="28"/>
          <w:lang w:val="de-DE"/>
        </w:rPr>
        <w:t>sich</w:t>
      </w:r>
      <w:r w:rsidRPr="00A21E11">
        <w:rPr>
          <w:rFonts w:eastAsia="Calibri" w:cs="Times New Roman"/>
          <w:i/>
          <w:szCs w:val="28"/>
          <w:lang w:val="uk-UA"/>
        </w:rPr>
        <w:t xml:space="preserve"> </w:t>
      </w:r>
      <w:r w:rsidRPr="00A21E11">
        <w:rPr>
          <w:rFonts w:eastAsia="Calibri" w:cs="Times New Roman"/>
          <w:i/>
          <w:szCs w:val="28"/>
          <w:lang w:val="de-DE"/>
        </w:rPr>
        <w:t>gehabt</w:t>
      </w:r>
      <w:r w:rsidRPr="00A21E11">
        <w:rPr>
          <w:rFonts w:eastAsia="Calibri" w:cs="Times New Roman"/>
          <w:i/>
          <w:szCs w:val="28"/>
          <w:lang w:val="uk-UA"/>
        </w:rPr>
        <w:t xml:space="preserve">, </w:t>
      </w:r>
      <w:proofErr w:type="spellStart"/>
      <w:r w:rsidRPr="00A21E11">
        <w:rPr>
          <w:rFonts w:eastAsia="Calibri" w:cs="Times New Roman"/>
          <w:i/>
          <w:szCs w:val="28"/>
          <w:lang w:val="de-DE"/>
        </w:rPr>
        <w:t>schlie</w:t>
      </w:r>
      <w:proofErr w:type="spellEnd"/>
      <w:r w:rsidRPr="00A21E11">
        <w:rPr>
          <w:rFonts w:eastAsia="Calibri" w:cs="Times New Roman"/>
          <w:i/>
          <w:szCs w:val="28"/>
          <w:lang w:val="uk-UA"/>
        </w:rPr>
        <w:t>ß</w:t>
      </w:r>
      <w:proofErr w:type="spellStart"/>
      <w:r w:rsidRPr="00A21E11">
        <w:rPr>
          <w:rFonts w:eastAsia="Calibri" w:cs="Times New Roman"/>
          <w:i/>
          <w:szCs w:val="28"/>
          <w:lang w:val="de-DE"/>
        </w:rPr>
        <w:t>lich</w:t>
      </w:r>
      <w:proofErr w:type="spellEnd"/>
      <w:r w:rsidRPr="00A21E11">
        <w:rPr>
          <w:rFonts w:eastAsia="Calibri" w:cs="Times New Roman"/>
          <w:i/>
          <w:szCs w:val="28"/>
          <w:lang w:val="uk-UA"/>
        </w:rPr>
        <w:t xml:space="preserve"> </w:t>
      </w:r>
      <w:r w:rsidRPr="00A21E11">
        <w:rPr>
          <w:rFonts w:eastAsia="Calibri" w:cs="Times New Roman"/>
          <w:i/>
          <w:szCs w:val="28"/>
          <w:lang w:val="de-DE"/>
        </w:rPr>
        <w:t>war</w:t>
      </w:r>
      <w:r w:rsidRPr="00A21E11">
        <w:rPr>
          <w:rFonts w:eastAsia="Calibri" w:cs="Times New Roman"/>
          <w:i/>
          <w:szCs w:val="28"/>
          <w:lang w:val="uk-UA"/>
        </w:rPr>
        <w:t xml:space="preserve"> </w:t>
      </w:r>
      <w:r w:rsidRPr="00A21E11">
        <w:rPr>
          <w:rFonts w:eastAsia="Calibri" w:cs="Times New Roman"/>
          <w:i/>
          <w:szCs w:val="28"/>
          <w:lang w:val="de-DE"/>
        </w:rPr>
        <w:t>das</w:t>
      </w:r>
      <w:r w:rsidRPr="00A21E11">
        <w:rPr>
          <w:rFonts w:eastAsia="Calibri" w:cs="Times New Roman"/>
          <w:i/>
          <w:szCs w:val="28"/>
          <w:lang w:val="uk-UA"/>
        </w:rPr>
        <w:t xml:space="preserve"> </w:t>
      </w:r>
      <w:r w:rsidRPr="00A21E11">
        <w:rPr>
          <w:rFonts w:eastAsia="Calibri" w:cs="Times New Roman"/>
          <w:i/>
          <w:szCs w:val="28"/>
          <w:lang w:val="de-DE"/>
        </w:rPr>
        <w:t>doch</w:t>
      </w:r>
      <w:r w:rsidRPr="00A21E11">
        <w:rPr>
          <w:rFonts w:eastAsia="Calibri" w:cs="Times New Roman"/>
          <w:i/>
          <w:szCs w:val="28"/>
          <w:lang w:val="uk-UA"/>
        </w:rPr>
        <w:t xml:space="preserve"> </w:t>
      </w:r>
      <w:r w:rsidRPr="00A21E11">
        <w:rPr>
          <w:rFonts w:eastAsia="Calibri" w:cs="Times New Roman"/>
          <w:i/>
          <w:szCs w:val="28"/>
          <w:lang w:val="de-DE"/>
        </w:rPr>
        <w:t>der</w:t>
      </w:r>
      <w:r w:rsidRPr="00A21E11">
        <w:rPr>
          <w:rFonts w:eastAsia="Calibri" w:cs="Times New Roman"/>
          <w:i/>
          <w:szCs w:val="28"/>
          <w:lang w:val="uk-UA"/>
        </w:rPr>
        <w:t xml:space="preserve"> </w:t>
      </w:r>
      <w:r w:rsidRPr="00A21E11">
        <w:rPr>
          <w:rFonts w:eastAsia="Calibri" w:cs="Times New Roman"/>
          <w:i/>
          <w:szCs w:val="28"/>
          <w:lang w:val="de-DE"/>
        </w:rPr>
        <w:t>Grund</w:t>
      </w:r>
      <w:r w:rsidRPr="00A21E11">
        <w:rPr>
          <w:rFonts w:eastAsia="Calibri" w:cs="Times New Roman"/>
          <w:i/>
          <w:szCs w:val="28"/>
          <w:lang w:val="uk-UA"/>
        </w:rPr>
        <w:t xml:space="preserve"> </w:t>
      </w:r>
      <w:r w:rsidRPr="00A21E11">
        <w:rPr>
          <w:rFonts w:eastAsia="Calibri" w:cs="Times New Roman"/>
          <w:i/>
          <w:szCs w:val="28"/>
          <w:lang w:val="de-DE"/>
        </w:rPr>
        <w:t>ihres</w:t>
      </w:r>
      <w:r w:rsidRPr="00A21E11">
        <w:rPr>
          <w:rFonts w:eastAsia="Calibri" w:cs="Times New Roman"/>
          <w:i/>
          <w:szCs w:val="28"/>
          <w:lang w:val="uk-UA"/>
        </w:rPr>
        <w:t xml:space="preserve"> </w:t>
      </w:r>
      <w:r w:rsidRPr="00A21E11">
        <w:rPr>
          <w:rFonts w:eastAsia="Calibri" w:cs="Times New Roman"/>
          <w:i/>
          <w:szCs w:val="28"/>
          <w:lang w:val="de-DE"/>
        </w:rPr>
        <w:t>Besuches</w:t>
      </w:r>
      <w:r w:rsidR="00101CC8">
        <w:rPr>
          <w:rFonts w:eastAsia="Calibri" w:cs="Times New Roman"/>
          <w:szCs w:val="28"/>
          <w:lang w:val="uk-UA"/>
        </w:rPr>
        <w:t>»</w:t>
      </w:r>
      <w:r w:rsidR="00101CC8" w:rsidRPr="00101CC8">
        <w:rPr>
          <w:szCs w:val="28"/>
          <w:lang w:val="uk-UA"/>
        </w:rPr>
        <w:t xml:space="preserve"> </w:t>
      </w:r>
      <w:r w:rsidR="00101CC8">
        <w:rPr>
          <w:szCs w:val="28"/>
          <w:lang w:val="uk-UA"/>
        </w:rPr>
        <w:t>[45, с. 35]</w:t>
      </w:r>
      <w:r w:rsidRPr="00A21E11">
        <w:rPr>
          <w:rFonts w:eastAsia="Calibri" w:cs="Times New Roman"/>
          <w:szCs w:val="28"/>
          <w:lang w:val="uk-UA"/>
        </w:rPr>
        <w:t>.</w:t>
      </w:r>
    </w:p>
    <w:p w14:paraId="61E07050" w14:textId="24CEFE89" w:rsidR="00A21E11" w:rsidRPr="00A21E11" w:rsidRDefault="00A21E11" w:rsidP="00A21E11">
      <w:pPr>
        <w:tabs>
          <w:tab w:val="left" w:pos="567"/>
          <w:tab w:val="left" w:pos="709"/>
        </w:tabs>
        <w:spacing w:after="0" w:line="360" w:lineRule="auto"/>
        <w:jc w:val="both"/>
        <w:rPr>
          <w:rFonts w:eastAsia="Calibri" w:cs="Times New Roman"/>
          <w:szCs w:val="28"/>
          <w:lang w:val="uk-UA"/>
        </w:rPr>
      </w:pPr>
      <w:r w:rsidRPr="00A21E11">
        <w:rPr>
          <w:rFonts w:eastAsia="Calibri" w:cs="Times New Roman"/>
          <w:i/>
          <w:szCs w:val="28"/>
          <w:lang w:val="uk-UA"/>
        </w:rPr>
        <w:t xml:space="preserve">        </w:t>
      </w:r>
      <w:r w:rsidRPr="00A21E11">
        <w:rPr>
          <w:rFonts w:eastAsia="Calibri" w:cs="Times New Roman"/>
          <w:szCs w:val="28"/>
          <w:lang w:val="uk-UA"/>
        </w:rPr>
        <w:t>Наступна конструкція</w:t>
      </w:r>
      <w:r w:rsidRPr="00A21E11">
        <w:rPr>
          <w:rFonts w:ascii="Calibri" w:eastAsia="Calibri" w:hAnsi="Calibri" w:cs="Times New Roman"/>
          <w:sz w:val="22"/>
          <w:lang w:val="uk-UA"/>
        </w:rPr>
        <w:t xml:space="preserve"> </w:t>
      </w:r>
      <w:proofErr w:type="spellStart"/>
      <w:r w:rsidRPr="00A21E11">
        <w:rPr>
          <w:rFonts w:eastAsia="Calibri" w:cs="Times New Roman"/>
          <w:i/>
          <w:szCs w:val="28"/>
          <w:lang w:val="uk-UA"/>
        </w:rPr>
        <w:t>fühlte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verpflichtet</w:t>
      </w:r>
      <w:proofErr w:type="spellEnd"/>
      <w:r w:rsidRPr="00A21E11">
        <w:rPr>
          <w:rFonts w:eastAsia="Calibri" w:cs="Times New Roman"/>
          <w:i/>
          <w:szCs w:val="28"/>
          <w:lang w:val="uk-UA"/>
        </w:rPr>
        <w:t xml:space="preserve"> </w:t>
      </w:r>
      <w:r w:rsidRPr="00A21E11">
        <w:rPr>
          <w:rFonts w:eastAsia="Calibri" w:cs="Times New Roman"/>
          <w:szCs w:val="28"/>
          <w:lang w:val="uk-UA"/>
        </w:rPr>
        <w:t>(відчував себе зобов'язаним)</w:t>
      </w:r>
      <w:r w:rsidRPr="00A21E11">
        <w:rPr>
          <w:rFonts w:eastAsia="Calibri" w:cs="Times New Roman"/>
          <w:i/>
          <w:szCs w:val="28"/>
          <w:lang w:val="uk-UA"/>
        </w:rPr>
        <w:t xml:space="preserve"> </w:t>
      </w:r>
      <w:r w:rsidRPr="00A21E11">
        <w:rPr>
          <w:rFonts w:eastAsia="Calibri" w:cs="Times New Roman"/>
          <w:szCs w:val="28"/>
          <w:lang w:val="uk-UA"/>
        </w:rPr>
        <w:t>передає відчуття обов’язку:</w:t>
      </w:r>
      <w:r w:rsidRPr="00A21E11">
        <w:rPr>
          <w:rFonts w:eastAsia="Calibri" w:cs="Times New Roman"/>
          <w:i/>
          <w:szCs w:val="28"/>
          <w:lang w:val="uk-UA"/>
        </w:rPr>
        <w:t xml:space="preserve"> </w:t>
      </w:r>
      <w:r w:rsidR="00101CC8">
        <w:rPr>
          <w:rFonts w:eastAsia="Calibri" w:cs="Times New Roman"/>
          <w:szCs w:val="28"/>
          <w:lang w:val="uk-UA"/>
        </w:rPr>
        <w:t>«</w:t>
      </w:r>
      <w:r w:rsidRPr="00A21E11">
        <w:rPr>
          <w:rFonts w:eastAsia="Calibri" w:cs="Times New Roman"/>
          <w:i/>
          <w:szCs w:val="28"/>
          <w:lang w:val="de-DE"/>
        </w:rPr>
        <w:t>Vielleicht</w:t>
      </w:r>
      <w:r w:rsidRPr="00A21E11">
        <w:rPr>
          <w:rFonts w:eastAsia="Calibri" w:cs="Times New Roman"/>
          <w:i/>
          <w:szCs w:val="28"/>
          <w:lang w:val="uk-UA"/>
        </w:rPr>
        <w:t xml:space="preserve"> </w:t>
      </w:r>
      <w:r w:rsidRPr="00A21E11">
        <w:rPr>
          <w:rFonts w:eastAsia="Calibri" w:cs="Times New Roman"/>
          <w:i/>
          <w:szCs w:val="28"/>
          <w:u w:val="single"/>
          <w:lang w:val="de-DE"/>
        </w:rPr>
        <w:t>f</w:t>
      </w:r>
      <w:r w:rsidRPr="00A21E11">
        <w:rPr>
          <w:rFonts w:eastAsia="Calibri" w:cs="Times New Roman"/>
          <w:i/>
          <w:szCs w:val="28"/>
          <w:u w:val="single"/>
          <w:lang w:val="uk-UA"/>
        </w:rPr>
        <w:t>ü</w:t>
      </w:r>
      <w:proofErr w:type="spellStart"/>
      <w:r w:rsidRPr="00A21E11">
        <w:rPr>
          <w:rFonts w:eastAsia="Calibri" w:cs="Times New Roman"/>
          <w:i/>
          <w:szCs w:val="28"/>
          <w:u w:val="single"/>
          <w:lang w:val="de-DE"/>
        </w:rPr>
        <w:t>hlte</w:t>
      </w:r>
      <w:proofErr w:type="spellEnd"/>
      <w:r w:rsidRPr="00A21E11">
        <w:rPr>
          <w:rFonts w:eastAsia="Calibri" w:cs="Times New Roman"/>
          <w:i/>
          <w:szCs w:val="28"/>
          <w:u w:val="single"/>
          <w:lang w:val="uk-UA"/>
        </w:rPr>
        <w:t xml:space="preserve"> </w:t>
      </w:r>
      <w:r w:rsidRPr="00A21E11">
        <w:rPr>
          <w:rFonts w:eastAsia="Calibri" w:cs="Times New Roman"/>
          <w:i/>
          <w:szCs w:val="28"/>
          <w:u w:val="single"/>
          <w:lang w:val="de-DE"/>
        </w:rPr>
        <w:t>ich</w:t>
      </w:r>
      <w:r w:rsidRPr="00A21E11">
        <w:rPr>
          <w:rFonts w:eastAsia="Calibri" w:cs="Times New Roman"/>
          <w:i/>
          <w:szCs w:val="28"/>
          <w:u w:val="single"/>
          <w:lang w:val="uk-UA"/>
        </w:rPr>
        <w:t xml:space="preserve"> </w:t>
      </w:r>
      <w:r w:rsidRPr="00A21E11">
        <w:rPr>
          <w:rFonts w:eastAsia="Calibri" w:cs="Times New Roman"/>
          <w:i/>
          <w:szCs w:val="28"/>
          <w:u w:val="single"/>
          <w:lang w:val="de-DE"/>
        </w:rPr>
        <w:t>mich</w:t>
      </w:r>
      <w:r w:rsidRPr="00A21E11">
        <w:rPr>
          <w:rFonts w:eastAsia="Calibri" w:cs="Times New Roman"/>
          <w:i/>
          <w:szCs w:val="28"/>
          <w:lang w:val="uk-UA"/>
        </w:rPr>
        <w:t xml:space="preserve"> </w:t>
      </w:r>
      <w:r w:rsidRPr="00A21E11">
        <w:rPr>
          <w:rFonts w:eastAsia="Calibri" w:cs="Times New Roman"/>
          <w:i/>
          <w:szCs w:val="28"/>
          <w:lang w:val="de-DE"/>
        </w:rPr>
        <w:t>ihm</w:t>
      </w:r>
      <w:r w:rsidRPr="00A21E11">
        <w:rPr>
          <w:rFonts w:eastAsia="Calibri" w:cs="Times New Roman"/>
          <w:i/>
          <w:szCs w:val="28"/>
          <w:lang w:val="uk-UA"/>
        </w:rPr>
        <w:t xml:space="preserve"> </w:t>
      </w:r>
      <w:r w:rsidRPr="00A21E11">
        <w:rPr>
          <w:rFonts w:eastAsia="Calibri" w:cs="Times New Roman"/>
          <w:i/>
          <w:szCs w:val="28"/>
          <w:u w:val="single"/>
          <w:lang w:val="de-DE"/>
        </w:rPr>
        <w:t>verpflichtet</w:t>
      </w:r>
      <w:r w:rsidRPr="00A21E11">
        <w:rPr>
          <w:rFonts w:eastAsia="Calibri" w:cs="Times New Roman"/>
          <w:i/>
          <w:szCs w:val="28"/>
          <w:lang w:val="uk-UA"/>
        </w:rPr>
        <w:t xml:space="preserve">, </w:t>
      </w:r>
      <w:r w:rsidRPr="00A21E11">
        <w:rPr>
          <w:rFonts w:eastAsia="Calibri" w:cs="Times New Roman"/>
          <w:i/>
          <w:szCs w:val="28"/>
          <w:lang w:val="de-DE"/>
        </w:rPr>
        <w:t>wegen</w:t>
      </w:r>
      <w:r w:rsidRPr="00A21E11">
        <w:rPr>
          <w:rFonts w:eastAsia="Calibri" w:cs="Times New Roman"/>
          <w:i/>
          <w:szCs w:val="28"/>
          <w:lang w:val="uk-UA"/>
        </w:rPr>
        <w:t xml:space="preserve"> </w:t>
      </w:r>
      <w:r w:rsidRPr="00A21E11">
        <w:rPr>
          <w:rFonts w:eastAsia="Calibri" w:cs="Times New Roman"/>
          <w:i/>
          <w:szCs w:val="28"/>
          <w:lang w:val="de-DE"/>
        </w:rPr>
        <w:t>dem</w:t>
      </w:r>
      <w:r w:rsidRPr="00A21E11">
        <w:rPr>
          <w:rFonts w:eastAsia="Calibri" w:cs="Times New Roman"/>
          <w:i/>
          <w:szCs w:val="28"/>
          <w:lang w:val="uk-UA"/>
        </w:rPr>
        <w:t xml:space="preserve">, </w:t>
      </w:r>
      <w:r w:rsidRPr="00A21E11">
        <w:rPr>
          <w:rFonts w:eastAsia="Calibri" w:cs="Times New Roman"/>
          <w:i/>
          <w:szCs w:val="28"/>
          <w:lang w:val="de-DE"/>
        </w:rPr>
        <w:t>was</w:t>
      </w:r>
      <w:r w:rsidRPr="00A21E11">
        <w:rPr>
          <w:rFonts w:eastAsia="Calibri" w:cs="Times New Roman"/>
          <w:i/>
          <w:szCs w:val="28"/>
          <w:lang w:val="uk-UA"/>
        </w:rPr>
        <w:t xml:space="preserve"> </w:t>
      </w:r>
      <w:r w:rsidRPr="00A21E11">
        <w:rPr>
          <w:rFonts w:eastAsia="Calibri" w:cs="Times New Roman"/>
          <w:i/>
          <w:szCs w:val="28"/>
          <w:lang w:val="de-DE"/>
        </w:rPr>
        <w:t>mal</w:t>
      </w:r>
      <w:r w:rsidRPr="00A21E11">
        <w:rPr>
          <w:rFonts w:eastAsia="Calibri" w:cs="Times New Roman"/>
          <w:i/>
          <w:szCs w:val="28"/>
          <w:lang w:val="uk-UA"/>
        </w:rPr>
        <w:t xml:space="preserve"> </w:t>
      </w:r>
      <w:r w:rsidRPr="00A21E11">
        <w:rPr>
          <w:rFonts w:eastAsia="Calibri" w:cs="Times New Roman"/>
          <w:i/>
          <w:szCs w:val="28"/>
          <w:lang w:val="de-DE"/>
        </w:rPr>
        <w:t>war</w:t>
      </w:r>
      <w:r w:rsidRPr="00A21E11">
        <w:rPr>
          <w:rFonts w:eastAsia="Calibri" w:cs="Times New Roman"/>
          <w:i/>
          <w:szCs w:val="28"/>
          <w:lang w:val="uk-UA"/>
        </w:rPr>
        <w:t>?</w:t>
      </w:r>
      <w:r w:rsidR="00101CC8">
        <w:rPr>
          <w:rFonts w:eastAsia="Calibri" w:cs="Times New Roman"/>
          <w:szCs w:val="28"/>
          <w:lang w:val="uk-UA"/>
        </w:rPr>
        <w:t>»</w:t>
      </w:r>
      <w:r w:rsidRPr="00A21E11">
        <w:rPr>
          <w:rFonts w:eastAsia="Calibri" w:cs="Times New Roman"/>
          <w:szCs w:val="28"/>
          <w:lang w:val="uk-UA"/>
        </w:rPr>
        <w:t xml:space="preserve"> </w:t>
      </w:r>
      <w:r w:rsidR="00101CC8">
        <w:rPr>
          <w:szCs w:val="28"/>
          <w:lang w:val="uk-UA"/>
        </w:rPr>
        <w:t>[45, с. 45]</w:t>
      </w:r>
      <w:r w:rsidRPr="00A21E11">
        <w:rPr>
          <w:rFonts w:eastAsia="Calibri" w:cs="Times New Roman"/>
          <w:szCs w:val="28"/>
          <w:lang w:val="uk-UA"/>
        </w:rPr>
        <w:t>.</w:t>
      </w:r>
    </w:p>
    <w:p w14:paraId="7A419330" w14:textId="6EC336E9" w:rsidR="00A21E11" w:rsidRPr="00A21E11" w:rsidRDefault="00A21E11" w:rsidP="00A21E11">
      <w:pPr>
        <w:tabs>
          <w:tab w:val="left" w:pos="567"/>
          <w:tab w:val="left" w:pos="709"/>
        </w:tabs>
        <w:spacing w:after="0" w:line="360" w:lineRule="auto"/>
        <w:jc w:val="both"/>
        <w:rPr>
          <w:rFonts w:eastAsia="Calibri" w:cs="Times New Roman"/>
          <w:szCs w:val="28"/>
          <w:lang w:val="uk-UA"/>
        </w:rPr>
      </w:pPr>
      <w:r w:rsidRPr="00A21E11">
        <w:rPr>
          <w:rFonts w:eastAsia="Calibri" w:cs="Times New Roman"/>
          <w:i/>
          <w:szCs w:val="28"/>
          <w:lang w:val="uk-UA"/>
        </w:rPr>
        <w:t xml:space="preserve">       </w:t>
      </w:r>
      <w:r w:rsidRPr="00A21E11">
        <w:rPr>
          <w:rFonts w:eastAsia="Calibri" w:cs="Times New Roman"/>
          <w:szCs w:val="28"/>
          <w:lang w:val="uk-UA"/>
        </w:rPr>
        <w:t xml:space="preserve">У реченні </w:t>
      </w:r>
      <w:r w:rsidR="00101CC8">
        <w:rPr>
          <w:rFonts w:eastAsia="Calibri" w:cs="Times New Roman"/>
          <w:szCs w:val="28"/>
          <w:lang w:val="uk-UA"/>
        </w:rPr>
        <w:t>«</w:t>
      </w:r>
      <w:r w:rsidRPr="00A21E11">
        <w:rPr>
          <w:rFonts w:eastAsia="Calibri" w:cs="Times New Roman"/>
          <w:i/>
          <w:szCs w:val="28"/>
          <w:lang w:val="de-DE"/>
        </w:rPr>
        <w:t>Ich</w:t>
      </w:r>
      <w:r w:rsidRPr="00A21E11">
        <w:rPr>
          <w:rFonts w:eastAsia="Calibri" w:cs="Times New Roman"/>
          <w:i/>
          <w:szCs w:val="28"/>
          <w:lang w:val="uk-UA"/>
        </w:rPr>
        <w:t xml:space="preserve"> </w:t>
      </w:r>
      <w:r w:rsidRPr="00A21E11">
        <w:rPr>
          <w:rFonts w:eastAsia="Calibri" w:cs="Times New Roman"/>
          <w:i/>
          <w:szCs w:val="28"/>
          <w:lang w:val="de-DE"/>
        </w:rPr>
        <w:t>stieg</w:t>
      </w:r>
      <w:r w:rsidRPr="00A21E11">
        <w:rPr>
          <w:rFonts w:eastAsia="Calibri" w:cs="Times New Roman"/>
          <w:i/>
          <w:szCs w:val="28"/>
          <w:lang w:val="uk-UA"/>
        </w:rPr>
        <w:t xml:space="preserve"> </w:t>
      </w:r>
      <w:r w:rsidRPr="00A21E11">
        <w:rPr>
          <w:rFonts w:eastAsia="Calibri" w:cs="Times New Roman"/>
          <w:i/>
          <w:szCs w:val="28"/>
          <w:lang w:val="de-DE"/>
        </w:rPr>
        <w:t>aus</w:t>
      </w:r>
      <w:r w:rsidRPr="00A21E11">
        <w:rPr>
          <w:rFonts w:eastAsia="Calibri" w:cs="Times New Roman"/>
          <w:i/>
          <w:szCs w:val="28"/>
          <w:lang w:val="uk-UA"/>
        </w:rPr>
        <w:t xml:space="preserve">, </w:t>
      </w:r>
      <w:r w:rsidRPr="00A21E11">
        <w:rPr>
          <w:rFonts w:eastAsia="Calibri" w:cs="Times New Roman"/>
          <w:i/>
          <w:szCs w:val="28"/>
          <w:u w:val="single"/>
          <w:lang w:val="de-DE"/>
        </w:rPr>
        <w:t>f</w:t>
      </w:r>
      <w:r w:rsidRPr="00A21E11">
        <w:rPr>
          <w:rFonts w:eastAsia="Calibri" w:cs="Times New Roman"/>
          <w:i/>
          <w:szCs w:val="28"/>
          <w:u w:val="single"/>
          <w:lang w:val="uk-UA"/>
        </w:rPr>
        <w:t>ü</w:t>
      </w:r>
      <w:proofErr w:type="spellStart"/>
      <w:r w:rsidRPr="00A21E11">
        <w:rPr>
          <w:rFonts w:eastAsia="Calibri" w:cs="Times New Roman"/>
          <w:i/>
          <w:szCs w:val="28"/>
          <w:u w:val="single"/>
          <w:lang w:val="de-DE"/>
        </w:rPr>
        <w:t>hlte</w:t>
      </w:r>
      <w:proofErr w:type="spellEnd"/>
      <w:r w:rsidRPr="00A21E11">
        <w:rPr>
          <w:rFonts w:eastAsia="Calibri" w:cs="Times New Roman"/>
          <w:i/>
          <w:szCs w:val="28"/>
          <w:u w:val="single"/>
          <w:lang w:val="uk-UA"/>
        </w:rPr>
        <w:t xml:space="preserve"> </w:t>
      </w:r>
      <w:r w:rsidRPr="00A21E11">
        <w:rPr>
          <w:rFonts w:eastAsia="Calibri" w:cs="Times New Roman"/>
          <w:i/>
          <w:szCs w:val="28"/>
          <w:u w:val="single"/>
          <w:lang w:val="de-DE"/>
        </w:rPr>
        <w:t>mich</w:t>
      </w:r>
      <w:r w:rsidRPr="00A21E11">
        <w:rPr>
          <w:rFonts w:eastAsia="Calibri" w:cs="Times New Roman"/>
          <w:i/>
          <w:szCs w:val="28"/>
          <w:u w:val="single"/>
          <w:lang w:val="uk-UA"/>
        </w:rPr>
        <w:t xml:space="preserve"> </w:t>
      </w:r>
      <w:r w:rsidRPr="00A21E11">
        <w:rPr>
          <w:rFonts w:eastAsia="Calibri" w:cs="Times New Roman"/>
          <w:i/>
          <w:szCs w:val="28"/>
          <w:u w:val="single"/>
          <w:lang w:val="de-DE"/>
        </w:rPr>
        <w:t>seltsam</w:t>
      </w:r>
      <w:r w:rsidRPr="00A21E11">
        <w:rPr>
          <w:rFonts w:eastAsia="Calibri" w:cs="Times New Roman"/>
          <w:i/>
          <w:szCs w:val="28"/>
          <w:u w:val="single"/>
          <w:lang w:val="uk-UA"/>
        </w:rPr>
        <w:t xml:space="preserve"> </w:t>
      </w:r>
      <w:r w:rsidRPr="00A21E11">
        <w:rPr>
          <w:rFonts w:eastAsia="Calibri" w:cs="Times New Roman"/>
          <w:i/>
          <w:szCs w:val="28"/>
          <w:u w:val="single"/>
          <w:lang w:val="de-DE"/>
        </w:rPr>
        <w:t>erleichtert</w:t>
      </w:r>
      <w:r w:rsidRPr="00A21E11">
        <w:rPr>
          <w:rFonts w:eastAsia="Calibri" w:cs="Times New Roman"/>
          <w:i/>
          <w:szCs w:val="28"/>
          <w:lang w:val="uk-UA"/>
        </w:rPr>
        <w:t xml:space="preserve"> </w:t>
      </w:r>
      <w:r w:rsidRPr="00A21E11">
        <w:rPr>
          <w:rFonts w:eastAsia="Calibri" w:cs="Times New Roman"/>
          <w:i/>
          <w:szCs w:val="28"/>
          <w:lang w:val="de-DE"/>
        </w:rPr>
        <w:t>und</w:t>
      </w:r>
      <w:r w:rsidRPr="00A21E11">
        <w:rPr>
          <w:rFonts w:eastAsia="Calibri" w:cs="Times New Roman"/>
          <w:i/>
          <w:szCs w:val="28"/>
          <w:lang w:val="uk-UA"/>
        </w:rPr>
        <w:t xml:space="preserve"> </w:t>
      </w:r>
      <w:r w:rsidRPr="00A21E11">
        <w:rPr>
          <w:rFonts w:eastAsia="Calibri" w:cs="Times New Roman"/>
          <w:i/>
          <w:szCs w:val="28"/>
          <w:lang w:val="de-DE"/>
        </w:rPr>
        <w:t>bildete</w:t>
      </w:r>
      <w:r w:rsidRPr="00A21E11">
        <w:rPr>
          <w:rFonts w:eastAsia="Calibri" w:cs="Times New Roman"/>
          <w:i/>
          <w:szCs w:val="28"/>
          <w:lang w:val="uk-UA"/>
        </w:rPr>
        <w:t xml:space="preserve"> </w:t>
      </w:r>
      <w:r w:rsidRPr="00A21E11">
        <w:rPr>
          <w:rFonts w:eastAsia="Calibri" w:cs="Times New Roman"/>
          <w:i/>
          <w:szCs w:val="28"/>
          <w:lang w:val="de-DE"/>
        </w:rPr>
        <w:t>mir</w:t>
      </w:r>
      <w:r w:rsidRPr="00A21E11">
        <w:rPr>
          <w:rFonts w:eastAsia="Calibri" w:cs="Times New Roman"/>
          <w:i/>
          <w:szCs w:val="28"/>
          <w:lang w:val="uk-UA"/>
        </w:rPr>
        <w:t xml:space="preserve"> </w:t>
      </w:r>
      <w:r w:rsidRPr="00A21E11">
        <w:rPr>
          <w:rFonts w:eastAsia="Calibri" w:cs="Times New Roman"/>
          <w:i/>
          <w:szCs w:val="28"/>
          <w:lang w:val="de-DE"/>
        </w:rPr>
        <w:t>ein</w:t>
      </w:r>
      <w:r w:rsidRPr="00A21E11">
        <w:rPr>
          <w:rFonts w:eastAsia="Calibri" w:cs="Times New Roman"/>
          <w:i/>
          <w:szCs w:val="28"/>
          <w:lang w:val="uk-UA"/>
        </w:rPr>
        <w:t xml:space="preserve">, </w:t>
      </w:r>
      <w:r w:rsidRPr="00A21E11">
        <w:rPr>
          <w:rFonts w:eastAsia="Calibri" w:cs="Times New Roman"/>
          <w:i/>
          <w:szCs w:val="28"/>
          <w:lang w:val="de-DE"/>
        </w:rPr>
        <w:t>die</w:t>
      </w:r>
      <w:r w:rsidRPr="00A21E11">
        <w:rPr>
          <w:rFonts w:eastAsia="Calibri" w:cs="Times New Roman"/>
          <w:i/>
          <w:szCs w:val="28"/>
          <w:lang w:val="uk-UA"/>
        </w:rPr>
        <w:t xml:space="preserve"> </w:t>
      </w:r>
      <w:r w:rsidRPr="00A21E11">
        <w:rPr>
          <w:rFonts w:eastAsia="Calibri" w:cs="Times New Roman"/>
          <w:i/>
          <w:szCs w:val="28"/>
          <w:lang w:val="de-DE"/>
        </w:rPr>
        <w:t>Stadt</w:t>
      </w:r>
      <w:r w:rsidRPr="00A21E11">
        <w:rPr>
          <w:rFonts w:eastAsia="Calibri" w:cs="Times New Roman"/>
          <w:i/>
          <w:szCs w:val="28"/>
          <w:lang w:val="uk-UA"/>
        </w:rPr>
        <w:t xml:space="preserve"> </w:t>
      </w:r>
      <w:r w:rsidRPr="00A21E11">
        <w:rPr>
          <w:rFonts w:eastAsia="Calibri" w:cs="Times New Roman"/>
          <w:i/>
          <w:szCs w:val="28"/>
          <w:lang w:val="de-DE"/>
        </w:rPr>
        <w:t>riechen</w:t>
      </w:r>
      <w:r w:rsidRPr="00A21E11">
        <w:rPr>
          <w:rFonts w:eastAsia="Calibri" w:cs="Times New Roman"/>
          <w:i/>
          <w:szCs w:val="28"/>
          <w:lang w:val="uk-UA"/>
        </w:rPr>
        <w:t xml:space="preserve"> </w:t>
      </w:r>
      <w:r w:rsidRPr="00A21E11">
        <w:rPr>
          <w:rFonts w:eastAsia="Calibri" w:cs="Times New Roman"/>
          <w:i/>
          <w:szCs w:val="28"/>
          <w:lang w:val="de-DE"/>
        </w:rPr>
        <w:t>zu</w:t>
      </w:r>
      <w:r w:rsidRPr="00A21E11">
        <w:rPr>
          <w:rFonts w:eastAsia="Calibri" w:cs="Times New Roman"/>
          <w:i/>
          <w:szCs w:val="28"/>
          <w:lang w:val="uk-UA"/>
        </w:rPr>
        <w:t xml:space="preserve"> </w:t>
      </w:r>
      <w:r w:rsidRPr="00A21E11">
        <w:rPr>
          <w:rFonts w:eastAsia="Calibri" w:cs="Times New Roman"/>
          <w:i/>
          <w:szCs w:val="28"/>
          <w:lang w:val="de-DE"/>
        </w:rPr>
        <w:t>k</w:t>
      </w:r>
      <w:r w:rsidRPr="00A21E11">
        <w:rPr>
          <w:rFonts w:eastAsia="Calibri" w:cs="Times New Roman"/>
          <w:i/>
          <w:szCs w:val="28"/>
          <w:lang w:val="uk-UA"/>
        </w:rPr>
        <w:t>ö</w:t>
      </w:r>
      <w:proofErr w:type="spellStart"/>
      <w:r w:rsidRPr="00A21E11">
        <w:rPr>
          <w:rFonts w:eastAsia="Calibri" w:cs="Times New Roman"/>
          <w:i/>
          <w:szCs w:val="28"/>
          <w:lang w:val="de-DE"/>
        </w:rPr>
        <w:t>nnen</w:t>
      </w:r>
      <w:proofErr w:type="spellEnd"/>
      <w:r w:rsidR="00101CC8">
        <w:rPr>
          <w:rFonts w:eastAsia="Calibri" w:cs="Times New Roman"/>
          <w:szCs w:val="28"/>
          <w:lang w:val="uk-UA"/>
        </w:rPr>
        <w:t xml:space="preserve">» </w:t>
      </w:r>
      <w:r w:rsidR="00101CC8">
        <w:rPr>
          <w:szCs w:val="28"/>
          <w:lang w:val="uk-UA"/>
        </w:rPr>
        <w:t>[45, с. 57]</w:t>
      </w:r>
      <w:r w:rsidR="00101CC8">
        <w:rPr>
          <w:rFonts w:eastAsia="Calibri" w:cs="Times New Roman"/>
          <w:szCs w:val="28"/>
          <w:lang w:val="uk-UA"/>
        </w:rPr>
        <w:t>,</w:t>
      </w:r>
      <w:r w:rsidRPr="00A21E11">
        <w:rPr>
          <w:rFonts w:eastAsia="Calibri" w:cs="Times New Roman"/>
          <w:szCs w:val="28"/>
          <w:lang w:val="uk-UA"/>
        </w:rPr>
        <w:t xml:space="preserve"> дієслово</w:t>
      </w:r>
      <w:r w:rsidRPr="00A21E11">
        <w:rPr>
          <w:rFonts w:eastAsia="Calibri" w:cs="Times New Roman"/>
          <w:i/>
          <w:szCs w:val="28"/>
          <w:lang w:val="uk-UA"/>
        </w:rPr>
        <w:t xml:space="preserve"> </w:t>
      </w:r>
      <w:r w:rsidRPr="00A21E11">
        <w:rPr>
          <w:rFonts w:eastAsia="Calibri" w:cs="Times New Roman"/>
          <w:i/>
          <w:szCs w:val="28"/>
          <w:lang w:val="de-DE"/>
        </w:rPr>
        <w:t>sich</w:t>
      </w:r>
      <w:r w:rsidRPr="00A21E11">
        <w:rPr>
          <w:rFonts w:eastAsia="Calibri" w:cs="Times New Roman"/>
          <w:i/>
          <w:szCs w:val="28"/>
          <w:lang w:val="uk-UA"/>
        </w:rPr>
        <w:t xml:space="preserve"> </w:t>
      </w:r>
      <w:r w:rsidRPr="00A21E11">
        <w:rPr>
          <w:rFonts w:eastAsia="Calibri" w:cs="Times New Roman"/>
          <w:i/>
          <w:szCs w:val="28"/>
          <w:lang w:val="de-DE"/>
        </w:rPr>
        <w:t>f</w:t>
      </w:r>
      <w:r w:rsidRPr="00A21E11">
        <w:rPr>
          <w:rFonts w:eastAsia="Calibri" w:cs="Times New Roman"/>
          <w:i/>
          <w:szCs w:val="28"/>
          <w:lang w:val="uk-UA"/>
        </w:rPr>
        <w:t>ü</w:t>
      </w:r>
      <w:proofErr w:type="spellStart"/>
      <w:r w:rsidRPr="00A21E11">
        <w:rPr>
          <w:rFonts w:eastAsia="Calibri" w:cs="Times New Roman"/>
          <w:i/>
          <w:szCs w:val="28"/>
          <w:lang w:val="de-DE"/>
        </w:rPr>
        <w:t>hlen</w:t>
      </w:r>
      <w:proofErr w:type="spellEnd"/>
      <w:r w:rsidRPr="00A21E11">
        <w:rPr>
          <w:rFonts w:eastAsia="Calibri" w:cs="Times New Roman"/>
          <w:i/>
          <w:szCs w:val="28"/>
          <w:lang w:val="uk-UA"/>
        </w:rPr>
        <w:t xml:space="preserve"> </w:t>
      </w:r>
      <w:r w:rsidRPr="00A21E11">
        <w:rPr>
          <w:rFonts w:eastAsia="Calibri" w:cs="Times New Roman"/>
          <w:szCs w:val="28"/>
          <w:lang w:val="uk-UA"/>
        </w:rPr>
        <w:t xml:space="preserve">за словником </w:t>
      </w:r>
      <w:r w:rsidRPr="00A21E11">
        <w:rPr>
          <w:rFonts w:eastAsia="Calibri" w:cs="Times New Roman"/>
          <w:szCs w:val="28"/>
          <w:lang w:val="de-DE"/>
        </w:rPr>
        <w:t>DUDEN</w:t>
      </w:r>
      <w:r w:rsidR="008850F8">
        <w:rPr>
          <w:rFonts w:eastAsia="Calibri" w:cs="Times New Roman"/>
          <w:szCs w:val="28"/>
          <w:lang w:val="de-DE"/>
        </w:rPr>
        <w:t xml:space="preserve"> [43]</w:t>
      </w:r>
      <w:r w:rsidRPr="00A21E11">
        <w:rPr>
          <w:rFonts w:eastAsia="Calibri" w:cs="Times New Roman"/>
          <w:szCs w:val="28"/>
          <w:lang w:val="uk-UA"/>
        </w:rPr>
        <w:t xml:space="preserve"> означає </w:t>
      </w:r>
      <w:r w:rsidRPr="00A21E11">
        <w:rPr>
          <w:rFonts w:eastAsia="Calibri" w:cs="Times New Roman"/>
          <w:i/>
          <w:szCs w:val="28"/>
          <w:lang w:val="uk-UA"/>
        </w:rPr>
        <w:t>відчувати душею</w:t>
      </w:r>
      <w:r w:rsidRPr="00A21E11">
        <w:rPr>
          <w:rFonts w:eastAsia="Calibri" w:cs="Times New Roman"/>
          <w:szCs w:val="28"/>
          <w:lang w:val="uk-UA"/>
        </w:rPr>
        <w:t xml:space="preserve">, </w:t>
      </w:r>
      <w:r w:rsidRPr="00A21E11">
        <w:rPr>
          <w:rFonts w:eastAsia="Calibri" w:cs="Times New Roman"/>
          <w:i/>
          <w:szCs w:val="28"/>
          <w:lang w:val="uk-UA"/>
        </w:rPr>
        <w:t>душевний стан</w:t>
      </w:r>
      <w:r w:rsidRPr="00A21E11">
        <w:rPr>
          <w:rFonts w:eastAsia="Calibri" w:cs="Times New Roman"/>
          <w:szCs w:val="28"/>
          <w:lang w:val="uk-UA"/>
        </w:rPr>
        <w:t>.</w:t>
      </w:r>
      <w:r w:rsidRPr="00A21E11">
        <w:rPr>
          <w:rFonts w:eastAsia="Calibri" w:cs="Times New Roman"/>
          <w:i/>
          <w:szCs w:val="28"/>
          <w:lang w:val="uk-UA"/>
        </w:rPr>
        <w:t xml:space="preserve"> </w:t>
      </w:r>
      <w:r w:rsidRPr="00A21E11">
        <w:rPr>
          <w:rFonts w:eastAsia="Calibri" w:cs="Times New Roman"/>
          <w:szCs w:val="28"/>
          <w:lang w:val="uk-UA"/>
        </w:rPr>
        <w:t>Конструкція</w:t>
      </w:r>
      <w:r w:rsidRPr="00A21E11">
        <w:rPr>
          <w:rFonts w:eastAsia="Calibri" w:cs="Times New Roman"/>
          <w:i/>
          <w:szCs w:val="28"/>
          <w:lang w:val="uk-UA"/>
        </w:rPr>
        <w:t xml:space="preserve"> </w:t>
      </w:r>
      <w:r w:rsidRPr="00A21E11">
        <w:rPr>
          <w:rFonts w:eastAsia="Calibri" w:cs="Times New Roman"/>
          <w:i/>
          <w:szCs w:val="28"/>
          <w:lang w:val="de-DE"/>
        </w:rPr>
        <w:t>f</w:t>
      </w:r>
      <w:r w:rsidRPr="00A21E11">
        <w:rPr>
          <w:rFonts w:eastAsia="Calibri" w:cs="Times New Roman"/>
          <w:i/>
          <w:szCs w:val="28"/>
          <w:lang w:val="uk-UA"/>
        </w:rPr>
        <w:t>ü</w:t>
      </w:r>
      <w:proofErr w:type="spellStart"/>
      <w:r w:rsidRPr="00A21E11">
        <w:rPr>
          <w:rFonts w:eastAsia="Calibri" w:cs="Times New Roman"/>
          <w:i/>
          <w:szCs w:val="28"/>
          <w:lang w:val="de-DE"/>
        </w:rPr>
        <w:t>hlte</w:t>
      </w:r>
      <w:proofErr w:type="spellEnd"/>
      <w:r w:rsidRPr="00A21E11">
        <w:rPr>
          <w:rFonts w:eastAsia="Calibri" w:cs="Times New Roman"/>
          <w:i/>
          <w:szCs w:val="28"/>
          <w:lang w:val="uk-UA"/>
        </w:rPr>
        <w:t xml:space="preserve"> </w:t>
      </w:r>
      <w:r w:rsidRPr="00A21E11">
        <w:rPr>
          <w:rFonts w:eastAsia="Calibri" w:cs="Times New Roman"/>
          <w:i/>
          <w:szCs w:val="28"/>
          <w:lang w:val="de-DE"/>
        </w:rPr>
        <w:t>mich</w:t>
      </w:r>
      <w:r w:rsidRPr="00A21E11">
        <w:rPr>
          <w:rFonts w:eastAsia="Calibri" w:cs="Times New Roman"/>
          <w:i/>
          <w:szCs w:val="28"/>
          <w:lang w:val="uk-UA"/>
        </w:rPr>
        <w:t xml:space="preserve"> </w:t>
      </w:r>
      <w:r w:rsidRPr="00A21E11">
        <w:rPr>
          <w:rFonts w:eastAsia="Calibri" w:cs="Times New Roman"/>
          <w:i/>
          <w:szCs w:val="28"/>
          <w:lang w:val="de-DE"/>
        </w:rPr>
        <w:t>seltsam</w:t>
      </w:r>
      <w:r w:rsidRPr="00A21E11">
        <w:rPr>
          <w:rFonts w:eastAsia="Calibri" w:cs="Times New Roman"/>
          <w:i/>
          <w:szCs w:val="28"/>
          <w:lang w:val="uk-UA"/>
        </w:rPr>
        <w:t xml:space="preserve"> </w:t>
      </w:r>
      <w:r w:rsidRPr="00A21E11">
        <w:rPr>
          <w:rFonts w:eastAsia="Calibri" w:cs="Times New Roman"/>
          <w:i/>
          <w:szCs w:val="28"/>
          <w:lang w:val="de-DE"/>
        </w:rPr>
        <w:t>erleichtert</w:t>
      </w:r>
      <w:r w:rsidRPr="00A21E11">
        <w:rPr>
          <w:rFonts w:ascii="Calibri" w:eastAsia="Calibri" w:hAnsi="Calibri" w:cs="Times New Roman"/>
          <w:sz w:val="22"/>
          <w:lang w:val="uk-UA"/>
        </w:rPr>
        <w:t xml:space="preserve"> </w:t>
      </w:r>
      <w:r w:rsidRPr="00A21E11">
        <w:rPr>
          <w:rFonts w:eastAsia="Calibri" w:cs="Times New Roman"/>
          <w:szCs w:val="28"/>
          <w:lang w:val="uk-UA"/>
        </w:rPr>
        <w:t>(відчув дивне полегшення)</w:t>
      </w:r>
      <w:r w:rsidRPr="00A21E11">
        <w:rPr>
          <w:rFonts w:eastAsia="Calibri" w:cs="Times New Roman"/>
          <w:i/>
          <w:szCs w:val="28"/>
          <w:lang w:val="uk-UA"/>
        </w:rPr>
        <w:t xml:space="preserve"> </w:t>
      </w:r>
      <w:r w:rsidRPr="00A21E11">
        <w:rPr>
          <w:rFonts w:eastAsia="Calibri" w:cs="Times New Roman"/>
          <w:szCs w:val="28"/>
          <w:lang w:val="uk-UA"/>
        </w:rPr>
        <w:t>передає дивне полегшення душевного стану головного героя.</w:t>
      </w:r>
    </w:p>
    <w:p w14:paraId="40B88861" w14:textId="228E43FF" w:rsidR="00A21E11" w:rsidRPr="00A21E11" w:rsidRDefault="00A21E11" w:rsidP="00A21E11">
      <w:pPr>
        <w:spacing w:after="0" w:line="360" w:lineRule="auto"/>
        <w:jc w:val="both"/>
        <w:rPr>
          <w:rFonts w:eastAsia="Calibri" w:cs="Times New Roman"/>
          <w:szCs w:val="28"/>
          <w:lang w:val="uk-UA"/>
        </w:rPr>
      </w:pPr>
      <w:r w:rsidRPr="00A21E11">
        <w:rPr>
          <w:rFonts w:eastAsia="Calibri" w:cs="Times New Roman"/>
          <w:szCs w:val="28"/>
          <w:lang w:val="uk-UA"/>
        </w:rPr>
        <w:t xml:space="preserve">       Конструкція</w:t>
      </w:r>
      <w:r w:rsidRPr="00A21E11">
        <w:rPr>
          <w:rFonts w:eastAsia="Calibri" w:cs="Times New Roman"/>
          <w:i/>
          <w:szCs w:val="28"/>
          <w:lang w:val="uk-UA"/>
        </w:rPr>
        <w:t xml:space="preserve"> </w:t>
      </w:r>
      <w:r w:rsidRPr="00A21E11">
        <w:rPr>
          <w:rFonts w:eastAsia="Calibri" w:cs="Times New Roman"/>
          <w:i/>
          <w:szCs w:val="28"/>
          <w:lang w:val="de-DE"/>
        </w:rPr>
        <w:t>fühlte mich ausgehöhlt</w:t>
      </w:r>
      <w:r w:rsidRPr="00A21E11">
        <w:rPr>
          <w:rFonts w:eastAsia="Calibri" w:cs="Times New Roman"/>
          <w:szCs w:val="28"/>
          <w:lang w:val="uk-UA"/>
        </w:rPr>
        <w:t xml:space="preserve"> (відчував порожнечу) передає важкий душевний стан героя</w:t>
      </w:r>
      <w:r w:rsidRPr="00A21E11">
        <w:rPr>
          <w:rFonts w:eastAsia="Calibri" w:cs="Times New Roman"/>
          <w:szCs w:val="28"/>
          <w:lang w:val="de-DE"/>
        </w:rPr>
        <w:t>:</w:t>
      </w:r>
      <w:r w:rsidRPr="00A21E11">
        <w:rPr>
          <w:rFonts w:eastAsia="Calibri" w:cs="Times New Roman"/>
          <w:i/>
          <w:szCs w:val="28"/>
          <w:lang w:val="uk-UA"/>
        </w:rPr>
        <w:t xml:space="preserve"> </w:t>
      </w:r>
      <w:r w:rsidR="00101CC8">
        <w:rPr>
          <w:rFonts w:eastAsia="Calibri" w:cs="Times New Roman"/>
          <w:szCs w:val="28"/>
          <w:lang w:val="uk-UA"/>
        </w:rPr>
        <w:t>«</w:t>
      </w:r>
      <w:r w:rsidRPr="00A21E11">
        <w:rPr>
          <w:rFonts w:eastAsia="Calibri" w:cs="Times New Roman"/>
          <w:i/>
          <w:szCs w:val="28"/>
          <w:lang w:val="de-DE"/>
        </w:rPr>
        <w:t xml:space="preserve">Mein Kopf war völlig leer, ich </w:t>
      </w:r>
      <w:r w:rsidRPr="00A21E11">
        <w:rPr>
          <w:rFonts w:eastAsia="Calibri" w:cs="Times New Roman"/>
          <w:i/>
          <w:szCs w:val="28"/>
          <w:u w:val="single"/>
          <w:lang w:val="de-DE"/>
        </w:rPr>
        <w:t>fühlte mich ausgehöhlt</w:t>
      </w:r>
      <w:r w:rsidRPr="00A21E11">
        <w:rPr>
          <w:rFonts w:eastAsia="Calibri" w:cs="Times New Roman"/>
          <w:i/>
          <w:szCs w:val="28"/>
          <w:lang w:val="de-DE"/>
        </w:rPr>
        <w:t xml:space="preserve"> und </w:t>
      </w:r>
      <w:r w:rsidRPr="00A21E11">
        <w:rPr>
          <w:rFonts w:eastAsia="Calibri" w:cs="Times New Roman"/>
          <w:i/>
          <w:szCs w:val="28"/>
          <w:lang w:val="de-DE"/>
        </w:rPr>
        <w:lastRenderedPageBreak/>
        <w:t xml:space="preserve">in meinem seltsamen Schwebezustand, die Straße vor uns war breit und </w:t>
      </w:r>
      <w:proofErr w:type="spellStart"/>
      <w:r w:rsidRPr="00A21E11">
        <w:rPr>
          <w:rFonts w:eastAsia="Calibri" w:cs="Times New Roman"/>
          <w:i/>
          <w:szCs w:val="28"/>
          <w:lang w:val="de-DE"/>
        </w:rPr>
        <w:t>na</w:t>
      </w:r>
      <w:r w:rsidRPr="00A21E11">
        <w:rPr>
          <w:rFonts w:eastAsia="Calibri" w:cs="Times New Roman"/>
          <w:szCs w:val="28"/>
          <w:lang w:val="de-DE"/>
        </w:rPr>
        <w:t>ß</w:t>
      </w:r>
      <w:proofErr w:type="spellEnd"/>
      <w:r w:rsidRPr="00A21E11">
        <w:rPr>
          <w:rFonts w:eastAsia="Calibri" w:cs="Times New Roman"/>
          <w:szCs w:val="28"/>
          <w:lang w:val="de-DE"/>
        </w:rPr>
        <w:t xml:space="preserve"> vom Regen</w:t>
      </w:r>
      <w:r w:rsidR="00101CC8">
        <w:rPr>
          <w:rFonts w:eastAsia="Calibri" w:cs="Times New Roman"/>
          <w:szCs w:val="28"/>
          <w:lang w:val="uk-UA"/>
        </w:rPr>
        <w:t>»</w:t>
      </w:r>
      <w:r w:rsidRPr="00A21E11">
        <w:rPr>
          <w:rFonts w:eastAsia="Calibri" w:cs="Times New Roman"/>
          <w:szCs w:val="28"/>
          <w:lang w:val="de-DE"/>
        </w:rPr>
        <w:t xml:space="preserve"> </w:t>
      </w:r>
      <w:r w:rsidR="00101CC8">
        <w:rPr>
          <w:szCs w:val="28"/>
          <w:lang w:val="uk-UA"/>
        </w:rPr>
        <w:t>[45, с. 141]</w:t>
      </w:r>
      <w:r w:rsidRPr="00A21E11">
        <w:rPr>
          <w:rFonts w:eastAsia="Calibri" w:cs="Times New Roman"/>
          <w:szCs w:val="28"/>
          <w:lang w:val="de-DE"/>
        </w:rPr>
        <w:t>.</w:t>
      </w:r>
      <w:r w:rsidRPr="00A21E11">
        <w:rPr>
          <w:rFonts w:ascii="Calibri" w:eastAsia="Calibri" w:hAnsi="Calibri" w:cs="Times New Roman"/>
          <w:sz w:val="22"/>
          <w:lang w:val="de-DE"/>
        </w:rPr>
        <w:t xml:space="preserve"> </w:t>
      </w:r>
    </w:p>
    <w:p w14:paraId="0254D978" w14:textId="58677C5F" w:rsidR="00A21E11" w:rsidRPr="00A21E11" w:rsidRDefault="00A21E11" w:rsidP="00A21E11">
      <w:pPr>
        <w:spacing w:after="0" w:line="360" w:lineRule="auto"/>
        <w:jc w:val="both"/>
        <w:rPr>
          <w:rFonts w:eastAsia="Calibri" w:cs="Times New Roman"/>
          <w:szCs w:val="28"/>
          <w:lang w:val="de-DE"/>
        </w:rPr>
      </w:pPr>
      <w:r w:rsidRPr="00A21E11">
        <w:rPr>
          <w:rFonts w:eastAsia="Calibri" w:cs="Times New Roman"/>
          <w:i/>
          <w:szCs w:val="28"/>
          <w:lang w:val="de-DE"/>
        </w:rPr>
        <w:t xml:space="preserve">      </w:t>
      </w:r>
      <w:r w:rsidRPr="00A21E11">
        <w:rPr>
          <w:rFonts w:eastAsia="Calibri" w:cs="Times New Roman"/>
          <w:i/>
          <w:szCs w:val="28"/>
          <w:lang w:val="uk-UA"/>
        </w:rPr>
        <w:t xml:space="preserve"> </w:t>
      </w:r>
      <w:r w:rsidRPr="00A21E11">
        <w:rPr>
          <w:rFonts w:eastAsia="Calibri" w:cs="Times New Roman"/>
          <w:szCs w:val="28"/>
          <w:lang w:val="uk-UA"/>
        </w:rPr>
        <w:t xml:space="preserve">У реченні </w:t>
      </w:r>
      <w:r w:rsidR="00101CC8">
        <w:rPr>
          <w:rFonts w:eastAsia="Calibri" w:cs="Times New Roman"/>
          <w:szCs w:val="28"/>
          <w:lang w:val="uk-UA"/>
        </w:rPr>
        <w:t>«</w:t>
      </w:r>
      <w:r w:rsidRPr="00A21E11">
        <w:rPr>
          <w:rFonts w:eastAsia="Calibri" w:cs="Times New Roman"/>
          <w:i/>
          <w:szCs w:val="28"/>
          <w:lang w:val="de-DE"/>
        </w:rPr>
        <w:t xml:space="preserve">Er reibt sich die Augen und </w:t>
      </w:r>
      <w:r w:rsidRPr="00A21E11">
        <w:rPr>
          <w:rFonts w:eastAsia="Calibri" w:cs="Times New Roman"/>
          <w:i/>
          <w:szCs w:val="28"/>
          <w:u w:val="single"/>
          <w:lang w:val="de-DE"/>
        </w:rPr>
        <w:t>fühlt sich müde</w:t>
      </w:r>
      <w:r w:rsidR="0006115B">
        <w:rPr>
          <w:rFonts w:eastAsia="Calibri" w:cs="Times New Roman"/>
          <w:szCs w:val="28"/>
          <w:lang w:val="uk-UA"/>
        </w:rPr>
        <w:t xml:space="preserve">» </w:t>
      </w:r>
      <w:r w:rsidR="00101CC8">
        <w:rPr>
          <w:szCs w:val="28"/>
          <w:lang w:val="uk-UA"/>
        </w:rPr>
        <w:t>[45, с. 176]</w:t>
      </w:r>
      <w:r w:rsidR="00101CC8" w:rsidRPr="00A21E11">
        <w:rPr>
          <w:rFonts w:eastAsia="Calibri" w:cs="Times New Roman"/>
          <w:szCs w:val="28"/>
          <w:lang w:val="de-DE"/>
        </w:rPr>
        <w:t xml:space="preserve"> </w:t>
      </w:r>
      <w:r w:rsidRPr="00A21E11">
        <w:rPr>
          <w:rFonts w:eastAsia="Calibri" w:cs="Times New Roman"/>
          <w:szCs w:val="28"/>
          <w:lang w:val="de-DE"/>
        </w:rPr>
        <w:t xml:space="preserve"> </w:t>
      </w:r>
      <w:r w:rsidRPr="00A21E11">
        <w:rPr>
          <w:rFonts w:eastAsia="Calibri" w:cs="Times New Roman"/>
          <w:szCs w:val="28"/>
          <w:lang w:val="uk-UA"/>
        </w:rPr>
        <w:t>конструкція</w:t>
      </w:r>
      <w:r w:rsidRPr="00A21E11">
        <w:rPr>
          <w:rFonts w:eastAsia="Calibri" w:cs="Times New Roman"/>
          <w:i/>
          <w:szCs w:val="28"/>
          <w:lang w:val="de-DE"/>
        </w:rPr>
        <w:t xml:space="preserve"> fühlt sich müde</w:t>
      </w:r>
      <w:r w:rsidRPr="00A21E11">
        <w:rPr>
          <w:rFonts w:eastAsia="Calibri" w:cs="Times New Roman"/>
          <w:szCs w:val="28"/>
          <w:lang w:val="de-DE"/>
        </w:rPr>
        <w:t xml:space="preserve"> </w:t>
      </w:r>
      <w:r w:rsidRPr="00A21E11">
        <w:rPr>
          <w:rFonts w:eastAsia="Calibri" w:cs="Times New Roman"/>
          <w:szCs w:val="28"/>
          <w:lang w:val="uk-UA"/>
        </w:rPr>
        <w:t>(відчуває втому</w:t>
      </w:r>
      <w:r w:rsidRPr="00A21E11">
        <w:rPr>
          <w:rFonts w:eastAsia="Calibri" w:cs="Times New Roman"/>
          <w:szCs w:val="28"/>
          <w:lang w:val="de-DE"/>
        </w:rPr>
        <w:t xml:space="preserve">) </w:t>
      </w:r>
      <w:proofErr w:type="spellStart"/>
      <w:r w:rsidRPr="00A21E11">
        <w:rPr>
          <w:rFonts w:eastAsia="Calibri" w:cs="Times New Roman"/>
          <w:szCs w:val="28"/>
          <w:lang w:val="de-DE"/>
        </w:rPr>
        <w:t>передає</w:t>
      </w:r>
      <w:proofErr w:type="spellEnd"/>
      <w:r w:rsidRPr="00A21E11">
        <w:rPr>
          <w:rFonts w:eastAsia="Calibri" w:cs="Times New Roman"/>
          <w:szCs w:val="28"/>
          <w:lang w:val="de-DE"/>
        </w:rPr>
        <w:t xml:space="preserve"> </w:t>
      </w:r>
      <w:proofErr w:type="spellStart"/>
      <w:r w:rsidRPr="00A21E11">
        <w:rPr>
          <w:rFonts w:eastAsia="Calibri" w:cs="Times New Roman"/>
          <w:szCs w:val="28"/>
          <w:lang w:val="de-DE"/>
        </w:rPr>
        <w:t>втому</w:t>
      </w:r>
      <w:proofErr w:type="spellEnd"/>
      <w:r w:rsidRPr="00A21E11">
        <w:rPr>
          <w:rFonts w:eastAsia="Calibri" w:cs="Times New Roman"/>
          <w:szCs w:val="28"/>
          <w:lang w:val="de-DE"/>
        </w:rPr>
        <w:t>.</w:t>
      </w:r>
    </w:p>
    <w:p w14:paraId="0C27771C" w14:textId="6B9A80C9"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i/>
          <w:szCs w:val="28"/>
          <w:lang w:val="de-DE"/>
        </w:rPr>
        <w:t xml:space="preserve">       </w:t>
      </w:r>
      <w:r w:rsidRPr="00A21E11">
        <w:rPr>
          <w:rFonts w:eastAsia="Calibri" w:cs="Times New Roman"/>
          <w:szCs w:val="28"/>
          <w:lang w:val="uk-UA"/>
        </w:rPr>
        <w:t xml:space="preserve">Конструкція </w:t>
      </w:r>
      <w:r w:rsidRPr="00A21E11">
        <w:rPr>
          <w:rFonts w:eastAsia="Calibri" w:cs="Times New Roman"/>
          <w:i/>
          <w:szCs w:val="28"/>
          <w:lang w:val="de-DE"/>
        </w:rPr>
        <w:t xml:space="preserve">fühlte mich wirklich so dünn und mager </w:t>
      </w:r>
      <w:r w:rsidRPr="00A21E11">
        <w:rPr>
          <w:rFonts w:eastAsia="Calibri" w:cs="Times New Roman"/>
          <w:szCs w:val="28"/>
          <w:lang w:val="de-DE"/>
        </w:rPr>
        <w:t>(</w:t>
      </w:r>
      <w:proofErr w:type="spellStart"/>
      <w:r w:rsidRPr="00A21E11">
        <w:rPr>
          <w:rFonts w:eastAsia="Calibri" w:cs="Times New Roman"/>
          <w:szCs w:val="28"/>
          <w:lang w:val="de-DE"/>
        </w:rPr>
        <w:t>почувала</w:t>
      </w:r>
      <w:proofErr w:type="spellEnd"/>
      <w:r w:rsidRPr="00A21E11">
        <w:rPr>
          <w:rFonts w:eastAsia="Calibri" w:cs="Times New Roman"/>
          <w:szCs w:val="28"/>
          <w:lang w:val="de-DE"/>
        </w:rPr>
        <w:t xml:space="preserve"> </w:t>
      </w:r>
      <w:proofErr w:type="spellStart"/>
      <w:r w:rsidRPr="00A21E11">
        <w:rPr>
          <w:rFonts w:eastAsia="Calibri" w:cs="Times New Roman"/>
          <w:szCs w:val="28"/>
          <w:lang w:val="de-DE"/>
        </w:rPr>
        <w:t>себе</w:t>
      </w:r>
      <w:proofErr w:type="spellEnd"/>
      <w:r w:rsidRPr="00A21E11">
        <w:rPr>
          <w:rFonts w:eastAsia="Calibri" w:cs="Times New Roman"/>
          <w:szCs w:val="28"/>
          <w:lang w:val="de-DE"/>
        </w:rPr>
        <w:t xml:space="preserve"> </w:t>
      </w:r>
      <w:proofErr w:type="spellStart"/>
      <w:r w:rsidRPr="00A21E11">
        <w:rPr>
          <w:rFonts w:eastAsia="Calibri" w:cs="Times New Roman"/>
          <w:szCs w:val="28"/>
          <w:lang w:val="de-DE"/>
        </w:rPr>
        <w:t>такою</w:t>
      </w:r>
      <w:proofErr w:type="spellEnd"/>
      <w:r w:rsidRPr="00A21E11">
        <w:rPr>
          <w:rFonts w:eastAsia="Calibri" w:cs="Times New Roman"/>
          <w:szCs w:val="28"/>
          <w:lang w:val="de-DE"/>
        </w:rPr>
        <w:t xml:space="preserve"> </w:t>
      </w:r>
      <w:proofErr w:type="spellStart"/>
      <w:r w:rsidRPr="00A21E11">
        <w:rPr>
          <w:rFonts w:eastAsia="Calibri" w:cs="Times New Roman"/>
          <w:szCs w:val="28"/>
          <w:lang w:val="de-DE"/>
        </w:rPr>
        <w:t>тонкою</w:t>
      </w:r>
      <w:proofErr w:type="spellEnd"/>
      <w:r w:rsidRPr="00A21E11">
        <w:rPr>
          <w:rFonts w:eastAsia="Calibri" w:cs="Times New Roman"/>
          <w:szCs w:val="28"/>
          <w:lang w:val="de-DE"/>
        </w:rPr>
        <w:t xml:space="preserve"> </w:t>
      </w:r>
      <w:proofErr w:type="spellStart"/>
      <w:r w:rsidRPr="00A21E11">
        <w:rPr>
          <w:rFonts w:eastAsia="Calibri" w:cs="Times New Roman"/>
          <w:szCs w:val="28"/>
          <w:lang w:val="de-DE"/>
        </w:rPr>
        <w:t>та</w:t>
      </w:r>
      <w:proofErr w:type="spellEnd"/>
      <w:r w:rsidRPr="00A21E11">
        <w:rPr>
          <w:rFonts w:eastAsia="Calibri" w:cs="Times New Roman"/>
          <w:szCs w:val="28"/>
          <w:lang w:val="de-DE"/>
        </w:rPr>
        <w:t xml:space="preserve"> </w:t>
      </w:r>
      <w:proofErr w:type="spellStart"/>
      <w:r w:rsidRPr="00A21E11">
        <w:rPr>
          <w:rFonts w:eastAsia="Calibri" w:cs="Times New Roman"/>
          <w:szCs w:val="28"/>
          <w:lang w:val="de-DE"/>
        </w:rPr>
        <w:t>худою</w:t>
      </w:r>
      <w:proofErr w:type="spellEnd"/>
      <w:r w:rsidRPr="00A21E11">
        <w:rPr>
          <w:rFonts w:eastAsia="Calibri" w:cs="Times New Roman"/>
          <w:szCs w:val="28"/>
          <w:lang w:val="de-DE"/>
        </w:rPr>
        <w:t>)</w:t>
      </w:r>
      <w:r w:rsidRPr="00A21E11">
        <w:rPr>
          <w:rFonts w:eastAsia="Calibri" w:cs="Times New Roman"/>
          <w:i/>
          <w:szCs w:val="28"/>
          <w:lang w:val="de-DE"/>
        </w:rPr>
        <w:t xml:space="preserve"> </w:t>
      </w:r>
      <w:r w:rsidRPr="00A21E11">
        <w:rPr>
          <w:rFonts w:eastAsia="Calibri" w:cs="Times New Roman"/>
          <w:szCs w:val="28"/>
          <w:lang w:val="uk-UA"/>
        </w:rPr>
        <w:t>передає безпорадність дівчини</w:t>
      </w:r>
      <w:r w:rsidRPr="00A21E11">
        <w:rPr>
          <w:rFonts w:eastAsia="Calibri" w:cs="Times New Roman"/>
          <w:szCs w:val="28"/>
          <w:lang w:val="de-DE"/>
        </w:rPr>
        <w:t xml:space="preserve">: </w:t>
      </w:r>
      <w:r w:rsidR="00101CC8">
        <w:rPr>
          <w:rFonts w:eastAsia="Calibri" w:cs="Times New Roman"/>
          <w:szCs w:val="28"/>
          <w:lang w:val="uk-UA"/>
        </w:rPr>
        <w:t>«</w:t>
      </w:r>
      <w:r w:rsidRPr="00A21E11">
        <w:rPr>
          <w:rFonts w:eastAsia="Calibri" w:cs="Times New Roman"/>
          <w:i/>
          <w:szCs w:val="28"/>
          <w:lang w:val="de-DE"/>
        </w:rPr>
        <w:t xml:space="preserve">Ich stieß meinen Geliebten von mir und </w:t>
      </w:r>
      <w:proofErr w:type="spellStart"/>
      <w:r w:rsidRPr="00A21E11">
        <w:rPr>
          <w:rFonts w:eastAsia="Calibri" w:cs="Times New Roman"/>
          <w:i/>
          <w:szCs w:val="28"/>
          <w:lang w:val="de-DE"/>
        </w:rPr>
        <w:t>riß</w:t>
      </w:r>
      <w:proofErr w:type="spellEnd"/>
      <w:r w:rsidRPr="00A21E11">
        <w:rPr>
          <w:rFonts w:eastAsia="Calibri" w:cs="Times New Roman"/>
          <w:i/>
          <w:szCs w:val="28"/>
          <w:lang w:val="de-DE"/>
        </w:rPr>
        <w:t xml:space="preserve"> die </w:t>
      </w:r>
      <w:proofErr w:type="spellStart"/>
      <w:r w:rsidRPr="00A21E11">
        <w:rPr>
          <w:rFonts w:eastAsia="Calibri" w:cs="Times New Roman"/>
          <w:i/>
          <w:szCs w:val="28"/>
          <w:lang w:val="de-DE"/>
        </w:rPr>
        <w:t>Tüt</w:t>
      </w:r>
      <w:proofErr w:type="spellEnd"/>
      <w:r w:rsidRPr="00A21E11">
        <w:rPr>
          <w:rFonts w:eastAsia="Calibri" w:cs="Times New Roman"/>
          <w:i/>
          <w:szCs w:val="28"/>
          <w:lang w:val="de-DE"/>
        </w:rPr>
        <w:t xml:space="preserve"> auf, ich </w:t>
      </w:r>
      <w:r w:rsidRPr="00A21E11">
        <w:rPr>
          <w:rFonts w:eastAsia="Calibri" w:cs="Times New Roman"/>
          <w:i/>
          <w:szCs w:val="28"/>
          <w:u w:val="single"/>
          <w:lang w:val="de-DE"/>
        </w:rPr>
        <w:t>fühlte mich wirklich so dünn und mager</w:t>
      </w:r>
      <w:r w:rsidRPr="00A21E11">
        <w:rPr>
          <w:rFonts w:eastAsia="Calibri" w:cs="Times New Roman"/>
          <w:i/>
          <w:szCs w:val="28"/>
          <w:lang w:val="de-DE"/>
        </w:rPr>
        <w:t>; als ich ging, konnte ich die Staubflocken sachte zu Boden sinken hören, stand mein Geliebter stumm an seinem Bett, mit seinen fischgrauen Augen und seiner fischgrauen Haut</w:t>
      </w:r>
      <w:r w:rsidR="00101CC8">
        <w:rPr>
          <w:rFonts w:eastAsia="Calibri" w:cs="Times New Roman"/>
          <w:szCs w:val="28"/>
          <w:lang w:val="uk-UA"/>
        </w:rPr>
        <w:t>»</w:t>
      </w:r>
      <w:r w:rsidR="00101CC8" w:rsidRPr="00101CC8">
        <w:rPr>
          <w:szCs w:val="28"/>
          <w:lang w:val="uk-UA"/>
        </w:rPr>
        <w:t xml:space="preserve"> </w:t>
      </w:r>
      <w:r w:rsidR="00101CC8">
        <w:rPr>
          <w:szCs w:val="28"/>
          <w:lang w:val="uk-UA"/>
        </w:rPr>
        <w:t>[45, с. 25]</w:t>
      </w:r>
      <w:r w:rsidRPr="00A21E11">
        <w:rPr>
          <w:rFonts w:eastAsia="Calibri" w:cs="Times New Roman"/>
          <w:szCs w:val="28"/>
          <w:lang w:val="de-DE"/>
        </w:rPr>
        <w:t>.</w:t>
      </w:r>
      <w:r w:rsidRPr="00A21E11">
        <w:rPr>
          <w:rFonts w:ascii="Calibri" w:eastAsia="Calibri" w:hAnsi="Calibri" w:cs="Times New Roman"/>
          <w:sz w:val="22"/>
          <w:lang w:val="de-DE"/>
        </w:rPr>
        <w:t xml:space="preserve"> </w:t>
      </w:r>
    </w:p>
    <w:p w14:paraId="61112E96" w14:textId="696500E9" w:rsidR="00A21E11" w:rsidRPr="00A21E11" w:rsidRDefault="00A21E11" w:rsidP="00A21E11">
      <w:pPr>
        <w:tabs>
          <w:tab w:val="left" w:pos="567"/>
          <w:tab w:val="left" w:pos="709"/>
        </w:tabs>
        <w:spacing w:after="0" w:line="360" w:lineRule="auto"/>
        <w:jc w:val="both"/>
        <w:rPr>
          <w:rFonts w:eastAsia="Calibri" w:cs="Times New Roman"/>
          <w:szCs w:val="28"/>
          <w:lang w:val="uk-UA"/>
        </w:rPr>
      </w:pPr>
      <w:r w:rsidRPr="00A21E11">
        <w:rPr>
          <w:rFonts w:eastAsia="Calibri" w:cs="Times New Roman"/>
          <w:i/>
          <w:szCs w:val="28"/>
          <w:lang w:val="de-DE"/>
        </w:rPr>
        <w:t xml:space="preserve">        </w:t>
      </w:r>
      <w:r w:rsidRPr="00A21E11">
        <w:rPr>
          <w:rFonts w:eastAsia="Calibri" w:cs="Times New Roman"/>
          <w:szCs w:val="28"/>
          <w:lang w:val="uk-UA"/>
        </w:rPr>
        <w:t>Наприклад</w:t>
      </w:r>
      <w:r w:rsidRPr="00A21E11">
        <w:rPr>
          <w:rFonts w:eastAsia="Calibri" w:cs="Times New Roman"/>
          <w:szCs w:val="28"/>
          <w:lang w:val="de-DE"/>
        </w:rPr>
        <w:t>:</w:t>
      </w:r>
      <w:r w:rsidRPr="00A21E11">
        <w:rPr>
          <w:rFonts w:eastAsia="Calibri" w:cs="Times New Roman"/>
          <w:szCs w:val="28"/>
          <w:lang w:val="uk-UA"/>
        </w:rPr>
        <w:t xml:space="preserve"> </w:t>
      </w:r>
      <w:r w:rsidR="00101CC8">
        <w:rPr>
          <w:rFonts w:eastAsia="Calibri" w:cs="Times New Roman"/>
          <w:szCs w:val="28"/>
          <w:lang w:val="uk-UA"/>
        </w:rPr>
        <w:t>«</w:t>
      </w:r>
      <w:r w:rsidRPr="00A21E11">
        <w:rPr>
          <w:rFonts w:eastAsia="Calibri" w:cs="Times New Roman"/>
          <w:i/>
          <w:szCs w:val="28"/>
          <w:lang w:val="de-DE"/>
        </w:rPr>
        <w:t xml:space="preserve">Nora und Christine, auf dem Weg zum Strand, bleiben am Jeep stehen und </w:t>
      </w:r>
      <w:proofErr w:type="spellStart"/>
      <w:r w:rsidRPr="00A21E11">
        <w:rPr>
          <w:rFonts w:eastAsia="Calibri" w:cs="Times New Roman"/>
          <w:i/>
          <w:szCs w:val="28"/>
          <w:lang w:val="de-DE"/>
        </w:rPr>
        <w:t>strarren</w:t>
      </w:r>
      <w:proofErr w:type="spellEnd"/>
      <w:r w:rsidRPr="00A21E11">
        <w:rPr>
          <w:rFonts w:eastAsia="Calibri" w:cs="Times New Roman"/>
          <w:i/>
          <w:szCs w:val="28"/>
          <w:lang w:val="de-DE"/>
        </w:rPr>
        <w:t xml:space="preserve"> </w:t>
      </w:r>
      <w:proofErr w:type="spellStart"/>
      <w:r w:rsidRPr="00A21E11">
        <w:rPr>
          <w:rFonts w:eastAsia="Calibri" w:cs="Times New Roman"/>
          <w:i/>
          <w:szCs w:val="28"/>
          <w:lang w:val="de-DE"/>
        </w:rPr>
        <w:t>Lovy</w:t>
      </w:r>
      <w:proofErr w:type="spellEnd"/>
      <w:r w:rsidRPr="00A21E11">
        <w:rPr>
          <w:rFonts w:eastAsia="Calibri" w:cs="Times New Roman"/>
          <w:i/>
          <w:szCs w:val="28"/>
          <w:lang w:val="de-DE"/>
        </w:rPr>
        <w:t xml:space="preserve"> an, Das ist sie, denkt Christine und </w:t>
      </w:r>
      <w:r w:rsidRPr="00A21E11">
        <w:rPr>
          <w:rFonts w:eastAsia="Calibri" w:cs="Times New Roman"/>
          <w:i/>
          <w:szCs w:val="28"/>
          <w:u w:val="single"/>
          <w:lang w:val="de-DE"/>
        </w:rPr>
        <w:t>fühlt sich seltsam atemlos</w:t>
      </w:r>
      <w:r w:rsidR="00101CC8">
        <w:rPr>
          <w:rFonts w:eastAsia="Calibri" w:cs="Times New Roman"/>
          <w:szCs w:val="28"/>
          <w:lang w:val="uk-UA"/>
        </w:rPr>
        <w:t>»</w:t>
      </w:r>
      <w:r w:rsidRPr="00A21E11">
        <w:rPr>
          <w:rFonts w:eastAsia="Calibri" w:cs="Times New Roman"/>
          <w:szCs w:val="28"/>
          <w:lang w:val="de-DE"/>
        </w:rPr>
        <w:t xml:space="preserve"> </w:t>
      </w:r>
      <w:r w:rsidR="00101CC8">
        <w:rPr>
          <w:szCs w:val="28"/>
          <w:lang w:val="uk-UA"/>
        </w:rPr>
        <w:t>[45, с. 46]</w:t>
      </w:r>
      <w:r w:rsidRPr="00A21E11">
        <w:rPr>
          <w:rFonts w:eastAsia="Calibri" w:cs="Times New Roman"/>
          <w:szCs w:val="28"/>
          <w:lang w:val="uk-UA"/>
        </w:rPr>
        <w:t>.</w:t>
      </w:r>
      <w:r w:rsidRPr="00A21E11">
        <w:rPr>
          <w:rFonts w:eastAsia="Calibri" w:cs="Times New Roman"/>
          <w:szCs w:val="28"/>
          <w:lang w:val="de-DE"/>
        </w:rPr>
        <w:t xml:space="preserve"> </w:t>
      </w:r>
      <w:r w:rsidRPr="00A21E11">
        <w:rPr>
          <w:rFonts w:eastAsia="Calibri" w:cs="Times New Roman"/>
          <w:szCs w:val="28"/>
          <w:lang w:val="uk-UA"/>
        </w:rPr>
        <w:t>Конструкція</w:t>
      </w:r>
      <w:r w:rsidRPr="00A21E11">
        <w:rPr>
          <w:rFonts w:ascii="Calibri" w:eastAsia="Calibri" w:hAnsi="Calibri" w:cs="Times New Roman"/>
          <w:sz w:val="22"/>
          <w:lang w:val="de-DE"/>
        </w:rPr>
        <w:t xml:space="preserve"> </w:t>
      </w:r>
      <w:proofErr w:type="spellStart"/>
      <w:r w:rsidRPr="00A21E11">
        <w:rPr>
          <w:rFonts w:eastAsia="Calibri" w:cs="Times New Roman"/>
          <w:i/>
          <w:szCs w:val="28"/>
          <w:lang w:val="uk-UA"/>
        </w:rPr>
        <w:t>fühlt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seltsam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atemlos</w:t>
      </w:r>
      <w:proofErr w:type="spellEnd"/>
      <w:r w:rsidRPr="00A21E11">
        <w:rPr>
          <w:rFonts w:eastAsia="Calibri" w:cs="Times New Roman"/>
          <w:szCs w:val="28"/>
          <w:lang w:val="uk-UA"/>
        </w:rPr>
        <w:t xml:space="preserve"> (затамувавши подих) передає дивні почуття страху, які були викликані у Кристини від побаченої Лові.</w:t>
      </w:r>
    </w:p>
    <w:p w14:paraId="6B3510EA" w14:textId="2DD8D0CA"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i/>
          <w:szCs w:val="28"/>
          <w:lang w:val="uk-UA"/>
        </w:rPr>
        <w:t xml:space="preserve">       </w:t>
      </w:r>
      <w:r w:rsidRPr="00A21E11">
        <w:rPr>
          <w:rFonts w:eastAsia="Calibri" w:cs="Times New Roman"/>
          <w:szCs w:val="28"/>
          <w:lang w:val="uk-UA"/>
        </w:rPr>
        <w:t>У реченні:</w:t>
      </w:r>
      <w:r w:rsidRPr="00A21E11">
        <w:rPr>
          <w:rFonts w:eastAsia="Calibri" w:cs="Times New Roman"/>
          <w:i/>
          <w:szCs w:val="28"/>
          <w:lang w:val="uk-UA"/>
        </w:rPr>
        <w:t xml:space="preserve"> </w:t>
      </w:r>
      <w:r w:rsidR="00101CC8">
        <w:rPr>
          <w:rFonts w:eastAsia="Calibri" w:cs="Times New Roman"/>
          <w:szCs w:val="28"/>
          <w:lang w:val="uk-UA"/>
        </w:rPr>
        <w:t>«</w:t>
      </w:r>
      <w:r w:rsidRPr="00A21E11">
        <w:rPr>
          <w:rFonts w:eastAsia="Calibri" w:cs="Times New Roman"/>
          <w:i/>
          <w:szCs w:val="28"/>
          <w:lang w:val="de-DE"/>
        </w:rPr>
        <w:t>Christine</w:t>
      </w:r>
      <w:r w:rsidRPr="00A21E11">
        <w:rPr>
          <w:rFonts w:eastAsia="Calibri" w:cs="Times New Roman"/>
          <w:i/>
          <w:szCs w:val="28"/>
          <w:lang w:val="uk-UA"/>
        </w:rPr>
        <w:t xml:space="preserve"> </w:t>
      </w:r>
      <w:r w:rsidRPr="00A21E11">
        <w:rPr>
          <w:rFonts w:eastAsia="Calibri" w:cs="Times New Roman"/>
          <w:i/>
          <w:szCs w:val="28"/>
          <w:u w:val="single"/>
          <w:lang w:val="de-DE"/>
        </w:rPr>
        <w:t>f</w:t>
      </w:r>
      <w:r w:rsidRPr="00A21E11">
        <w:rPr>
          <w:rFonts w:eastAsia="Calibri" w:cs="Times New Roman"/>
          <w:i/>
          <w:szCs w:val="28"/>
          <w:u w:val="single"/>
          <w:lang w:val="uk-UA"/>
        </w:rPr>
        <w:t>ü</w:t>
      </w:r>
      <w:proofErr w:type="spellStart"/>
      <w:r w:rsidRPr="00A21E11">
        <w:rPr>
          <w:rFonts w:eastAsia="Calibri" w:cs="Times New Roman"/>
          <w:i/>
          <w:szCs w:val="28"/>
          <w:u w:val="single"/>
          <w:lang w:val="de-DE"/>
        </w:rPr>
        <w:t>hlte</w:t>
      </w:r>
      <w:proofErr w:type="spellEnd"/>
      <w:r w:rsidRPr="00A21E11">
        <w:rPr>
          <w:rFonts w:eastAsia="Calibri" w:cs="Times New Roman"/>
          <w:i/>
          <w:szCs w:val="28"/>
          <w:u w:val="single"/>
          <w:lang w:val="uk-UA"/>
        </w:rPr>
        <w:t xml:space="preserve"> </w:t>
      </w:r>
      <w:r w:rsidRPr="00A21E11">
        <w:rPr>
          <w:rFonts w:eastAsia="Calibri" w:cs="Times New Roman"/>
          <w:i/>
          <w:szCs w:val="28"/>
          <w:u w:val="single"/>
          <w:lang w:val="de-DE"/>
        </w:rPr>
        <w:t>sich</w:t>
      </w:r>
      <w:r w:rsidRPr="00A21E11">
        <w:rPr>
          <w:rFonts w:eastAsia="Calibri" w:cs="Times New Roman"/>
          <w:i/>
          <w:szCs w:val="28"/>
          <w:u w:val="single"/>
          <w:lang w:val="uk-UA"/>
        </w:rPr>
        <w:t xml:space="preserve"> </w:t>
      </w:r>
      <w:r w:rsidRPr="00A21E11">
        <w:rPr>
          <w:rFonts w:eastAsia="Calibri" w:cs="Times New Roman"/>
          <w:i/>
          <w:szCs w:val="28"/>
          <w:u w:val="single"/>
          <w:lang w:val="de-DE"/>
        </w:rPr>
        <w:t>unruhig</w:t>
      </w:r>
      <w:r w:rsidRPr="00A21E11">
        <w:rPr>
          <w:rFonts w:eastAsia="Calibri" w:cs="Times New Roman"/>
          <w:i/>
          <w:szCs w:val="28"/>
          <w:u w:val="single"/>
          <w:lang w:val="uk-UA"/>
        </w:rPr>
        <w:t xml:space="preserve"> </w:t>
      </w:r>
      <w:r w:rsidRPr="00A21E11">
        <w:rPr>
          <w:rFonts w:eastAsia="Calibri" w:cs="Times New Roman"/>
          <w:i/>
          <w:szCs w:val="28"/>
          <w:u w:val="single"/>
          <w:lang w:val="de-DE"/>
        </w:rPr>
        <w:t>und</w:t>
      </w:r>
      <w:r w:rsidRPr="00A21E11">
        <w:rPr>
          <w:rFonts w:eastAsia="Calibri" w:cs="Times New Roman"/>
          <w:i/>
          <w:szCs w:val="28"/>
          <w:u w:val="single"/>
          <w:lang w:val="uk-UA"/>
        </w:rPr>
        <w:t xml:space="preserve"> </w:t>
      </w:r>
      <w:r w:rsidRPr="00A21E11">
        <w:rPr>
          <w:rFonts w:eastAsia="Calibri" w:cs="Times New Roman"/>
          <w:i/>
          <w:szCs w:val="28"/>
          <w:u w:val="single"/>
          <w:lang w:val="de-DE"/>
        </w:rPr>
        <w:t>traurig</w:t>
      </w:r>
      <w:r w:rsidRPr="00A21E11">
        <w:rPr>
          <w:rFonts w:eastAsia="Calibri" w:cs="Times New Roman"/>
          <w:i/>
          <w:szCs w:val="28"/>
          <w:lang w:val="uk-UA"/>
        </w:rPr>
        <w:t xml:space="preserve">, </w:t>
      </w:r>
      <w:r w:rsidRPr="00A21E11">
        <w:rPr>
          <w:rFonts w:eastAsia="Calibri" w:cs="Times New Roman"/>
          <w:i/>
          <w:szCs w:val="28"/>
          <w:lang w:val="de-DE"/>
        </w:rPr>
        <w:t>starrte</w:t>
      </w:r>
      <w:r w:rsidRPr="00A21E11">
        <w:rPr>
          <w:rFonts w:eastAsia="Calibri" w:cs="Times New Roman"/>
          <w:i/>
          <w:szCs w:val="28"/>
          <w:lang w:val="uk-UA"/>
        </w:rPr>
        <w:t xml:space="preserve"> </w:t>
      </w:r>
      <w:r w:rsidRPr="00A21E11">
        <w:rPr>
          <w:rFonts w:eastAsia="Calibri" w:cs="Times New Roman"/>
          <w:i/>
          <w:szCs w:val="28"/>
          <w:lang w:val="de-DE"/>
        </w:rPr>
        <w:t>nerv</w:t>
      </w:r>
      <w:r w:rsidRPr="00A21E11">
        <w:rPr>
          <w:rFonts w:eastAsia="Calibri" w:cs="Times New Roman"/>
          <w:i/>
          <w:szCs w:val="28"/>
          <w:lang w:val="uk-UA"/>
        </w:rPr>
        <w:t>ö</w:t>
      </w:r>
      <w:r w:rsidRPr="00A21E11">
        <w:rPr>
          <w:rFonts w:eastAsia="Calibri" w:cs="Times New Roman"/>
          <w:i/>
          <w:szCs w:val="28"/>
          <w:lang w:val="de-DE"/>
        </w:rPr>
        <w:t>s</w:t>
      </w:r>
      <w:r w:rsidRPr="00A21E11">
        <w:rPr>
          <w:rFonts w:eastAsia="Calibri" w:cs="Times New Roman"/>
          <w:i/>
          <w:szCs w:val="28"/>
          <w:lang w:val="uk-UA"/>
        </w:rPr>
        <w:t xml:space="preserve"> </w:t>
      </w:r>
      <w:r w:rsidRPr="00A21E11">
        <w:rPr>
          <w:rFonts w:eastAsia="Calibri" w:cs="Times New Roman"/>
          <w:i/>
          <w:szCs w:val="28"/>
          <w:lang w:val="de-DE"/>
        </w:rPr>
        <w:t>in</w:t>
      </w:r>
      <w:r w:rsidRPr="00A21E11">
        <w:rPr>
          <w:rFonts w:eastAsia="Calibri" w:cs="Times New Roman"/>
          <w:i/>
          <w:szCs w:val="28"/>
          <w:lang w:val="uk-UA"/>
        </w:rPr>
        <w:t xml:space="preserve"> </w:t>
      </w:r>
      <w:r w:rsidRPr="00A21E11">
        <w:rPr>
          <w:rFonts w:eastAsia="Calibri" w:cs="Times New Roman"/>
          <w:i/>
          <w:szCs w:val="28"/>
          <w:lang w:val="de-DE"/>
        </w:rPr>
        <w:t>all</w:t>
      </w:r>
      <w:r w:rsidRPr="00A21E11">
        <w:rPr>
          <w:rFonts w:eastAsia="Calibri" w:cs="Times New Roman"/>
          <w:i/>
          <w:szCs w:val="28"/>
          <w:lang w:val="uk-UA"/>
        </w:rPr>
        <w:t xml:space="preserve"> </w:t>
      </w:r>
      <w:r w:rsidRPr="00A21E11">
        <w:rPr>
          <w:rFonts w:eastAsia="Calibri" w:cs="Times New Roman"/>
          <w:i/>
          <w:szCs w:val="28"/>
          <w:lang w:val="de-DE"/>
        </w:rPr>
        <w:t>die</w:t>
      </w:r>
      <w:r w:rsidRPr="00A21E11">
        <w:rPr>
          <w:rFonts w:eastAsia="Calibri" w:cs="Times New Roman"/>
          <w:i/>
          <w:szCs w:val="28"/>
          <w:lang w:val="uk-UA"/>
        </w:rPr>
        <w:t xml:space="preserve"> </w:t>
      </w:r>
      <w:r w:rsidRPr="00A21E11">
        <w:rPr>
          <w:rFonts w:eastAsia="Calibri" w:cs="Times New Roman"/>
          <w:i/>
          <w:szCs w:val="28"/>
          <w:lang w:val="de-DE"/>
        </w:rPr>
        <w:t>schwarzen</w:t>
      </w:r>
      <w:r w:rsidRPr="00A21E11">
        <w:rPr>
          <w:rFonts w:eastAsia="Calibri" w:cs="Times New Roman"/>
          <w:i/>
          <w:szCs w:val="28"/>
          <w:lang w:val="uk-UA"/>
        </w:rPr>
        <w:t xml:space="preserve"> </w:t>
      </w:r>
      <w:r w:rsidRPr="00A21E11">
        <w:rPr>
          <w:rFonts w:eastAsia="Calibri" w:cs="Times New Roman"/>
          <w:i/>
          <w:szCs w:val="28"/>
          <w:lang w:val="de-DE"/>
        </w:rPr>
        <w:t>Gesichter</w:t>
      </w:r>
      <w:r w:rsidRPr="00A21E11">
        <w:rPr>
          <w:rFonts w:eastAsia="Calibri" w:cs="Times New Roman"/>
          <w:i/>
          <w:szCs w:val="28"/>
          <w:lang w:val="uk-UA"/>
        </w:rPr>
        <w:t xml:space="preserve">, </w:t>
      </w:r>
      <w:r w:rsidRPr="00A21E11">
        <w:rPr>
          <w:rFonts w:eastAsia="Calibri" w:cs="Times New Roman"/>
          <w:i/>
          <w:szCs w:val="28"/>
          <w:lang w:val="de-DE"/>
        </w:rPr>
        <w:t>wollte</w:t>
      </w:r>
      <w:r w:rsidRPr="00A21E11">
        <w:rPr>
          <w:rFonts w:eastAsia="Calibri" w:cs="Times New Roman"/>
          <w:i/>
          <w:szCs w:val="28"/>
          <w:lang w:val="uk-UA"/>
        </w:rPr>
        <w:t xml:space="preserve"> </w:t>
      </w:r>
      <w:r w:rsidRPr="00A21E11">
        <w:rPr>
          <w:rFonts w:eastAsia="Calibri" w:cs="Times New Roman"/>
          <w:i/>
          <w:szCs w:val="28"/>
          <w:lang w:val="de-DE"/>
        </w:rPr>
        <w:t>braunen</w:t>
      </w:r>
      <w:r w:rsidRPr="00A21E11">
        <w:rPr>
          <w:rFonts w:eastAsia="Calibri" w:cs="Times New Roman"/>
          <w:i/>
          <w:szCs w:val="28"/>
          <w:lang w:val="uk-UA"/>
        </w:rPr>
        <w:t xml:space="preserve"> </w:t>
      </w:r>
      <w:r w:rsidRPr="00A21E11">
        <w:rPr>
          <w:rFonts w:eastAsia="Calibri" w:cs="Times New Roman"/>
          <w:i/>
          <w:szCs w:val="28"/>
          <w:lang w:val="de-DE"/>
        </w:rPr>
        <w:t>Rum</w:t>
      </w:r>
      <w:r w:rsidRPr="00A21E11">
        <w:rPr>
          <w:rFonts w:eastAsia="Calibri" w:cs="Times New Roman"/>
          <w:i/>
          <w:szCs w:val="28"/>
          <w:lang w:val="uk-UA"/>
        </w:rPr>
        <w:t xml:space="preserve"> </w:t>
      </w:r>
      <w:r w:rsidRPr="00A21E11">
        <w:rPr>
          <w:rFonts w:eastAsia="Calibri" w:cs="Times New Roman"/>
          <w:i/>
          <w:szCs w:val="28"/>
          <w:lang w:val="de-DE"/>
        </w:rPr>
        <w:t>trinken</w:t>
      </w:r>
      <w:r w:rsidRPr="00A21E11">
        <w:rPr>
          <w:rFonts w:eastAsia="Calibri" w:cs="Times New Roman"/>
          <w:i/>
          <w:szCs w:val="28"/>
          <w:lang w:val="uk-UA"/>
        </w:rPr>
        <w:t xml:space="preserve">, </w:t>
      </w:r>
      <w:r w:rsidRPr="00A21E11">
        <w:rPr>
          <w:rFonts w:eastAsia="Calibri" w:cs="Times New Roman"/>
          <w:i/>
          <w:szCs w:val="28"/>
          <w:lang w:val="de-DE"/>
        </w:rPr>
        <w:t>schnell</w:t>
      </w:r>
      <w:r w:rsidR="00101CC8">
        <w:rPr>
          <w:rFonts w:eastAsia="Calibri" w:cs="Times New Roman"/>
          <w:szCs w:val="28"/>
          <w:lang w:val="uk-UA"/>
        </w:rPr>
        <w:t xml:space="preserve">» </w:t>
      </w:r>
      <w:r w:rsidR="00101CC8">
        <w:rPr>
          <w:szCs w:val="28"/>
          <w:lang w:val="uk-UA"/>
        </w:rPr>
        <w:t>[45, с. 52]</w:t>
      </w:r>
      <w:r w:rsidRPr="00A21E11">
        <w:rPr>
          <w:rFonts w:eastAsia="Calibri" w:cs="Times New Roman"/>
          <w:szCs w:val="28"/>
          <w:lang w:val="uk-UA"/>
        </w:rPr>
        <w:t xml:space="preserve">, конструкція </w:t>
      </w:r>
      <w:proofErr w:type="spellStart"/>
      <w:r w:rsidRPr="00A21E11">
        <w:rPr>
          <w:rFonts w:eastAsia="Calibri" w:cs="Times New Roman"/>
          <w:i/>
          <w:szCs w:val="28"/>
          <w:lang w:val="uk-UA"/>
        </w:rPr>
        <w:t>fühlte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unruhig</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traurig</w:t>
      </w:r>
      <w:proofErr w:type="spellEnd"/>
      <w:r w:rsidRPr="00A21E11">
        <w:rPr>
          <w:rFonts w:eastAsia="Calibri" w:cs="Times New Roman"/>
          <w:i/>
          <w:szCs w:val="28"/>
          <w:lang w:val="uk-UA"/>
        </w:rPr>
        <w:t xml:space="preserve"> </w:t>
      </w:r>
      <w:r w:rsidRPr="00A21E11">
        <w:rPr>
          <w:rFonts w:eastAsia="Calibri" w:cs="Times New Roman"/>
          <w:szCs w:val="28"/>
          <w:lang w:val="uk-UA"/>
        </w:rPr>
        <w:t>(почувалася неспокійною та сумною) зображує сумну та неспокійну Кристину, яка хотіла випити.</w:t>
      </w:r>
    </w:p>
    <w:p w14:paraId="6DD6C928" w14:textId="37A7A60A"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Конструкція </w:t>
      </w:r>
      <w:r w:rsidRPr="00A21E11">
        <w:rPr>
          <w:rFonts w:eastAsia="Calibri" w:cs="Times New Roman"/>
          <w:i/>
          <w:iCs/>
          <w:szCs w:val="28"/>
          <w:lang w:val="de-DE"/>
        </w:rPr>
        <w:t>f</w:t>
      </w:r>
      <w:r w:rsidRPr="00A21E11">
        <w:rPr>
          <w:rFonts w:eastAsia="Calibri" w:cs="Times New Roman"/>
          <w:i/>
          <w:iCs/>
          <w:szCs w:val="28"/>
          <w:lang w:val="uk-UA"/>
        </w:rPr>
        <w:t>ü</w:t>
      </w:r>
      <w:proofErr w:type="spellStart"/>
      <w:r w:rsidRPr="00A21E11">
        <w:rPr>
          <w:rFonts w:eastAsia="Calibri" w:cs="Times New Roman"/>
          <w:i/>
          <w:iCs/>
          <w:szCs w:val="28"/>
          <w:lang w:val="de-DE"/>
        </w:rPr>
        <w:t>hlte</w:t>
      </w:r>
      <w:proofErr w:type="spellEnd"/>
      <w:r w:rsidRPr="00A21E11">
        <w:rPr>
          <w:rFonts w:eastAsia="Calibri" w:cs="Times New Roman"/>
          <w:i/>
          <w:iCs/>
          <w:szCs w:val="28"/>
          <w:lang w:val="uk-UA"/>
        </w:rPr>
        <w:t xml:space="preserve"> </w:t>
      </w:r>
      <w:r w:rsidRPr="00A21E11">
        <w:rPr>
          <w:rFonts w:eastAsia="Calibri" w:cs="Times New Roman"/>
          <w:i/>
          <w:iCs/>
          <w:szCs w:val="28"/>
          <w:lang w:val="de-DE"/>
        </w:rPr>
        <w:t>mich</w:t>
      </w:r>
      <w:r w:rsidRPr="00A21E11">
        <w:rPr>
          <w:rFonts w:eastAsia="Calibri" w:cs="Times New Roman"/>
          <w:i/>
          <w:iCs/>
          <w:szCs w:val="28"/>
          <w:lang w:val="uk-UA"/>
        </w:rPr>
        <w:t xml:space="preserve"> </w:t>
      </w:r>
      <w:r w:rsidRPr="00A21E11">
        <w:rPr>
          <w:rFonts w:eastAsia="Calibri" w:cs="Times New Roman"/>
          <w:i/>
          <w:iCs/>
          <w:szCs w:val="28"/>
          <w:lang w:val="de-DE"/>
        </w:rPr>
        <w:t>sicher</w:t>
      </w:r>
      <w:r w:rsidRPr="00A21E11">
        <w:rPr>
          <w:rFonts w:eastAsia="Calibri" w:cs="Times New Roman"/>
          <w:szCs w:val="28"/>
          <w:lang w:val="uk-UA"/>
        </w:rPr>
        <w:t xml:space="preserve"> (почував себе впевненим) зображує впевненого </w:t>
      </w:r>
      <w:proofErr w:type="spellStart"/>
      <w:r w:rsidRPr="00A21E11">
        <w:rPr>
          <w:rFonts w:eastAsia="Calibri" w:cs="Times New Roman"/>
          <w:szCs w:val="28"/>
          <w:lang w:val="uk-UA"/>
        </w:rPr>
        <w:t>Штайнца</w:t>
      </w:r>
      <w:proofErr w:type="spellEnd"/>
      <w:r w:rsidRPr="00A21E11">
        <w:rPr>
          <w:rFonts w:eastAsia="Calibri" w:cs="Times New Roman"/>
          <w:szCs w:val="28"/>
          <w:lang w:val="uk-UA"/>
        </w:rPr>
        <w:t>:</w:t>
      </w:r>
      <w:r w:rsidRPr="00A21E11">
        <w:rPr>
          <w:rFonts w:eastAsia="Calibri" w:cs="Times New Roman"/>
          <w:szCs w:val="28"/>
          <w:lang w:val="de-DE"/>
        </w:rPr>
        <w:t xml:space="preserve"> </w:t>
      </w:r>
      <w:r w:rsidR="00101CC8">
        <w:rPr>
          <w:rFonts w:eastAsia="Calibri" w:cs="Times New Roman"/>
          <w:szCs w:val="28"/>
          <w:lang w:val="uk-UA"/>
        </w:rPr>
        <w:t>«</w:t>
      </w:r>
      <w:r w:rsidRPr="00A21E11">
        <w:rPr>
          <w:rFonts w:eastAsia="Calibri" w:cs="Times New Roman"/>
          <w:i/>
          <w:iCs/>
          <w:szCs w:val="28"/>
          <w:lang w:val="de-DE"/>
        </w:rPr>
        <w:t>Ich redete unbefangen über das Wetter, meine Pläne für den Winter, die neue Kunstausstellung in der Nationalgalerie; ich</w:t>
      </w:r>
      <w:r w:rsidRPr="00A21E11">
        <w:rPr>
          <w:rFonts w:eastAsia="Calibri" w:cs="Times New Roman"/>
          <w:szCs w:val="28"/>
          <w:lang w:val="de-DE"/>
        </w:rPr>
        <w:t xml:space="preserve"> </w:t>
      </w:r>
      <w:r w:rsidRPr="00A21E11">
        <w:rPr>
          <w:rFonts w:eastAsia="Calibri" w:cs="Times New Roman"/>
          <w:i/>
          <w:iCs/>
          <w:szCs w:val="28"/>
          <w:u w:val="single"/>
          <w:lang w:val="de-DE"/>
        </w:rPr>
        <w:t>fühlte mich sicher</w:t>
      </w:r>
      <w:r w:rsidR="00101CC8">
        <w:rPr>
          <w:rFonts w:eastAsia="Calibri" w:cs="Times New Roman"/>
          <w:szCs w:val="28"/>
          <w:lang w:val="uk-UA"/>
        </w:rPr>
        <w:t>»</w:t>
      </w:r>
      <w:r w:rsidR="00101CC8" w:rsidRPr="00101CC8">
        <w:rPr>
          <w:szCs w:val="28"/>
          <w:lang w:val="uk-UA"/>
        </w:rPr>
        <w:t xml:space="preserve"> </w:t>
      </w:r>
      <w:r w:rsidR="00101CC8">
        <w:rPr>
          <w:szCs w:val="28"/>
          <w:lang w:val="uk-UA"/>
        </w:rPr>
        <w:t>[45, с. 81]</w:t>
      </w:r>
      <w:r w:rsidRPr="00A21E11">
        <w:rPr>
          <w:rFonts w:eastAsia="Calibri" w:cs="Times New Roman"/>
          <w:szCs w:val="28"/>
          <w:lang w:val="de-DE"/>
        </w:rPr>
        <w:t>.</w:t>
      </w:r>
      <w:r w:rsidRPr="00A21E11">
        <w:rPr>
          <w:rFonts w:eastAsia="Calibri" w:cs="Times New Roman"/>
          <w:i/>
          <w:iCs/>
          <w:szCs w:val="28"/>
          <w:u w:val="single"/>
          <w:lang w:val="de-DE"/>
        </w:rPr>
        <w:t xml:space="preserve"> </w:t>
      </w:r>
    </w:p>
    <w:p w14:paraId="63EFEFF3" w14:textId="64D878C2" w:rsidR="00A21E11" w:rsidRPr="00A21E11" w:rsidRDefault="00A21E11" w:rsidP="00A21E11">
      <w:pPr>
        <w:tabs>
          <w:tab w:val="left" w:pos="567"/>
        </w:tabs>
        <w:spacing w:after="0" w:line="360" w:lineRule="auto"/>
        <w:jc w:val="both"/>
        <w:rPr>
          <w:rFonts w:eastAsia="Calibri" w:cs="Times New Roman"/>
          <w:szCs w:val="28"/>
          <w:lang w:val="de-DE"/>
        </w:rPr>
      </w:pPr>
      <w:r w:rsidRPr="00A21E11">
        <w:rPr>
          <w:rFonts w:eastAsia="Calibri" w:cs="Times New Roman"/>
          <w:i/>
          <w:szCs w:val="28"/>
          <w:lang w:val="de-DE"/>
        </w:rPr>
        <w:t xml:space="preserve">        </w:t>
      </w:r>
      <w:r w:rsidRPr="00A21E11">
        <w:rPr>
          <w:rFonts w:eastAsia="Calibri" w:cs="Times New Roman"/>
          <w:szCs w:val="28"/>
          <w:lang w:val="uk-UA"/>
        </w:rPr>
        <w:t>Конструкція</w:t>
      </w:r>
      <w:r w:rsidRPr="00A21E11">
        <w:rPr>
          <w:rFonts w:ascii="Calibri" w:eastAsia="Calibri" w:hAnsi="Calibri" w:cs="Times New Roman"/>
          <w:sz w:val="22"/>
          <w:lang w:val="de-DE"/>
        </w:rPr>
        <w:t xml:space="preserve"> </w:t>
      </w:r>
      <w:proofErr w:type="spellStart"/>
      <w:r w:rsidRPr="00A21E11">
        <w:rPr>
          <w:rFonts w:eastAsia="Calibri" w:cs="Times New Roman"/>
          <w:i/>
          <w:szCs w:val="28"/>
          <w:lang w:val="uk-UA"/>
        </w:rPr>
        <w:t>fühlte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schuldig</w:t>
      </w:r>
      <w:proofErr w:type="spellEnd"/>
      <w:r w:rsidRPr="00A21E11">
        <w:rPr>
          <w:rFonts w:eastAsia="Calibri" w:cs="Times New Roman"/>
          <w:szCs w:val="28"/>
          <w:lang w:val="uk-UA"/>
        </w:rPr>
        <w:t xml:space="preserve"> (почував винним) показує почуття вини, які мучать героя</w:t>
      </w:r>
      <w:r w:rsidRPr="00A21E11">
        <w:rPr>
          <w:rFonts w:eastAsia="Calibri" w:cs="Times New Roman"/>
          <w:szCs w:val="28"/>
          <w:lang w:val="de-DE"/>
        </w:rPr>
        <w:t>:</w:t>
      </w:r>
      <w:r w:rsidRPr="00A21E11">
        <w:rPr>
          <w:rFonts w:eastAsia="Calibri" w:cs="Times New Roman"/>
          <w:i/>
          <w:szCs w:val="28"/>
          <w:lang w:val="de-DE"/>
        </w:rPr>
        <w:t xml:space="preserve"> </w:t>
      </w:r>
      <w:r w:rsidR="00101CC8">
        <w:rPr>
          <w:rFonts w:eastAsia="Calibri" w:cs="Times New Roman"/>
          <w:szCs w:val="28"/>
          <w:lang w:val="uk-UA"/>
        </w:rPr>
        <w:t>«</w:t>
      </w:r>
      <w:r w:rsidRPr="00A21E11">
        <w:rPr>
          <w:rFonts w:eastAsia="Calibri" w:cs="Times New Roman"/>
          <w:i/>
          <w:szCs w:val="28"/>
          <w:lang w:val="de-DE"/>
        </w:rPr>
        <w:t xml:space="preserve">Wir gingen zusammen aus, und alles war falsch, ich </w:t>
      </w:r>
      <w:r w:rsidRPr="00A21E11">
        <w:rPr>
          <w:rFonts w:eastAsia="Calibri" w:cs="Times New Roman"/>
          <w:i/>
          <w:szCs w:val="28"/>
          <w:u w:val="single"/>
          <w:lang w:val="de-DE"/>
        </w:rPr>
        <w:t>fühlte mich schuldig</w:t>
      </w:r>
      <w:r w:rsidRPr="00A21E11">
        <w:rPr>
          <w:rFonts w:eastAsia="Calibri" w:cs="Times New Roman"/>
          <w:i/>
          <w:szCs w:val="28"/>
          <w:lang w:val="de-DE"/>
        </w:rPr>
        <w:t xml:space="preserve"> und war wütend, ich hatte das Gefühl, ihr etwas erklären zu müssen, von dem ich nicht </w:t>
      </w:r>
      <w:proofErr w:type="spellStart"/>
      <w:r w:rsidRPr="00A21E11">
        <w:rPr>
          <w:rFonts w:eastAsia="Calibri" w:cs="Times New Roman"/>
          <w:i/>
          <w:szCs w:val="28"/>
          <w:lang w:val="de-DE"/>
        </w:rPr>
        <w:t>wußte</w:t>
      </w:r>
      <w:proofErr w:type="spellEnd"/>
      <w:r w:rsidRPr="00A21E11">
        <w:rPr>
          <w:rFonts w:eastAsia="Calibri" w:cs="Times New Roman"/>
          <w:i/>
          <w:szCs w:val="28"/>
          <w:lang w:val="de-DE"/>
        </w:rPr>
        <w:t>, was es war</w:t>
      </w:r>
      <w:r w:rsidR="00101CC8">
        <w:rPr>
          <w:rFonts w:eastAsia="Calibri" w:cs="Times New Roman"/>
          <w:szCs w:val="28"/>
          <w:lang w:val="uk-UA"/>
        </w:rPr>
        <w:t xml:space="preserve">» </w:t>
      </w:r>
      <w:r w:rsidR="00101CC8">
        <w:rPr>
          <w:szCs w:val="28"/>
          <w:lang w:val="uk-UA"/>
        </w:rPr>
        <w:t>[45, с. 71]</w:t>
      </w:r>
      <w:r w:rsidRPr="00A21E11">
        <w:rPr>
          <w:rFonts w:eastAsia="Calibri" w:cs="Times New Roman"/>
          <w:szCs w:val="28"/>
          <w:lang w:val="de-DE"/>
        </w:rPr>
        <w:t>.</w:t>
      </w:r>
    </w:p>
    <w:p w14:paraId="06D53731" w14:textId="7251B79E" w:rsidR="00A21E11" w:rsidRPr="00A21E11" w:rsidRDefault="00A21E11" w:rsidP="00A21E11">
      <w:pPr>
        <w:spacing w:after="0" w:line="360" w:lineRule="auto"/>
        <w:jc w:val="both"/>
        <w:rPr>
          <w:rFonts w:eastAsia="Calibri" w:cs="Times New Roman"/>
          <w:szCs w:val="28"/>
          <w:lang w:val="uk-UA"/>
        </w:rPr>
      </w:pPr>
      <w:r w:rsidRPr="00A21E11">
        <w:rPr>
          <w:rFonts w:eastAsia="Calibri" w:cs="Times New Roman"/>
          <w:i/>
          <w:szCs w:val="28"/>
          <w:lang w:val="de-DE"/>
        </w:rPr>
        <w:t xml:space="preserve">        </w:t>
      </w:r>
      <w:r w:rsidRPr="00A21E11">
        <w:rPr>
          <w:rFonts w:eastAsia="Calibri" w:cs="Times New Roman"/>
          <w:szCs w:val="28"/>
          <w:lang w:val="uk-UA"/>
        </w:rPr>
        <w:t>В наступному прикладі зустрічаємо асиндетон, поєднання якого складається з шести слів безсполучниковим зв’язком</w:t>
      </w:r>
      <w:r w:rsidRPr="00A21E11">
        <w:rPr>
          <w:rFonts w:eastAsia="Calibri" w:cs="Times New Roman"/>
          <w:szCs w:val="28"/>
          <w:lang w:val="de-DE"/>
        </w:rPr>
        <w:t xml:space="preserve">: </w:t>
      </w:r>
      <w:r w:rsidR="00101CC8">
        <w:rPr>
          <w:rFonts w:eastAsia="Calibri" w:cs="Times New Roman"/>
          <w:szCs w:val="28"/>
          <w:lang w:val="uk-UA"/>
        </w:rPr>
        <w:t>«</w:t>
      </w:r>
      <w:r w:rsidRPr="00A21E11">
        <w:rPr>
          <w:rFonts w:eastAsia="Calibri" w:cs="Times New Roman"/>
          <w:i/>
          <w:szCs w:val="28"/>
          <w:lang w:val="de-DE"/>
        </w:rPr>
        <w:t xml:space="preserve">Ich </w:t>
      </w:r>
      <w:r w:rsidRPr="00A21E11">
        <w:rPr>
          <w:rFonts w:eastAsia="Calibri" w:cs="Times New Roman"/>
          <w:i/>
          <w:szCs w:val="28"/>
          <w:u w:val="single"/>
          <w:lang w:val="de-DE"/>
        </w:rPr>
        <w:t>fühlte mich wohl, vielleicht glücklich, bestimmt sehr ruhig</w:t>
      </w:r>
      <w:r w:rsidR="00101CC8">
        <w:rPr>
          <w:rFonts w:eastAsia="Calibri" w:cs="Times New Roman"/>
          <w:szCs w:val="28"/>
          <w:lang w:val="uk-UA"/>
        </w:rPr>
        <w:t>»</w:t>
      </w:r>
      <w:r w:rsidR="00101CC8" w:rsidRPr="00101CC8">
        <w:rPr>
          <w:szCs w:val="28"/>
          <w:lang w:val="uk-UA"/>
        </w:rPr>
        <w:t xml:space="preserve"> </w:t>
      </w:r>
      <w:r w:rsidR="00101CC8">
        <w:rPr>
          <w:szCs w:val="28"/>
          <w:lang w:val="uk-UA"/>
        </w:rPr>
        <w:t>[45, с. 74]</w:t>
      </w:r>
      <w:r w:rsidRPr="00A21E11">
        <w:rPr>
          <w:rFonts w:eastAsia="Calibri" w:cs="Times New Roman"/>
          <w:szCs w:val="28"/>
          <w:lang w:val="de-DE"/>
        </w:rPr>
        <w:t>.</w:t>
      </w:r>
      <w:r w:rsidRPr="00A21E11">
        <w:rPr>
          <w:rFonts w:eastAsia="Calibri" w:cs="Times New Roman"/>
          <w:szCs w:val="28"/>
          <w:lang w:val="uk-UA"/>
        </w:rPr>
        <w:t xml:space="preserve"> Конструкція</w:t>
      </w:r>
      <w:r w:rsidRPr="00A21E11">
        <w:rPr>
          <w:rFonts w:ascii="Calibri" w:eastAsia="Calibri" w:hAnsi="Calibri" w:cs="Times New Roman"/>
          <w:sz w:val="22"/>
          <w:lang w:val="uk-UA"/>
        </w:rPr>
        <w:t xml:space="preserve"> </w:t>
      </w:r>
      <w:r w:rsidRPr="00A21E11">
        <w:rPr>
          <w:rFonts w:eastAsia="Calibri" w:cs="Times New Roman"/>
          <w:i/>
          <w:szCs w:val="28"/>
          <w:lang w:val="de-DE"/>
        </w:rPr>
        <w:t>f</w:t>
      </w:r>
      <w:r w:rsidRPr="00A21E11">
        <w:rPr>
          <w:rFonts w:eastAsia="Calibri" w:cs="Times New Roman"/>
          <w:i/>
          <w:szCs w:val="28"/>
          <w:lang w:val="uk-UA"/>
        </w:rPr>
        <w:t>ü</w:t>
      </w:r>
      <w:proofErr w:type="spellStart"/>
      <w:r w:rsidRPr="00A21E11">
        <w:rPr>
          <w:rFonts w:eastAsia="Calibri" w:cs="Times New Roman"/>
          <w:i/>
          <w:szCs w:val="28"/>
          <w:lang w:val="de-DE"/>
        </w:rPr>
        <w:t>hlte</w:t>
      </w:r>
      <w:proofErr w:type="spellEnd"/>
      <w:r w:rsidRPr="00A21E11">
        <w:rPr>
          <w:rFonts w:eastAsia="Calibri" w:cs="Times New Roman"/>
          <w:i/>
          <w:szCs w:val="28"/>
          <w:lang w:val="uk-UA"/>
        </w:rPr>
        <w:t xml:space="preserve"> </w:t>
      </w:r>
      <w:r w:rsidRPr="00A21E11">
        <w:rPr>
          <w:rFonts w:eastAsia="Calibri" w:cs="Times New Roman"/>
          <w:i/>
          <w:szCs w:val="28"/>
          <w:lang w:val="de-DE"/>
        </w:rPr>
        <w:t>mich</w:t>
      </w:r>
      <w:r w:rsidRPr="00A21E11">
        <w:rPr>
          <w:rFonts w:eastAsia="Calibri" w:cs="Times New Roman"/>
          <w:i/>
          <w:szCs w:val="28"/>
          <w:lang w:val="uk-UA"/>
        </w:rPr>
        <w:t xml:space="preserve"> </w:t>
      </w:r>
      <w:r w:rsidRPr="00A21E11">
        <w:rPr>
          <w:rFonts w:eastAsia="Calibri" w:cs="Times New Roman"/>
          <w:i/>
          <w:szCs w:val="28"/>
          <w:lang w:val="de-DE"/>
        </w:rPr>
        <w:t>wohl</w:t>
      </w:r>
      <w:r w:rsidRPr="00A21E11">
        <w:rPr>
          <w:rFonts w:eastAsia="Calibri" w:cs="Times New Roman"/>
          <w:i/>
          <w:szCs w:val="28"/>
          <w:lang w:val="uk-UA"/>
        </w:rPr>
        <w:t xml:space="preserve">, </w:t>
      </w:r>
      <w:r w:rsidRPr="00A21E11">
        <w:rPr>
          <w:rFonts w:eastAsia="Calibri" w:cs="Times New Roman"/>
          <w:i/>
          <w:szCs w:val="28"/>
          <w:lang w:val="de-DE"/>
        </w:rPr>
        <w:lastRenderedPageBreak/>
        <w:t>vielleicht</w:t>
      </w:r>
      <w:r w:rsidRPr="00A21E11">
        <w:rPr>
          <w:rFonts w:eastAsia="Calibri" w:cs="Times New Roman"/>
          <w:i/>
          <w:szCs w:val="28"/>
          <w:lang w:val="uk-UA"/>
        </w:rPr>
        <w:t xml:space="preserve"> </w:t>
      </w:r>
      <w:proofErr w:type="spellStart"/>
      <w:r w:rsidRPr="00A21E11">
        <w:rPr>
          <w:rFonts w:eastAsia="Calibri" w:cs="Times New Roman"/>
          <w:i/>
          <w:szCs w:val="28"/>
          <w:lang w:val="de-DE"/>
        </w:rPr>
        <w:t>gl</w:t>
      </w:r>
      <w:proofErr w:type="spellEnd"/>
      <w:r w:rsidRPr="00A21E11">
        <w:rPr>
          <w:rFonts w:eastAsia="Calibri" w:cs="Times New Roman"/>
          <w:i/>
          <w:szCs w:val="28"/>
          <w:lang w:val="uk-UA"/>
        </w:rPr>
        <w:t>ü</w:t>
      </w:r>
      <w:proofErr w:type="spellStart"/>
      <w:r w:rsidRPr="00A21E11">
        <w:rPr>
          <w:rFonts w:eastAsia="Calibri" w:cs="Times New Roman"/>
          <w:i/>
          <w:szCs w:val="28"/>
          <w:lang w:val="de-DE"/>
        </w:rPr>
        <w:t>cklich</w:t>
      </w:r>
      <w:proofErr w:type="spellEnd"/>
      <w:r w:rsidRPr="00A21E11">
        <w:rPr>
          <w:rFonts w:eastAsia="Calibri" w:cs="Times New Roman"/>
          <w:i/>
          <w:szCs w:val="28"/>
          <w:lang w:val="uk-UA"/>
        </w:rPr>
        <w:t xml:space="preserve">, </w:t>
      </w:r>
      <w:r w:rsidRPr="00A21E11">
        <w:rPr>
          <w:rFonts w:eastAsia="Calibri" w:cs="Times New Roman"/>
          <w:i/>
          <w:szCs w:val="28"/>
          <w:lang w:val="de-DE"/>
        </w:rPr>
        <w:t>bestimmt</w:t>
      </w:r>
      <w:r w:rsidRPr="00A21E11">
        <w:rPr>
          <w:rFonts w:eastAsia="Calibri" w:cs="Times New Roman"/>
          <w:i/>
          <w:szCs w:val="28"/>
          <w:lang w:val="uk-UA"/>
        </w:rPr>
        <w:t xml:space="preserve"> </w:t>
      </w:r>
      <w:r w:rsidRPr="00A21E11">
        <w:rPr>
          <w:rFonts w:eastAsia="Calibri" w:cs="Times New Roman"/>
          <w:i/>
          <w:szCs w:val="28"/>
          <w:lang w:val="de-DE"/>
        </w:rPr>
        <w:t>sehr</w:t>
      </w:r>
      <w:r w:rsidRPr="00A21E11">
        <w:rPr>
          <w:rFonts w:eastAsia="Calibri" w:cs="Times New Roman"/>
          <w:i/>
          <w:szCs w:val="28"/>
          <w:lang w:val="uk-UA"/>
        </w:rPr>
        <w:t xml:space="preserve"> </w:t>
      </w:r>
      <w:r w:rsidRPr="00A21E11">
        <w:rPr>
          <w:rFonts w:eastAsia="Calibri" w:cs="Times New Roman"/>
          <w:i/>
          <w:szCs w:val="28"/>
          <w:lang w:val="de-DE"/>
        </w:rPr>
        <w:t>ruhig</w:t>
      </w:r>
      <w:r w:rsidRPr="00A21E11">
        <w:rPr>
          <w:rFonts w:eastAsia="Calibri" w:cs="Times New Roman"/>
          <w:szCs w:val="28"/>
          <w:lang w:val="uk-UA"/>
        </w:rPr>
        <w:t xml:space="preserve"> (почувався добре, можливо щасливим, безумовно дуже спокійним) передає водночас спокій та щастя.</w:t>
      </w:r>
    </w:p>
    <w:p w14:paraId="3CB2F438" w14:textId="5DA93E46"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i/>
          <w:szCs w:val="28"/>
          <w:lang w:val="uk-UA"/>
        </w:rPr>
        <w:t xml:space="preserve">        </w:t>
      </w:r>
      <w:r w:rsidRPr="00A21E11">
        <w:rPr>
          <w:rFonts w:eastAsia="Calibri" w:cs="Times New Roman"/>
          <w:szCs w:val="28"/>
          <w:lang w:val="uk-UA"/>
        </w:rPr>
        <w:t xml:space="preserve">Конструкція </w:t>
      </w:r>
      <w:r w:rsidRPr="00A21E11">
        <w:rPr>
          <w:rFonts w:eastAsia="Calibri" w:cs="Times New Roman"/>
          <w:i/>
          <w:szCs w:val="28"/>
          <w:lang w:val="de-DE"/>
        </w:rPr>
        <w:t>f</w:t>
      </w:r>
      <w:r w:rsidRPr="00A21E11">
        <w:rPr>
          <w:rFonts w:eastAsia="Calibri" w:cs="Times New Roman"/>
          <w:i/>
          <w:szCs w:val="28"/>
          <w:lang w:val="uk-UA"/>
        </w:rPr>
        <w:t>ü</w:t>
      </w:r>
      <w:proofErr w:type="spellStart"/>
      <w:r w:rsidRPr="00A21E11">
        <w:rPr>
          <w:rFonts w:eastAsia="Calibri" w:cs="Times New Roman"/>
          <w:i/>
          <w:szCs w:val="28"/>
          <w:lang w:val="de-DE"/>
        </w:rPr>
        <w:t>hlte</w:t>
      </w:r>
      <w:proofErr w:type="spellEnd"/>
      <w:r w:rsidRPr="00A21E11">
        <w:rPr>
          <w:rFonts w:eastAsia="Calibri" w:cs="Times New Roman"/>
          <w:i/>
          <w:szCs w:val="28"/>
          <w:lang w:val="uk-UA"/>
        </w:rPr>
        <w:t xml:space="preserve"> </w:t>
      </w:r>
      <w:r w:rsidRPr="00A21E11">
        <w:rPr>
          <w:rFonts w:eastAsia="Calibri" w:cs="Times New Roman"/>
          <w:i/>
          <w:szCs w:val="28"/>
          <w:lang w:val="de-DE"/>
        </w:rPr>
        <w:t>mich</w:t>
      </w:r>
      <w:r w:rsidRPr="00A21E11">
        <w:rPr>
          <w:rFonts w:eastAsia="Calibri" w:cs="Times New Roman"/>
          <w:i/>
          <w:szCs w:val="28"/>
          <w:lang w:val="uk-UA"/>
        </w:rPr>
        <w:t xml:space="preserve"> </w:t>
      </w:r>
      <w:r w:rsidRPr="00A21E11">
        <w:rPr>
          <w:rFonts w:eastAsia="Calibri" w:cs="Times New Roman"/>
          <w:i/>
          <w:szCs w:val="28"/>
          <w:lang w:val="de-DE"/>
        </w:rPr>
        <w:t>wie</w:t>
      </w:r>
      <w:r w:rsidRPr="00A21E11">
        <w:rPr>
          <w:rFonts w:eastAsia="Calibri" w:cs="Times New Roman"/>
          <w:i/>
          <w:szCs w:val="28"/>
          <w:lang w:val="uk-UA"/>
        </w:rPr>
        <w:t xml:space="preserve"> </w:t>
      </w:r>
      <w:r w:rsidRPr="00A21E11">
        <w:rPr>
          <w:rFonts w:eastAsia="Calibri" w:cs="Times New Roman"/>
          <w:i/>
          <w:szCs w:val="28"/>
          <w:lang w:val="de-DE"/>
        </w:rPr>
        <w:t>ein</w:t>
      </w:r>
      <w:r w:rsidRPr="00A21E11">
        <w:rPr>
          <w:rFonts w:eastAsia="Calibri" w:cs="Times New Roman"/>
          <w:i/>
          <w:szCs w:val="28"/>
          <w:lang w:val="uk-UA"/>
        </w:rPr>
        <w:t xml:space="preserve"> </w:t>
      </w:r>
      <w:r w:rsidRPr="00A21E11">
        <w:rPr>
          <w:rFonts w:eastAsia="Calibri" w:cs="Times New Roman"/>
          <w:i/>
          <w:szCs w:val="28"/>
          <w:lang w:val="de-DE"/>
        </w:rPr>
        <w:t>Idiot</w:t>
      </w:r>
      <w:r w:rsidRPr="00A21E11">
        <w:rPr>
          <w:rFonts w:eastAsia="Calibri" w:cs="Times New Roman"/>
          <w:i/>
          <w:szCs w:val="28"/>
          <w:lang w:val="uk-UA"/>
        </w:rPr>
        <w:t xml:space="preserve"> </w:t>
      </w:r>
      <w:r w:rsidRPr="00A21E11">
        <w:rPr>
          <w:rFonts w:eastAsia="Calibri" w:cs="Times New Roman"/>
          <w:i/>
          <w:szCs w:val="28"/>
          <w:lang w:val="de-DE"/>
        </w:rPr>
        <w:t>und</w:t>
      </w:r>
      <w:r w:rsidRPr="00A21E11">
        <w:rPr>
          <w:rFonts w:eastAsia="Calibri" w:cs="Times New Roman"/>
          <w:i/>
          <w:szCs w:val="28"/>
          <w:lang w:val="uk-UA"/>
        </w:rPr>
        <w:t xml:space="preserve"> </w:t>
      </w:r>
      <w:r w:rsidRPr="00A21E11">
        <w:rPr>
          <w:rFonts w:eastAsia="Calibri" w:cs="Times New Roman"/>
          <w:i/>
          <w:szCs w:val="28"/>
          <w:lang w:val="de-DE"/>
        </w:rPr>
        <w:t>v</w:t>
      </w:r>
      <w:r w:rsidRPr="00A21E11">
        <w:rPr>
          <w:rFonts w:eastAsia="Calibri" w:cs="Times New Roman"/>
          <w:i/>
          <w:szCs w:val="28"/>
          <w:lang w:val="uk-UA"/>
        </w:rPr>
        <w:t>ö</w:t>
      </w:r>
      <w:proofErr w:type="spellStart"/>
      <w:r w:rsidRPr="00A21E11">
        <w:rPr>
          <w:rFonts w:eastAsia="Calibri" w:cs="Times New Roman"/>
          <w:i/>
          <w:szCs w:val="28"/>
          <w:lang w:val="de-DE"/>
        </w:rPr>
        <w:t>llig</w:t>
      </w:r>
      <w:proofErr w:type="spellEnd"/>
      <w:r w:rsidRPr="00A21E11">
        <w:rPr>
          <w:rFonts w:eastAsia="Calibri" w:cs="Times New Roman"/>
          <w:i/>
          <w:szCs w:val="28"/>
          <w:lang w:val="uk-UA"/>
        </w:rPr>
        <w:t xml:space="preserve"> </w:t>
      </w:r>
      <w:r w:rsidRPr="00A21E11">
        <w:rPr>
          <w:rFonts w:eastAsia="Calibri" w:cs="Times New Roman"/>
          <w:i/>
          <w:szCs w:val="28"/>
          <w:lang w:val="de-DE"/>
        </w:rPr>
        <w:t>durcheinander</w:t>
      </w:r>
      <w:r w:rsidRPr="00A21E11">
        <w:rPr>
          <w:rFonts w:eastAsia="Calibri" w:cs="Times New Roman"/>
          <w:i/>
          <w:szCs w:val="28"/>
          <w:lang w:val="uk-UA"/>
        </w:rPr>
        <w:t xml:space="preserve"> </w:t>
      </w:r>
      <w:r w:rsidRPr="00A21E11">
        <w:rPr>
          <w:rFonts w:eastAsia="Calibri" w:cs="Times New Roman"/>
          <w:szCs w:val="28"/>
          <w:lang w:val="uk-UA"/>
        </w:rPr>
        <w:t>(відчував себе ідіотом і повністю розгубленим) зображує розгубленого чоловіка</w:t>
      </w:r>
      <w:r w:rsidRPr="00A21E11">
        <w:rPr>
          <w:rFonts w:eastAsia="Calibri" w:cs="Times New Roman"/>
          <w:szCs w:val="28"/>
          <w:lang w:val="de-DE"/>
        </w:rPr>
        <w:t>:</w:t>
      </w:r>
      <w:r w:rsidR="00FA5B8F">
        <w:rPr>
          <w:rFonts w:eastAsia="Calibri" w:cs="Times New Roman"/>
          <w:i/>
          <w:szCs w:val="28"/>
          <w:lang w:val="de-DE"/>
        </w:rPr>
        <w:t xml:space="preserve"> </w:t>
      </w:r>
      <w:r w:rsidR="00FA5B8F">
        <w:rPr>
          <w:rFonts w:eastAsia="Calibri" w:cs="Times New Roman"/>
          <w:szCs w:val="28"/>
          <w:lang w:val="uk-UA"/>
        </w:rPr>
        <w:t>«</w:t>
      </w:r>
      <w:r w:rsidRPr="00A21E11">
        <w:rPr>
          <w:rFonts w:eastAsia="Calibri" w:cs="Times New Roman"/>
          <w:i/>
          <w:szCs w:val="28"/>
          <w:lang w:val="de-DE"/>
        </w:rPr>
        <w:t xml:space="preserve">Der Ton in ihrer Stimme war derselbe, in dem sie damals am Bahnhof gesagt hatte: „Soll ich dich warten“, ich </w:t>
      </w:r>
      <w:r w:rsidRPr="00A21E11">
        <w:rPr>
          <w:rFonts w:eastAsia="Calibri" w:cs="Times New Roman"/>
          <w:i/>
          <w:szCs w:val="28"/>
          <w:u w:val="single"/>
          <w:lang w:val="de-DE"/>
        </w:rPr>
        <w:t>fühlte mich wie ein Idiot und völlig durcheinander</w:t>
      </w:r>
      <w:r w:rsidRPr="00A21E11">
        <w:rPr>
          <w:rFonts w:eastAsia="Calibri" w:cs="Times New Roman"/>
          <w:i/>
          <w:szCs w:val="28"/>
          <w:lang w:val="de-DE"/>
        </w:rPr>
        <w:t xml:space="preserve">, und dann sagte </w:t>
      </w:r>
      <w:proofErr w:type="spellStart"/>
      <w:r w:rsidRPr="00A21E11">
        <w:rPr>
          <w:rFonts w:eastAsia="Calibri" w:cs="Times New Roman"/>
          <w:i/>
          <w:szCs w:val="28"/>
          <w:lang w:val="de-DE"/>
        </w:rPr>
        <w:t>ich:“Ja</w:t>
      </w:r>
      <w:proofErr w:type="spellEnd"/>
      <w:r w:rsidRPr="00A21E11">
        <w:rPr>
          <w:rFonts w:eastAsia="Calibri" w:cs="Times New Roman"/>
          <w:i/>
          <w:szCs w:val="28"/>
          <w:lang w:val="de-DE"/>
        </w:rPr>
        <w:t>“, und sie sagte: „Na also“</w:t>
      </w:r>
      <w:r w:rsidRPr="00A21E11">
        <w:rPr>
          <w:rFonts w:eastAsia="Calibri" w:cs="Times New Roman"/>
          <w:i/>
          <w:szCs w:val="28"/>
          <w:lang w:val="uk-UA"/>
        </w:rPr>
        <w:t xml:space="preserve">, </w:t>
      </w:r>
      <w:r w:rsidRPr="00A21E11">
        <w:rPr>
          <w:rFonts w:eastAsia="Calibri" w:cs="Times New Roman"/>
          <w:i/>
          <w:szCs w:val="28"/>
          <w:lang w:val="de-DE"/>
        </w:rPr>
        <w:t>machte sich los und lief durch das Tor hinaus auf die Straße</w:t>
      </w:r>
      <w:r w:rsidR="00101CC8">
        <w:rPr>
          <w:rFonts w:eastAsia="Calibri" w:cs="Times New Roman"/>
          <w:szCs w:val="28"/>
          <w:lang w:val="uk-UA"/>
        </w:rPr>
        <w:t>»</w:t>
      </w:r>
      <w:r w:rsidR="00101CC8" w:rsidRPr="00101CC8">
        <w:rPr>
          <w:szCs w:val="28"/>
          <w:lang w:val="uk-UA"/>
        </w:rPr>
        <w:t xml:space="preserve"> </w:t>
      </w:r>
      <w:r w:rsidR="00101CC8">
        <w:rPr>
          <w:szCs w:val="28"/>
          <w:lang w:val="uk-UA"/>
        </w:rPr>
        <w:t>[45, с. 75]</w:t>
      </w:r>
      <w:r w:rsidRPr="00A21E11">
        <w:rPr>
          <w:rFonts w:eastAsia="Calibri" w:cs="Times New Roman"/>
          <w:szCs w:val="28"/>
          <w:lang w:val="de-DE"/>
        </w:rPr>
        <w:t>.</w:t>
      </w:r>
      <w:r w:rsidRPr="00A21E11">
        <w:rPr>
          <w:rFonts w:ascii="Calibri" w:eastAsia="Calibri" w:hAnsi="Calibri" w:cs="Times New Roman"/>
          <w:sz w:val="22"/>
          <w:lang w:val="de-DE"/>
        </w:rPr>
        <w:t xml:space="preserve"> </w:t>
      </w:r>
      <w:r w:rsidRPr="00A21E11">
        <w:rPr>
          <w:rFonts w:eastAsia="Calibri" w:cs="Times New Roman"/>
          <w:szCs w:val="28"/>
          <w:lang w:val="uk-UA"/>
        </w:rPr>
        <w:t xml:space="preserve">У виразі </w:t>
      </w:r>
      <w:r w:rsidRPr="00A21E11">
        <w:rPr>
          <w:rFonts w:eastAsia="Calibri" w:cs="Times New Roman"/>
          <w:i/>
          <w:szCs w:val="28"/>
          <w:lang w:val="de-DE"/>
        </w:rPr>
        <w:t>fühlte mich wie ein Idiot</w:t>
      </w:r>
      <w:r w:rsidRPr="00A21E11">
        <w:rPr>
          <w:rFonts w:eastAsia="Calibri" w:cs="Times New Roman"/>
          <w:szCs w:val="28"/>
          <w:lang w:val="de-DE"/>
        </w:rPr>
        <w:t xml:space="preserve"> </w:t>
      </w:r>
      <w:r w:rsidRPr="00A21E11">
        <w:rPr>
          <w:rFonts w:eastAsia="Calibri" w:cs="Times New Roman"/>
          <w:szCs w:val="28"/>
          <w:lang w:val="uk-UA"/>
        </w:rPr>
        <w:t xml:space="preserve"> дієслово сполучається з порівнянням.</w:t>
      </w:r>
    </w:p>
    <w:p w14:paraId="384FE2A2" w14:textId="4EA33170" w:rsidR="00A21E11" w:rsidRPr="00A21E11" w:rsidRDefault="00A21E11" w:rsidP="00A21E11">
      <w:pPr>
        <w:tabs>
          <w:tab w:val="left" w:pos="567"/>
          <w:tab w:val="left" w:pos="709"/>
        </w:tabs>
        <w:spacing w:after="0" w:line="360" w:lineRule="auto"/>
        <w:jc w:val="both"/>
        <w:rPr>
          <w:rFonts w:eastAsia="Calibri" w:cs="Times New Roman"/>
          <w:szCs w:val="28"/>
          <w:lang w:val="uk-UA"/>
        </w:rPr>
      </w:pPr>
      <w:r w:rsidRPr="00A21E11">
        <w:rPr>
          <w:rFonts w:eastAsia="Calibri" w:cs="Times New Roman"/>
          <w:i/>
          <w:szCs w:val="28"/>
          <w:lang w:val="uk-UA"/>
        </w:rPr>
        <w:t xml:space="preserve">        </w:t>
      </w:r>
      <w:r w:rsidRPr="00A21E11">
        <w:rPr>
          <w:rFonts w:eastAsia="Calibri" w:cs="Times New Roman"/>
          <w:szCs w:val="28"/>
          <w:lang w:val="uk-UA"/>
        </w:rPr>
        <w:t xml:space="preserve">У реченні </w:t>
      </w:r>
      <w:r w:rsidR="00101CC8">
        <w:rPr>
          <w:rFonts w:eastAsia="Calibri" w:cs="Times New Roman"/>
          <w:szCs w:val="28"/>
          <w:lang w:val="uk-UA"/>
        </w:rPr>
        <w:t>«</w:t>
      </w:r>
      <w:r w:rsidRPr="00A21E11">
        <w:rPr>
          <w:rFonts w:eastAsia="Calibri" w:cs="Times New Roman"/>
          <w:i/>
          <w:szCs w:val="28"/>
          <w:lang w:val="de-DE"/>
        </w:rPr>
        <w:t xml:space="preserve">Ich brachte sie zum Bahnhof, </w:t>
      </w:r>
      <w:r w:rsidRPr="00A21E11">
        <w:rPr>
          <w:rFonts w:eastAsia="Calibri" w:cs="Times New Roman"/>
          <w:i/>
          <w:szCs w:val="28"/>
          <w:u w:val="single"/>
          <w:lang w:val="de-DE"/>
        </w:rPr>
        <w:t>fühlte mich zerschlagen und selten sentimental</w:t>
      </w:r>
      <w:r w:rsidRPr="00A21E11">
        <w:rPr>
          <w:rFonts w:eastAsia="Calibri" w:cs="Times New Roman"/>
          <w:i/>
          <w:szCs w:val="28"/>
          <w:lang w:val="de-DE"/>
        </w:rPr>
        <w:t>; ich sagte: „Venera, irgendwann“, und sie lachte und sagte: „Ja.“</w:t>
      </w:r>
      <w:r w:rsidR="00101CC8" w:rsidRPr="0006115B">
        <w:rPr>
          <w:rFonts w:eastAsia="Calibri" w:cs="Times New Roman"/>
          <w:szCs w:val="28"/>
          <w:lang w:val="uk-UA"/>
        </w:rPr>
        <w:t>»</w:t>
      </w:r>
      <w:r w:rsidRPr="00A21E11">
        <w:rPr>
          <w:rFonts w:eastAsia="Calibri" w:cs="Times New Roman"/>
          <w:szCs w:val="28"/>
          <w:lang w:val="de-DE"/>
        </w:rPr>
        <w:t xml:space="preserve"> </w:t>
      </w:r>
      <w:r w:rsidR="00101CC8">
        <w:rPr>
          <w:szCs w:val="28"/>
          <w:lang w:val="uk-UA"/>
        </w:rPr>
        <w:t>[45, с. 76]</w:t>
      </w:r>
      <w:r w:rsidRPr="00A21E11">
        <w:rPr>
          <w:rFonts w:eastAsia="Calibri" w:cs="Times New Roman"/>
          <w:szCs w:val="28"/>
          <w:lang w:val="uk-UA"/>
        </w:rPr>
        <w:t xml:space="preserve"> конструкція</w:t>
      </w:r>
      <w:r w:rsidRPr="00A21E11">
        <w:rPr>
          <w:rFonts w:ascii="Calibri" w:eastAsia="Calibri" w:hAnsi="Calibri" w:cs="Times New Roman"/>
          <w:sz w:val="22"/>
          <w:lang w:val="de-DE"/>
        </w:rPr>
        <w:t xml:space="preserve"> </w:t>
      </w:r>
      <w:proofErr w:type="spellStart"/>
      <w:r w:rsidRPr="00A21E11">
        <w:rPr>
          <w:rFonts w:eastAsia="Calibri" w:cs="Times New Roman"/>
          <w:i/>
          <w:szCs w:val="28"/>
          <w:lang w:val="uk-UA"/>
        </w:rPr>
        <w:t>fühlte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zerschlagen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selten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sentimental</w:t>
      </w:r>
      <w:proofErr w:type="spellEnd"/>
      <w:r w:rsidRPr="00A21E11">
        <w:rPr>
          <w:rFonts w:eastAsia="Calibri" w:cs="Times New Roman"/>
          <w:szCs w:val="28"/>
          <w:lang w:val="uk-UA"/>
        </w:rPr>
        <w:t xml:space="preserve"> </w:t>
      </w:r>
      <w:r w:rsidRPr="00A21E11">
        <w:rPr>
          <w:rFonts w:ascii="Calibri" w:eastAsia="Calibri" w:hAnsi="Calibri" w:cs="Times New Roman"/>
          <w:sz w:val="22"/>
          <w:lang w:val="de-DE"/>
        </w:rPr>
        <w:t xml:space="preserve"> </w:t>
      </w:r>
      <w:r w:rsidRPr="00A21E11">
        <w:rPr>
          <w:rFonts w:eastAsia="Calibri" w:cs="Times New Roman"/>
          <w:szCs w:val="28"/>
          <w:lang w:val="uk-UA"/>
        </w:rPr>
        <w:t>(відчував себе побитим і сентиментальним</w:t>
      </w:r>
      <w:r w:rsidRPr="00A21E11">
        <w:rPr>
          <w:rFonts w:eastAsia="Calibri" w:cs="Times New Roman"/>
          <w:szCs w:val="28"/>
          <w:lang w:val="de-DE"/>
        </w:rPr>
        <w:t>)</w:t>
      </w:r>
      <w:r w:rsidRPr="00A21E11">
        <w:rPr>
          <w:rFonts w:eastAsia="Calibri" w:cs="Times New Roman"/>
          <w:szCs w:val="28"/>
          <w:lang w:val="uk-UA"/>
        </w:rPr>
        <w:t xml:space="preserve"> передає пригніченість героя.</w:t>
      </w:r>
    </w:p>
    <w:p w14:paraId="6BB635F8" w14:textId="77777777" w:rsidR="00A21E11" w:rsidRPr="00A21E11" w:rsidRDefault="00A21E11" w:rsidP="00A21E11">
      <w:pPr>
        <w:tabs>
          <w:tab w:val="left" w:pos="567"/>
          <w:tab w:val="left" w:pos="709"/>
        </w:tabs>
        <w:spacing w:line="360" w:lineRule="auto"/>
        <w:jc w:val="both"/>
        <w:rPr>
          <w:rFonts w:eastAsia="Calibri" w:cs="Times New Roman"/>
          <w:szCs w:val="28"/>
          <w:lang w:val="uk-UA"/>
        </w:rPr>
      </w:pPr>
      <w:r w:rsidRPr="00A21E11">
        <w:rPr>
          <w:rFonts w:eastAsia="Calibri" w:cs="Times New Roman"/>
          <w:color w:val="00B050"/>
          <w:szCs w:val="28"/>
          <w:lang w:val="uk-UA"/>
        </w:rPr>
        <w:t xml:space="preserve">        </w:t>
      </w:r>
      <w:r w:rsidRPr="00A21E11">
        <w:rPr>
          <w:rFonts w:eastAsia="Calibri" w:cs="Times New Roman"/>
          <w:szCs w:val="28"/>
          <w:lang w:val="uk-UA"/>
        </w:rPr>
        <w:t xml:space="preserve">Отже, </w:t>
      </w:r>
      <w:r w:rsidRPr="00A21E11">
        <w:rPr>
          <w:rFonts w:eastAsia="Calibri" w:cs="Times New Roman"/>
          <w:i/>
          <w:szCs w:val="28"/>
          <w:lang w:val="uk-UA"/>
        </w:rPr>
        <w:t>дієслівні конструкції на позначення самопочуття</w:t>
      </w:r>
      <w:r w:rsidRPr="00A21E11">
        <w:rPr>
          <w:rFonts w:eastAsia="Calibri" w:cs="Times New Roman"/>
          <w:szCs w:val="28"/>
          <w:lang w:val="uk-UA"/>
        </w:rPr>
        <w:t xml:space="preserve"> в проаналізованому оповіданні, які складаються  зі сполучення дієслова </w:t>
      </w:r>
      <w:r w:rsidRPr="00A21E11">
        <w:rPr>
          <w:rFonts w:eastAsia="Calibri" w:cs="Times New Roman"/>
          <w:i/>
          <w:szCs w:val="28"/>
          <w:lang w:val="de-DE"/>
        </w:rPr>
        <w:t>sich</w:t>
      </w:r>
      <w:r w:rsidRPr="00A21E11">
        <w:rPr>
          <w:rFonts w:eastAsia="Calibri" w:cs="Times New Roman"/>
          <w:i/>
          <w:szCs w:val="28"/>
          <w:lang w:val="uk-UA"/>
        </w:rPr>
        <w:t xml:space="preserve"> </w:t>
      </w:r>
      <w:r w:rsidRPr="00A21E11">
        <w:rPr>
          <w:rFonts w:eastAsia="Calibri" w:cs="Times New Roman"/>
          <w:i/>
          <w:szCs w:val="28"/>
          <w:lang w:val="de-DE"/>
        </w:rPr>
        <w:t>f</w:t>
      </w:r>
      <w:r w:rsidRPr="00A21E11">
        <w:rPr>
          <w:rFonts w:eastAsia="Calibri" w:cs="Times New Roman"/>
          <w:i/>
          <w:szCs w:val="28"/>
          <w:lang w:val="uk-UA"/>
        </w:rPr>
        <w:t>ü</w:t>
      </w:r>
      <w:proofErr w:type="spellStart"/>
      <w:r w:rsidRPr="00A21E11">
        <w:rPr>
          <w:rFonts w:eastAsia="Calibri" w:cs="Times New Roman"/>
          <w:i/>
          <w:szCs w:val="28"/>
          <w:lang w:val="de-DE"/>
        </w:rPr>
        <w:t>hlen</w:t>
      </w:r>
      <w:proofErr w:type="spellEnd"/>
      <w:r w:rsidRPr="00A21E11">
        <w:rPr>
          <w:rFonts w:eastAsia="Calibri" w:cs="Times New Roman"/>
          <w:i/>
          <w:szCs w:val="28"/>
          <w:lang w:val="uk-UA"/>
        </w:rPr>
        <w:t xml:space="preserve"> </w:t>
      </w:r>
      <w:r w:rsidRPr="00A21E11">
        <w:rPr>
          <w:rFonts w:eastAsia="Calibri" w:cs="Times New Roman"/>
          <w:szCs w:val="28"/>
          <w:lang w:val="uk-UA"/>
        </w:rPr>
        <w:t>(відчувати,</w:t>
      </w:r>
      <w:r w:rsidRPr="00A21E11">
        <w:rPr>
          <w:rFonts w:eastAsia="Calibri" w:cs="Times New Roman"/>
          <w:i/>
          <w:szCs w:val="28"/>
          <w:lang w:val="uk-UA"/>
        </w:rPr>
        <w:t xml:space="preserve"> відчувати психічно</w:t>
      </w:r>
      <w:r w:rsidRPr="00A21E11">
        <w:rPr>
          <w:rFonts w:eastAsia="Calibri" w:cs="Times New Roman"/>
          <w:szCs w:val="28"/>
          <w:lang w:val="uk-UA"/>
        </w:rPr>
        <w:t>) та прикметників, порівнянь на позначення душевного стану, передають спокій, щастя, самотність, душевне полегшення, відчуття порожнечі та розгубленості, безпорадність, пригніченість, неспокій.</w:t>
      </w:r>
    </w:p>
    <w:p w14:paraId="4841521F" w14:textId="77777777" w:rsidR="00A21E11" w:rsidRPr="00A21E11" w:rsidRDefault="00A21E11" w:rsidP="00A21E11">
      <w:pPr>
        <w:spacing w:line="256" w:lineRule="auto"/>
        <w:jc w:val="center"/>
        <w:rPr>
          <w:rFonts w:eastAsia="Calibri" w:cs="Times New Roman"/>
          <w:b/>
          <w:szCs w:val="28"/>
          <w:lang w:val="uk-UA"/>
        </w:rPr>
      </w:pPr>
      <w:r w:rsidRPr="00A21E11">
        <w:rPr>
          <w:rFonts w:eastAsia="Calibri" w:cs="Times New Roman"/>
          <w:b/>
          <w:szCs w:val="28"/>
          <w:lang w:val="uk-UA"/>
        </w:rPr>
        <w:t>2.4. Дієслівні конструкції на позначення візуального сприйняття</w:t>
      </w:r>
    </w:p>
    <w:p w14:paraId="0CF83FD0" w14:textId="77777777"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eastAsia="en-GB"/>
        </w:rPr>
        <w:t xml:space="preserve">        Під </w:t>
      </w:r>
      <w:r w:rsidRPr="00A21E11">
        <w:rPr>
          <w:rFonts w:eastAsia="Calibri" w:cs="Times New Roman"/>
          <w:i/>
          <w:szCs w:val="28"/>
          <w:lang w:val="uk-UA" w:eastAsia="en-GB"/>
        </w:rPr>
        <w:t>дієслівними конструкціями на позначення візуального сприйняття</w:t>
      </w:r>
      <w:r w:rsidRPr="00A21E11">
        <w:rPr>
          <w:rFonts w:eastAsia="Calibri" w:cs="Times New Roman"/>
          <w:szCs w:val="28"/>
          <w:lang w:val="uk-UA" w:eastAsia="en-GB"/>
        </w:rPr>
        <w:t xml:space="preserve"> ми розуміємо поєднання дієслів </w:t>
      </w:r>
      <w:r w:rsidRPr="00A21E11">
        <w:rPr>
          <w:rFonts w:eastAsia="Calibri" w:cs="Times New Roman"/>
          <w:i/>
          <w:szCs w:val="28"/>
          <w:lang w:val="de-DE" w:eastAsia="en-GB"/>
        </w:rPr>
        <w:t>bemerken</w:t>
      </w:r>
      <w:r w:rsidRPr="00A21E11">
        <w:rPr>
          <w:rFonts w:eastAsia="Calibri" w:cs="Times New Roman"/>
          <w:szCs w:val="28"/>
          <w:lang w:val="uk-UA" w:eastAsia="en-GB"/>
        </w:rPr>
        <w:t xml:space="preserve"> або </w:t>
      </w:r>
      <w:proofErr w:type="spellStart"/>
      <w:r w:rsidRPr="00A21E11">
        <w:rPr>
          <w:rFonts w:eastAsia="Calibri" w:cs="Times New Roman"/>
          <w:i/>
          <w:szCs w:val="28"/>
          <w:lang w:val="uk-UA" w:eastAsia="en-GB"/>
        </w:rPr>
        <w:t>sehen</w:t>
      </w:r>
      <w:proofErr w:type="spellEnd"/>
      <w:r w:rsidRPr="00A21E11">
        <w:rPr>
          <w:rFonts w:eastAsia="Calibri" w:cs="Times New Roman"/>
          <w:szCs w:val="28"/>
          <w:lang w:val="uk-UA" w:eastAsia="en-GB"/>
        </w:rPr>
        <w:t>,</w:t>
      </w:r>
      <w:r w:rsidRPr="00A21E11">
        <w:rPr>
          <w:rFonts w:eastAsia="Calibri" w:cs="Times New Roman"/>
          <w:i/>
          <w:szCs w:val="28"/>
          <w:lang w:val="uk-UA" w:eastAsia="en-GB"/>
        </w:rPr>
        <w:t xml:space="preserve"> </w:t>
      </w:r>
      <w:r w:rsidRPr="00A21E11">
        <w:rPr>
          <w:rFonts w:eastAsia="Calibri" w:cs="Times New Roman"/>
          <w:i/>
          <w:szCs w:val="28"/>
          <w:lang w:val="de-DE" w:eastAsia="en-GB"/>
        </w:rPr>
        <w:t>ansehen</w:t>
      </w:r>
      <w:r w:rsidRPr="00A21E11">
        <w:rPr>
          <w:rFonts w:eastAsia="Calibri" w:cs="Times New Roman"/>
          <w:szCs w:val="28"/>
          <w:lang w:val="uk-UA" w:eastAsia="en-GB"/>
        </w:rPr>
        <w:t xml:space="preserve">, </w:t>
      </w:r>
      <w:r w:rsidRPr="00A21E11">
        <w:rPr>
          <w:rFonts w:eastAsia="Calibri" w:cs="Times New Roman"/>
          <w:i/>
          <w:szCs w:val="28"/>
          <w:lang w:val="de-DE" w:eastAsia="en-GB"/>
        </w:rPr>
        <w:t>schauen</w:t>
      </w:r>
      <w:r w:rsidRPr="00A21E11">
        <w:rPr>
          <w:rFonts w:eastAsia="Calibri" w:cs="Times New Roman"/>
          <w:szCs w:val="28"/>
          <w:lang w:val="uk-UA" w:eastAsia="en-GB"/>
        </w:rPr>
        <w:t xml:space="preserve">, </w:t>
      </w:r>
      <w:r w:rsidRPr="00A21E11">
        <w:rPr>
          <w:rFonts w:eastAsia="Calibri" w:cs="Times New Roman"/>
          <w:i/>
          <w:szCs w:val="28"/>
          <w:lang w:val="de-DE" w:eastAsia="en-GB"/>
        </w:rPr>
        <w:t>aussehen</w:t>
      </w:r>
      <w:r w:rsidRPr="00A21E11">
        <w:rPr>
          <w:rFonts w:eastAsia="Calibri" w:cs="Times New Roman"/>
          <w:szCs w:val="28"/>
          <w:lang w:val="uk-UA" w:eastAsia="en-GB"/>
        </w:rPr>
        <w:t xml:space="preserve"> з одним або більше прикметниками, які підсилюють та допомагають краще зрозуміти душевний стан героя. Загальна кількість таких конструкцій в аналізованих текстах становить </w:t>
      </w:r>
      <w:r w:rsidRPr="00A21E11">
        <w:rPr>
          <w:rFonts w:eastAsia="Calibri" w:cs="Times New Roman"/>
          <w:color w:val="000000"/>
          <w:szCs w:val="28"/>
          <w:lang w:val="uk-UA" w:eastAsia="en-GB"/>
        </w:rPr>
        <w:t>22</w:t>
      </w:r>
      <w:r w:rsidRPr="00A21E11">
        <w:rPr>
          <w:rFonts w:eastAsia="Calibri" w:cs="Times New Roman"/>
          <w:szCs w:val="28"/>
          <w:lang w:val="uk-UA"/>
        </w:rPr>
        <w:t>, 23% з яких позначають позитивне самопочуття та 77% – негативне</w:t>
      </w:r>
      <w:r w:rsidRPr="00A21E11">
        <w:rPr>
          <w:rFonts w:eastAsia="Calibri" w:cs="Times New Roman"/>
          <w:szCs w:val="28"/>
        </w:rPr>
        <w:t xml:space="preserve"> </w:t>
      </w:r>
      <w:r w:rsidRPr="00A21E11">
        <w:rPr>
          <w:rFonts w:eastAsia="Calibri" w:cs="Times New Roman"/>
          <w:szCs w:val="28"/>
          <w:lang w:val="uk-UA"/>
        </w:rPr>
        <w:t xml:space="preserve">(Див. </w:t>
      </w:r>
      <w:r w:rsidRPr="00A21E11">
        <w:rPr>
          <w:rFonts w:eastAsia="Calibri" w:cs="Times New Roman"/>
          <w:i/>
          <w:szCs w:val="28"/>
          <w:lang w:val="uk-UA"/>
        </w:rPr>
        <w:t>Діаграма 2.9</w:t>
      </w:r>
      <w:r w:rsidRPr="00A21E11">
        <w:rPr>
          <w:rFonts w:eastAsia="Calibri" w:cs="Times New Roman"/>
          <w:szCs w:val="28"/>
          <w:lang w:val="uk-UA"/>
        </w:rPr>
        <w:t>).</w:t>
      </w:r>
    </w:p>
    <w:p w14:paraId="2AB4CC28" w14:textId="77777777" w:rsidR="00A21E11" w:rsidRPr="00A21E11" w:rsidRDefault="00A21E11" w:rsidP="00A21E11">
      <w:pPr>
        <w:tabs>
          <w:tab w:val="left" w:pos="567"/>
        </w:tabs>
        <w:spacing w:after="0" w:line="360" w:lineRule="auto"/>
        <w:jc w:val="right"/>
        <w:rPr>
          <w:rFonts w:eastAsia="Calibri" w:cs="Times New Roman"/>
          <w:i/>
          <w:szCs w:val="28"/>
          <w:lang w:val="uk-UA" w:eastAsia="en-GB"/>
        </w:rPr>
      </w:pPr>
      <w:r w:rsidRPr="00A21E11">
        <w:rPr>
          <w:rFonts w:eastAsia="Calibri" w:cs="Times New Roman"/>
          <w:i/>
          <w:szCs w:val="28"/>
          <w:lang w:val="uk-UA" w:eastAsia="en-GB"/>
        </w:rPr>
        <w:t>Діаграма 2.9</w:t>
      </w:r>
    </w:p>
    <w:p w14:paraId="7508D9D8" w14:textId="77777777" w:rsidR="00A21E11" w:rsidRPr="00A21E11" w:rsidRDefault="00A21E11" w:rsidP="00A21E11">
      <w:pPr>
        <w:tabs>
          <w:tab w:val="left" w:pos="567"/>
        </w:tabs>
        <w:spacing w:line="360" w:lineRule="auto"/>
        <w:jc w:val="center"/>
        <w:rPr>
          <w:rFonts w:eastAsia="Calibri" w:cs="Times New Roman"/>
          <w:szCs w:val="28"/>
          <w:lang w:val="uk-UA"/>
        </w:rPr>
      </w:pPr>
      <w:r w:rsidRPr="00A21E11">
        <w:rPr>
          <w:rFonts w:eastAsia="Calibri" w:cs="Times New Roman"/>
          <w:noProof/>
          <w:szCs w:val="28"/>
          <w:lang w:eastAsia="ru-RU"/>
        </w:rPr>
        <w:lastRenderedPageBreak/>
        <w:drawing>
          <wp:inline distT="0" distB="0" distL="0" distR="0" wp14:anchorId="04B3FA06" wp14:editId="6D3751C6">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F9A1FF6" w14:textId="200A4855" w:rsidR="00A21E11" w:rsidRPr="00A21E11" w:rsidRDefault="00A21E11" w:rsidP="00021253">
      <w:pPr>
        <w:tabs>
          <w:tab w:val="left" w:pos="567"/>
        </w:tabs>
        <w:spacing w:after="0" w:line="360" w:lineRule="auto"/>
        <w:jc w:val="both"/>
        <w:rPr>
          <w:rFonts w:eastAsia="Calibri" w:cs="Times New Roman"/>
          <w:i/>
          <w:szCs w:val="28"/>
          <w:lang w:val="uk-UA"/>
        </w:rPr>
      </w:pPr>
      <w:r w:rsidRPr="00A21E11">
        <w:rPr>
          <w:rFonts w:eastAsia="Calibri" w:cs="Times New Roman"/>
          <w:szCs w:val="28"/>
          <w:lang w:val="uk-UA"/>
        </w:rPr>
        <w:t xml:space="preserve">       </w:t>
      </w:r>
      <w:r w:rsidR="00021253">
        <w:rPr>
          <w:rFonts w:eastAsia="Calibri" w:cs="Times New Roman"/>
          <w:szCs w:val="28"/>
          <w:lang w:val="uk-UA"/>
        </w:rPr>
        <w:t xml:space="preserve"> </w:t>
      </w:r>
      <w:r w:rsidRPr="00A21E11">
        <w:rPr>
          <w:rFonts w:eastAsia="Calibri" w:cs="Times New Roman"/>
          <w:szCs w:val="28"/>
          <w:lang w:val="uk-UA"/>
        </w:rPr>
        <w:t xml:space="preserve">Конструкція </w:t>
      </w:r>
      <w:proofErr w:type="spellStart"/>
      <w:r w:rsidRPr="00A21E11">
        <w:rPr>
          <w:rFonts w:eastAsia="Calibri" w:cs="Times New Roman"/>
          <w:i/>
          <w:szCs w:val="28"/>
          <w:lang w:val="uk-UA"/>
        </w:rPr>
        <w:t>bemerkte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irritiert</w:t>
      </w:r>
      <w:proofErr w:type="spellEnd"/>
      <w:r w:rsidRPr="00A21E11">
        <w:rPr>
          <w:rFonts w:eastAsia="Calibri" w:cs="Times New Roman"/>
          <w:szCs w:val="28"/>
          <w:lang w:val="uk-UA"/>
        </w:rPr>
        <w:t xml:space="preserve"> (роздратовано помітив), яка складається з дієслова </w:t>
      </w:r>
      <w:r w:rsidRPr="00A21E11">
        <w:rPr>
          <w:rFonts w:eastAsia="Calibri" w:cs="Times New Roman"/>
          <w:i/>
          <w:szCs w:val="28"/>
          <w:lang w:val="de-DE"/>
        </w:rPr>
        <w:t>bemerken</w:t>
      </w:r>
      <w:r w:rsidRPr="00A21E11">
        <w:rPr>
          <w:rFonts w:eastAsia="Calibri" w:cs="Times New Roman"/>
          <w:szCs w:val="28"/>
          <w:lang w:val="uk-UA"/>
        </w:rPr>
        <w:t xml:space="preserve"> (помічати) та прикметника зображує роздратування через ревнощі:</w:t>
      </w:r>
      <w:r w:rsidRPr="00A21E11">
        <w:rPr>
          <w:rFonts w:eastAsia="Calibri" w:cs="Times New Roman"/>
          <w:i/>
          <w:szCs w:val="28"/>
          <w:lang w:val="uk-UA"/>
        </w:rPr>
        <w:t xml:space="preserve"> </w:t>
      </w:r>
      <w:r w:rsidR="00021253">
        <w:rPr>
          <w:rFonts w:eastAsia="Calibri" w:cs="Times New Roman"/>
          <w:szCs w:val="28"/>
          <w:lang w:val="uk-UA"/>
        </w:rPr>
        <w:t>«</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trug</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unglaublich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altmodisches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rotes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Samtkleid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bemerkte</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irritiert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dass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Aufsehen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erregte</w:t>
      </w:r>
      <w:proofErr w:type="spellEnd"/>
      <w:r w:rsidR="00021253">
        <w:rPr>
          <w:rFonts w:eastAsia="Calibri" w:cs="Times New Roman"/>
          <w:szCs w:val="28"/>
          <w:lang w:val="uk-UA"/>
        </w:rPr>
        <w:t xml:space="preserve">» </w:t>
      </w:r>
      <w:r w:rsidR="00021253">
        <w:rPr>
          <w:szCs w:val="28"/>
          <w:lang w:val="uk-UA"/>
        </w:rPr>
        <w:t>[45, с. 60]</w:t>
      </w:r>
      <w:r w:rsidRPr="00A21E11">
        <w:rPr>
          <w:rFonts w:eastAsia="Calibri" w:cs="Times New Roman"/>
          <w:szCs w:val="28"/>
          <w:lang w:val="uk-UA"/>
        </w:rPr>
        <w:t>.</w:t>
      </w:r>
      <w:r w:rsidRPr="00A21E11">
        <w:rPr>
          <w:rFonts w:ascii="Calibri" w:eastAsia="Calibri" w:hAnsi="Calibri" w:cs="Times New Roman"/>
          <w:sz w:val="22"/>
          <w:lang w:val="uk-UA"/>
        </w:rPr>
        <w:t xml:space="preserve"> </w:t>
      </w:r>
    </w:p>
    <w:p w14:paraId="06C9212C" w14:textId="57B1F96C" w:rsidR="00A21E11" w:rsidRPr="00A21E11" w:rsidRDefault="00A21E11" w:rsidP="00021253">
      <w:pPr>
        <w:tabs>
          <w:tab w:val="left" w:pos="567"/>
          <w:tab w:val="left" w:pos="709"/>
        </w:tabs>
        <w:spacing w:after="0" w:line="360" w:lineRule="auto"/>
        <w:jc w:val="both"/>
        <w:rPr>
          <w:rFonts w:eastAsia="Calibri" w:cs="Times New Roman"/>
          <w:szCs w:val="28"/>
          <w:lang w:val="uk-UA"/>
        </w:rPr>
      </w:pPr>
      <w:r w:rsidRPr="00A21E11">
        <w:rPr>
          <w:rFonts w:eastAsia="Calibri" w:cs="Times New Roman"/>
          <w:i/>
          <w:szCs w:val="28"/>
          <w:lang w:val="uk-UA"/>
        </w:rPr>
        <w:t xml:space="preserve">      </w:t>
      </w:r>
      <w:r w:rsidR="00021253">
        <w:rPr>
          <w:rFonts w:eastAsia="Calibri" w:cs="Times New Roman"/>
          <w:i/>
          <w:szCs w:val="28"/>
          <w:lang w:val="uk-UA"/>
        </w:rPr>
        <w:t xml:space="preserve">  </w:t>
      </w:r>
      <w:r w:rsidRPr="00A21E11">
        <w:rPr>
          <w:rFonts w:eastAsia="Calibri" w:cs="Times New Roman"/>
          <w:szCs w:val="28"/>
          <w:lang w:val="uk-UA"/>
        </w:rPr>
        <w:t>Наступна конструкція</w:t>
      </w:r>
      <w:r w:rsidRPr="00A21E11">
        <w:rPr>
          <w:rFonts w:eastAsia="Calibri" w:cs="Times New Roman"/>
          <w:i/>
          <w:szCs w:val="28"/>
          <w:lang w:val="uk-UA"/>
        </w:rPr>
        <w:t xml:space="preserve"> </w:t>
      </w:r>
      <w:proofErr w:type="spellStart"/>
      <w:r w:rsidRPr="00A21E11">
        <w:rPr>
          <w:rFonts w:eastAsia="Calibri" w:cs="Times New Roman"/>
          <w:i/>
          <w:szCs w:val="28"/>
          <w:lang w:val="uk-UA"/>
        </w:rPr>
        <w:t>sah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unglaublich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wütend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aus</w:t>
      </w:r>
      <w:proofErr w:type="spellEnd"/>
      <w:r w:rsidRPr="00A21E11">
        <w:rPr>
          <w:rFonts w:eastAsia="Calibri" w:cs="Times New Roman"/>
          <w:i/>
          <w:szCs w:val="28"/>
          <w:lang w:val="uk-UA"/>
        </w:rPr>
        <w:t xml:space="preserve"> </w:t>
      </w:r>
      <w:r w:rsidRPr="00A21E11">
        <w:rPr>
          <w:rFonts w:eastAsia="Calibri" w:cs="Times New Roman"/>
          <w:szCs w:val="28"/>
          <w:lang w:val="uk-UA"/>
        </w:rPr>
        <w:t xml:space="preserve">(виглядала неймовірно сердитою) зображує сердиту жінку, якій не подзвонили: </w:t>
      </w:r>
      <w:r w:rsidR="00021253">
        <w:rPr>
          <w:rFonts w:eastAsia="Calibri" w:cs="Times New Roman"/>
          <w:szCs w:val="28"/>
          <w:lang w:val="uk-UA"/>
        </w:rPr>
        <w:t>«</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stand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sah</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unglaublich</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wütend</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aus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anmaßend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wütend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geradezu</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dann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sagte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w:t>
      </w:r>
      <w:proofErr w:type="spellStart"/>
      <w:r w:rsidRPr="00A21E11">
        <w:rPr>
          <w:rFonts w:eastAsia="Calibri" w:cs="Times New Roman"/>
          <w:i/>
          <w:szCs w:val="28"/>
          <w:lang w:val="uk-UA"/>
        </w:rPr>
        <w:t>Du</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wolltest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melden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Du</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hast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nicht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gemeldet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wüsste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gerne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warum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denn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find's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nicht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gut</w:t>
      </w:r>
      <w:proofErr w:type="spellEnd"/>
      <w:r w:rsidRPr="00A21E11">
        <w:rPr>
          <w:rFonts w:eastAsia="Calibri" w:cs="Times New Roman"/>
          <w:i/>
          <w:szCs w:val="28"/>
          <w:lang w:val="uk-UA"/>
        </w:rPr>
        <w:t>."</w:t>
      </w:r>
      <w:r w:rsidR="00021253">
        <w:rPr>
          <w:rFonts w:eastAsia="Calibri" w:cs="Times New Roman"/>
          <w:szCs w:val="28"/>
          <w:lang w:val="uk-UA"/>
        </w:rPr>
        <w:t xml:space="preserve">» </w:t>
      </w:r>
      <w:r w:rsidR="00021253">
        <w:rPr>
          <w:szCs w:val="28"/>
          <w:lang w:val="uk-UA"/>
        </w:rPr>
        <w:t>[45, с. 62]</w:t>
      </w:r>
      <w:r w:rsidRPr="00A21E11">
        <w:rPr>
          <w:rFonts w:eastAsia="Calibri" w:cs="Times New Roman"/>
          <w:szCs w:val="28"/>
          <w:lang w:val="uk-UA"/>
        </w:rPr>
        <w:t>.</w:t>
      </w:r>
    </w:p>
    <w:p w14:paraId="6D0A51C0" w14:textId="3594944E" w:rsidR="00A21E11" w:rsidRPr="00A21E11" w:rsidRDefault="00A21E11" w:rsidP="00021253">
      <w:pPr>
        <w:tabs>
          <w:tab w:val="left" w:pos="567"/>
        </w:tabs>
        <w:spacing w:after="0" w:line="360" w:lineRule="auto"/>
        <w:jc w:val="both"/>
        <w:rPr>
          <w:rFonts w:eastAsia="Calibri" w:cs="Times New Roman"/>
          <w:i/>
          <w:szCs w:val="28"/>
          <w:lang w:val="uk-UA"/>
        </w:rPr>
      </w:pPr>
      <w:r w:rsidRPr="00A21E11">
        <w:rPr>
          <w:rFonts w:eastAsia="Calibri" w:cs="Times New Roman"/>
          <w:i/>
          <w:szCs w:val="28"/>
          <w:lang w:val="uk-UA"/>
        </w:rPr>
        <w:t xml:space="preserve">  </w:t>
      </w:r>
      <w:r w:rsidR="00021253">
        <w:rPr>
          <w:rFonts w:eastAsia="Calibri" w:cs="Times New Roman"/>
          <w:i/>
          <w:szCs w:val="28"/>
          <w:lang w:val="uk-UA"/>
        </w:rPr>
        <w:t xml:space="preserve">   </w:t>
      </w:r>
      <w:r w:rsidRPr="00A21E11">
        <w:rPr>
          <w:rFonts w:eastAsia="Calibri" w:cs="Times New Roman"/>
          <w:i/>
          <w:szCs w:val="28"/>
          <w:lang w:val="uk-UA"/>
        </w:rPr>
        <w:t xml:space="preserve">   </w:t>
      </w:r>
      <w:r w:rsidRPr="00A21E11">
        <w:rPr>
          <w:rFonts w:eastAsia="Calibri" w:cs="Times New Roman"/>
          <w:szCs w:val="28"/>
          <w:lang w:val="uk-UA"/>
        </w:rPr>
        <w:t>Конструкція</w:t>
      </w:r>
      <w:r w:rsidRPr="00A21E11">
        <w:rPr>
          <w:rFonts w:eastAsia="Calibri" w:cs="Times New Roman"/>
          <w:i/>
          <w:szCs w:val="28"/>
          <w:lang w:val="uk-UA"/>
        </w:rPr>
        <w:t xml:space="preserve"> </w:t>
      </w:r>
      <w:proofErr w:type="spellStart"/>
      <w:r w:rsidRPr="00A21E11">
        <w:rPr>
          <w:rFonts w:eastAsia="Calibri" w:cs="Times New Roman"/>
          <w:i/>
          <w:szCs w:val="28"/>
          <w:lang w:val="uk-UA"/>
        </w:rPr>
        <w:t>sah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verletzlich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schön</w:t>
      </w:r>
      <w:proofErr w:type="spellEnd"/>
      <w:r w:rsidRPr="00A21E11">
        <w:rPr>
          <w:rFonts w:eastAsia="Calibri" w:cs="Times New Roman"/>
          <w:i/>
          <w:szCs w:val="28"/>
          <w:lang w:val="uk-UA"/>
        </w:rPr>
        <w:t xml:space="preserve"> </w:t>
      </w:r>
      <w:r w:rsidRPr="00A21E11">
        <w:rPr>
          <w:rFonts w:eastAsia="Calibri" w:cs="Times New Roman"/>
          <w:szCs w:val="28"/>
          <w:lang w:val="uk-UA"/>
        </w:rPr>
        <w:t>(виглядала вразливою і красивою)  описує жінку, яка виглядала дуже гарною та вразливою</w:t>
      </w:r>
      <w:r w:rsidRPr="00A21E11">
        <w:rPr>
          <w:rFonts w:eastAsia="Calibri" w:cs="Times New Roman"/>
          <w:szCs w:val="28"/>
          <w:lang w:val="de-DE"/>
        </w:rPr>
        <w:t>:</w:t>
      </w:r>
      <w:r w:rsidRPr="00A21E11">
        <w:rPr>
          <w:rFonts w:eastAsia="Calibri" w:cs="Times New Roman"/>
          <w:i/>
          <w:szCs w:val="28"/>
          <w:lang w:val="uk-UA"/>
        </w:rPr>
        <w:t xml:space="preserve"> </w:t>
      </w:r>
      <w:r w:rsidR="00021253">
        <w:rPr>
          <w:rFonts w:eastAsia="Calibri" w:cs="Times New Roman"/>
          <w:szCs w:val="28"/>
          <w:lang w:val="uk-UA"/>
        </w:rPr>
        <w:t>«</w:t>
      </w:r>
      <w:proofErr w:type="spellStart"/>
      <w:r w:rsidRPr="00A21E11">
        <w:rPr>
          <w:rFonts w:eastAsia="Calibri" w:cs="Times New Roman"/>
          <w:i/>
          <w:szCs w:val="28"/>
          <w:lang w:val="uk-UA"/>
        </w:rPr>
        <w:t>Sie</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sah</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verletzlich</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aus</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und</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schön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hatte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ganz</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winzige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Füße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war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so</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unwirklich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diesem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Feyer,auf</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diesen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Marmorplatten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unter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Licht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Kronleuchters</w:t>
      </w:r>
      <w:proofErr w:type="spellEnd"/>
      <w:r w:rsidR="00021253">
        <w:rPr>
          <w:rFonts w:eastAsia="Calibri" w:cs="Times New Roman"/>
          <w:szCs w:val="28"/>
          <w:lang w:val="uk-UA"/>
        </w:rPr>
        <w:t>»</w:t>
      </w:r>
      <w:r w:rsidR="00021253" w:rsidRPr="00021253">
        <w:rPr>
          <w:szCs w:val="28"/>
          <w:lang w:val="uk-UA"/>
        </w:rPr>
        <w:t xml:space="preserve"> </w:t>
      </w:r>
      <w:r w:rsidR="00021253">
        <w:rPr>
          <w:szCs w:val="28"/>
          <w:lang w:val="uk-UA"/>
        </w:rPr>
        <w:t>[45, с. 103]</w:t>
      </w:r>
      <w:r w:rsidRPr="00021253">
        <w:rPr>
          <w:rFonts w:eastAsia="Calibri" w:cs="Times New Roman"/>
          <w:szCs w:val="28"/>
          <w:lang w:val="uk-UA"/>
        </w:rPr>
        <w:t>.</w:t>
      </w:r>
      <w:r w:rsidRPr="00A21E11">
        <w:rPr>
          <w:rFonts w:eastAsia="Calibri" w:cs="Times New Roman"/>
          <w:i/>
          <w:szCs w:val="28"/>
          <w:lang w:val="uk-UA"/>
        </w:rPr>
        <w:t xml:space="preserve"> </w:t>
      </w:r>
    </w:p>
    <w:p w14:paraId="3FEF1881" w14:textId="5662F194" w:rsidR="00A21E11" w:rsidRPr="00A21E11" w:rsidRDefault="00A21E11" w:rsidP="00021253">
      <w:pPr>
        <w:tabs>
          <w:tab w:val="left" w:pos="567"/>
          <w:tab w:val="left" w:pos="709"/>
        </w:tabs>
        <w:spacing w:after="0" w:line="360" w:lineRule="auto"/>
        <w:jc w:val="both"/>
        <w:rPr>
          <w:rFonts w:eastAsia="Calibri" w:cs="Times New Roman"/>
          <w:szCs w:val="28"/>
          <w:lang w:val="uk-UA"/>
        </w:rPr>
      </w:pPr>
      <w:r w:rsidRPr="00A21E11">
        <w:rPr>
          <w:rFonts w:eastAsia="Calibri" w:cs="Times New Roman"/>
          <w:i/>
          <w:szCs w:val="28"/>
          <w:lang w:val="uk-UA"/>
        </w:rPr>
        <w:t xml:space="preserve">        </w:t>
      </w:r>
      <w:r w:rsidRPr="00A21E11">
        <w:rPr>
          <w:rFonts w:eastAsia="Calibri" w:cs="Times New Roman"/>
          <w:szCs w:val="28"/>
          <w:lang w:val="uk-UA"/>
        </w:rPr>
        <w:t>Конструкція</w:t>
      </w:r>
      <w:r w:rsidRPr="00A21E11">
        <w:rPr>
          <w:rFonts w:ascii="Calibri" w:eastAsia="Calibri" w:hAnsi="Calibri" w:cs="Times New Roman"/>
          <w:sz w:val="22"/>
          <w:lang w:val="uk-UA"/>
        </w:rPr>
        <w:t xml:space="preserve"> </w:t>
      </w:r>
      <w:proofErr w:type="spellStart"/>
      <w:r w:rsidRPr="00A21E11">
        <w:rPr>
          <w:rFonts w:eastAsia="Calibri" w:cs="Times New Roman"/>
          <w:i/>
          <w:szCs w:val="28"/>
          <w:lang w:val="uk-UA"/>
        </w:rPr>
        <w:t>sah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so</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winterlich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so</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kühl</w:t>
      </w:r>
      <w:proofErr w:type="spellEnd"/>
      <w:r w:rsidRPr="00A21E11">
        <w:rPr>
          <w:rFonts w:ascii="Calibri" w:eastAsia="Calibri" w:hAnsi="Calibri" w:cs="Times New Roman"/>
          <w:sz w:val="22"/>
          <w:lang w:val="uk-UA"/>
        </w:rPr>
        <w:t xml:space="preserve"> </w:t>
      </w:r>
      <w:r w:rsidRPr="00A21E11">
        <w:rPr>
          <w:rFonts w:eastAsia="Calibri" w:cs="Times New Roman"/>
          <w:szCs w:val="28"/>
          <w:lang w:val="uk-UA"/>
        </w:rPr>
        <w:t>(виглядала так по-зимовому, такою холодною) зображує Крістіану байдужою</w:t>
      </w:r>
      <w:r w:rsidRPr="00A21E11">
        <w:rPr>
          <w:rFonts w:eastAsia="Calibri" w:cs="Times New Roman"/>
          <w:szCs w:val="28"/>
          <w:lang w:val="de-DE"/>
        </w:rPr>
        <w:t>:</w:t>
      </w:r>
      <w:r w:rsidRPr="00A21E11">
        <w:rPr>
          <w:rFonts w:eastAsia="Calibri" w:cs="Times New Roman"/>
          <w:i/>
          <w:szCs w:val="28"/>
          <w:lang w:val="uk-UA"/>
        </w:rPr>
        <w:t xml:space="preserve"> </w:t>
      </w:r>
      <w:r w:rsidR="00021253">
        <w:rPr>
          <w:rFonts w:eastAsia="Calibri" w:cs="Times New Roman"/>
          <w:szCs w:val="28"/>
          <w:lang w:val="uk-UA"/>
        </w:rPr>
        <w:t>«</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wachte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wieder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auf</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weil</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Christiane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vor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mir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stand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Arm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riss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sah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noch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immer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vor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lastRenderedPageBreak/>
        <w:t>Stunden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Wohnung</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auf</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Straße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Taxi</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sah</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so</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winterlich</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aus</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so</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kühl</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so</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kalt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ihr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frostig</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schmal</w:t>
      </w:r>
      <w:proofErr w:type="spellEnd"/>
      <w:r w:rsidR="00021253">
        <w:rPr>
          <w:rFonts w:eastAsia="Calibri" w:cs="Times New Roman"/>
          <w:szCs w:val="28"/>
          <w:lang w:val="uk-UA"/>
        </w:rPr>
        <w:t>»</w:t>
      </w:r>
      <w:r w:rsidR="00021253" w:rsidRPr="00021253">
        <w:rPr>
          <w:szCs w:val="28"/>
          <w:lang w:val="uk-UA"/>
        </w:rPr>
        <w:t xml:space="preserve"> </w:t>
      </w:r>
      <w:r w:rsidR="00021253">
        <w:rPr>
          <w:szCs w:val="28"/>
          <w:lang w:val="uk-UA"/>
        </w:rPr>
        <w:t>[45, с. 105]</w:t>
      </w:r>
      <w:r w:rsidRPr="00A21E11">
        <w:rPr>
          <w:rFonts w:eastAsia="Calibri" w:cs="Times New Roman"/>
          <w:szCs w:val="28"/>
          <w:lang w:val="uk-UA"/>
        </w:rPr>
        <w:t>.</w:t>
      </w:r>
    </w:p>
    <w:p w14:paraId="528BDA1D" w14:textId="5EBFE370" w:rsidR="00A21E11" w:rsidRPr="00A21E11" w:rsidRDefault="00A21E11" w:rsidP="00021253">
      <w:pPr>
        <w:tabs>
          <w:tab w:val="left" w:pos="567"/>
          <w:tab w:val="left" w:pos="709"/>
        </w:tabs>
        <w:spacing w:after="0" w:line="360" w:lineRule="auto"/>
        <w:jc w:val="both"/>
        <w:rPr>
          <w:rFonts w:eastAsia="Calibri" w:cs="Times New Roman"/>
          <w:szCs w:val="28"/>
          <w:lang w:val="uk-UA"/>
        </w:rPr>
      </w:pPr>
      <w:r w:rsidRPr="00A21E11">
        <w:rPr>
          <w:rFonts w:eastAsia="Calibri" w:cs="Times New Roman"/>
          <w:i/>
          <w:szCs w:val="28"/>
          <w:lang w:val="uk-UA"/>
        </w:rPr>
        <w:t xml:space="preserve">        </w:t>
      </w:r>
      <w:r w:rsidRPr="00A21E11">
        <w:rPr>
          <w:rFonts w:eastAsia="Calibri" w:cs="Times New Roman"/>
          <w:szCs w:val="28"/>
          <w:lang w:val="uk-UA"/>
        </w:rPr>
        <w:t xml:space="preserve">Конструкція </w:t>
      </w:r>
      <w:proofErr w:type="spellStart"/>
      <w:r w:rsidRPr="00A21E11">
        <w:rPr>
          <w:rFonts w:eastAsia="Calibri" w:cs="Times New Roman"/>
          <w:i/>
          <w:szCs w:val="28"/>
          <w:lang w:val="uk-UA"/>
        </w:rPr>
        <w:t>sah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plötzlich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hilflos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überfordert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aus</w:t>
      </w:r>
      <w:proofErr w:type="spellEnd"/>
      <w:r w:rsidRPr="00A21E11">
        <w:rPr>
          <w:rFonts w:eastAsia="Calibri" w:cs="Times New Roman"/>
          <w:szCs w:val="28"/>
          <w:lang w:val="uk-UA"/>
        </w:rPr>
        <w:t xml:space="preserve"> (виглядав безпорадним і приголомшеним) </w:t>
      </w:r>
      <w:proofErr w:type="spellStart"/>
      <w:r w:rsidRPr="00A21E11">
        <w:rPr>
          <w:rFonts w:eastAsia="Calibri" w:cs="Times New Roman"/>
          <w:szCs w:val="28"/>
          <w:lang w:val="uk-UA"/>
        </w:rPr>
        <w:t>Маркус</w:t>
      </w:r>
      <w:proofErr w:type="spellEnd"/>
      <w:r w:rsidRPr="00A21E11">
        <w:rPr>
          <w:rFonts w:eastAsia="Calibri" w:cs="Times New Roman"/>
          <w:szCs w:val="28"/>
          <w:lang w:val="uk-UA"/>
        </w:rPr>
        <w:t xml:space="preserve"> виглядає безпорадним: </w:t>
      </w:r>
      <w:r w:rsidR="00021253">
        <w:rPr>
          <w:rFonts w:eastAsia="Calibri" w:cs="Times New Roman"/>
          <w:szCs w:val="28"/>
          <w:lang w:val="uk-UA"/>
        </w:rPr>
        <w:t>«</w:t>
      </w:r>
      <w:r w:rsidRPr="00A21E11">
        <w:rPr>
          <w:rFonts w:eastAsia="Calibri" w:cs="Times New Roman"/>
          <w:i/>
          <w:szCs w:val="28"/>
          <w:lang w:val="uk-UA"/>
        </w:rPr>
        <w:t xml:space="preserve"> </w:t>
      </w:r>
      <w:r w:rsidR="00021253">
        <w:rPr>
          <w:rFonts w:eastAsia="Calibri" w:cs="Times New Roman"/>
          <w:i/>
          <w:szCs w:val="28"/>
          <w:lang w:val="uk-UA"/>
        </w:rPr>
        <w:t>.</w:t>
      </w:r>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wartet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wir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müssen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jetzt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los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sofort</w:t>
      </w:r>
      <w:proofErr w:type="spellEnd"/>
      <w:r w:rsidRPr="00A21E11">
        <w:rPr>
          <w:rFonts w:eastAsia="Calibri" w:cs="Times New Roman"/>
          <w:i/>
          <w:szCs w:val="28"/>
          <w:lang w:val="uk-UA"/>
        </w:rPr>
        <w:t xml:space="preserve">, ",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Markus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Werner</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sah</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lang w:val="uk-UA"/>
        </w:rPr>
        <w:t>plötzlich</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hilflos</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und</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überfordert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aus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sagte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bittend</w:t>
      </w:r>
      <w:proofErr w:type="spellEnd"/>
      <w:r w:rsidRPr="00A21E11">
        <w:rPr>
          <w:rFonts w:eastAsia="Calibri" w:cs="Times New Roman"/>
          <w:i/>
          <w:szCs w:val="28"/>
          <w:lang w:val="uk-UA"/>
        </w:rPr>
        <w:t>: "</w:t>
      </w:r>
      <w:proofErr w:type="spellStart"/>
      <w:r w:rsidRPr="00A21E11">
        <w:rPr>
          <w:rFonts w:eastAsia="Calibri" w:cs="Times New Roman"/>
          <w:i/>
          <w:szCs w:val="28"/>
          <w:lang w:val="uk-UA"/>
        </w:rPr>
        <w:t>Wer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wartet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wartet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denn</w:t>
      </w:r>
      <w:proofErr w:type="spellEnd"/>
      <w:r w:rsidRPr="00A21E11">
        <w:rPr>
          <w:rFonts w:eastAsia="Calibri" w:cs="Times New Roman"/>
          <w:i/>
          <w:szCs w:val="28"/>
          <w:lang w:val="uk-UA"/>
        </w:rPr>
        <w:t>"</w:t>
      </w:r>
      <w:r w:rsidR="00021253">
        <w:rPr>
          <w:rFonts w:eastAsia="Calibri" w:cs="Times New Roman"/>
          <w:szCs w:val="28"/>
          <w:lang w:val="uk-UA"/>
        </w:rPr>
        <w:t xml:space="preserve">» </w:t>
      </w:r>
      <w:r w:rsidR="00021253">
        <w:rPr>
          <w:szCs w:val="28"/>
          <w:lang w:val="uk-UA"/>
        </w:rPr>
        <w:t>[45, с. 106]</w:t>
      </w:r>
      <w:r w:rsidRPr="00A21E11">
        <w:rPr>
          <w:rFonts w:eastAsia="Calibri" w:cs="Times New Roman"/>
          <w:szCs w:val="28"/>
          <w:lang w:val="uk-UA"/>
        </w:rPr>
        <w:t>.</w:t>
      </w:r>
    </w:p>
    <w:p w14:paraId="5A3B6ECA" w14:textId="311C0CBB"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i/>
          <w:szCs w:val="28"/>
          <w:lang w:val="uk-UA"/>
        </w:rPr>
        <w:t xml:space="preserve">        </w:t>
      </w:r>
      <w:r w:rsidRPr="00A21E11">
        <w:rPr>
          <w:rFonts w:eastAsia="Calibri" w:cs="Times New Roman"/>
          <w:szCs w:val="28"/>
          <w:lang w:val="uk-UA"/>
        </w:rPr>
        <w:t>В наступній конструкції</w:t>
      </w:r>
      <w:r w:rsidRPr="00021253">
        <w:rPr>
          <w:rFonts w:ascii="Calibri" w:eastAsia="Calibri" w:hAnsi="Calibri" w:cs="Times New Roman"/>
          <w:sz w:val="22"/>
          <w:lang w:val="uk-UA"/>
        </w:rPr>
        <w:t xml:space="preserve"> </w:t>
      </w:r>
      <w:proofErr w:type="spellStart"/>
      <w:r w:rsidRPr="00A21E11">
        <w:rPr>
          <w:rFonts w:eastAsia="Calibri" w:cs="Times New Roman"/>
          <w:i/>
          <w:szCs w:val="28"/>
          <w:lang w:val="uk-UA"/>
        </w:rPr>
        <w:t>sah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fürchterlich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ernst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aus</w:t>
      </w:r>
      <w:proofErr w:type="spellEnd"/>
      <w:r w:rsidRPr="00A21E11">
        <w:rPr>
          <w:rFonts w:eastAsia="Calibri" w:cs="Times New Roman"/>
          <w:szCs w:val="28"/>
          <w:lang w:val="uk-UA"/>
        </w:rPr>
        <w:t xml:space="preserve"> (виглядала страшенно серйозною) жінка виглядає серйозною через те, що потребує пояснення жарту</w:t>
      </w:r>
      <w:r w:rsidRPr="00021253">
        <w:rPr>
          <w:rFonts w:eastAsia="Calibri" w:cs="Times New Roman"/>
          <w:szCs w:val="28"/>
          <w:lang w:val="uk-UA"/>
        </w:rPr>
        <w:t>:</w:t>
      </w:r>
      <w:r w:rsidRPr="00A21E11">
        <w:rPr>
          <w:rFonts w:eastAsia="Calibri" w:cs="Times New Roman"/>
          <w:i/>
          <w:szCs w:val="28"/>
          <w:lang w:val="uk-UA"/>
        </w:rPr>
        <w:t xml:space="preserve"> </w:t>
      </w:r>
      <w:r w:rsidR="00021253">
        <w:rPr>
          <w:rFonts w:eastAsia="Calibri" w:cs="Times New Roman"/>
          <w:szCs w:val="28"/>
          <w:lang w:val="uk-UA"/>
        </w:rPr>
        <w:t>«</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sah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als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erwarte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von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eine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Erklärung</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eine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Erläuterung</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dieses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Witzes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sah</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fürchterlich</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ernst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aus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ihre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Augen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waren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weit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aufgerissen</w:t>
      </w:r>
      <w:proofErr w:type="spellEnd"/>
      <w:r w:rsidR="00021253">
        <w:rPr>
          <w:rFonts w:eastAsia="Calibri" w:cs="Times New Roman"/>
          <w:szCs w:val="28"/>
          <w:lang w:val="uk-UA"/>
        </w:rPr>
        <w:t>»</w:t>
      </w:r>
      <w:r w:rsidRPr="00A21E11">
        <w:rPr>
          <w:rFonts w:eastAsia="Calibri" w:cs="Times New Roman"/>
          <w:i/>
          <w:szCs w:val="28"/>
          <w:lang w:val="uk-UA"/>
        </w:rPr>
        <w:t xml:space="preserve"> </w:t>
      </w:r>
      <w:r w:rsidR="00021253">
        <w:rPr>
          <w:szCs w:val="28"/>
          <w:lang w:val="uk-UA"/>
        </w:rPr>
        <w:t>[45, с. 111].</w:t>
      </w:r>
    </w:p>
    <w:p w14:paraId="35161692" w14:textId="411D5F9F"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i/>
          <w:szCs w:val="28"/>
          <w:lang w:val="uk-UA"/>
        </w:rPr>
        <w:t xml:space="preserve">        </w:t>
      </w:r>
      <w:r w:rsidRPr="00A21E11">
        <w:rPr>
          <w:rFonts w:eastAsia="Calibri" w:cs="Times New Roman"/>
          <w:szCs w:val="28"/>
          <w:lang w:val="uk-UA"/>
        </w:rPr>
        <w:t xml:space="preserve">Конструкція </w:t>
      </w:r>
      <w:r w:rsidRPr="00A21E11">
        <w:rPr>
          <w:rFonts w:eastAsia="Calibri" w:cs="Times New Roman"/>
          <w:i/>
          <w:szCs w:val="28"/>
          <w:lang w:val="de-DE"/>
        </w:rPr>
        <w:t>sah</w:t>
      </w:r>
      <w:r w:rsidRPr="00A21E11">
        <w:rPr>
          <w:rFonts w:eastAsia="Calibri" w:cs="Times New Roman"/>
          <w:i/>
          <w:szCs w:val="28"/>
          <w:lang w:val="uk-UA"/>
        </w:rPr>
        <w:t xml:space="preserve"> </w:t>
      </w:r>
      <w:r w:rsidRPr="00A21E11">
        <w:rPr>
          <w:rFonts w:eastAsia="Calibri" w:cs="Times New Roman"/>
          <w:i/>
          <w:szCs w:val="28"/>
          <w:lang w:val="de-DE"/>
        </w:rPr>
        <w:t>so</w:t>
      </w:r>
      <w:r w:rsidRPr="00A21E11">
        <w:rPr>
          <w:rFonts w:eastAsia="Calibri" w:cs="Times New Roman"/>
          <w:i/>
          <w:szCs w:val="28"/>
          <w:lang w:val="uk-UA"/>
        </w:rPr>
        <w:t xml:space="preserve"> </w:t>
      </w:r>
      <w:r w:rsidRPr="00A21E11">
        <w:rPr>
          <w:rFonts w:eastAsia="Calibri" w:cs="Times New Roman"/>
          <w:i/>
          <w:szCs w:val="28"/>
          <w:lang w:val="de-DE"/>
        </w:rPr>
        <w:t>angestrengt</w:t>
      </w:r>
      <w:r w:rsidRPr="00A21E11">
        <w:rPr>
          <w:rFonts w:eastAsia="Calibri" w:cs="Times New Roman"/>
          <w:szCs w:val="28"/>
          <w:lang w:val="uk-UA"/>
        </w:rPr>
        <w:t xml:space="preserve"> (подивилася так напружено) зображує напружену жінку, яка хоче відпочити:</w:t>
      </w:r>
      <w:r w:rsidRPr="00A21E11">
        <w:rPr>
          <w:rFonts w:eastAsia="Calibri" w:cs="Times New Roman"/>
          <w:i/>
          <w:szCs w:val="28"/>
          <w:lang w:val="uk-UA"/>
        </w:rPr>
        <w:t xml:space="preserve"> </w:t>
      </w:r>
      <w:r w:rsidR="00021253">
        <w:rPr>
          <w:rFonts w:eastAsia="Calibri" w:cs="Times New Roman"/>
          <w:szCs w:val="28"/>
          <w:lang w:val="uk-UA"/>
        </w:rPr>
        <w:t>«</w:t>
      </w:r>
      <w:r w:rsidRPr="00A21E11">
        <w:rPr>
          <w:rFonts w:eastAsia="Calibri" w:cs="Times New Roman"/>
          <w:i/>
          <w:szCs w:val="28"/>
          <w:lang w:val="de-DE"/>
        </w:rPr>
        <w:t>Sie</w:t>
      </w:r>
      <w:r w:rsidRPr="00A21E11">
        <w:rPr>
          <w:rFonts w:eastAsia="Calibri" w:cs="Times New Roman"/>
          <w:i/>
          <w:szCs w:val="28"/>
          <w:lang w:val="uk-UA"/>
        </w:rPr>
        <w:t xml:space="preserve"> </w:t>
      </w:r>
      <w:r w:rsidRPr="00A21E11">
        <w:rPr>
          <w:rFonts w:eastAsia="Calibri" w:cs="Times New Roman"/>
          <w:i/>
          <w:szCs w:val="28"/>
          <w:lang w:val="de-DE"/>
        </w:rPr>
        <w:t>sagte</w:t>
      </w:r>
      <w:r w:rsidRPr="00A21E11">
        <w:rPr>
          <w:rFonts w:eastAsia="Calibri" w:cs="Times New Roman"/>
          <w:i/>
          <w:szCs w:val="28"/>
          <w:lang w:val="uk-UA"/>
        </w:rPr>
        <w:t>: „</w:t>
      </w:r>
      <w:r w:rsidRPr="00A21E11">
        <w:rPr>
          <w:rFonts w:eastAsia="Calibri" w:cs="Times New Roman"/>
          <w:i/>
          <w:szCs w:val="28"/>
          <w:lang w:val="de-DE"/>
        </w:rPr>
        <w:t>Bring</w:t>
      </w:r>
      <w:r w:rsidRPr="00A21E11">
        <w:rPr>
          <w:rFonts w:eastAsia="Calibri" w:cs="Times New Roman"/>
          <w:i/>
          <w:szCs w:val="28"/>
          <w:lang w:val="uk-UA"/>
        </w:rPr>
        <w:t xml:space="preserve"> </w:t>
      </w:r>
      <w:r w:rsidRPr="00A21E11">
        <w:rPr>
          <w:rFonts w:eastAsia="Calibri" w:cs="Times New Roman"/>
          <w:i/>
          <w:szCs w:val="28"/>
          <w:lang w:val="de-DE"/>
        </w:rPr>
        <w:t>Bier</w:t>
      </w:r>
      <w:r w:rsidRPr="00A21E11">
        <w:rPr>
          <w:rFonts w:eastAsia="Calibri" w:cs="Times New Roman"/>
          <w:i/>
          <w:szCs w:val="28"/>
          <w:lang w:val="uk-UA"/>
        </w:rPr>
        <w:t xml:space="preserve"> </w:t>
      </w:r>
      <w:r w:rsidRPr="00A21E11">
        <w:rPr>
          <w:rFonts w:eastAsia="Calibri" w:cs="Times New Roman"/>
          <w:i/>
          <w:szCs w:val="28"/>
          <w:lang w:val="de-DE"/>
        </w:rPr>
        <w:t>mit</w:t>
      </w:r>
      <w:r w:rsidRPr="00A21E11">
        <w:rPr>
          <w:rFonts w:eastAsia="Calibri" w:cs="Times New Roman"/>
          <w:i/>
          <w:szCs w:val="28"/>
          <w:lang w:val="uk-UA"/>
        </w:rPr>
        <w:t xml:space="preserve">“ </w:t>
      </w:r>
      <w:r w:rsidRPr="00A21E11">
        <w:rPr>
          <w:rFonts w:eastAsia="Calibri" w:cs="Times New Roman"/>
          <w:i/>
          <w:szCs w:val="28"/>
          <w:lang w:val="de-DE"/>
        </w:rPr>
        <w:t>und</w:t>
      </w:r>
      <w:r w:rsidRPr="00A21E11">
        <w:rPr>
          <w:rFonts w:eastAsia="Calibri" w:cs="Times New Roman"/>
          <w:i/>
          <w:szCs w:val="28"/>
          <w:lang w:val="uk-UA"/>
        </w:rPr>
        <w:t xml:space="preserve"> </w:t>
      </w:r>
      <w:r w:rsidRPr="00A21E11">
        <w:rPr>
          <w:rFonts w:eastAsia="Calibri" w:cs="Times New Roman"/>
          <w:i/>
          <w:szCs w:val="28"/>
          <w:u w:val="single"/>
          <w:lang w:val="de-DE"/>
        </w:rPr>
        <w:t>sah</w:t>
      </w:r>
      <w:r w:rsidRPr="00A21E11">
        <w:rPr>
          <w:rFonts w:eastAsia="Calibri" w:cs="Times New Roman"/>
          <w:i/>
          <w:szCs w:val="28"/>
          <w:lang w:val="uk-UA"/>
        </w:rPr>
        <w:t xml:space="preserve"> </w:t>
      </w:r>
      <w:r w:rsidRPr="00A21E11">
        <w:rPr>
          <w:rFonts w:eastAsia="Calibri" w:cs="Times New Roman"/>
          <w:i/>
          <w:szCs w:val="28"/>
          <w:lang w:val="de-DE"/>
        </w:rPr>
        <w:t>dabei</w:t>
      </w:r>
      <w:r w:rsidRPr="00A21E11">
        <w:rPr>
          <w:rFonts w:eastAsia="Calibri" w:cs="Times New Roman"/>
          <w:i/>
          <w:szCs w:val="28"/>
          <w:lang w:val="uk-UA"/>
        </w:rPr>
        <w:t xml:space="preserve"> </w:t>
      </w:r>
      <w:r w:rsidRPr="00A21E11">
        <w:rPr>
          <w:rFonts w:eastAsia="Calibri" w:cs="Times New Roman"/>
          <w:i/>
          <w:szCs w:val="28"/>
          <w:u w:val="single"/>
          <w:lang w:val="de-DE"/>
        </w:rPr>
        <w:t>so</w:t>
      </w:r>
      <w:r w:rsidRPr="00A21E11">
        <w:rPr>
          <w:rFonts w:eastAsia="Calibri" w:cs="Times New Roman"/>
          <w:i/>
          <w:szCs w:val="28"/>
          <w:u w:val="single"/>
          <w:lang w:val="uk-UA"/>
        </w:rPr>
        <w:t xml:space="preserve"> </w:t>
      </w:r>
      <w:r w:rsidRPr="00A21E11">
        <w:rPr>
          <w:rFonts w:eastAsia="Calibri" w:cs="Times New Roman"/>
          <w:i/>
          <w:szCs w:val="28"/>
          <w:u w:val="single"/>
          <w:lang w:val="de-DE"/>
        </w:rPr>
        <w:t>angestrengt</w:t>
      </w:r>
      <w:r w:rsidRPr="00A21E11">
        <w:rPr>
          <w:rFonts w:eastAsia="Calibri" w:cs="Times New Roman"/>
          <w:i/>
          <w:szCs w:val="28"/>
          <w:lang w:val="uk-UA"/>
        </w:rPr>
        <w:t xml:space="preserve"> </w:t>
      </w:r>
      <w:r w:rsidRPr="00A21E11">
        <w:rPr>
          <w:rFonts w:eastAsia="Calibri" w:cs="Times New Roman"/>
          <w:i/>
          <w:szCs w:val="28"/>
          <w:lang w:val="de-DE"/>
        </w:rPr>
        <w:t>auf</w:t>
      </w:r>
      <w:r w:rsidRPr="00A21E11">
        <w:rPr>
          <w:rFonts w:eastAsia="Calibri" w:cs="Times New Roman"/>
          <w:i/>
          <w:szCs w:val="28"/>
          <w:lang w:val="uk-UA"/>
        </w:rPr>
        <w:t xml:space="preserve"> </w:t>
      </w:r>
      <w:r w:rsidRPr="00A21E11">
        <w:rPr>
          <w:rFonts w:eastAsia="Calibri" w:cs="Times New Roman"/>
          <w:i/>
          <w:szCs w:val="28"/>
          <w:lang w:val="de-DE"/>
        </w:rPr>
        <w:t>die</w:t>
      </w:r>
      <w:r w:rsidRPr="00A21E11">
        <w:rPr>
          <w:rFonts w:eastAsia="Calibri" w:cs="Times New Roman"/>
          <w:i/>
          <w:szCs w:val="28"/>
          <w:lang w:val="uk-UA"/>
        </w:rPr>
        <w:t xml:space="preserve"> </w:t>
      </w:r>
      <w:r w:rsidRPr="00A21E11">
        <w:rPr>
          <w:rFonts w:eastAsia="Calibri" w:cs="Times New Roman"/>
          <w:i/>
          <w:szCs w:val="28"/>
          <w:lang w:val="de-DE"/>
        </w:rPr>
        <w:t>Tischplatte</w:t>
      </w:r>
      <w:r w:rsidRPr="00A21E11">
        <w:rPr>
          <w:rFonts w:eastAsia="Calibri" w:cs="Times New Roman"/>
          <w:i/>
          <w:szCs w:val="28"/>
          <w:lang w:val="uk-UA"/>
        </w:rPr>
        <w:t xml:space="preserve">, </w:t>
      </w:r>
      <w:r w:rsidRPr="00A21E11">
        <w:rPr>
          <w:rFonts w:eastAsia="Calibri" w:cs="Times New Roman"/>
          <w:i/>
          <w:szCs w:val="28"/>
          <w:lang w:val="de-DE"/>
        </w:rPr>
        <w:t>als</w:t>
      </w:r>
      <w:r w:rsidRPr="00A21E11">
        <w:rPr>
          <w:rFonts w:eastAsia="Calibri" w:cs="Times New Roman"/>
          <w:i/>
          <w:szCs w:val="28"/>
          <w:lang w:val="uk-UA"/>
        </w:rPr>
        <w:t xml:space="preserve"> </w:t>
      </w:r>
      <w:r w:rsidRPr="00A21E11">
        <w:rPr>
          <w:rFonts w:eastAsia="Calibri" w:cs="Times New Roman"/>
          <w:i/>
          <w:szCs w:val="28"/>
          <w:lang w:val="de-DE"/>
        </w:rPr>
        <w:t>w</w:t>
      </w:r>
      <w:r w:rsidRPr="00A21E11">
        <w:rPr>
          <w:rFonts w:eastAsia="Calibri" w:cs="Times New Roman"/>
          <w:i/>
          <w:szCs w:val="28"/>
          <w:lang w:val="uk-UA"/>
        </w:rPr>
        <w:t>ü</w:t>
      </w:r>
      <w:proofErr w:type="spellStart"/>
      <w:r w:rsidRPr="00A21E11">
        <w:rPr>
          <w:rFonts w:eastAsia="Calibri" w:cs="Times New Roman"/>
          <w:i/>
          <w:szCs w:val="28"/>
          <w:lang w:val="de-DE"/>
        </w:rPr>
        <w:t>rde</w:t>
      </w:r>
      <w:proofErr w:type="spellEnd"/>
      <w:r w:rsidRPr="00A21E11">
        <w:rPr>
          <w:rFonts w:eastAsia="Calibri" w:cs="Times New Roman"/>
          <w:i/>
          <w:szCs w:val="28"/>
          <w:lang w:val="uk-UA"/>
        </w:rPr>
        <w:t xml:space="preserve"> </w:t>
      </w:r>
      <w:r w:rsidRPr="00A21E11">
        <w:rPr>
          <w:rFonts w:eastAsia="Calibri" w:cs="Times New Roman"/>
          <w:i/>
          <w:szCs w:val="28"/>
          <w:lang w:val="de-DE"/>
        </w:rPr>
        <w:t>all</w:t>
      </w:r>
      <w:r w:rsidRPr="00A21E11">
        <w:rPr>
          <w:rFonts w:eastAsia="Calibri" w:cs="Times New Roman"/>
          <w:i/>
          <w:szCs w:val="28"/>
          <w:lang w:val="uk-UA"/>
        </w:rPr>
        <w:t xml:space="preserve"> </w:t>
      </w:r>
      <w:r w:rsidRPr="00A21E11">
        <w:rPr>
          <w:rFonts w:eastAsia="Calibri" w:cs="Times New Roman"/>
          <w:i/>
          <w:szCs w:val="28"/>
          <w:lang w:val="de-DE"/>
        </w:rPr>
        <w:t>diese</w:t>
      </w:r>
      <w:r w:rsidRPr="00A21E11">
        <w:rPr>
          <w:rFonts w:eastAsia="Calibri" w:cs="Times New Roman"/>
          <w:i/>
          <w:szCs w:val="28"/>
          <w:lang w:val="uk-UA"/>
        </w:rPr>
        <w:t xml:space="preserve"> </w:t>
      </w:r>
      <w:r w:rsidRPr="00A21E11">
        <w:rPr>
          <w:rFonts w:eastAsia="Calibri" w:cs="Times New Roman"/>
          <w:i/>
          <w:szCs w:val="28"/>
          <w:lang w:val="de-DE"/>
        </w:rPr>
        <w:t>Worte</w:t>
      </w:r>
      <w:r w:rsidRPr="00A21E11">
        <w:rPr>
          <w:rFonts w:eastAsia="Calibri" w:cs="Times New Roman"/>
          <w:i/>
          <w:szCs w:val="28"/>
          <w:lang w:val="uk-UA"/>
        </w:rPr>
        <w:t xml:space="preserve"> </w:t>
      </w:r>
      <w:r w:rsidRPr="00A21E11">
        <w:rPr>
          <w:rFonts w:eastAsia="Calibri" w:cs="Times New Roman"/>
          <w:i/>
          <w:szCs w:val="28"/>
          <w:lang w:val="de-DE"/>
        </w:rPr>
        <w:t>dort</w:t>
      </w:r>
      <w:r w:rsidRPr="00A21E11">
        <w:rPr>
          <w:rFonts w:eastAsia="Calibri" w:cs="Times New Roman"/>
          <w:i/>
          <w:szCs w:val="28"/>
          <w:lang w:val="uk-UA"/>
        </w:rPr>
        <w:t xml:space="preserve"> </w:t>
      </w:r>
      <w:r w:rsidRPr="00A21E11">
        <w:rPr>
          <w:rFonts w:eastAsia="Calibri" w:cs="Times New Roman"/>
          <w:i/>
          <w:szCs w:val="28"/>
          <w:lang w:val="de-DE"/>
        </w:rPr>
        <w:t>ablesen</w:t>
      </w:r>
      <w:r w:rsidR="00021253">
        <w:rPr>
          <w:rFonts w:eastAsia="Calibri" w:cs="Times New Roman"/>
          <w:szCs w:val="28"/>
          <w:lang w:val="uk-UA"/>
        </w:rPr>
        <w:t xml:space="preserve">» </w:t>
      </w:r>
      <w:r w:rsidR="00021253">
        <w:rPr>
          <w:szCs w:val="28"/>
          <w:lang w:val="uk-UA"/>
        </w:rPr>
        <w:t>[45, с. 112]</w:t>
      </w:r>
      <w:r w:rsidRPr="00A21E11">
        <w:rPr>
          <w:rFonts w:eastAsia="Calibri" w:cs="Times New Roman"/>
          <w:szCs w:val="28"/>
          <w:lang w:val="uk-UA"/>
        </w:rPr>
        <w:t>.</w:t>
      </w:r>
      <w:r w:rsidRPr="00A21E11">
        <w:rPr>
          <w:rFonts w:ascii="Calibri" w:eastAsia="Calibri" w:hAnsi="Calibri" w:cs="Times New Roman"/>
          <w:sz w:val="22"/>
          <w:lang w:val="uk-UA"/>
        </w:rPr>
        <w:t xml:space="preserve"> </w:t>
      </w:r>
    </w:p>
    <w:p w14:paraId="2B6CBB0D" w14:textId="579545CA" w:rsidR="00A21E11" w:rsidRPr="00A21E11" w:rsidRDefault="00A21E11" w:rsidP="00021253">
      <w:pPr>
        <w:tabs>
          <w:tab w:val="left" w:pos="567"/>
        </w:tabs>
        <w:spacing w:after="0" w:line="360" w:lineRule="auto"/>
        <w:jc w:val="both"/>
        <w:rPr>
          <w:rFonts w:eastAsia="Calibri" w:cs="Times New Roman"/>
          <w:i/>
          <w:szCs w:val="28"/>
          <w:lang w:val="uk-UA"/>
        </w:rPr>
      </w:pPr>
      <w:r w:rsidRPr="00A21E11">
        <w:rPr>
          <w:rFonts w:eastAsia="Calibri" w:cs="Times New Roman"/>
          <w:i/>
          <w:szCs w:val="28"/>
          <w:lang w:val="uk-UA"/>
        </w:rPr>
        <w:t xml:space="preserve">        </w:t>
      </w:r>
      <w:r w:rsidRPr="00A21E11">
        <w:rPr>
          <w:rFonts w:eastAsia="Calibri" w:cs="Times New Roman"/>
          <w:szCs w:val="28"/>
          <w:lang w:val="uk-UA"/>
        </w:rPr>
        <w:t xml:space="preserve">У реченні </w:t>
      </w:r>
      <w:r w:rsidR="00021253">
        <w:rPr>
          <w:rFonts w:eastAsia="Calibri" w:cs="Times New Roman"/>
          <w:szCs w:val="28"/>
          <w:lang w:val="uk-UA"/>
        </w:rPr>
        <w:t>«</w:t>
      </w:r>
      <w:proofErr w:type="spellStart"/>
      <w:r w:rsidRPr="00A21E11">
        <w:rPr>
          <w:rFonts w:eastAsia="Calibri" w:cs="Times New Roman"/>
          <w:i/>
          <w:color w:val="000000"/>
          <w:szCs w:val="28"/>
          <w:lang w:val="uk-UA"/>
        </w:rPr>
        <w:t>Sie</w:t>
      </w:r>
      <w:proofErr w:type="spellEnd"/>
      <w:r w:rsidRPr="00A21E11">
        <w:rPr>
          <w:rFonts w:eastAsia="Calibri" w:cs="Times New Roman"/>
          <w:i/>
          <w:color w:val="000000"/>
          <w:szCs w:val="28"/>
          <w:lang w:val="uk-UA"/>
        </w:rPr>
        <w:t xml:space="preserve"> </w:t>
      </w:r>
      <w:proofErr w:type="spellStart"/>
      <w:r w:rsidRPr="00A21E11">
        <w:rPr>
          <w:rFonts w:eastAsia="Calibri" w:cs="Times New Roman"/>
          <w:i/>
          <w:color w:val="000000"/>
          <w:szCs w:val="28"/>
          <w:u w:val="single"/>
          <w:lang w:val="uk-UA"/>
        </w:rPr>
        <w:t>sah</w:t>
      </w:r>
      <w:proofErr w:type="spellEnd"/>
      <w:r w:rsidRPr="00A21E11">
        <w:rPr>
          <w:rFonts w:eastAsia="Calibri" w:cs="Times New Roman"/>
          <w:i/>
          <w:color w:val="000000"/>
          <w:szCs w:val="28"/>
          <w:u w:val="single"/>
          <w:lang w:val="uk-UA"/>
        </w:rPr>
        <w:t xml:space="preserve"> </w:t>
      </w:r>
      <w:proofErr w:type="spellStart"/>
      <w:r w:rsidRPr="00A21E11">
        <w:rPr>
          <w:rFonts w:eastAsia="Calibri" w:cs="Times New Roman"/>
          <w:i/>
          <w:color w:val="000000"/>
          <w:szCs w:val="28"/>
          <w:u w:val="single"/>
          <w:lang w:val="uk-UA"/>
        </w:rPr>
        <w:t>überhaupt</w:t>
      </w:r>
      <w:proofErr w:type="spellEnd"/>
      <w:r w:rsidRPr="00A21E11">
        <w:rPr>
          <w:rFonts w:eastAsia="Calibri" w:cs="Times New Roman"/>
          <w:i/>
          <w:color w:val="000000"/>
          <w:szCs w:val="28"/>
          <w:u w:val="single"/>
          <w:lang w:val="uk-UA"/>
        </w:rPr>
        <w:t xml:space="preserve"> </w:t>
      </w:r>
      <w:proofErr w:type="spellStart"/>
      <w:r w:rsidRPr="00A21E11">
        <w:rPr>
          <w:rFonts w:eastAsia="Calibri" w:cs="Times New Roman"/>
          <w:i/>
          <w:color w:val="000000"/>
          <w:szCs w:val="28"/>
          <w:u w:val="single"/>
          <w:lang w:val="uk-UA"/>
        </w:rPr>
        <w:t>nicht</w:t>
      </w:r>
      <w:proofErr w:type="spellEnd"/>
      <w:r w:rsidRPr="00A21E11">
        <w:rPr>
          <w:rFonts w:eastAsia="Calibri" w:cs="Times New Roman"/>
          <w:i/>
          <w:color w:val="000000"/>
          <w:szCs w:val="28"/>
          <w:u w:val="single"/>
          <w:lang w:val="uk-UA"/>
        </w:rPr>
        <w:t xml:space="preserve"> </w:t>
      </w:r>
      <w:proofErr w:type="spellStart"/>
      <w:r w:rsidRPr="00A21E11">
        <w:rPr>
          <w:rFonts w:eastAsia="Calibri" w:cs="Times New Roman"/>
          <w:i/>
          <w:color w:val="000000"/>
          <w:szCs w:val="28"/>
          <w:u w:val="single"/>
          <w:lang w:val="uk-UA"/>
        </w:rPr>
        <w:t>erschöpft</w:t>
      </w:r>
      <w:proofErr w:type="spellEnd"/>
      <w:r w:rsidRPr="00A21E11">
        <w:rPr>
          <w:rFonts w:eastAsia="Calibri" w:cs="Times New Roman"/>
          <w:i/>
          <w:color w:val="000000"/>
          <w:szCs w:val="28"/>
          <w:u w:val="single"/>
          <w:lang w:val="uk-UA"/>
        </w:rPr>
        <w:t xml:space="preserve"> </w:t>
      </w:r>
      <w:proofErr w:type="spellStart"/>
      <w:r w:rsidRPr="00A21E11">
        <w:rPr>
          <w:rFonts w:eastAsia="Calibri" w:cs="Times New Roman"/>
          <w:i/>
          <w:color w:val="000000"/>
          <w:szCs w:val="28"/>
          <w:u w:val="single"/>
          <w:lang w:val="uk-UA"/>
        </w:rPr>
        <w:t>aus</w:t>
      </w:r>
      <w:proofErr w:type="spellEnd"/>
      <w:r w:rsidR="00021253">
        <w:rPr>
          <w:rFonts w:eastAsia="Calibri" w:cs="Times New Roman"/>
          <w:color w:val="000000"/>
          <w:szCs w:val="28"/>
          <w:lang w:val="uk-UA"/>
        </w:rPr>
        <w:t>»</w:t>
      </w:r>
      <w:r w:rsidR="00021253" w:rsidRPr="00021253">
        <w:rPr>
          <w:szCs w:val="28"/>
          <w:lang w:val="uk-UA"/>
        </w:rPr>
        <w:t xml:space="preserve"> </w:t>
      </w:r>
      <w:r w:rsidR="00021253">
        <w:rPr>
          <w:szCs w:val="28"/>
          <w:lang w:val="uk-UA"/>
        </w:rPr>
        <w:t>[45, с. 112]</w:t>
      </w:r>
      <w:r w:rsidRPr="00A21E11">
        <w:rPr>
          <w:rFonts w:eastAsia="Calibri" w:cs="Times New Roman"/>
          <w:i/>
          <w:color w:val="000000"/>
          <w:szCs w:val="28"/>
          <w:lang w:val="uk-UA"/>
        </w:rPr>
        <w:t xml:space="preserve"> </w:t>
      </w:r>
      <w:r w:rsidRPr="00A21E11">
        <w:rPr>
          <w:rFonts w:eastAsia="Calibri" w:cs="Times New Roman"/>
          <w:szCs w:val="28"/>
          <w:lang w:val="uk-UA"/>
        </w:rPr>
        <w:t xml:space="preserve"> конструкція</w:t>
      </w:r>
      <w:r w:rsidRPr="00A21E11">
        <w:rPr>
          <w:rFonts w:ascii="Calibri" w:eastAsia="Calibri" w:hAnsi="Calibri" w:cs="Times New Roman"/>
          <w:sz w:val="22"/>
          <w:lang w:val="uk-UA"/>
        </w:rPr>
        <w:t xml:space="preserve"> </w:t>
      </w:r>
      <w:proofErr w:type="spellStart"/>
      <w:r w:rsidRPr="00A21E11">
        <w:rPr>
          <w:rFonts w:eastAsia="Calibri" w:cs="Times New Roman"/>
          <w:i/>
          <w:szCs w:val="28"/>
          <w:lang w:val="uk-UA"/>
        </w:rPr>
        <w:t>sah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überhaupt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nicht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erschöpft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aus</w:t>
      </w:r>
      <w:proofErr w:type="spellEnd"/>
      <w:r w:rsidRPr="00A21E11">
        <w:rPr>
          <w:rFonts w:eastAsia="Calibri" w:cs="Times New Roman"/>
          <w:szCs w:val="28"/>
          <w:lang w:val="uk-UA"/>
        </w:rPr>
        <w:t xml:space="preserve"> (зовсім не виглядала виснаженою) зображує фізично здорову жінку.</w:t>
      </w:r>
    </w:p>
    <w:p w14:paraId="0550BDAA" w14:textId="6CC87679" w:rsidR="00A21E11" w:rsidRPr="00A21E11" w:rsidRDefault="00A21E11" w:rsidP="00A21E11">
      <w:pPr>
        <w:tabs>
          <w:tab w:val="left" w:pos="567"/>
        </w:tabs>
        <w:spacing w:after="0" w:line="360" w:lineRule="auto"/>
        <w:jc w:val="both"/>
        <w:rPr>
          <w:rFonts w:eastAsia="Calibri" w:cs="Times New Roman"/>
          <w:i/>
          <w:szCs w:val="28"/>
          <w:lang w:val="uk-UA"/>
        </w:rPr>
      </w:pPr>
      <w:r w:rsidRPr="00A21E11">
        <w:rPr>
          <w:rFonts w:eastAsia="Calibri" w:cs="Times New Roman"/>
          <w:i/>
          <w:szCs w:val="28"/>
          <w:lang w:val="uk-UA"/>
        </w:rPr>
        <w:t xml:space="preserve">        </w:t>
      </w:r>
      <w:r w:rsidRPr="00A21E11">
        <w:rPr>
          <w:rFonts w:eastAsia="Calibri" w:cs="Times New Roman"/>
          <w:szCs w:val="28"/>
          <w:lang w:val="uk-UA"/>
        </w:rPr>
        <w:t>Конструкція</w:t>
      </w:r>
      <w:r w:rsidRPr="00A21E11">
        <w:rPr>
          <w:rFonts w:eastAsia="Calibri" w:cs="Times New Roman"/>
          <w:i/>
          <w:szCs w:val="28"/>
          <w:lang w:val="uk-UA"/>
        </w:rPr>
        <w:t xml:space="preserve"> </w:t>
      </w:r>
      <w:proofErr w:type="spellStart"/>
      <w:r w:rsidRPr="00A21E11">
        <w:rPr>
          <w:rFonts w:eastAsia="Calibri" w:cs="Times New Roman"/>
          <w:i/>
          <w:szCs w:val="28"/>
          <w:lang w:val="uk-UA"/>
        </w:rPr>
        <w:t>sah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ernst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gerade</w:t>
      </w:r>
      <w:proofErr w:type="spellEnd"/>
      <w:r w:rsidRPr="00A21E11">
        <w:rPr>
          <w:rFonts w:eastAsia="Calibri" w:cs="Times New Roman"/>
          <w:i/>
          <w:szCs w:val="28"/>
          <w:lang w:val="uk-UA"/>
        </w:rPr>
        <w:t xml:space="preserve"> </w:t>
      </w:r>
      <w:r w:rsidRPr="00A21E11">
        <w:rPr>
          <w:rFonts w:eastAsia="Calibri" w:cs="Times New Roman"/>
          <w:szCs w:val="28"/>
          <w:lang w:val="uk-UA"/>
        </w:rPr>
        <w:t>(дивилася серйозно і прямо) показує нам, що жінка дуже зосереджена, нічого не говорить та дивиться в одну точку</w:t>
      </w:r>
      <w:r w:rsidRPr="00A21E11">
        <w:rPr>
          <w:rFonts w:eastAsia="Calibri" w:cs="Times New Roman"/>
          <w:i/>
          <w:szCs w:val="28"/>
          <w:lang w:val="de-DE"/>
        </w:rPr>
        <w:t>:</w:t>
      </w:r>
      <w:r w:rsidRPr="00A21E11">
        <w:rPr>
          <w:rFonts w:eastAsia="Calibri" w:cs="Times New Roman"/>
          <w:i/>
          <w:szCs w:val="28"/>
          <w:lang w:val="uk-UA"/>
        </w:rPr>
        <w:t xml:space="preserve"> </w:t>
      </w:r>
      <w:r w:rsidR="00021253">
        <w:rPr>
          <w:rFonts w:eastAsia="Calibri" w:cs="Times New Roman"/>
          <w:szCs w:val="28"/>
          <w:lang w:val="uk-UA"/>
        </w:rPr>
        <w:t>«</w:t>
      </w:r>
      <w:proofErr w:type="spellStart"/>
      <w:r w:rsidRPr="00A21E11">
        <w:rPr>
          <w:rFonts w:eastAsia="Calibri" w:cs="Times New Roman"/>
          <w:i/>
          <w:szCs w:val="28"/>
          <w:lang w:val="uk-UA"/>
        </w:rPr>
        <w:t>Wir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drehten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Küchentür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noch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einmal</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stand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neben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Bank</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ihrem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roten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Kleid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sah</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uns</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an</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ernst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und</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gerade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sagte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nichts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mehr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gingen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wir</w:t>
      </w:r>
      <w:proofErr w:type="spellEnd"/>
      <w:r w:rsidR="00021253">
        <w:rPr>
          <w:rFonts w:eastAsia="Calibri" w:cs="Times New Roman"/>
          <w:szCs w:val="28"/>
          <w:lang w:val="uk-UA"/>
        </w:rPr>
        <w:t>»</w:t>
      </w:r>
      <w:r w:rsidR="00021253" w:rsidRPr="00021253">
        <w:rPr>
          <w:szCs w:val="28"/>
          <w:lang w:val="uk-UA"/>
        </w:rPr>
        <w:t xml:space="preserve"> </w:t>
      </w:r>
      <w:r w:rsidR="00021253">
        <w:rPr>
          <w:szCs w:val="28"/>
          <w:lang w:val="uk-UA"/>
        </w:rPr>
        <w:t>[45, с. 113]</w:t>
      </w:r>
      <w:r w:rsidRPr="00A21E11">
        <w:rPr>
          <w:rFonts w:eastAsia="Calibri" w:cs="Times New Roman"/>
          <w:szCs w:val="28"/>
          <w:lang w:val="uk-UA"/>
        </w:rPr>
        <w:t>.</w:t>
      </w:r>
    </w:p>
    <w:p w14:paraId="0588D15E" w14:textId="77774078" w:rsidR="00A21E11" w:rsidRPr="00A21E11" w:rsidRDefault="00A21E11" w:rsidP="00A21E11">
      <w:pPr>
        <w:tabs>
          <w:tab w:val="left" w:pos="567"/>
          <w:tab w:val="left" w:pos="709"/>
        </w:tabs>
        <w:spacing w:after="0" w:line="360" w:lineRule="auto"/>
        <w:jc w:val="both"/>
        <w:rPr>
          <w:rFonts w:eastAsia="Calibri" w:cs="Times New Roman"/>
          <w:szCs w:val="28"/>
          <w:lang w:val="uk-UA"/>
        </w:rPr>
      </w:pPr>
      <w:r w:rsidRPr="00A21E11">
        <w:rPr>
          <w:rFonts w:eastAsia="Calibri" w:cs="Times New Roman"/>
          <w:i/>
          <w:szCs w:val="28"/>
          <w:lang w:val="uk-UA"/>
        </w:rPr>
        <w:t xml:space="preserve">      </w:t>
      </w:r>
      <w:r w:rsidR="00021253">
        <w:rPr>
          <w:rFonts w:eastAsia="Calibri" w:cs="Times New Roman"/>
          <w:i/>
          <w:szCs w:val="28"/>
          <w:lang w:val="uk-UA"/>
        </w:rPr>
        <w:t xml:space="preserve"> </w:t>
      </w:r>
      <w:r w:rsidRPr="00A21E11">
        <w:rPr>
          <w:rFonts w:eastAsia="Calibri" w:cs="Times New Roman"/>
          <w:i/>
          <w:szCs w:val="28"/>
          <w:lang w:val="uk-UA"/>
        </w:rPr>
        <w:t xml:space="preserve"> </w:t>
      </w:r>
      <w:r w:rsidRPr="00A21E11">
        <w:rPr>
          <w:rFonts w:eastAsia="Calibri" w:cs="Times New Roman"/>
          <w:szCs w:val="28"/>
          <w:lang w:val="uk-UA"/>
        </w:rPr>
        <w:t xml:space="preserve">Наступна конструкція </w:t>
      </w:r>
      <w:r w:rsidRPr="00A21E11">
        <w:rPr>
          <w:rFonts w:eastAsia="Calibri" w:cs="Times New Roman"/>
          <w:szCs w:val="28"/>
          <w:lang w:val="de-DE"/>
        </w:rPr>
        <w:t>s</w:t>
      </w:r>
      <w:proofErr w:type="spellStart"/>
      <w:r w:rsidRPr="00A21E11">
        <w:rPr>
          <w:rFonts w:eastAsia="Calibri" w:cs="Times New Roman"/>
          <w:i/>
          <w:szCs w:val="28"/>
          <w:lang w:val="uk-UA"/>
        </w:rPr>
        <w:t>ieht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gespannt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aufmerksam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an</w:t>
      </w:r>
      <w:proofErr w:type="spellEnd"/>
      <w:r w:rsidRPr="00A21E11">
        <w:rPr>
          <w:rFonts w:eastAsia="Calibri" w:cs="Times New Roman"/>
          <w:i/>
          <w:szCs w:val="28"/>
          <w:lang w:val="uk-UA"/>
        </w:rPr>
        <w:t xml:space="preserve"> </w:t>
      </w:r>
      <w:r w:rsidRPr="00A21E11">
        <w:rPr>
          <w:rFonts w:eastAsia="Calibri" w:cs="Times New Roman"/>
          <w:szCs w:val="28"/>
          <w:lang w:val="uk-UA"/>
        </w:rPr>
        <w:t xml:space="preserve">(дивиться пильно і уважно) показує закохану дівчину в </w:t>
      </w:r>
      <w:proofErr w:type="spellStart"/>
      <w:r w:rsidRPr="00A21E11">
        <w:rPr>
          <w:rFonts w:eastAsia="Calibri" w:cs="Times New Roman"/>
          <w:szCs w:val="28"/>
          <w:lang w:val="uk-UA"/>
        </w:rPr>
        <w:t>Хантера</w:t>
      </w:r>
      <w:proofErr w:type="spellEnd"/>
      <w:r w:rsidRPr="00A21E11">
        <w:rPr>
          <w:rFonts w:eastAsia="Calibri" w:cs="Times New Roman"/>
          <w:szCs w:val="28"/>
          <w:lang w:val="uk-UA"/>
        </w:rPr>
        <w:t>:</w:t>
      </w:r>
      <w:r w:rsidRPr="00A21E11">
        <w:rPr>
          <w:rFonts w:eastAsia="Calibri" w:cs="Times New Roman"/>
          <w:i/>
          <w:szCs w:val="28"/>
          <w:lang w:val="uk-UA"/>
        </w:rPr>
        <w:t xml:space="preserve"> </w:t>
      </w:r>
      <w:r w:rsidR="00021253">
        <w:rPr>
          <w:rFonts w:eastAsia="Calibri" w:cs="Times New Roman"/>
          <w:szCs w:val="28"/>
          <w:lang w:val="uk-UA"/>
        </w:rPr>
        <w:t>«</w:t>
      </w:r>
      <w:r w:rsidRPr="00A21E11">
        <w:rPr>
          <w:rFonts w:eastAsia="Calibri" w:cs="Times New Roman"/>
          <w:i/>
          <w:szCs w:val="28"/>
          <w:lang w:val="uk-UA"/>
        </w:rPr>
        <w:t>"...</w:t>
      </w:r>
      <w:proofErr w:type="spellStart"/>
      <w:r w:rsidRPr="00A21E11">
        <w:rPr>
          <w:rFonts w:eastAsia="Calibri" w:cs="Times New Roman"/>
          <w:i/>
          <w:szCs w:val="28"/>
          <w:lang w:val="uk-UA"/>
        </w:rPr>
        <w:t>Nichts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ohne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Musik</w:t>
      </w:r>
      <w:proofErr w:type="spellEnd"/>
      <w:r w:rsidRPr="00A21E11">
        <w:rPr>
          <w:rFonts w:eastAsia="Calibri" w:cs="Times New Roman"/>
          <w:i/>
          <w:szCs w:val="28"/>
          <w:lang w:val="uk-UA"/>
        </w:rPr>
        <w:t xml:space="preserve"> ",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sieht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lang w:val="uk-UA"/>
        </w:rPr>
        <w:t>Hunter</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gespannt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und</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aufmerksam</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an</w:t>
      </w:r>
      <w:proofErr w:type="spellEnd"/>
      <w:r w:rsidR="00021253">
        <w:rPr>
          <w:rFonts w:eastAsia="Calibri" w:cs="Times New Roman"/>
          <w:szCs w:val="28"/>
          <w:lang w:val="uk-UA"/>
        </w:rPr>
        <w:t>»</w:t>
      </w:r>
      <w:r w:rsidRPr="00A21E11">
        <w:rPr>
          <w:rFonts w:eastAsia="Calibri" w:cs="Times New Roman"/>
          <w:i/>
          <w:szCs w:val="28"/>
          <w:lang w:val="uk-UA"/>
        </w:rPr>
        <w:t xml:space="preserve"> </w:t>
      </w:r>
      <w:r w:rsidR="00021253">
        <w:rPr>
          <w:szCs w:val="28"/>
          <w:lang w:val="uk-UA"/>
        </w:rPr>
        <w:t>[45, с. 123]</w:t>
      </w:r>
      <w:r w:rsidRPr="00A21E11">
        <w:rPr>
          <w:rFonts w:eastAsia="Calibri" w:cs="Times New Roman"/>
          <w:szCs w:val="28"/>
          <w:lang w:val="uk-UA"/>
        </w:rPr>
        <w:t>.</w:t>
      </w:r>
    </w:p>
    <w:p w14:paraId="6CD4B5DF" w14:textId="42CCD260" w:rsidR="00A21E11" w:rsidRPr="00A21E11" w:rsidRDefault="00A21E11" w:rsidP="00A21E11">
      <w:pPr>
        <w:spacing w:after="0" w:line="360" w:lineRule="auto"/>
        <w:jc w:val="both"/>
        <w:rPr>
          <w:rFonts w:eastAsia="Calibri" w:cs="Times New Roman"/>
          <w:i/>
          <w:szCs w:val="28"/>
          <w:lang w:val="uk-UA"/>
        </w:rPr>
      </w:pPr>
      <w:r w:rsidRPr="00A21E11">
        <w:rPr>
          <w:rFonts w:eastAsia="Calibri" w:cs="Times New Roman"/>
          <w:szCs w:val="28"/>
          <w:lang w:val="uk-UA"/>
        </w:rPr>
        <w:t xml:space="preserve">       Конструкція </w:t>
      </w:r>
      <w:proofErr w:type="spellStart"/>
      <w:r w:rsidRPr="00A21E11">
        <w:rPr>
          <w:rFonts w:eastAsia="Calibri" w:cs="Times New Roman"/>
          <w:i/>
          <w:szCs w:val="28"/>
          <w:lang w:val="uk-UA"/>
        </w:rPr>
        <w:t>schaute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unkonzentriert</w:t>
      </w:r>
      <w:proofErr w:type="spellEnd"/>
      <w:r w:rsidRPr="00A21E11">
        <w:rPr>
          <w:rFonts w:eastAsia="Calibri" w:cs="Times New Roman"/>
          <w:i/>
          <w:szCs w:val="28"/>
          <w:lang w:val="uk-UA"/>
        </w:rPr>
        <w:t xml:space="preserve"> </w:t>
      </w:r>
      <w:r w:rsidRPr="00A21E11">
        <w:rPr>
          <w:rFonts w:eastAsia="Calibri" w:cs="Times New Roman"/>
          <w:szCs w:val="28"/>
          <w:lang w:val="uk-UA"/>
        </w:rPr>
        <w:t xml:space="preserve">(дивився розгублено) зображує внутрішні переживання або розгубленість </w:t>
      </w:r>
      <w:proofErr w:type="spellStart"/>
      <w:r w:rsidRPr="00A21E11">
        <w:rPr>
          <w:rFonts w:eastAsia="Calibri" w:cs="Times New Roman"/>
          <w:szCs w:val="28"/>
          <w:lang w:val="uk-UA"/>
        </w:rPr>
        <w:t>Штайна</w:t>
      </w:r>
      <w:proofErr w:type="spellEnd"/>
      <w:r w:rsidRPr="00A21E11">
        <w:rPr>
          <w:rFonts w:eastAsia="Calibri" w:cs="Times New Roman"/>
          <w:szCs w:val="28"/>
          <w:lang w:val="uk-UA"/>
        </w:rPr>
        <w:t xml:space="preserve"> через які він курить сигарету: </w:t>
      </w:r>
      <w:r w:rsidR="00021253">
        <w:rPr>
          <w:rFonts w:eastAsia="Calibri" w:cs="Times New Roman"/>
          <w:szCs w:val="28"/>
          <w:lang w:val="uk-UA"/>
        </w:rPr>
        <w:t>«</w:t>
      </w:r>
      <w:proofErr w:type="spellStart"/>
      <w:r w:rsidRPr="00A21E11">
        <w:rPr>
          <w:rFonts w:eastAsia="Calibri" w:cs="Times New Roman"/>
          <w:i/>
          <w:szCs w:val="28"/>
          <w:lang w:val="uk-UA"/>
        </w:rPr>
        <w:t>Stein</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schaute</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unkonzentriert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Rückspiegel</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fuhr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über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rote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Ampeln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lastRenderedPageBreak/>
        <w:t>wechselte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unentwegt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Spur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zog</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Glut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seiner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Zigarette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bis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Lippen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herunter</w:t>
      </w:r>
      <w:proofErr w:type="spellEnd"/>
      <w:r w:rsidR="00021253">
        <w:rPr>
          <w:rFonts w:eastAsia="Calibri" w:cs="Times New Roman"/>
          <w:szCs w:val="28"/>
          <w:lang w:val="uk-UA"/>
        </w:rPr>
        <w:t xml:space="preserve">» </w:t>
      </w:r>
      <w:r w:rsidR="00021253">
        <w:rPr>
          <w:szCs w:val="28"/>
          <w:lang w:val="uk-UA"/>
        </w:rPr>
        <w:t>[45, с. 144]</w:t>
      </w:r>
      <w:r w:rsidRPr="00A21E11">
        <w:rPr>
          <w:rFonts w:eastAsia="Calibri" w:cs="Times New Roman"/>
          <w:szCs w:val="28"/>
          <w:lang w:val="uk-UA"/>
        </w:rPr>
        <w:t>.</w:t>
      </w:r>
      <w:r w:rsidRPr="00A21E11">
        <w:rPr>
          <w:rFonts w:eastAsia="Calibri" w:cs="Times New Roman"/>
          <w:i/>
          <w:szCs w:val="28"/>
          <w:lang w:val="uk-UA"/>
        </w:rPr>
        <w:t xml:space="preserve"> </w:t>
      </w:r>
    </w:p>
    <w:p w14:paraId="37522B17" w14:textId="38C68B02" w:rsidR="00A21E11" w:rsidRPr="00A21E11" w:rsidRDefault="00A21E11" w:rsidP="00A21E11">
      <w:pPr>
        <w:tabs>
          <w:tab w:val="left" w:pos="567"/>
        </w:tabs>
        <w:spacing w:after="0" w:line="360" w:lineRule="auto"/>
        <w:jc w:val="both"/>
        <w:rPr>
          <w:rFonts w:eastAsia="Calibri" w:cs="Times New Roman"/>
          <w:i/>
          <w:szCs w:val="28"/>
          <w:lang w:val="uk-UA"/>
        </w:rPr>
      </w:pPr>
      <w:r w:rsidRPr="00A21E11">
        <w:rPr>
          <w:rFonts w:eastAsia="Calibri" w:cs="Times New Roman"/>
          <w:i/>
          <w:szCs w:val="28"/>
          <w:lang w:val="uk-UA"/>
        </w:rPr>
        <w:t xml:space="preserve">       </w:t>
      </w:r>
      <w:r w:rsidRPr="00A21E11">
        <w:rPr>
          <w:rFonts w:eastAsia="Calibri" w:cs="Times New Roman"/>
          <w:szCs w:val="28"/>
          <w:lang w:val="uk-UA"/>
        </w:rPr>
        <w:t xml:space="preserve">Конструкція </w:t>
      </w:r>
      <w:proofErr w:type="spellStart"/>
      <w:r w:rsidRPr="00A21E11">
        <w:rPr>
          <w:rFonts w:eastAsia="Calibri" w:cs="Times New Roman"/>
          <w:i/>
          <w:szCs w:val="28"/>
          <w:lang w:val="uk-UA"/>
        </w:rPr>
        <w:t>sah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müde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aus</w:t>
      </w:r>
      <w:proofErr w:type="spellEnd"/>
      <w:r w:rsidRPr="00A21E11">
        <w:rPr>
          <w:rFonts w:eastAsia="Calibri" w:cs="Times New Roman"/>
          <w:i/>
          <w:szCs w:val="28"/>
          <w:lang w:val="uk-UA"/>
        </w:rPr>
        <w:t xml:space="preserve"> </w:t>
      </w:r>
      <w:r w:rsidRPr="00A21E11">
        <w:rPr>
          <w:rFonts w:eastAsia="Calibri" w:cs="Times New Roman"/>
          <w:szCs w:val="28"/>
          <w:lang w:val="uk-UA"/>
        </w:rPr>
        <w:t>(виглядав втомленим) зображує чоловіка, який втомився та дивився на порожню вулицю</w:t>
      </w:r>
      <w:r w:rsidRPr="00021253">
        <w:rPr>
          <w:rFonts w:eastAsia="Calibri" w:cs="Times New Roman"/>
          <w:szCs w:val="28"/>
          <w:lang w:val="uk-UA"/>
        </w:rPr>
        <w:t>:</w:t>
      </w:r>
      <w:r w:rsidRPr="00A21E11">
        <w:rPr>
          <w:rFonts w:eastAsia="Calibri" w:cs="Times New Roman"/>
          <w:i/>
          <w:szCs w:val="28"/>
          <w:lang w:val="uk-UA"/>
        </w:rPr>
        <w:t xml:space="preserve"> </w:t>
      </w:r>
      <w:r w:rsidR="00021253">
        <w:rPr>
          <w:rFonts w:eastAsia="Calibri" w:cs="Times New Roman"/>
          <w:szCs w:val="28"/>
          <w:lang w:val="uk-UA"/>
        </w:rPr>
        <w:t>«</w:t>
      </w:r>
      <w:proofErr w:type="spellStart"/>
      <w:r w:rsidRPr="00A21E11">
        <w:rPr>
          <w:rFonts w:eastAsia="Calibri" w:cs="Times New Roman"/>
          <w:i/>
          <w:szCs w:val="28"/>
          <w:lang w:val="uk-UA"/>
        </w:rPr>
        <w:t>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saß</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neben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mir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es</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sah</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müde</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aus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schaute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auf</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leere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schneeweiße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kalte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Straße</w:t>
      </w:r>
      <w:proofErr w:type="spellEnd"/>
      <w:r w:rsidRPr="00A21E11">
        <w:rPr>
          <w:rFonts w:eastAsia="Calibri" w:cs="Times New Roman"/>
          <w:i/>
          <w:szCs w:val="28"/>
          <w:lang w:val="uk-UA"/>
        </w:rPr>
        <w:t xml:space="preserve"> ...</w:t>
      </w:r>
      <w:r w:rsidR="00021253">
        <w:rPr>
          <w:rFonts w:eastAsia="Calibri" w:cs="Times New Roman"/>
          <w:szCs w:val="28"/>
          <w:lang w:val="uk-UA"/>
        </w:rPr>
        <w:t xml:space="preserve">» </w:t>
      </w:r>
      <w:r w:rsidRPr="00A21E11">
        <w:rPr>
          <w:rFonts w:eastAsia="Calibri" w:cs="Times New Roman"/>
          <w:szCs w:val="28"/>
          <w:lang w:val="uk-UA"/>
        </w:rPr>
        <w:t xml:space="preserve"> </w:t>
      </w:r>
      <w:r w:rsidR="00021253">
        <w:rPr>
          <w:szCs w:val="28"/>
          <w:lang w:val="uk-UA"/>
        </w:rPr>
        <w:t>[45, с. 151]</w:t>
      </w:r>
      <w:r w:rsidRPr="00A21E11">
        <w:rPr>
          <w:rFonts w:eastAsia="Calibri" w:cs="Times New Roman"/>
          <w:szCs w:val="28"/>
          <w:lang w:val="uk-UA"/>
        </w:rPr>
        <w:t>.</w:t>
      </w:r>
      <w:r w:rsidRPr="00A21E11">
        <w:rPr>
          <w:rFonts w:eastAsia="Calibri" w:cs="Times New Roman"/>
          <w:i/>
          <w:szCs w:val="28"/>
          <w:lang w:val="uk-UA"/>
        </w:rPr>
        <w:t xml:space="preserve"> </w:t>
      </w:r>
    </w:p>
    <w:p w14:paraId="664BED97" w14:textId="53B01536" w:rsidR="00A21E11" w:rsidRPr="00A21E11" w:rsidRDefault="00A21E11" w:rsidP="00A21E11">
      <w:pPr>
        <w:tabs>
          <w:tab w:val="left" w:pos="567"/>
        </w:tabs>
        <w:spacing w:after="0" w:line="360" w:lineRule="auto"/>
        <w:jc w:val="both"/>
        <w:rPr>
          <w:rFonts w:eastAsia="Calibri" w:cs="Times New Roman"/>
          <w:i/>
          <w:szCs w:val="28"/>
          <w:lang w:val="uk-UA"/>
        </w:rPr>
      </w:pPr>
      <w:r w:rsidRPr="00021253">
        <w:rPr>
          <w:rFonts w:eastAsia="Calibri" w:cs="Times New Roman"/>
          <w:i/>
          <w:szCs w:val="28"/>
          <w:lang w:val="uk-UA"/>
        </w:rPr>
        <w:t xml:space="preserve">    </w:t>
      </w:r>
      <w:r w:rsidRPr="00A21E11">
        <w:rPr>
          <w:rFonts w:eastAsia="Calibri" w:cs="Times New Roman"/>
          <w:i/>
          <w:szCs w:val="28"/>
          <w:lang w:val="uk-UA"/>
        </w:rPr>
        <w:t xml:space="preserve">   </w:t>
      </w:r>
      <w:r w:rsidRPr="00021253">
        <w:rPr>
          <w:rFonts w:eastAsia="Calibri" w:cs="Times New Roman"/>
          <w:i/>
          <w:szCs w:val="28"/>
          <w:lang w:val="uk-UA"/>
        </w:rPr>
        <w:t xml:space="preserve"> </w:t>
      </w:r>
      <w:r w:rsidRPr="00A21E11">
        <w:rPr>
          <w:rFonts w:eastAsia="Calibri" w:cs="Times New Roman"/>
          <w:szCs w:val="28"/>
          <w:lang w:val="uk-UA"/>
        </w:rPr>
        <w:t>Конструкція</w:t>
      </w:r>
      <w:r w:rsidRPr="00A21E11">
        <w:rPr>
          <w:rFonts w:eastAsia="Calibri" w:cs="Times New Roman"/>
          <w:i/>
          <w:szCs w:val="28"/>
          <w:lang w:val="uk-UA"/>
        </w:rPr>
        <w:t xml:space="preserve"> </w:t>
      </w:r>
      <w:proofErr w:type="spellStart"/>
      <w:r w:rsidRPr="00A21E11">
        <w:rPr>
          <w:rFonts w:eastAsia="Calibri" w:cs="Times New Roman"/>
          <w:i/>
          <w:szCs w:val="28"/>
          <w:lang w:val="uk-UA"/>
        </w:rPr>
        <w:t>sah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angestrengt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auf</w:t>
      </w:r>
      <w:proofErr w:type="spellEnd"/>
      <w:r w:rsidRPr="00A21E11">
        <w:rPr>
          <w:rFonts w:eastAsia="Calibri" w:cs="Times New Roman"/>
          <w:i/>
          <w:szCs w:val="28"/>
          <w:lang w:val="uk-UA"/>
        </w:rPr>
        <w:t xml:space="preserve"> </w:t>
      </w:r>
      <w:r w:rsidRPr="00A21E11">
        <w:rPr>
          <w:rFonts w:eastAsia="Calibri" w:cs="Times New Roman"/>
          <w:szCs w:val="28"/>
          <w:lang w:val="uk-UA"/>
        </w:rPr>
        <w:t>(пильно подивився) зображує зосередженого чоловіка, який пильно подивився на вулицю</w:t>
      </w:r>
      <w:r w:rsidRPr="00021253">
        <w:rPr>
          <w:rFonts w:eastAsia="Calibri" w:cs="Times New Roman"/>
          <w:szCs w:val="28"/>
          <w:lang w:val="uk-UA"/>
        </w:rPr>
        <w:t xml:space="preserve">: </w:t>
      </w:r>
      <w:r w:rsidR="00021253">
        <w:rPr>
          <w:rFonts w:eastAsia="Calibri" w:cs="Times New Roman"/>
          <w:szCs w:val="28"/>
          <w:lang w:val="uk-UA"/>
        </w:rPr>
        <w:t>«</w:t>
      </w:r>
      <w:proofErr w:type="spellStart"/>
      <w:r w:rsidRPr="00A21E11">
        <w:rPr>
          <w:rFonts w:eastAsia="Calibri" w:cs="Times New Roman"/>
          <w:i/>
          <w:szCs w:val="28"/>
          <w:lang w:val="uk-UA"/>
        </w:rPr>
        <w:t>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beugte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vor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sah</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angestrengt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auf</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Straße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folgte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seinem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Blick</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Straße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war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dämmrig</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Schnee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reflektierte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letzte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Licht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blendete</w:t>
      </w:r>
      <w:proofErr w:type="spellEnd"/>
      <w:r w:rsidR="00021253">
        <w:rPr>
          <w:rFonts w:eastAsia="Calibri" w:cs="Times New Roman"/>
          <w:szCs w:val="28"/>
          <w:lang w:val="uk-UA"/>
        </w:rPr>
        <w:t xml:space="preserve">» </w:t>
      </w:r>
      <w:r w:rsidR="00021253">
        <w:rPr>
          <w:szCs w:val="28"/>
          <w:lang w:val="uk-UA"/>
        </w:rPr>
        <w:t>[45, с. 152]</w:t>
      </w:r>
      <w:r w:rsidRPr="00A21E11">
        <w:rPr>
          <w:rFonts w:eastAsia="Calibri" w:cs="Times New Roman"/>
          <w:szCs w:val="28"/>
          <w:lang w:val="uk-UA"/>
        </w:rPr>
        <w:t>.</w:t>
      </w:r>
      <w:r w:rsidRPr="00A21E11">
        <w:rPr>
          <w:rFonts w:eastAsia="Calibri" w:cs="Times New Roman"/>
          <w:i/>
          <w:szCs w:val="28"/>
          <w:lang w:val="uk-UA"/>
        </w:rPr>
        <w:t xml:space="preserve">  </w:t>
      </w:r>
    </w:p>
    <w:p w14:paraId="09E6AAB3" w14:textId="3FE0BDFC" w:rsidR="00A21E11" w:rsidRPr="00A21E11" w:rsidRDefault="00A21E11" w:rsidP="00A21E11">
      <w:pPr>
        <w:tabs>
          <w:tab w:val="left" w:pos="567"/>
        </w:tabs>
        <w:spacing w:after="0" w:line="360" w:lineRule="auto"/>
        <w:jc w:val="both"/>
        <w:rPr>
          <w:rFonts w:eastAsia="Calibri" w:cs="Times New Roman"/>
          <w:i/>
          <w:szCs w:val="28"/>
          <w:lang w:val="uk-UA"/>
        </w:rPr>
      </w:pPr>
      <w:r w:rsidRPr="00A21E11">
        <w:rPr>
          <w:rFonts w:eastAsia="Calibri" w:cs="Times New Roman"/>
          <w:szCs w:val="28"/>
          <w:lang w:val="uk-UA"/>
        </w:rPr>
        <w:t xml:space="preserve">        Наступна конструкція </w:t>
      </w:r>
      <w:r w:rsidRPr="00A21E11">
        <w:rPr>
          <w:rFonts w:eastAsia="Calibri" w:cs="Times New Roman"/>
          <w:i/>
          <w:szCs w:val="28"/>
          <w:lang w:val="de-DE"/>
        </w:rPr>
        <w:t>sah</w:t>
      </w:r>
      <w:r w:rsidRPr="00A21E11">
        <w:rPr>
          <w:rFonts w:eastAsia="Calibri" w:cs="Times New Roman"/>
          <w:i/>
          <w:szCs w:val="28"/>
          <w:lang w:val="uk-UA"/>
        </w:rPr>
        <w:t xml:space="preserve"> </w:t>
      </w:r>
      <w:r w:rsidRPr="00A21E11">
        <w:rPr>
          <w:rFonts w:eastAsia="Calibri" w:cs="Times New Roman"/>
          <w:i/>
          <w:szCs w:val="28"/>
          <w:lang w:val="de-DE"/>
        </w:rPr>
        <w:t>mich</w:t>
      </w:r>
      <w:r w:rsidRPr="00A21E11">
        <w:rPr>
          <w:rFonts w:eastAsia="Calibri" w:cs="Times New Roman"/>
          <w:i/>
          <w:szCs w:val="28"/>
          <w:lang w:val="uk-UA"/>
        </w:rPr>
        <w:t xml:space="preserve"> </w:t>
      </w:r>
      <w:r w:rsidRPr="00A21E11">
        <w:rPr>
          <w:rFonts w:eastAsia="Calibri" w:cs="Times New Roman"/>
          <w:i/>
          <w:szCs w:val="28"/>
          <w:lang w:val="de-DE"/>
        </w:rPr>
        <w:t>lang</w:t>
      </w:r>
      <w:r w:rsidRPr="00A21E11">
        <w:rPr>
          <w:rFonts w:eastAsia="Calibri" w:cs="Times New Roman"/>
          <w:i/>
          <w:szCs w:val="28"/>
          <w:lang w:val="uk-UA"/>
        </w:rPr>
        <w:t xml:space="preserve"> </w:t>
      </w:r>
      <w:r w:rsidRPr="00A21E11">
        <w:rPr>
          <w:rFonts w:eastAsia="Calibri" w:cs="Times New Roman"/>
          <w:i/>
          <w:szCs w:val="28"/>
          <w:lang w:val="de-DE"/>
        </w:rPr>
        <w:t>teilnahmslos</w:t>
      </w:r>
      <w:r w:rsidRPr="00A21E11">
        <w:rPr>
          <w:rFonts w:eastAsia="Calibri" w:cs="Times New Roman"/>
          <w:i/>
          <w:szCs w:val="28"/>
          <w:lang w:val="uk-UA"/>
        </w:rPr>
        <w:t xml:space="preserve"> </w:t>
      </w:r>
      <w:r w:rsidRPr="00A21E11">
        <w:rPr>
          <w:rFonts w:eastAsia="Calibri" w:cs="Times New Roman"/>
          <w:i/>
          <w:szCs w:val="28"/>
          <w:lang w:val="de-DE"/>
        </w:rPr>
        <w:t>an</w:t>
      </w:r>
      <w:r w:rsidRPr="00A21E11">
        <w:rPr>
          <w:rFonts w:eastAsia="Calibri" w:cs="Times New Roman"/>
          <w:szCs w:val="28"/>
          <w:lang w:val="uk-UA"/>
        </w:rPr>
        <w:t xml:space="preserve"> (незворушно дивився) зображує </w:t>
      </w:r>
      <w:proofErr w:type="spellStart"/>
      <w:r w:rsidRPr="00A21E11">
        <w:rPr>
          <w:rFonts w:eastAsia="Calibri" w:cs="Times New Roman"/>
          <w:szCs w:val="28"/>
          <w:lang w:val="uk-UA"/>
        </w:rPr>
        <w:t>Фалька</w:t>
      </w:r>
      <w:proofErr w:type="spellEnd"/>
      <w:r w:rsidRPr="00A21E11">
        <w:rPr>
          <w:rFonts w:eastAsia="Calibri" w:cs="Times New Roman"/>
          <w:szCs w:val="28"/>
          <w:lang w:val="uk-UA"/>
        </w:rPr>
        <w:t xml:space="preserve">, який пильно дивився: </w:t>
      </w:r>
      <w:r w:rsidR="00021253">
        <w:rPr>
          <w:rFonts w:eastAsia="Calibri" w:cs="Times New Roman"/>
          <w:szCs w:val="28"/>
          <w:lang w:val="uk-UA"/>
        </w:rPr>
        <w:t>«</w:t>
      </w:r>
      <w:proofErr w:type="spellStart"/>
      <w:r w:rsidRPr="00A21E11">
        <w:rPr>
          <w:rFonts w:eastAsia="Calibri" w:cs="Times New Roman"/>
          <w:i/>
          <w:szCs w:val="28"/>
          <w:lang w:val="uk-UA"/>
        </w:rPr>
        <w:t>Falk</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wachte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auf</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sah</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mich</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lang w:val="uk-UA"/>
        </w:rPr>
        <w:t>einen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Moment</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lang</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teilnahmslos</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an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griff</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dann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nach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meinem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Handgelenk</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fragte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mit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fiesen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Schläue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Dummen</w:t>
      </w:r>
      <w:proofErr w:type="spellEnd"/>
      <w:r w:rsidRPr="00A21E11">
        <w:rPr>
          <w:rFonts w:eastAsia="Calibri" w:cs="Times New Roman"/>
          <w:i/>
          <w:szCs w:val="28"/>
          <w:lang w:val="uk-UA"/>
        </w:rPr>
        <w:t>: "</w:t>
      </w:r>
      <w:proofErr w:type="spellStart"/>
      <w:r w:rsidRPr="00A21E11">
        <w:rPr>
          <w:rFonts w:eastAsia="Calibri" w:cs="Times New Roman"/>
          <w:i/>
          <w:szCs w:val="28"/>
          <w:lang w:val="uk-UA"/>
        </w:rPr>
        <w:t>Was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ist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das</w:t>
      </w:r>
      <w:proofErr w:type="spellEnd"/>
      <w:r w:rsidRPr="00A21E11">
        <w:rPr>
          <w:rFonts w:eastAsia="Calibri" w:cs="Times New Roman"/>
          <w:i/>
          <w:szCs w:val="28"/>
          <w:lang w:val="uk-UA"/>
        </w:rPr>
        <w:t>?"</w:t>
      </w:r>
      <w:r w:rsidR="00021253">
        <w:rPr>
          <w:rFonts w:eastAsia="Calibri" w:cs="Times New Roman"/>
          <w:szCs w:val="28"/>
          <w:lang w:val="uk-UA"/>
        </w:rPr>
        <w:t>»</w:t>
      </w:r>
      <w:r w:rsidR="00021253" w:rsidRPr="00021253">
        <w:rPr>
          <w:szCs w:val="28"/>
          <w:lang w:val="uk-UA"/>
        </w:rPr>
        <w:t xml:space="preserve"> </w:t>
      </w:r>
      <w:r w:rsidR="00021253">
        <w:rPr>
          <w:szCs w:val="28"/>
          <w:lang w:val="uk-UA"/>
        </w:rPr>
        <w:t>[45, с. 156]</w:t>
      </w:r>
      <w:r w:rsidRPr="00A21E11">
        <w:rPr>
          <w:rFonts w:eastAsia="Calibri" w:cs="Times New Roman"/>
          <w:szCs w:val="28"/>
          <w:lang w:val="uk-UA"/>
        </w:rPr>
        <w:t>.</w:t>
      </w:r>
      <w:r w:rsidRPr="00A21E11">
        <w:rPr>
          <w:rFonts w:eastAsia="Calibri" w:cs="Times New Roman"/>
          <w:i/>
          <w:szCs w:val="28"/>
          <w:lang w:val="uk-UA"/>
        </w:rPr>
        <w:t xml:space="preserve"> </w:t>
      </w:r>
    </w:p>
    <w:p w14:paraId="712F5DA1" w14:textId="45AD81D4"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i/>
          <w:szCs w:val="28"/>
          <w:lang w:val="uk-UA"/>
        </w:rPr>
        <w:t xml:space="preserve">        </w:t>
      </w:r>
      <w:r w:rsidRPr="00A21E11">
        <w:rPr>
          <w:rFonts w:eastAsia="Calibri" w:cs="Times New Roman"/>
          <w:szCs w:val="28"/>
          <w:lang w:val="uk-UA"/>
        </w:rPr>
        <w:t>В наступній конструкції</w:t>
      </w:r>
      <w:r w:rsidRPr="00A21E11">
        <w:rPr>
          <w:rFonts w:eastAsia="Calibri" w:cs="Times New Roman"/>
          <w:i/>
          <w:szCs w:val="28"/>
          <w:lang w:val="uk-UA"/>
        </w:rPr>
        <w:t xml:space="preserve"> </w:t>
      </w:r>
      <w:r w:rsidRPr="00A21E11">
        <w:rPr>
          <w:rFonts w:eastAsia="Calibri" w:cs="Times New Roman"/>
          <w:i/>
          <w:szCs w:val="28"/>
          <w:lang w:val="de-DE"/>
        </w:rPr>
        <w:t>sieht</w:t>
      </w:r>
      <w:r w:rsidRPr="00A21E11">
        <w:rPr>
          <w:rFonts w:eastAsia="Calibri" w:cs="Times New Roman"/>
          <w:i/>
          <w:szCs w:val="28"/>
          <w:lang w:val="uk-UA"/>
        </w:rPr>
        <w:t xml:space="preserve"> </w:t>
      </w:r>
      <w:r w:rsidRPr="00A21E11">
        <w:rPr>
          <w:rFonts w:eastAsia="Calibri" w:cs="Times New Roman"/>
          <w:i/>
          <w:szCs w:val="28"/>
          <w:lang w:val="de-DE"/>
        </w:rPr>
        <w:t>sehr</w:t>
      </w:r>
      <w:r w:rsidRPr="00A21E11">
        <w:rPr>
          <w:rFonts w:eastAsia="Calibri" w:cs="Times New Roman"/>
          <w:i/>
          <w:szCs w:val="28"/>
          <w:lang w:val="uk-UA"/>
        </w:rPr>
        <w:t xml:space="preserve"> </w:t>
      </w:r>
      <w:r w:rsidRPr="00A21E11">
        <w:rPr>
          <w:rFonts w:eastAsia="Calibri" w:cs="Times New Roman"/>
          <w:i/>
          <w:szCs w:val="28"/>
          <w:lang w:val="de-DE"/>
        </w:rPr>
        <w:t>selbstzufrieden</w:t>
      </w:r>
      <w:r w:rsidRPr="00A21E11">
        <w:rPr>
          <w:rFonts w:eastAsia="Calibri" w:cs="Times New Roman"/>
          <w:i/>
          <w:szCs w:val="28"/>
          <w:lang w:val="uk-UA"/>
        </w:rPr>
        <w:t xml:space="preserve"> </w:t>
      </w:r>
      <w:r w:rsidRPr="00A21E11">
        <w:rPr>
          <w:rFonts w:eastAsia="Calibri" w:cs="Times New Roman"/>
          <w:i/>
          <w:szCs w:val="28"/>
          <w:lang w:val="de-DE"/>
        </w:rPr>
        <w:t>und</w:t>
      </w:r>
      <w:r w:rsidRPr="00A21E11">
        <w:rPr>
          <w:rFonts w:eastAsia="Calibri" w:cs="Times New Roman"/>
          <w:i/>
          <w:szCs w:val="28"/>
          <w:lang w:val="uk-UA"/>
        </w:rPr>
        <w:t xml:space="preserve"> </w:t>
      </w:r>
      <w:r w:rsidRPr="00A21E11">
        <w:rPr>
          <w:rFonts w:eastAsia="Calibri" w:cs="Times New Roman"/>
          <w:i/>
          <w:szCs w:val="28"/>
          <w:lang w:val="de-DE"/>
        </w:rPr>
        <w:t>sicher</w:t>
      </w:r>
      <w:r w:rsidRPr="00A21E11">
        <w:rPr>
          <w:rFonts w:eastAsia="Calibri" w:cs="Times New Roman"/>
          <w:i/>
          <w:szCs w:val="28"/>
          <w:lang w:val="uk-UA"/>
        </w:rPr>
        <w:t xml:space="preserve"> </w:t>
      </w:r>
      <w:r w:rsidRPr="00A21E11">
        <w:rPr>
          <w:rFonts w:eastAsia="Calibri" w:cs="Times New Roman"/>
          <w:i/>
          <w:szCs w:val="28"/>
          <w:lang w:val="de-DE"/>
        </w:rPr>
        <w:t>aus</w:t>
      </w:r>
      <w:r w:rsidRPr="00A21E11">
        <w:rPr>
          <w:rFonts w:eastAsia="Calibri" w:cs="Times New Roman"/>
          <w:i/>
          <w:szCs w:val="28"/>
          <w:lang w:val="uk-UA"/>
        </w:rPr>
        <w:t xml:space="preserve"> </w:t>
      </w:r>
      <w:r w:rsidRPr="00A21E11">
        <w:rPr>
          <w:rFonts w:eastAsia="Calibri" w:cs="Times New Roman"/>
          <w:szCs w:val="28"/>
          <w:lang w:val="uk-UA"/>
        </w:rPr>
        <w:t>(виглядає дуже самовдоволеним і впевненим) художник</w:t>
      </w:r>
      <w:r w:rsidRPr="00A21E11">
        <w:rPr>
          <w:rFonts w:ascii="Calibri" w:eastAsia="Calibri" w:hAnsi="Calibri" w:cs="Times New Roman"/>
          <w:sz w:val="22"/>
          <w:lang w:val="uk-UA"/>
        </w:rPr>
        <w:t xml:space="preserve"> </w:t>
      </w:r>
      <w:r w:rsidRPr="00A21E11">
        <w:rPr>
          <w:rFonts w:eastAsia="Calibri" w:cs="Times New Roman"/>
          <w:szCs w:val="28"/>
          <w:lang w:val="uk-UA"/>
        </w:rPr>
        <w:t>виглядає дуже самовдоволеним і впевненим та кривиться глузливим обличчям:</w:t>
      </w:r>
      <w:r w:rsidRPr="00A21E11">
        <w:rPr>
          <w:rFonts w:eastAsia="Calibri" w:cs="Times New Roman"/>
          <w:i/>
          <w:szCs w:val="28"/>
          <w:lang w:val="uk-UA"/>
        </w:rPr>
        <w:t xml:space="preserve">  </w:t>
      </w:r>
      <w:r w:rsidR="00021253">
        <w:rPr>
          <w:rFonts w:eastAsia="Calibri" w:cs="Times New Roman"/>
          <w:szCs w:val="28"/>
          <w:lang w:val="uk-UA"/>
        </w:rPr>
        <w:t>«</w:t>
      </w:r>
      <w:proofErr w:type="spellStart"/>
      <w:r w:rsidRPr="00A21E11">
        <w:rPr>
          <w:rFonts w:eastAsia="Calibri" w:cs="Times New Roman"/>
          <w:i/>
          <w:szCs w:val="28"/>
          <w:lang w:val="uk-UA"/>
        </w:rPr>
        <w:t>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Künstler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kreist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herum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er</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sieht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sehr</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selbstzufrieden</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und</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sicher</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aus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beobachtet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zieht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spöttisches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Gesicht</w:t>
      </w:r>
      <w:proofErr w:type="spellEnd"/>
      <w:r w:rsidR="00021253">
        <w:rPr>
          <w:rFonts w:eastAsia="Calibri" w:cs="Times New Roman"/>
          <w:szCs w:val="28"/>
          <w:lang w:val="uk-UA"/>
        </w:rPr>
        <w:t xml:space="preserve">» </w:t>
      </w:r>
      <w:r w:rsidR="00610129">
        <w:rPr>
          <w:szCs w:val="28"/>
          <w:lang w:val="uk-UA"/>
        </w:rPr>
        <w:t>[45, с. 163</w:t>
      </w:r>
      <w:r w:rsidR="00021253">
        <w:rPr>
          <w:szCs w:val="28"/>
          <w:lang w:val="uk-UA"/>
        </w:rPr>
        <w:t>]</w:t>
      </w:r>
      <w:r w:rsidRPr="00A21E11">
        <w:rPr>
          <w:rFonts w:eastAsia="Calibri" w:cs="Times New Roman"/>
          <w:szCs w:val="28"/>
          <w:lang w:val="uk-UA"/>
        </w:rPr>
        <w:t>.</w:t>
      </w:r>
      <w:r w:rsidRPr="00A21E11">
        <w:rPr>
          <w:rFonts w:eastAsia="Calibri" w:cs="Times New Roman"/>
          <w:i/>
          <w:szCs w:val="28"/>
          <w:lang w:val="uk-UA"/>
        </w:rPr>
        <w:t xml:space="preserve"> </w:t>
      </w:r>
    </w:p>
    <w:p w14:paraId="4127EA11" w14:textId="2E5D4B72"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i/>
          <w:szCs w:val="28"/>
          <w:lang w:val="uk-UA"/>
        </w:rPr>
        <w:t xml:space="preserve">        </w:t>
      </w:r>
      <w:r w:rsidRPr="00A21E11">
        <w:rPr>
          <w:rFonts w:eastAsia="Calibri" w:cs="Times New Roman"/>
          <w:szCs w:val="28"/>
          <w:lang w:val="uk-UA"/>
        </w:rPr>
        <w:t>Конструкції</w:t>
      </w:r>
      <w:r w:rsidRPr="00A21E11">
        <w:rPr>
          <w:rFonts w:eastAsia="Calibri" w:cs="Times New Roman"/>
          <w:i/>
          <w:szCs w:val="28"/>
          <w:lang w:val="uk-UA"/>
        </w:rPr>
        <w:t xml:space="preserve"> </w:t>
      </w:r>
      <w:r w:rsidRPr="00A21E11">
        <w:rPr>
          <w:rFonts w:eastAsia="Calibri" w:cs="Times New Roman"/>
          <w:i/>
          <w:szCs w:val="28"/>
          <w:lang w:val="de-DE"/>
        </w:rPr>
        <w:t>sieht</w:t>
      </w:r>
      <w:r w:rsidRPr="00A21E11">
        <w:rPr>
          <w:rFonts w:eastAsia="Calibri" w:cs="Times New Roman"/>
          <w:i/>
          <w:szCs w:val="28"/>
          <w:lang w:val="uk-UA"/>
        </w:rPr>
        <w:t xml:space="preserve"> </w:t>
      </w:r>
      <w:r w:rsidRPr="00A21E11">
        <w:rPr>
          <w:rFonts w:eastAsia="Calibri" w:cs="Times New Roman"/>
          <w:i/>
          <w:szCs w:val="28"/>
          <w:lang w:val="de-DE"/>
        </w:rPr>
        <w:t>verlegen</w:t>
      </w:r>
      <w:r w:rsidRPr="00A21E11">
        <w:rPr>
          <w:rFonts w:eastAsia="Calibri" w:cs="Times New Roman"/>
          <w:i/>
          <w:szCs w:val="28"/>
          <w:lang w:val="uk-UA"/>
        </w:rPr>
        <w:t xml:space="preserve"> </w:t>
      </w:r>
      <w:r w:rsidRPr="00A21E11">
        <w:rPr>
          <w:rFonts w:eastAsia="Calibri" w:cs="Times New Roman"/>
          <w:i/>
          <w:szCs w:val="28"/>
          <w:lang w:val="de-DE"/>
        </w:rPr>
        <w:t>aus</w:t>
      </w:r>
      <w:r w:rsidRPr="00A21E11">
        <w:rPr>
          <w:rFonts w:eastAsia="Calibri" w:cs="Times New Roman"/>
          <w:i/>
          <w:szCs w:val="28"/>
          <w:lang w:val="uk-UA"/>
        </w:rPr>
        <w:t xml:space="preserve"> </w:t>
      </w:r>
      <w:r w:rsidRPr="00A21E11">
        <w:rPr>
          <w:rFonts w:eastAsia="Calibri" w:cs="Times New Roman"/>
          <w:szCs w:val="28"/>
          <w:lang w:val="uk-UA"/>
        </w:rPr>
        <w:t>(виглядає збентеженою) та</w:t>
      </w:r>
      <w:r w:rsidRPr="00A21E11">
        <w:rPr>
          <w:rFonts w:ascii="Calibri" w:eastAsia="Calibri" w:hAnsi="Calibri" w:cs="Times New Roman"/>
          <w:sz w:val="22"/>
          <w:lang w:val="uk-UA"/>
        </w:rPr>
        <w:t xml:space="preserve"> </w:t>
      </w:r>
      <w:proofErr w:type="spellStart"/>
      <w:r w:rsidRPr="00A21E11">
        <w:rPr>
          <w:rFonts w:eastAsia="Calibri" w:cs="Times New Roman"/>
          <w:i/>
          <w:szCs w:val="28"/>
          <w:lang w:val="uk-UA"/>
        </w:rPr>
        <w:t>schaut</w:t>
      </w:r>
      <w:proofErr w:type="spellEnd"/>
      <w:r w:rsidRPr="00A21E11">
        <w:rPr>
          <w:rFonts w:eastAsia="Calibri" w:cs="Times New Roman"/>
          <w:szCs w:val="28"/>
          <w:lang w:val="uk-UA"/>
        </w:rPr>
        <w:t xml:space="preserve"> </w:t>
      </w:r>
      <w:proofErr w:type="spellStart"/>
      <w:r w:rsidRPr="00A21E11">
        <w:rPr>
          <w:rFonts w:eastAsia="Calibri" w:cs="Times New Roman"/>
          <w:i/>
          <w:szCs w:val="28"/>
          <w:lang w:val="uk-UA"/>
        </w:rPr>
        <w:t>scheu</w:t>
      </w:r>
      <w:proofErr w:type="spellEnd"/>
      <w:r w:rsidRPr="00A21E11">
        <w:rPr>
          <w:rFonts w:ascii="Calibri" w:eastAsia="Calibri" w:hAnsi="Calibri" w:cs="Times New Roman"/>
          <w:sz w:val="22"/>
          <w:lang w:val="uk-UA"/>
        </w:rPr>
        <w:t xml:space="preserve"> </w:t>
      </w:r>
      <w:r w:rsidRPr="00A21E11">
        <w:rPr>
          <w:rFonts w:eastAsia="Calibri" w:cs="Times New Roman"/>
          <w:szCs w:val="28"/>
          <w:lang w:val="uk-UA"/>
        </w:rPr>
        <w:t>(виглядає сором'язливо)</w:t>
      </w:r>
      <w:r w:rsidRPr="00A21E11">
        <w:rPr>
          <w:rFonts w:eastAsia="Calibri" w:cs="Times New Roman"/>
          <w:i/>
          <w:szCs w:val="28"/>
          <w:lang w:val="uk-UA"/>
        </w:rPr>
        <w:t xml:space="preserve"> </w:t>
      </w:r>
      <w:r w:rsidRPr="00A21E11">
        <w:rPr>
          <w:rFonts w:eastAsia="Calibri" w:cs="Times New Roman"/>
          <w:szCs w:val="28"/>
          <w:lang w:val="uk-UA"/>
        </w:rPr>
        <w:t xml:space="preserve">зображує збентежену Анну, яка сором’язливо дивиться на </w:t>
      </w:r>
      <w:proofErr w:type="spellStart"/>
      <w:r w:rsidRPr="00A21E11">
        <w:rPr>
          <w:rFonts w:eastAsia="Calibri" w:cs="Times New Roman"/>
          <w:szCs w:val="28"/>
          <w:lang w:val="uk-UA"/>
        </w:rPr>
        <w:t>Коберлінга</w:t>
      </w:r>
      <w:proofErr w:type="spellEnd"/>
      <w:r w:rsidRPr="00A21E11">
        <w:rPr>
          <w:rFonts w:eastAsia="Calibri" w:cs="Times New Roman"/>
          <w:szCs w:val="28"/>
          <w:lang w:val="uk-UA"/>
        </w:rPr>
        <w:t xml:space="preserve">: </w:t>
      </w:r>
      <w:r w:rsidR="00610129">
        <w:rPr>
          <w:rFonts w:eastAsia="Calibri" w:cs="Times New Roman"/>
          <w:szCs w:val="28"/>
          <w:lang w:val="uk-UA"/>
        </w:rPr>
        <w:t>«</w:t>
      </w:r>
      <w:r w:rsidRPr="00A21E11">
        <w:rPr>
          <w:rFonts w:eastAsia="Calibri" w:cs="Times New Roman"/>
          <w:i/>
          <w:szCs w:val="28"/>
          <w:lang w:val="uk-UA"/>
        </w:rPr>
        <w:t>..</w:t>
      </w:r>
      <w:proofErr w:type="spellStart"/>
      <w:r w:rsidRPr="00A21E11">
        <w:rPr>
          <w:rFonts w:eastAsia="Calibri" w:cs="Times New Roman"/>
          <w:i/>
          <w:szCs w:val="28"/>
          <w:lang w:val="uk-UA"/>
        </w:rPr>
        <w:t>Anna</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strahlt</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sieht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verlegen</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aus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stellt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Kiffer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vor</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schaut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zu</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Koberling</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herüber</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scheu</w:t>
      </w:r>
      <w:proofErr w:type="spellEnd"/>
      <w:r w:rsidR="00610129">
        <w:rPr>
          <w:rFonts w:eastAsia="Calibri" w:cs="Times New Roman"/>
          <w:szCs w:val="28"/>
          <w:lang w:val="uk-UA"/>
        </w:rPr>
        <w:t xml:space="preserve">» </w:t>
      </w:r>
      <w:r w:rsidR="00610129">
        <w:rPr>
          <w:szCs w:val="28"/>
          <w:lang w:val="uk-UA"/>
        </w:rPr>
        <w:t>[45, с. 171]</w:t>
      </w:r>
      <w:r w:rsidRPr="00A21E11">
        <w:rPr>
          <w:rFonts w:eastAsia="Calibri" w:cs="Times New Roman"/>
          <w:szCs w:val="28"/>
          <w:lang w:val="uk-UA"/>
        </w:rPr>
        <w:t>.</w:t>
      </w:r>
      <w:r w:rsidRPr="00A21E11">
        <w:rPr>
          <w:rFonts w:eastAsia="Calibri" w:cs="Times New Roman"/>
          <w:i/>
          <w:szCs w:val="28"/>
          <w:lang w:val="uk-UA"/>
        </w:rPr>
        <w:t xml:space="preserve"> </w:t>
      </w:r>
    </w:p>
    <w:p w14:paraId="334B5C54" w14:textId="544319B6" w:rsidR="00A21E11" w:rsidRPr="00A21E11" w:rsidRDefault="00A21E11" w:rsidP="00A21E11">
      <w:pPr>
        <w:tabs>
          <w:tab w:val="left" w:pos="567"/>
        </w:tabs>
        <w:spacing w:after="0" w:line="360" w:lineRule="auto"/>
        <w:jc w:val="both"/>
        <w:rPr>
          <w:rFonts w:eastAsia="Calibri" w:cs="Times New Roman"/>
          <w:i/>
          <w:szCs w:val="28"/>
          <w:lang w:val="uk-UA"/>
        </w:rPr>
      </w:pPr>
      <w:r w:rsidRPr="00A21E11">
        <w:rPr>
          <w:rFonts w:eastAsia="Calibri" w:cs="Times New Roman"/>
          <w:szCs w:val="28"/>
          <w:lang w:val="uk-UA"/>
        </w:rPr>
        <w:t xml:space="preserve">        В наступній конструкції</w:t>
      </w:r>
      <w:r w:rsidRPr="00A21E11">
        <w:rPr>
          <w:rFonts w:eastAsia="Calibri" w:cs="Times New Roman"/>
          <w:i/>
          <w:szCs w:val="28"/>
          <w:lang w:val="uk-UA"/>
        </w:rPr>
        <w:t xml:space="preserve"> </w:t>
      </w:r>
      <w:proofErr w:type="spellStart"/>
      <w:r w:rsidRPr="00A21E11">
        <w:rPr>
          <w:rFonts w:eastAsia="Calibri" w:cs="Times New Roman"/>
          <w:i/>
          <w:szCs w:val="28"/>
          <w:lang w:val="uk-UA"/>
        </w:rPr>
        <w:t>sieht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verletzt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aus</w:t>
      </w:r>
      <w:proofErr w:type="spellEnd"/>
      <w:r w:rsidRPr="00A21E11">
        <w:rPr>
          <w:rFonts w:eastAsia="Calibri" w:cs="Times New Roman"/>
          <w:i/>
          <w:szCs w:val="28"/>
          <w:lang w:val="uk-UA"/>
        </w:rPr>
        <w:t xml:space="preserve"> </w:t>
      </w:r>
      <w:r w:rsidRPr="00A21E11">
        <w:rPr>
          <w:rFonts w:eastAsia="Calibri" w:cs="Times New Roman"/>
          <w:szCs w:val="28"/>
          <w:lang w:val="uk-UA"/>
        </w:rPr>
        <w:t>(виглядає</w:t>
      </w:r>
      <w:r w:rsidRPr="00A21E11">
        <w:rPr>
          <w:rFonts w:ascii="Calibri" w:eastAsia="Calibri" w:hAnsi="Calibri" w:cs="Times New Roman"/>
          <w:sz w:val="22"/>
          <w:lang w:val="uk-UA"/>
        </w:rPr>
        <w:t xml:space="preserve"> </w:t>
      </w:r>
      <w:r w:rsidRPr="00A21E11">
        <w:rPr>
          <w:rFonts w:eastAsia="Calibri" w:cs="Times New Roman"/>
          <w:szCs w:val="28"/>
          <w:lang w:val="uk-UA"/>
        </w:rPr>
        <w:t xml:space="preserve">скривдженою) зображена дівчина, яка не дивлячись на образу посміхається </w:t>
      </w:r>
      <w:proofErr w:type="spellStart"/>
      <w:r w:rsidRPr="00A21E11">
        <w:rPr>
          <w:rFonts w:eastAsia="Calibri" w:cs="Times New Roman"/>
          <w:szCs w:val="28"/>
          <w:lang w:val="uk-UA"/>
        </w:rPr>
        <w:t>Коберлінгу</w:t>
      </w:r>
      <w:proofErr w:type="spellEnd"/>
      <w:r w:rsidRPr="00A21E11">
        <w:rPr>
          <w:rFonts w:eastAsia="Calibri" w:cs="Times New Roman"/>
          <w:szCs w:val="28"/>
          <w:lang w:val="uk-UA"/>
        </w:rPr>
        <w:t xml:space="preserve">: </w:t>
      </w:r>
      <w:r w:rsidR="00610129">
        <w:rPr>
          <w:rFonts w:eastAsia="Calibri" w:cs="Times New Roman"/>
          <w:szCs w:val="28"/>
          <w:lang w:val="uk-UA"/>
        </w:rPr>
        <w:t>«</w:t>
      </w:r>
      <w:proofErr w:type="spellStart"/>
      <w:r w:rsidRPr="00A21E11">
        <w:rPr>
          <w:rFonts w:eastAsia="Calibri" w:cs="Times New Roman"/>
          <w:i/>
          <w:szCs w:val="28"/>
          <w:lang w:val="uk-UA"/>
        </w:rPr>
        <w:t>Koberling</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bleibt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ebenfalls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stehen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schaut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lächelt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sieht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verletzt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aus</w:t>
      </w:r>
      <w:proofErr w:type="spellEnd"/>
      <w:r w:rsidR="00610129">
        <w:rPr>
          <w:rFonts w:eastAsia="Calibri" w:cs="Times New Roman"/>
          <w:szCs w:val="28"/>
          <w:lang w:val="uk-UA"/>
        </w:rPr>
        <w:t xml:space="preserve">» </w:t>
      </w:r>
      <w:r w:rsidR="00610129">
        <w:rPr>
          <w:szCs w:val="28"/>
          <w:lang w:val="uk-UA"/>
        </w:rPr>
        <w:t>[45, с. 185]</w:t>
      </w:r>
      <w:r w:rsidRPr="00A21E11">
        <w:rPr>
          <w:rFonts w:eastAsia="Calibri" w:cs="Times New Roman"/>
          <w:szCs w:val="28"/>
          <w:lang w:val="uk-UA"/>
        </w:rPr>
        <w:t>.</w:t>
      </w:r>
      <w:r w:rsidRPr="00A21E11">
        <w:rPr>
          <w:rFonts w:eastAsia="Calibri" w:cs="Times New Roman"/>
          <w:i/>
          <w:szCs w:val="28"/>
          <w:lang w:val="uk-UA"/>
        </w:rPr>
        <w:t xml:space="preserve"> </w:t>
      </w:r>
    </w:p>
    <w:p w14:paraId="6D21C74C" w14:textId="43631E3C" w:rsidR="00A21E11" w:rsidRPr="00A21E11" w:rsidRDefault="00A21E11" w:rsidP="00610129">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Зацікавлення </w:t>
      </w:r>
      <w:proofErr w:type="spellStart"/>
      <w:r w:rsidRPr="00A21E11">
        <w:rPr>
          <w:rFonts w:eastAsia="Calibri" w:cs="Times New Roman"/>
          <w:szCs w:val="28"/>
          <w:lang w:val="uk-UA"/>
        </w:rPr>
        <w:t>Рут</w:t>
      </w:r>
      <w:proofErr w:type="spellEnd"/>
      <w:r w:rsidRPr="00A21E11">
        <w:rPr>
          <w:rFonts w:eastAsia="Calibri" w:cs="Times New Roman"/>
          <w:szCs w:val="28"/>
          <w:lang w:val="uk-UA"/>
        </w:rPr>
        <w:t xml:space="preserve"> хлопцем зустрічаємо у</w:t>
      </w:r>
      <w:r w:rsidRPr="00A21E11">
        <w:rPr>
          <w:rFonts w:ascii="Calibri" w:eastAsia="Calibri" w:hAnsi="Calibri" w:cs="Times New Roman"/>
          <w:sz w:val="22"/>
          <w:lang w:val="uk-UA"/>
        </w:rPr>
        <w:t xml:space="preserve"> </w:t>
      </w:r>
      <w:r w:rsidRPr="00A21E11">
        <w:rPr>
          <w:rFonts w:eastAsia="Calibri" w:cs="Times New Roman"/>
          <w:szCs w:val="28"/>
          <w:lang w:val="uk-UA"/>
        </w:rPr>
        <w:t xml:space="preserve">конструкції </w:t>
      </w:r>
      <w:proofErr w:type="spellStart"/>
      <w:r w:rsidRPr="00A21E11">
        <w:rPr>
          <w:rFonts w:eastAsia="Calibri" w:cs="Times New Roman"/>
          <w:i/>
          <w:szCs w:val="28"/>
          <w:lang w:val="uk-UA"/>
        </w:rPr>
        <w:t>sah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interessiert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eher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belustigt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nicht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ängstlich</w:t>
      </w:r>
      <w:proofErr w:type="spellEnd"/>
      <w:r w:rsidRPr="00A21E11">
        <w:rPr>
          <w:rFonts w:eastAsia="Calibri" w:cs="Times New Roman"/>
          <w:szCs w:val="28"/>
          <w:lang w:val="uk-UA"/>
        </w:rPr>
        <w:t xml:space="preserve"> (подивилася на мене з інтересом, радше весело, ніж налякано): </w:t>
      </w:r>
      <w:r w:rsidR="00610129">
        <w:rPr>
          <w:rFonts w:eastAsia="Calibri" w:cs="Times New Roman"/>
          <w:szCs w:val="28"/>
          <w:lang w:val="uk-UA"/>
        </w:rPr>
        <w:t>«</w:t>
      </w:r>
      <w:r w:rsidRPr="00A21E11">
        <w:rPr>
          <w:rFonts w:eastAsia="Calibri" w:cs="Times New Roman"/>
          <w:i/>
          <w:szCs w:val="28"/>
          <w:lang w:val="uk-UA"/>
        </w:rPr>
        <w:t xml:space="preserve">[…] </w:t>
      </w:r>
      <w:r w:rsidRPr="00A21E11">
        <w:rPr>
          <w:rFonts w:eastAsia="Calibri" w:cs="Times New Roman"/>
          <w:i/>
          <w:szCs w:val="28"/>
          <w:lang w:val="de-DE"/>
        </w:rPr>
        <w:t>ihr</w:t>
      </w:r>
      <w:r w:rsidRPr="00A21E11">
        <w:rPr>
          <w:rFonts w:eastAsia="Calibri" w:cs="Times New Roman"/>
          <w:i/>
          <w:szCs w:val="28"/>
          <w:lang w:val="uk-UA"/>
        </w:rPr>
        <w:t xml:space="preserve"> </w:t>
      </w:r>
      <w:r w:rsidRPr="00A21E11">
        <w:rPr>
          <w:rFonts w:eastAsia="Calibri" w:cs="Times New Roman"/>
          <w:i/>
          <w:szCs w:val="28"/>
          <w:lang w:val="de-DE"/>
        </w:rPr>
        <w:t>Gesicht</w:t>
      </w:r>
      <w:r w:rsidRPr="00A21E11">
        <w:rPr>
          <w:rFonts w:eastAsia="Calibri" w:cs="Times New Roman"/>
          <w:i/>
          <w:szCs w:val="28"/>
          <w:lang w:val="uk-UA"/>
        </w:rPr>
        <w:t xml:space="preserve"> </w:t>
      </w:r>
      <w:r w:rsidRPr="00A21E11">
        <w:rPr>
          <w:rFonts w:eastAsia="Calibri" w:cs="Times New Roman"/>
          <w:i/>
          <w:szCs w:val="28"/>
          <w:lang w:val="de-DE"/>
        </w:rPr>
        <w:t>sehr</w:t>
      </w:r>
      <w:r w:rsidRPr="00A21E11">
        <w:rPr>
          <w:rFonts w:eastAsia="Calibri" w:cs="Times New Roman"/>
          <w:i/>
          <w:szCs w:val="28"/>
          <w:lang w:val="uk-UA"/>
        </w:rPr>
        <w:t xml:space="preserve"> </w:t>
      </w:r>
      <w:r w:rsidRPr="00A21E11">
        <w:rPr>
          <w:rFonts w:eastAsia="Calibri" w:cs="Times New Roman"/>
          <w:i/>
          <w:szCs w:val="28"/>
          <w:lang w:val="de-DE"/>
        </w:rPr>
        <w:t>offen</w:t>
      </w:r>
      <w:r w:rsidRPr="00A21E11">
        <w:rPr>
          <w:rFonts w:eastAsia="Calibri" w:cs="Times New Roman"/>
          <w:i/>
          <w:szCs w:val="28"/>
          <w:lang w:val="uk-UA"/>
        </w:rPr>
        <w:t xml:space="preserve">, </w:t>
      </w:r>
      <w:proofErr w:type="spellStart"/>
      <w:r w:rsidRPr="00A21E11">
        <w:rPr>
          <w:rFonts w:eastAsia="Calibri" w:cs="Times New Roman"/>
          <w:i/>
          <w:szCs w:val="28"/>
          <w:lang w:val="de-DE"/>
        </w:rPr>
        <w:t>gro</w:t>
      </w:r>
      <w:proofErr w:type="spellEnd"/>
      <w:r w:rsidRPr="00A21E11">
        <w:rPr>
          <w:rFonts w:eastAsia="Calibri" w:cs="Times New Roman"/>
          <w:i/>
          <w:szCs w:val="28"/>
          <w:lang w:val="uk-UA"/>
        </w:rPr>
        <w:t xml:space="preserve">ß, </w:t>
      </w:r>
      <w:r w:rsidRPr="00A21E11">
        <w:rPr>
          <w:rFonts w:eastAsia="Calibri" w:cs="Times New Roman"/>
          <w:i/>
          <w:szCs w:val="28"/>
          <w:lang w:val="de-DE"/>
        </w:rPr>
        <w:t>sie</w:t>
      </w:r>
      <w:r w:rsidRPr="00A21E11">
        <w:rPr>
          <w:rFonts w:eastAsia="Calibri" w:cs="Times New Roman"/>
          <w:i/>
          <w:szCs w:val="28"/>
          <w:lang w:val="uk-UA"/>
        </w:rPr>
        <w:t xml:space="preserve"> </w:t>
      </w:r>
      <w:r w:rsidRPr="00A21E11">
        <w:rPr>
          <w:rFonts w:eastAsia="Calibri" w:cs="Times New Roman"/>
          <w:i/>
          <w:szCs w:val="28"/>
          <w:u w:val="single"/>
          <w:lang w:val="de-DE"/>
        </w:rPr>
        <w:t>sah</w:t>
      </w:r>
      <w:r w:rsidRPr="00A21E11">
        <w:rPr>
          <w:rFonts w:eastAsia="Calibri" w:cs="Times New Roman"/>
          <w:i/>
          <w:szCs w:val="28"/>
          <w:u w:val="single"/>
          <w:lang w:val="uk-UA"/>
        </w:rPr>
        <w:t xml:space="preserve"> </w:t>
      </w:r>
      <w:r w:rsidRPr="00A21E11">
        <w:rPr>
          <w:rFonts w:eastAsia="Calibri" w:cs="Times New Roman"/>
          <w:i/>
          <w:szCs w:val="28"/>
          <w:u w:val="single"/>
          <w:lang w:val="de-DE"/>
        </w:rPr>
        <w:t>mich</w:t>
      </w:r>
      <w:r w:rsidRPr="00A21E11">
        <w:rPr>
          <w:rFonts w:eastAsia="Calibri" w:cs="Times New Roman"/>
          <w:i/>
          <w:szCs w:val="28"/>
          <w:u w:val="single"/>
          <w:lang w:val="uk-UA"/>
        </w:rPr>
        <w:t xml:space="preserve"> </w:t>
      </w:r>
      <w:r w:rsidRPr="00A21E11">
        <w:rPr>
          <w:rFonts w:eastAsia="Calibri" w:cs="Times New Roman"/>
          <w:i/>
          <w:szCs w:val="28"/>
          <w:u w:val="single"/>
          <w:lang w:val="de-DE"/>
        </w:rPr>
        <w:t>interessiert</w:t>
      </w:r>
      <w:r w:rsidRPr="00A21E11">
        <w:rPr>
          <w:rFonts w:eastAsia="Calibri" w:cs="Times New Roman"/>
          <w:i/>
          <w:szCs w:val="28"/>
          <w:u w:val="single"/>
          <w:lang w:val="uk-UA"/>
        </w:rPr>
        <w:t xml:space="preserve"> </w:t>
      </w:r>
      <w:r w:rsidRPr="00A21E11">
        <w:rPr>
          <w:rFonts w:eastAsia="Calibri" w:cs="Times New Roman"/>
          <w:i/>
          <w:szCs w:val="28"/>
          <w:u w:val="single"/>
          <w:lang w:val="de-DE"/>
        </w:rPr>
        <w:t>an</w:t>
      </w:r>
      <w:r w:rsidRPr="00A21E11">
        <w:rPr>
          <w:rFonts w:eastAsia="Calibri" w:cs="Times New Roman"/>
          <w:i/>
          <w:szCs w:val="28"/>
          <w:u w:val="single"/>
          <w:lang w:val="uk-UA"/>
        </w:rPr>
        <w:t xml:space="preserve">, </w:t>
      </w:r>
      <w:r w:rsidRPr="00A21E11">
        <w:rPr>
          <w:rFonts w:eastAsia="Calibri" w:cs="Times New Roman"/>
          <w:i/>
          <w:szCs w:val="28"/>
          <w:u w:val="single"/>
          <w:lang w:val="de-DE"/>
        </w:rPr>
        <w:t>eher</w:t>
      </w:r>
      <w:r w:rsidRPr="00A21E11">
        <w:rPr>
          <w:rFonts w:eastAsia="Calibri" w:cs="Times New Roman"/>
          <w:i/>
          <w:szCs w:val="28"/>
          <w:u w:val="single"/>
          <w:lang w:val="uk-UA"/>
        </w:rPr>
        <w:t xml:space="preserve"> </w:t>
      </w:r>
      <w:r w:rsidRPr="00A21E11">
        <w:rPr>
          <w:rFonts w:eastAsia="Calibri" w:cs="Times New Roman"/>
          <w:i/>
          <w:szCs w:val="28"/>
          <w:u w:val="single"/>
          <w:lang w:val="de-DE"/>
        </w:rPr>
        <w:t>belustigt</w:t>
      </w:r>
      <w:r w:rsidRPr="00A21E11">
        <w:rPr>
          <w:rFonts w:eastAsia="Calibri" w:cs="Times New Roman"/>
          <w:i/>
          <w:szCs w:val="28"/>
          <w:u w:val="single"/>
          <w:lang w:val="uk-UA"/>
        </w:rPr>
        <w:t xml:space="preserve">, </w:t>
      </w:r>
      <w:r w:rsidRPr="00A21E11">
        <w:rPr>
          <w:rFonts w:eastAsia="Calibri" w:cs="Times New Roman"/>
          <w:i/>
          <w:szCs w:val="28"/>
          <w:u w:val="single"/>
          <w:lang w:val="de-DE"/>
        </w:rPr>
        <w:t>nicht</w:t>
      </w:r>
      <w:r w:rsidRPr="00A21E11">
        <w:rPr>
          <w:rFonts w:eastAsia="Calibri" w:cs="Times New Roman"/>
          <w:i/>
          <w:szCs w:val="28"/>
          <w:u w:val="single"/>
          <w:lang w:val="uk-UA"/>
        </w:rPr>
        <w:t xml:space="preserve"> ä</w:t>
      </w:r>
      <w:proofErr w:type="spellStart"/>
      <w:r w:rsidRPr="00A21E11">
        <w:rPr>
          <w:rFonts w:eastAsia="Calibri" w:cs="Times New Roman"/>
          <w:i/>
          <w:szCs w:val="28"/>
          <w:u w:val="single"/>
          <w:lang w:val="de-DE"/>
        </w:rPr>
        <w:t>ngstlich</w:t>
      </w:r>
      <w:proofErr w:type="spellEnd"/>
      <w:r w:rsidR="00610129">
        <w:rPr>
          <w:rFonts w:eastAsia="Calibri" w:cs="Times New Roman"/>
          <w:szCs w:val="28"/>
          <w:lang w:val="uk-UA"/>
        </w:rPr>
        <w:t xml:space="preserve">» </w:t>
      </w:r>
      <w:r w:rsidRPr="00A21E11">
        <w:rPr>
          <w:rFonts w:eastAsia="Calibri" w:cs="Times New Roman"/>
          <w:szCs w:val="28"/>
          <w:lang w:val="uk-UA"/>
        </w:rPr>
        <w:t xml:space="preserve"> </w:t>
      </w:r>
      <w:r w:rsidR="00610129">
        <w:rPr>
          <w:szCs w:val="28"/>
          <w:lang w:val="uk-UA"/>
        </w:rPr>
        <w:t>[44, с. 11]</w:t>
      </w:r>
      <w:r w:rsidRPr="00A21E11">
        <w:rPr>
          <w:rFonts w:eastAsia="Calibri" w:cs="Times New Roman"/>
          <w:szCs w:val="28"/>
          <w:lang w:val="uk-UA"/>
        </w:rPr>
        <w:t>.</w:t>
      </w:r>
    </w:p>
    <w:p w14:paraId="43E7A512" w14:textId="5F689346" w:rsidR="00A21E11" w:rsidRPr="00A21E11" w:rsidRDefault="00A21E11" w:rsidP="00A21E11">
      <w:pPr>
        <w:tabs>
          <w:tab w:val="left" w:pos="567"/>
        </w:tabs>
        <w:spacing w:after="0" w:line="360" w:lineRule="auto"/>
        <w:jc w:val="both"/>
        <w:rPr>
          <w:rFonts w:eastAsia="Calibri" w:cs="Times New Roman"/>
          <w:color w:val="00B050"/>
          <w:szCs w:val="28"/>
          <w:lang w:val="uk-UA"/>
        </w:rPr>
      </w:pPr>
      <w:r w:rsidRPr="00A21E11">
        <w:rPr>
          <w:rFonts w:eastAsia="Calibri" w:cs="Times New Roman"/>
          <w:color w:val="00B050"/>
          <w:szCs w:val="28"/>
          <w:lang w:val="uk-UA"/>
        </w:rPr>
        <w:lastRenderedPageBreak/>
        <w:t xml:space="preserve">        </w:t>
      </w:r>
      <w:r w:rsidRPr="00A21E11">
        <w:rPr>
          <w:rFonts w:eastAsia="Calibri" w:cs="Times New Roman"/>
          <w:szCs w:val="28"/>
          <w:lang w:val="uk-UA"/>
        </w:rPr>
        <w:t>Безпорадність</w:t>
      </w:r>
      <w:r w:rsidRPr="00A21E11">
        <w:rPr>
          <w:rFonts w:eastAsia="Calibri" w:cs="Times New Roman"/>
          <w:i/>
          <w:szCs w:val="28"/>
          <w:lang w:val="uk-UA"/>
        </w:rPr>
        <w:t xml:space="preserve"> </w:t>
      </w:r>
      <w:r w:rsidRPr="00A21E11">
        <w:rPr>
          <w:rFonts w:eastAsia="Calibri" w:cs="Times New Roman"/>
          <w:szCs w:val="28"/>
          <w:lang w:val="uk-UA"/>
        </w:rPr>
        <w:t>дівчини зображено в конструкції</w:t>
      </w:r>
      <w:r w:rsidRPr="00A21E11">
        <w:rPr>
          <w:rFonts w:ascii="Calibri" w:eastAsia="Calibri" w:hAnsi="Calibri" w:cs="Times New Roman"/>
          <w:sz w:val="22"/>
          <w:lang w:val="uk-UA"/>
        </w:rPr>
        <w:t xml:space="preserve"> </w:t>
      </w:r>
      <w:proofErr w:type="spellStart"/>
      <w:r w:rsidRPr="00A21E11">
        <w:rPr>
          <w:rFonts w:eastAsia="Calibri" w:cs="Times New Roman"/>
          <w:i/>
          <w:szCs w:val="28"/>
          <w:lang w:val="uk-UA"/>
        </w:rPr>
        <w:t>sah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dabei</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so</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kindlich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offen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an</w:t>
      </w:r>
      <w:proofErr w:type="spellEnd"/>
      <w:r w:rsidRPr="00A21E11">
        <w:rPr>
          <w:rFonts w:eastAsia="Calibri" w:cs="Times New Roman"/>
          <w:szCs w:val="28"/>
          <w:lang w:val="uk-UA"/>
        </w:rPr>
        <w:t xml:space="preserve"> (подивилася на мене так по-дитячому беззахисно):</w:t>
      </w:r>
      <w:r w:rsidRPr="00A21E11">
        <w:rPr>
          <w:rFonts w:eastAsia="Calibri" w:cs="Times New Roman"/>
          <w:i/>
          <w:szCs w:val="28"/>
          <w:lang w:val="uk-UA"/>
        </w:rPr>
        <w:t xml:space="preserve"> </w:t>
      </w:r>
      <w:r w:rsidR="00610129">
        <w:rPr>
          <w:rFonts w:eastAsia="Calibri" w:cs="Times New Roman"/>
          <w:szCs w:val="28"/>
          <w:lang w:val="uk-UA"/>
        </w:rPr>
        <w:t xml:space="preserve">« </w:t>
      </w:r>
      <w:r w:rsidRPr="00A21E11">
        <w:rPr>
          <w:rFonts w:eastAsia="Calibri" w:cs="Times New Roman"/>
          <w:i/>
          <w:szCs w:val="28"/>
          <w:lang w:val="uk-UA"/>
        </w:rPr>
        <w:t xml:space="preserve">[…] </w:t>
      </w:r>
      <w:r w:rsidRPr="00A21E11">
        <w:rPr>
          <w:rFonts w:eastAsia="Calibri" w:cs="Times New Roman"/>
          <w:i/>
          <w:szCs w:val="28"/>
          <w:lang w:val="de-DE"/>
        </w:rPr>
        <w:t xml:space="preserve">„Ich will keine Trophäe sein, verstehst du“ und </w:t>
      </w:r>
      <w:r w:rsidRPr="00A21E11">
        <w:rPr>
          <w:rFonts w:eastAsia="Calibri" w:cs="Times New Roman"/>
          <w:i/>
          <w:szCs w:val="28"/>
          <w:u w:val="single"/>
          <w:lang w:val="de-DE"/>
        </w:rPr>
        <w:t>sah mich dabei so kindlich und offen an</w:t>
      </w:r>
      <w:r w:rsidRPr="00A21E11">
        <w:rPr>
          <w:rFonts w:eastAsia="Calibri" w:cs="Times New Roman"/>
          <w:i/>
          <w:szCs w:val="28"/>
          <w:lang w:val="de-DE"/>
        </w:rPr>
        <w:t xml:space="preserve">, </w:t>
      </w:r>
      <w:proofErr w:type="spellStart"/>
      <w:r w:rsidRPr="00A21E11">
        <w:rPr>
          <w:rFonts w:eastAsia="Calibri" w:cs="Times New Roman"/>
          <w:i/>
          <w:szCs w:val="28"/>
          <w:lang w:val="de-DE"/>
        </w:rPr>
        <w:t>daß</w:t>
      </w:r>
      <w:proofErr w:type="spellEnd"/>
      <w:r w:rsidRPr="00A21E11">
        <w:rPr>
          <w:rFonts w:eastAsia="Calibri" w:cs="Times New Roman"/>
          <w:i/>
          <w:szCs w:val="28"/>
          <w:lang w:val="de-DE"/>
        </w:rPr>
        <w:t xml:space="preserve"> ich mich fast schämte, für mich, für Raoul, für den ganzen Rest der Welt</w:t>
      </w:r>
      <w:r w:rsidR="00610129">
        <w:rPr>
          <w:rFonts w:eastAsia="Calibri" w:cs="Times New Roman"/>
          <w:szCs w:val="28"/>
          <w:lang w:val="uk-UA"/>
        </w:rPr>
        <w:t xml:space="preserve">» </w:t>
      </w:r>
      <w:r w:rsidR="00610129">
        <w:rPr>
          <w:szCs w:val="28"/>
          <w:lang w:val="uk-UA"/>
        </w:rPr>
        <w:t>[44, с. 16]</w:t>
      </w:r>
      <w:r w:rsidRPr="00A21E11">
        <w:rPr>
          <w:rFonts w:eastAsia="Calibri" w:cs="Times New Roman"/>
          <w:szCs w:val="28"/>
          <w:lang w:val="de-DE"/>
        </w:rPr>
        <w:t xml:space="preserve">. </w:t>
      </w:r>
    </w:p>
    <w:p w14:paraId="28B48420" w14:textId="3737A865" w:rsidR="00A21E11" w:rsidRPr="00A21E11" w:rsidRDefault="00A21E11" w:rsidP="00A21E11">
      <w:pPr>
        <w:tabs>
          <w:tab w:val="left" w:pos="567"/>
        </w:tabs>
        <w:spacing w:after="0" w:line="360" w:lineRule="auto"/>
        <w:jc w:val="both"/>
        <w:rPr>
          <w:rFonts w:eastAsia="Calibri" w:cs="Times New Roman"/>
          <w:szCs w:val="28"/>
          <w:lang w:val="uk-UA"/>
        </w:rPr>
      </w:pPr>
      <w:r w:rsidRPr="00610129">
        <w:rPr>
          <w:rFonts w:eastAsia="Calibri" w:cs="Times New Roman"/>
          <w:szCs w:val="28"/>
          <w:lang w:val="uk-UA"/>
        </w:rPr>
        <w:t xml:space="preserve">        </w:t>
      </w:r>
      <w:r w:rsidRPr="00A21E11">
        <w:rPr>
          <w:rFonts w:eastAsia="Calibri" w:cs="Times New Roman"/>
          <w:szCs w:val="28"/>
          <w:lang w:val="uk-UA"/>
        </w:rPr>
        <w:t xml:space="preserve">У реченні </w:t>
      </w:r>
      <w:r w:rsidR="00610129">
        <w:rPr>
          <w:rFonts w:eastAsia="Calibri" w:cs="Times New Roman"/>
          <w:szCs w:val="28"/>
          <w:lang w:val="uk-UA"/>
        </w:rPr>
        <w:t>«</w:t>
      </w:r>
      <w:r w:rsidRPr="00610129">
        <w:rPr>
          <w:rFonts w:eastAsia="Calibri" w:cs="Times New Roman"/>
          <w:i/>
          <w:szCs w:val="28"/>
          <w:lang w:val="uk-UA"/>
        </w:rPr>
        <w:t xml:space="preserve">[…] </w:t>
      </w:r>
      <w:r w:rsidRPr="00A21E11">
        <w:rPr>
          <w:rFonts w:eastAsia="Calibri" w:cs="Times New Roman"/>
          <w:i/>
          <w:szCs w:val="28"/>
          <w:lang w:val="de-DE"/>
        </w:rPr>
        <w:t>sie</w:t>
      </w:r>
      <w:r w:rsidRPr="00610129">
        <w:rPr>
          <w:rFonts w:eastAsia="Calibri" w:cs="Times New Roman"/>
          <w:i/>
          <w:szCs w:val="28"/>
          <w:lang w:val="uk-UA"/>
        </w:rPr>
        <w:t xml:space="preserve"> </w:t>
      </w:r>
      <w:r w:rsidRPr="00A21E11">
        <w:rPr>
          <w:rFonts w:eastAsia="Calibri" w:cs="Times New Roman"/>
          <w:i/>
          <w:szCs w:val="28"/>
          <w:u w:val="single"/>
          <w:lang w:val="de-DE"/>
        </w:rPr>
        <w:t>sah</w:t>
      </w:r>
      <w:r w:rsidRPr="00610129">
        <w:rPr>
          <w:rFonts w:eastAsia="Calibri" w:cs="Times New Roman"/>
          <w:i/>
          <w:szCs w:val="28"/>
          <w:u w:val="single"/>
          <w:lang w:val="uk-UA"/>
        </w:rPr>
        <w:t xml:space="preserve"> </w:t>
      </w:r>
      <w:r w:rsidRPr="00A21E11">
        <w:rPr>
          <w:rFonts w:eastAsia="Calibri" w:cs="Times New Roman"/>
          <w:i/>
          <w:szCs w:val="28"/>
          <w:u w:val="single"/>
          <w:lang w:val="de-DE"/>
        </w:rPr>
        <w:t>sehr</w:t>
      </w:r>
      <w:r w:rsidRPr="00610129">
        <w:rPr>
          <w:rFonts w:eastAsia="Calibri" w:cs="Times New Roman"/>
          <w:i/>
          <w:szCs w:val="28"/>
          <w:u w:val="single"/>
          <w:lang w:val="uk-UA"/>
        </w:rPr>
        <w:t xml:space="preserve"> </w:t>
      </w:r>
      <w:r w:rsidRPr="00A21E11">
        <w:rPr>
          <w:rFonts w:eastAsia="Calibri" w:cs="Times New Roman"/>
          <w:i/>
          <w:szCs w:val="28"/>
          <w:u w:val="single"/>
          <w:lang w:val="de-DE"/>
        </w:rPr>
        <w:t>klar</w:t>
      </w:r>
      <w:r w:rsidRPr="00610129">
        <w:rPr>
          <w:rFonts w:eastAsia="Calibri" w:cs="Times New Roman"/>
          <w:i/>
          <w:szCs w:val="28"/>
          <w:u w:val="single"/>
          <w:lang w:val="uk-UA"/>
        </w:rPr>
        <w:t xml:space="preserve"> </w:t>
      </w:r>
      <w:r w:rsidRPr="00A21E11">
        <w:rPr>
          <w:rFonts w:eastAsia="Calibri" w:cs="Times New Roman"/>
          <w:i/>
          <w:szCs w:val="28"/>
          <w:u w:val="single"/>
          <w:lang w:val="de-DE"/>
        </w:rPr>
        <w:t>aus</w:t>
      </w:r>
      <w:r w:rsidRPr="00610129">
        <w:rPr>
          <w:rFonts w:eastAsia="Calibri" w:cs="Times New Roman"/>
          <w:i/>
          <w:szCs w:val="28"/>
          <w:u w:val="single"/>
          <w:lang w:val="uk-UA"/>
        </w:rPr>
        <w:t xml:space="preserve">, </w:t>
      </w:r>
      <w:r w:rsidRPr="00A21E11">
        <w:rPr>
          <w:rFonts w:eastAsia="Calibri" w:cs="Times New Roman"/>
          <w:i/>
          <w:szCs w:val="28"/>
          <w:u w:val="single"/>
          <w:lang w:val="de-DE"/>
        </w:rPr>
        <w:t>besonnen</w:t>
      </w:r>
      <w:r w:rsidRPr="00610129">
        <w:rPr>
          <w:rFonts w:eastAsia="Calibri" w:cs="Times New Roman"/>
          <w:i/>
          <w:szCs w:val="28"/>
          <w:u w:val="single"/>
          <w:lang w:val="uk-UA"/>
        </w:rPr>
        <w:t xml:space="preserve"> </w:t>
      </w:r>
      <w:r w:rsidRPr="00A21E11">
        <w:rPr>
          <w:rFonts w:eastAsia="Calibri" w:cs="Times New Roman"/>
          <w:i/>
          <w:szCs w:val="28"/>
          <w:u w:val="single"/>
          <w:lang w:val="de-DE"/>
        </w:rPr>
        <w:t>und</w:t>
      </w:r>
      <w:r w:rsidRPr="00610129">
        <w:rPr>
          <w:rFonts w:eastAsia="Calibri" w:cs="Times New Roman"/>
          <w:i/>
          <w:szCs w:val="28"/>
          <w:u w:val="single"/>
          <w:lang w:val="uk-UA"/>
        </w:rPr>
        <w:t xml:space="preserve"> </w:t>
      </w:r>
      <w:proofErr w:type="spellStart"/>
      <w:r w:rsidRPr="00A21E11">
        <w:rPr>
          <w:rFonts w:eastAsia="Calibri" w:cs="Times New Roman"/>
          <w:i/>
          <w:szCs w:val="28"/>
          <w:u w:val="single"/>
          <w:lang w:val="de-DE"/>
        </w:rPr>
        <w:t>vern</w:t>
      </w:r>
      <w:proofErr w:type="spellEnd"/>
      <w:r w:rsidRPr="00610129">
        <w:rPr>
          <w:rFonts w:eastAsia="Calibri" w:cs="Times New Roman"/>
          <w:i/>
          <w:szCs w:val="28"/>
          <w:u w:val="single"/>
          <w:lang w:val="uk-UA"/>
        </w:rPr>
        <w:t>ü</w:t>
      </w:r>
      <w:proofErr w:type="spellStart"/>
      <w:r w:rsidRPr="00A21E11">
        <w:rPr>
          <w:rFonts w:eastAsia="Calibri" w:cs="Times New Roman"/>
          <w:i/>
          <w:szCs w:val="28"/>
          <w:u w:val="single"/>
          <w:lang w:val="de-DE"/>
        </w:rPr>
        <w:t>nftig</w:t>
      </w:r>
      <w:proofErr w:type="spellEnd"/>
      <w:r w:rsidRPr="00610129">
        <w:rPr>
          <w:rFonts w:eastAsia="Calibri" w:cs="Times New Roman"/>
          <w:i/>
          <w:szCs w:val="28"/>
          <w:lang w:val="uk-UA"/>
        </w:rPr>
        <w:t xml:space="preserve">, </w:t>
      </w:r>
      <w:r w:rsidRPr="00A21E11">
        <w:rPr>
          <w:rFonts w:eastAsia="Calibri" w:cs="Times New Roman"/>
          <w:i/>
          <w:szCs w:val="28"/>
          <w:lang w:val="de-DE"/>
        </w:rPr>
        <w:t>nur</w:t>
      </w:r>
      <w:r w:rsidRPr="00610129">
        <w:rPr>
          <w:rFonts w:eastAsia="Calibri" w:cs="Times New Roman"/>
          <w:i/>
          <w:szCs w:val="28"/>
          <w:lang w:val="uk-UA"/>
        </w:rPr>
        <w:t xml:space="preserve"> </w:t>
      </w:r>
      <w:r w:rsidRPr="00A21E11">
        <w:rPr>
          <w:rFonts w:eastAsia="Calibri" w:cs="Times New Roman"/>
          <w:i/>
          <w:szCs w:val="28"/>
          <w:lang w:val="de-DE"/>
        </w:rPr>
        <w:t>ihre</w:t>
      </w:r>
      <w:r w:rsidRPr="00610129">
        <w:rPr>
          <w:rFonts w:eastAsia="Calibri" w:cs="Times New Roman"/>
          <w:i/>
          <w:szCs w:val="28"/>
          <w:lang w:val="uk-UA"/>
        </w:rPr>
        <w:t xml:space="preserve"> </w:t>
      </w:r>
      <w:r w:rsidRPr="00A21E11">
        <w:rPr>
          <w:rFonts w:eastAsia="Calibri" w:cs="Times New Roman"/>
          <w:i/>
          <w:szCs w:val="28"/>
          <w:lang w:val="de-DE"/>
        </w:rPr>
        <w:t>Stimme</w:t>
      </w:r>
      <w:r w:rsidRPr="00610129">
        <w:rPr>
          <w:rFonts w:eastAsia="Calibri" w:cs="Times New Roman"/>
          <w:i/>
          <w:szCs w:val="28"/>
          <w:lang w:val="uk-UA"/>
        </w:rPr>
        <w:t xml:space="preserve"> </w:t>
      </w:r>
      <w:r w:rsidRPr="00A21E11">
        <w:rPr>
          <w:rFonts w:eastAsia="Calibri" w:cs="Times New Roman"/>
          <w:i/>
          <w:szCs w:val="28"/>
          <w:lang w:val="de-DE"/>
        </w:rPr>
        <w:t>war</w:t>
      </w:r>
      <w:r w:rsidRPr="00610129">
        <w:rPr>
          <w:rFonts w:eastAsia="Calibri" w:cs="Times New Roman"/>
          <w:i/>
          <w:szCs w:val="28"/>
          <w:lang w:val="uk-UA"/>
        </w:rPr>
        <w:t xml:space="preserve"> </w:t>
      </w:r>
      <w:r w:rsidRPr="00A21E11">
        <w:rPr>
          <w:rFonts w:eastAsia="Calibri" w:cs="Times New Roman"/>
          <w:i/>
          <w:szCs w:val="28"/>
          <w:lang w:val="de-DE"/>
        </w:rPr>
        <w:t>f</w:t>
      </w:r>
      <w:r w:rsidRPr="00610129">
        <w:rPr>
          <w:rFonts w:eastAsia="Calibri" w:cs="Times New Roman"/>
          <w:i/>
          <w:szCs w:val="28"/>
          <w:lang w:val="uk-UA"/>
        </w:rPr>
        <w:t>ü</w:t>
      </w:r>
      <w:r w:rsidRPr="00A21E11">
        <w:rPr>
          <w:rFonts w:eastAsia="Calibri" w:cs="Times New Roman"/>
          <w:i/>
          <w:szCs w:val="28"/>
          <w:lang w:val="de-DE"/>
        </w:rPr>
        <w:t>r</w:t>
      </w:r>
      <w:r w:rsidRPr="00610129">
        <w:rPr>
          <w:rFonts w:eastAsia="Calibri" w:cs="Times New Roman"/>
          <w:i/>
          <w:szCs w:val="28"/>
          <w:lang w:val="uk-UA"/>
        </w:rPr>
        <w:t xml:space="preserve"> </w:t>
      </w:r>
      <w:r w:rsidRPr="00A21E11">
        <w:rPr>
          <w:rFonts w:eastAsia="Calibri" w:cs="Times New Roman"/>
          <w:i/>
          <w:szCs w:val="28"/>
          <w:lang w:val="de-DE"/>
        </w:rPr>
        <w:t>die</w:t>
      </w:r>
      <w:r w:rsidRPr="00610129">
        <w:rPr>
          <w:rFonts w:eastAsia="Calibri" w:cs="Times New Roman"/>
          <w:i/>
          <w:szCs w:val="28"/>
          <w:lang w:val="uk-UA"/>
        </w:rPr>
        <w:t xml:space="preserve"> </w:t>
      </w:r>
      <w:proofErr w:type="spellStart"/>
      <w:r w:rsidRPr="00A21E11">
        <w:rPr>
          <w:rFonts w:eastAsia="Calibri" w:cs="Times New Roman"/>
          <w:i/>
          <w:szCs w:val="28"/>
          <w:lang w:val="de-DE"/>
        </w:rPr>
        <w:t>Eliante</w:t>
      </w:r>
      <w:proofErr w:type="spellEnd"/>
      <w:r w:rsidRPr="00610129">
        <w:rPr>
          <w:rFonts w:eastAsia="Calibri" w:cs="Times New Roman"/>
          <w:i/>
          <w:szCs w:val="28"/>
          <w:lang w:val="uk-UA"/>
        </w:rPr>
        <w:t xml:space="preserve"> </w:t>
      </w:r>
      <w:r w:rsidRPr="00A21E11">
        <w:rPr>
          <w:rFonts w:eastAsia="Calibri" w:cs="Times New Roman"/>
          <w:i/>
          <w:szCs w:val="28"/>
          <w:lang w:val="de-DE"/>
        </w:rPr>
        <w:t>vielleicht</w:t>
      </w:r>
      <w:r w:rsidRPr="00610129">
        <w:rPr>
          <w:rFonts w:eastAsia="Calibri" w:cs="Times New Roman"/>
          <w:i/>
          <w:szCs w:val="28"/>
          <w:lang w:val="uk-UA"/>
        </w:rPr>
        <w:t xml:space="preserve"> </w:t>
      </w:r>
      <w:r w:rsidRPr="00A21E11">
        <w:rPr>
          <w:rFonts w:eastAsia="Calibri" w:cs="Times New Roman"/>
          <w:i/>
          <w:szCs w:val="28"/>
          <w:lang w:val="de-DE"/>
        </w:rPr>
        <w:t>ein</w:t>
      </w:r>
      <w:r w:rsidRPr="00610129">
        <w:rPr>
          <w:rFonts w:eastAsia="Calibri" w:cs="Times New Roman"/>
          <w:i/>
          <w:szCs w:val="28"/>
          <w:lang w:val="uk-UA"/>
        </w:rPr>
        <w:t xml:space="preserve"> </w:t>
      </w:r>
      <w:r w:rsidRPr="00A21E11">
        <w:rPr>
          <w:rFonts w:eastAsia="Calibri" w:cs="Times New Roman"/>
          <w:i/>
          <w:szCs w:val="28"/>
          <w:lang w:val="de-DE"/>
        </w:rPr>
        <w:t>wenig</w:t>
      </w:r>
      <w:r w:rsidRPr="00610129">
        <w:rPr>
          <w:rFonts w:eastAsia="Calibri" w:cs="Times New Roman"/>
          <w:i/>
          <w:szCs w:val="28"/>
          <w:lang w:val="uk-UA"/>
        </w:rPr>
        <w:t xml:space="preserve"> </w:t>
      </w:r>
      <w:r w:rsidRPr="00A21E11">
        <w:rPr>
          <w:rFonts w:eastAsia="Calibri" w:cs="Times New Roman"/>
          <w:i/>
          <w:szCs w:val="28"/>
          <w:lang w:val="de-DE"/>
        </w:rPr>
        <w:t>zu</w:t>
      </w:r>
      <w:r w:rsidRPr="00610129">
        <w:rPr>
          <w:rFonts w:eastAsia="Calibri" w:cs="Times New Roman"/>
          <w:i/>
          <w:szCs w:val="28"/>
          <w:lang w:val="uk-UA"/>
        </w:rPr>
        <w:t xml:space="preserve"> </w:t>
      </w:r>
      <w:r w:rsidRPr="00A21E11">
        <w:rPr>
          <w:rFonts w:eastAsia="Calibri" w:cs="Times New Roman"/>
          <w:i/>
          <w:szCs w:val="28"/>
          <w:lang w:val="de-DE"/>
        </w:rPr>
        <w:t>zittrig</w:t>
      </w:r>
      <w:r w:rsidRPr="00610129">
        <w:rPr>
          <w:rFonts w:eastAsia="Calibri" w:cs="Times New Roman"/>
          <w:i/>
          <w:szCs w:val="28"/>
          <w:lang w:val="uk-UA"/>
        </w:rPr>
        <w:t>…</w:t>
      </w:r>
      <w:r w:rsidR="00610129">
        <w:rPr>
          <w:rFonts w:eastAsia="Calibri" w:cs="Times New Roman"/>
          <w:szCs w:val="28"/>
          <w:lang w:val="uk-UA"/>
        </w:rPr>
        <w:t xml:space="preserve">» </w:t>
      </w:r>
      <w:r w:rsidR="00610129">
        <w:rPr>
          <w:szCs w:val="28"/>
          <w:lang w:val="uk-UA"/>
        </w:rPr>
        <w:t>[44, с. 19]</w:t>
      </w:r>
      <w:r w:rsidRPr="00A21E11">
        <w:rPr>
          <w:rFonts w:eastAsia="Calibri" w:cs="Times New Roman"/>
          <w:szCs w:val="28"/>
          <w:lang w:val="uk-UA"/>
        </w:rPr>
        <w:t>, конструкція</w:t>
      </w:r>
      <w:r w:rsidRPr="00610129">
        <w:rPr>
          <w:rFonts w:eastAsia="Calibri" w:cs="Times New Roman"/>
          <w:szCs w:val="28"/>
          <w:lang w:val="uk-UA"/>
        </w:rPr>
        <w:t xml:space="preserve"> </w:t>
      </w:r>
      <w:r w:rsidRPr="00A21E11">
        <w:rPr>
          <w:rFonts w:eastAsia="Calibri" w:cs="Times New Roman"/>
          <w:i/>
          <w:szCs w:val="28"/>
          <w:lang w:val="de-DE"/>
        </w:rPr>
        <w:t>sah</w:t>
      </w:r>
      <w:r w:rsidRPr="00610129">
        <w:rPr>
          <w:rFonts w:eastAsia="Calibri" w:cs="Times New Roman"/>
          <w:i/>
          <w:szCs w:val="28"/>
          <w:lang w:val="uk-UA"/>
        </w:rPr>
        <w:t xml:space="preserve"> </w:t>
      </w:r>
      <w:r w:rsidRPr="00A21E11">
        <w:rPr>
          <w:rFonts w:eastAsia="Calibri" w:cs="Times New Roman"/>
          <w:i/>
          <w:szCs w:val="28"/>
          <w:lang w:val="de-DE"/>
        </w:rPr>
        <w:t>sehr</w:t>
      </w:r>
      <w:r w:rsidRPr="00610129">
        <w:rPr>
          <w:rFonts w:eastAsia="Calibri" w:cs="Times New Roman"/>
          <w:i/>
          <w:szCs w:val="28"/>
          <w:lang w:val="uk-UA"/>
        </w:rPr>
        <w:t xml:space="preserve"> </w:t>
      </w:r>
      <w:r w:rsidRPr="00A21E11">
        <w:rPr>
          <w:rFonts w:eastAsia="Calibri" w:cs="Times New Roman"/>
          <w:i/>
          <w:szCs w:val="28"/>
          <w:lang w:val="de-DE"/>
        </w:rPr>
        <w:t>klar</w:t>
      </w:r>
      <w:r w:rsidRPr="00610129">
        <w:rPr>
          <w:rFonts w:eastAsia="Calibri" w:cs="Times New Roman"/>
          <w:i/>
          <w:szCs w:val="28"/>
          <w:lang w:val="uk-UA"/>
        </w:rPr>
        <w:t xml:space="preserve"> </w:t>
      </w:r>
      <w:r w:rsidRPr="00A21E11">
        <w:rPr>
          <w:rFonts w:eastAsia="Calibri" w:cs="Times New Roman"/>
          <w:i/>
          <w:szCs w:val="28"/>
          <w:lang w:val="de-DE"/>
        </w:rPr>
        <w:t>aus</w:t>
      </w:r>
      <w:r w:rsidRPr="00610129">
        <w:rPr>
          <w:rFonts w:eastAsia="Calibri" w:cs="Times New Roman"/>
          <w:i/>
          <w:szCs w:val="28"/>
          <w:lang w:val="uk-UA"/>
        </w:rPr>
        <w:t xml:space="preserve">, </w:t>
      </w:r>
      <w:r w:rsidRPr="00A21E11">
        <w:rPr>
          <w:rFonts w:eastAsia="Calibri" w:cs="Times New Roman"/>
          <w:i/>
          <w:szCs w:val="28"/>
          <w:lang w:val="de-DE"/>
        </w:rPr>
        <w:t>besonnen</w:t>
      </w:r>
      <w:r w:rsidRPr="00610129">
        <w:rPr>
          <w:rFonts w:eastAsia="Calibri" w:cs="Times New Roman"/>
          <w:i/>
          <w:szCs w:val="28"/>
          <w:lang w:val="uk-UA"/>
        </w:rPr>
        <w:t xml:space="preserve"> </w:t>
      </w:r>
      <w:r w:rsidRPr="00A21E11">
        <w:rPr>
          <w:rFonts w:eastAsia="Calibri" w:cs="Times New Roman"/>
          <w:i/>
          <w:szCs w:val="28"/>
          <w:lang w:val="de-DE"/>
        </w:rPr>
        <w:t>und</w:t>
      </w:r>
      <w:r w:rsidRPr="00610129">
        <w:rPr>
          <w:rFonts w:eastAsia="Calibri" w:cs="Times New Roman"/>
          <w:i/>
          <w:szCs w:val="28"/>
          <w:lang w:val="uk-UA"/>
        </w:rPr>
        <w:t xml:space="preserve"> </w:t>
      </w:r>
      <w:proofErr w:type="spellStart"/>
      <w:r w:rsidRPr="00A21E11">
        <w:rPr>
          <w:rFonts w:eastAsia="Calibri" w:cs="Times New Roman"/>
          <w:i/>
          <w:szCs w:val="28"/>
          <w:lang w:val="de-DE"/>
        </w:rPr>
        <w:t>vern</w:t>
      </w:r>
      <w:proofErr w:type="spellEnd"/>
      <w:r w:rsidRPr="00610129">
        <w:rPr>
          <w:rFonts w:eastAsia="Calibri" w:cs="Times New Roman"/>
          <w:i/>
          <w:szCs w:val="28"/>
          <w:lang w:val="uk-UA"/>
        </w:rPr>
        <w:t>ü</w:t>
      </w:r>
      <w:proofErr w:type="spellStart"/>
      <w:r w:rsidRPr="00A21E11">
        <w:rPr>
          <w:rFonts w:eastAsia="Calibri" w:cs="Times New Roman"/>
          <w:i/>
          <w:szCs w:val="28"/>
          <w:lang w:val="de-DE"/>
        </w:rPr>
        <w:t>nftig</w:t>
      </w:r>
      <w:proofErr w:type="spellEnd"/>
      <w:r w:rsidRPr="00A21E11">
        <w:rPr>
          <w:rFonts w:eastAsia="Calibri" w:cs="Times New Roman"/>
          <w:szCs w:val="28"/>
          <w:lang w:val="uk-UA"/>
        </w:rPr>
        <w:t xml:space="preserve"> (випромінювала ясність, спокій та врівноваженість) передає спокій дівчини, яка випромінювала ясність.</w:t>
      </w:r>
    </w:p>
    <w:p w14:paraId="303D7846" w14:textId="1B511454" w:rsidR="00A21E11" w:rsidRPr="00A21E11" w:rsidRDefault="00A21E11" w:rsidP="00610129">
      <w:pPr>
        <w:tabs>
          <w:tab w:val="left" w:pos="567"/>
        </w:tabs>
        <w:spacing w:after="0" w:line="360" w:lineRule="auto"/>
        <w:jc w:val="both"/>
        <w:rPr>
          <w:rFonts w:eastAsia="Calibri" w:cs="Times New Roman"/>
          <w:color w:val="00B050"/>
          <w:szCs w:val="28"/>
          <w:lang w:val="uk-UA"/>
        </w:rPr>
      </w:pPr>
      <w:r w:rsidRPr="00A21E11">
        <w:rPr>
          <w:rFonts w:eastAsia="Calibri" w:cs="Times New Roman"/>
          <w:szCs w:val="28"/>
          <w:lang w:val="uk-UA"/>
        </w:rPr>
        <w:t xml:space="preserve">        Байдужість дівчини зустрічаємо у конструкції </w:t>
      </w:r>
      <w:proofErr w:type="spellStart"/>
      <w:r w:rsidRPr="00A21E11">
        <w:rPr>
          <w:rFonts w:eastAsia="Calibri" w:cs="Times New Roman"/>
          <w:i/>
          <w:szCs w:val="28"/>
          <w:lang w:val="uk-UA"/>
        </w:rPr>
        <w:t>sah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gespielt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abwesend</w:t>
      </w:r>
      <w:proofErr w:type="spellEnd"/>
      <w:r w:rsidRPr="00A21E11">
        <w:rPr>
          <w:rFonts w:eastAsia="Calibri" w:cs="Times New Roman"/>
          <w:szCs w:val="28"/>
          <w:lang w:val="uk-UA"/>
        </w:rPr>
        <w:t xml:space="preserve"> (з награною байдужістю обвела поглядом): </w:t>
      </w:r>
      <w:r w:rsidR="00610129">
        <w:rPr>
          <w:rFonts w:eastAsia="Calibri" w:cs="Times New Roman"/>
          <w:szCs w:val="28"/>
          <w:lang w:val="uk-UA"/>
        </w:rPr>
        <w:t>«</w:t>
      </w:r>
      <w:r w:rsidRPr="00A21E11">
        <w:rPr>
          <w:rFonts w:eastAsia="Calibri" w:cs="Times New Roman"/>
          <w:i/>
          <w:szCs w:val="28"/>
          <w:lang w:val="de-DE"/>
        </w:rPr>
        <w:t>Sie</w:t>
      </w:r>
      <w:r w:rsidRPr="00A21E11">
        <w:rPr>
          <w:rFonts w:eastAsia="Calibri" w:cs="Times New Roman"/>
          <w:i/>
          <w:szCs w:val="28"/>
          <w:lang w:val="uk-UA"/>
        </w:rPr>
        <w:t xml:space="preserve"> </w:t>
      </w:r>
      <w:r w:rsidRPr="00A21E11">
        <w:rPr>
          <w:rFonts w:eastAsia="Calibri" w:cs="Times New Roman"/>
          <w:i/>
          <w:szCs w:val="28"/>
          <w:lang w:val="de-DE"/>
        </w:rPr>
        <w:t>r</w:t>
      </w:r>
      <w:r w:rsidRPr="00A21E11">
        <w:rPr>
          <w:rFonts w:eastAsia="Calibri" w:cs="Times New Roman"/>
          <w:i/>
          <w:szCs w:val="28"/>
          <w:lang w:val="uk-UA"/>
        </w:rPr>
        <w:t>ü</w:t>
      </w:r>
      <w:proofErr w:type="spellStart"/>
      <w:r w:rsidRPr="00A21E11">
        <w:rPr>
          <w:rFonts w:eastAsia="Calibri" w:cs="Times New Roman"/>
          <w:i/>
          <w:szCs w:val="28"/>
          <w:lang w:val="de-DE"/>
        </w:rPr>
        <w:t>ckte</w:t>
      </w:r>
      <w:proofErr w:type="spellEnd"/>
      <w:r w:rsidRPr="00A21E11">
        <w:rPr>
          <w:rFonts w:eastAsia="Calibri" w:cs="Times New Roman"/>
          <w:i/>
          <w:szCs w:val="28"/>
          <w:lang w:val="uk-UA"/>
        </w:rPr>
        <w:t xml:space="preserve"> </w:t>
      </w:r>
      <w:r w:rsidRPr="00A21E11">
        <w:rPr>
          <w:rFonts w:eastAsia="Calibri" w:cs="Times New Roman"/>
          <w:i/>
          <w:szCs w:val="28"/>
          <w:lang w:val="de-DE"/>
        </w:rPr>
        <w:t>dabei</w:t>
      </w:r>
      <w:r w:rsidRPr="00A21E11">
        <w:rPr>
          <w:rFonts w:eastAsia="Calibri" w:cs="Times New Roman"/>
          <w:i/>
          <w:szCs w:val="28"/>
          <w:lang w:val="uk-UA"/>
        </w:rPr>
        <w:t xml:space="preserve"> </w:t>
      </w:r>
      <w:r w:rsidRPr="00A21E11">
        <w:rPr>
          <w:rFonts w:eastAsia="Calibri" w:cs="Times New Roman"/>
          <w:i/>
          <w:szCs w:val="28"/>
          <w:lang w:val="de-DE"/>
        </w:rPr>
        <w:t>endlich</w:t>
      </w:r>
      <w:r w:rsidRPr="00A21E11">
        <w:rPr>
          <w:rFonts w:eastAsia="Calibri" w:cs="Times New Roman"/>
          <w:i/>
          <w:szCs w:val="28"/>
          <w:lang w:val="uk-UA"/>
        </w:rPr>
        <w:t xml:space="preserve"> </w:t>
      </w:r>
      <w:r w:rsidRPr="00A21E11">
        <w:rPr>
          <w:rFonts w:eastAsia="Calibri" w:cs="Times New Roman"/>
          <w:i/>
          <w:szCs w:val="28"/>
          <w:lang w:val="de-DE"/>
        </w:rPr>
        <w:t>mit</w:t>
      </w:r>
      <w:r w:rsidRPr="00A21E11">
        <w:rPr>
          <w:rFonts w:eastAsia="Calibri" w:cs="Times New Roman"/>
          <w:i/>
          <w:szCs w:val="28"/>
          <w:lang w:val="uk-UA"/>
        </w:rPr>
        <w:t xml:space="preserve"> </w:t>
      </w:r>
      <w:r w:rsidRPr="00A21E11">
        <w:rPr>
          <w:rFonts w:eastAsia="Calibri" w:cs="Times New Roman"/>
          <w:i/>
          <w:szCs w:val="28"/>
          <w:lang w:val="de-DE"/>
        </w:rPr>
        <w:t>ihrem</w:t>
      </w:r>
      <w:r w:rsidRPr="00A21E11">
        <w:rPr>
          <w:rFonts w:eastAsia="Calibri" w:cs="Times New Roman"/>
          <w:i/>
          <w:szCs w:val="28"/>
          <w:lang w:val="uk-UA"/>
        </w:rPr>
        <w:t xml:space="preserve"> </w:t>
      </w:r>
      <w:r w:rsidRPr="00A21E11">
        <w:rPr>
          <w:rFonts w:eastAsia="Calibri" w:cs="Times New Roman"/>
          <w:i/>
          <w:szCs w:val="28"/>
          <w:lang w:val="de-DE"/>
        </w:rPr>
        <w:t>Bein</w:t>
      </w:r>
      <w:r w:rsidRPr="00A21E11">
        <w:rPr>
          <w:rFonts w:eastAsia="Calibri" w:cs="Times New Roman"/>
          <w:i/>
          <w:szCs w:val="28"/>
          <w:lang w:val="uk-UA"/>
        </w:rPr>
        <w:t xml:space="preserve"> </w:t>
      </w:r>
      <w:r w:rsidRPr="00A21E11">
        <w:rPr>
          <w:rFonts w:eastAsia="Calibri" w:cs="Times New Roman"/>
          <w:i/>
          <w:szCs w:val="28"/>
          <w:lang w:val="de-DE"/>
        </w:rPr>
        <w:t>von</w:t>
      </w:r>
      <w:r w:rsidRPr="00A21E11">
        <w:rPr>
          <w:rFonts w:eastAsia="Calibri" w:cs="Times New Roman"/>
          <w:i/>
          <w:szCs w:val="28"/>
          <w:lang w:val="uk-UA"/>
        </w:rPr>
        <w:t xml:space="preserve"> </w:t>
      </w:r>
      <w:r w:rsidRPr="00A21E11">
        <w:rPr>
          <w:rFonts w:eastAsia="Calibri" w:cs="Times New Roman"/>
          <w:i/>
          <w:szCs w:val="28"/>
          <w:lang w:val="de-DE"/>
        </w:rPr>
        <w:t>meinem</w:t>
      </w:r>
      <w:r w:rsidRPr="00A21E11">
        <w:rPr>
          <w:rFonts w:eastAsia="Calibri" w:cs="Times New Roman"/>
          <w:i/>
          <w:szCs w:val="28"/>
          <w:lang w:val="uk-UA"/>
        </w:rPr>
        <w:t xml:space="preserve"> </w:t>
      </w:r>
      <w:r w:rsidRPr="00A21E11">
        <w:rPr>
          <w:rFonts w:eastAsia="Calibri" w:cs="Times New Roman"/>
          <w:i/>
          <w:szCs w:val="28"/>
          <w:lang w:val="de-DE"/>
        </w:rPr>
        <w:t>weg</w:t>
      </w:r>
      <w:r w:rsidRPr="00A21E11">
        <w:rPr>
          <w:rFonts w:eastAsia="Calibri" w:cs="Times New Roman"/>
          <w:i/>
          <w:szCs w:val="28"/>
          <w:lang w:val="uk-UA"/>
        </w:rPr>
        <w:t xml:space="preserve"> </w:t>
      </w:r>
      <w:r w:rsidRPr="00A21E11">
        <w:rPr>
          <w:rFonts w:eastAsia="Calibri" w:cs="Times New Roman"/>
          <w:i/>
          <w:szCs w:val="28"/>
          <w:lang w:val="de-DE"/>
        </w:rPr>
        <w:t>und</w:t>
      </w:r>
      <w:r w:rsidRPr="00A21E11">
        <w:rPr>
          <w:rFonts w:eastAsia="Calibri" w:cs="Times New Roman"/>
          <w:i/>
          <w:szCs w:val="28"/>
          <w:lang w:val="uk-UA"/>
        </w:rPr>
        <w:t xml:space="preserve"> </w:t>
      </w:r>
      <w:r w:rsidRPr="00A21E11">
        <w:rPr>
          <w:rFonts w:eastAsia="Calibri" w:cs="Times New Roman"/>
          <w:i/>
          <w:szCs w:val="28"/>
          <w:u w:val="single"/>
          <w:lang w:val="de-DE"/>
        </w:rPr>
        <w:t>sah</w:t>
      </w:r>
      <w:r w:rsidRPr="00A21E11">
        <w:rPr>
          <w:rFonts w:eastAsia="Calibri" w:cs="Times New Roman"/>
          <w:i/>
          <w:szCs w:val="28"/>
          <w:u w:val="single"/>
          <w:lang w:val="uk-UA"/>
        </w:rPr>
        <w:t xml:space="preserve"> </w:t>
      </w:r>
      <w:r w:rsidRPr="00A21E11">
        <w:rPr>
          <w:rFonts w:eastAsia="Calibri" w:cs="Times New Roman"/>
          <w:i/>
          <w:szCs w:val="28"/>
          <w:u w:val="single"/>
          <w:lang w:val="de-DE"/>
        </w:rPr>
        <w:t>gespielt</w:t>
      </w:r>
      <w:r w:rsidRPr="00A21E11">
        <w:rPr>
          <w:rFonts w:eastAsia="Calibri" w:cs="Times New Roman"/>
          <w:i/>
          <w:szCs w:val="28"/>
          <w:u w:val="single"/>
          <w:lang w:val="uk-UA"/>
        </w:rPr>
        <w:t xml:space="preserve"> </w:t>
      </w:r>
      <w:r w:rsidRPr="00A21E11">
        <w:rPr>
          <w:rFonts w:eastAsia="Calibri" w:cs="Times New Roman"/>
          <w:i/>
          <w:szCs w:val="28"/>
          <w:u w:val="single"/>
          <w:lang w:val="de-DE"/>
        </w:rPr>
        <w:t>abwesend</w:t>
      </w:r>
      <w:r w:rsidRPr="00A21E11">
        <w:rPr>
          <w:rFonts w:eastAsia="Calibri" w:cs="Times New Roman"/>
          <w:i/>
          <w:szCs w:val="28"/>
          <w:lang w:val="uk-UA"/>
        </w:rPr>
        <w:t xml:space="preserve"> </w:t>
      </w:r>
      <w:r w:rsidRPr="00A21E11">
        <w:rPr>
          <w:rFonts w:eastAsia="Calibri" w:cs="Times New Roman"/>
          <w:i/>
          <w:szCs w:val="28"/>
          <w:lang w:val="de-DE"/>
        </w:rPr>
        <w:t>in</w:t>
      </w:r>
      <w:r w:rsidRPr="00A21E11">
        <w:rPr>
          <w:rFonts w:eastAsia="Calibri" w:cs="Times New Roman"/>
          <w:i/>
          <w:szCs w:val="28"/>
          <w:lang w:val="uk-UA"/>
        </w:rPr>
        <w:t xml:space="preserve"> </w:t>
      </w:r>
      <w:r w:rsidRPr="00A21E11">
        <w:rPr>
          <w:rFonts w:eastAsia="Calibri" w:cs="Times New Roman"/>
          <w:i/>
          <w:szCs w:val="28"/>
          <w:lang w:val="de-DE"/>
        </w:rPr>
        <w:t>der</w:t>
      </w:r>
      <w:r w:rsidRPr="00A21E11">
        <w:rPr>
          <w:rFonts w:eastAsia="Calibri" w:cs="Times New Roman"/>
          <w:i/>
          <w:szCs w:val="28"/>
          <w:lang w:val="uk-UA"/>
        </w:rPr>
        <w:t xml:space="preserve"> </w:t>
      </w:r>
      <w:r w:rsidRPr="00A21E11">
        <w:rPr>
          <w:rFonts w:eastAsia="Calibri" w:cs="Times New Roman"/>
          <w:i/>
          <w:szCs w:val="28"/>
          <w:lang w:val="de-DE"/>
        </w:rPr>
        <w:t>Kantine</w:t>
      </w:r>
      <w:r w:rsidRPr="00A21E11">
        <w:rPr>
          <w:rFonts w:eastAsia="Calibri" w:cs="Times New Roman"/>
          <w:i/>
          <w:szCs w:val="28"/>
          <w:lang w:val="uk-UA"/>
        </w:rPr>
        <w:t xml:space="preserve"> </w:t>
      </w:r>
      <w:r w:rsidRPr="00A21E11">
        <w:rPr>
          <w:rFonts w:eastAsia="Calibri" w:cs="Times New Roman"/>
          <w:i/>
          <w:szCs w:val="28"/>
          <w:lang w:val="de-DE"/>
        </w:rPr>
        <w:t>herum</w:t>
      </w:r>
      <w:r w:rsidR="00610129">
        <w:rPr>
          <w:rFonts w:eastAsia="Calibri" w:cs="Times New Roman"/>
          <w:szCs w:val="28"/>
          <w:lang w:val="uk-UA"/>
        </w:rPr>
        <w:t xml:space="preserve">» </w:t>
      </w:r>
      <w:r w:rsidR="00610129">
        <w:rPr>
          <w:szCs w:val="28"/>
          <w:lang w:val="uk-UA"/>
        </w:rPr>
        <w:t>[44, с. 26]</w:t>
      </w:r>
      <w:r w:rsidRPr="00A21E11">
        <w:rPr>
          <w:rFonts w:eastAsia="Calibri" w:cs="Times New Roman"/>
          <w:szCs w:val="28"/>
          <w:lang w:val="uk-UA"/>
        </w:rPr>
        <w:t>.</w:t>
      </w:r>
      <w:r w:rsidRPr="00A21E11">
        <w:rPr>
          <w:rFonts w:eastAsia="Calibri" w:cs="Times New Roman"/>
          <w:color w:val="00B050"/>
          <w:szCs w:val="28"/>
          <w:lang w:val="uk-UA"/>
        </w:rPr>
        <w:t xml:space="preserve">   </w:t>
      </w:r>
    </w:p>
    <w:p w14:paraId="413BD532" w14:textId="3E61EF5B" w:rsidR="00A21E11" w:rsidRPr="00A21E11" w:rsidRDefault="00A21E11" w:rsidP="00610129">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w:t>
      </w:r>
      <w:r w:rsidR="00610129">
        <w:rPr>
          <w:rFonts w:eastAsia="Calibri" w:cs="Times New Roman"/>
          <w:szCs w:val="28"/>
          <w:lang w:val="uk-UA"/>
        </w:rPr>
        <w:t xml:space="preserve">   </w:t>
      </w:r>
      <w:r w:rsidRPr="00A21E11">
        <w:rPr>
          <w:rFonts w:eastAsia="Calibri" w:cs="Times New Roman"/>
          <w:szCs w:val="28"/>
          <w:lang w:val="uk-UA"/>
        </w:rPr>
        <w:t xml:space="preserve">У реченні </w:t>
      </w:r>
      <w:r w:rsidR="00610129">
        <w:rPr>
          <w:rFonts w:eastAsia="Calibri" w:cs="Times New Roman"/>
          <w:szCs w:val="28"/>
          <w:lang w:val="uk-UA"/>
        </w:rPr>
        <w:t>«</w:t>
      </w:r>
      <w:r w:rsidRPr="00A21E11">
        <w:rPr>
          <w:rFonts w:eastAsia="Calibri" w:cs="Times New Roman"/>
          <w:i/>
          <w:szCs w:val="28"/>
          <w:lang w:val="uk-UA"/>
        </w:rPr>
        <w:t>„</w:t>
      </w:r>
      <w:proofErr w:type="spellStart"/>
      <w:r w:rsidRPr="00A21E11">
        <w:rPr>
          <w:rFonts w:eastAsia="Calibri" w:cs="Times New Roman"/>
          <w:i/>
          <w:szCs w:val="28"/>
          <w:lang w:val="de-DE"/>
        </w:rPr>
        <w:t>Wor</w:t>
      </w:r>
      <w:proofErr w:type="spellEnd"/>
      <w:r w:rsidRPr="00A21E11">
        <w:rPr>
          <w:rFonts w:eastAsia="Calibri" w:cs="Times New Roman"/>
          <w:i/>
          <w:szCs w:val="28"/>
          <w:lang w:val="uk-UA"/>
        </w:rPr>
        <w:t>ü</w:t>
      </w:r>
      <w:proofErr w:type="spellStart"/>
      <w:r w:rsidRPr="00A21E11">
        <w:rPr>
          <w:rFonts w:eastAsia="Calibri" w:cs="Times New Roman"/>
          <w:i/>
          <w:szCs w:val="28"/>
          <w:lang w:val="de-DE"/>
        </w:rPr>
        <w:t>ber</w:t>
      </w:r>
      <w:proofErr w:type="spellEnd"/>
      <w:r w:rsidRPr="00A21E11">
        <w:rPr>
          <w:rFonts w:eastAsia="Calibri" w:cs="Times New Roman"/>
          <w:i/>
          <w:szCs w:val="28"/>
          <w:lang w:val="uk-UA"/>
        </w:rPr>
        <w:t xml:space="preserve"> </w:t>
      </w:r>
      <w:r w:rsidRPr="00A21E11">
        <w:rPr>
          <w:rFonts w:eastAsia="Calibri" w:cs="Times New Roman"/>
          <w:i/>
          <w:szCs w:val="28"/>
          <w:lang w:val="de-DE"/>
        </w:rPr>
        <w:t>habt</w:t>
      </w:r>
      <w:r w:rsidRPr="00A21E11">
        <w:rPr>
          <w:rFonts w:eastAsia="Calibri" w:cs="Times New Roman"/>
          <w:i/>
          <w:szCs w:val="28"/>
          <w:lang w:val="uk-UA"/>
        </w:rPr>
        <w:t xml:space="preserve"> </w:t>
      </w:r>
      <w:r w:rsidRPr="00A21E11">
        <w:rPr>
          <w:rFonts w:eastAsia="Calibri" w:cs="Times New Roman"/>
          <w:i/>
          <w:szCs w:val="28"/>
          <w:lang w:val="de-DE"/>
        </w:rPr>
        <w:t>ihr</w:t>
      </w:r>
      <w:r w:rsidRPr="00A21E11">
        <w:rPr>
          <w:rFonts w:eastAsia="Calibri" w:cs="Times New Roman"/>
          <w:i/>
          <w:szCs w:val="28"/>
          <w:lang w:val="uk-UA"/>
        </w:rPr>
        <w:t xml:space="preserve"> </w:t>
      </w:r>
      <w:r w:rsidRPr="00A21E11">
        <w:rPr>
          <w:rFonts w:eastAsia="Calibri" w:cs="Times New Roman"/>
          <w:i/>
          <w:szCs w:val="28"/>
          <w:lang w:val="de-DE"/>
        </w:rPr>
        <w:t>geredet</w:t>
      </w:r>
      <w:r w:rsidRPr="00A21E11">
        <w:rPr>
          <w:rFonts w:eastAsia="Calibri" w:cs="Times New Roman"/>
          <w:i/>
          <w:szCs w:val="28"/>
          <w:lang w:val="uk-UA"/>
        </w:rPr>
        <w:t xml:space="preserve">?“ </w:t>
      </w:r>
      <w:r w:rsidRPr="00A21E11">
        <w:rPr>
          <w:rFonts w:eastAsia="Calibri" w:cs="Times New Roman"/>
          <w:i/>
          <w:szCs w:val="28"/>
          <w:lang w:val="de-DE"/>
        </w:rPr>
        <w:t>sagte</w:t>
      </w:r>
      <w:r w:rsidRPr="00A21E11">
        <w:rPr>
          <w:rFonts w:eastAsia="Calibri" w:cs="Times New Roman"/>
          <w:i/>
          <w:szCs w:val="28"/>
          <w:lang w:val="uk-UA"/>
        </w:rPr>
        <w:t xml:space="preserve"> </w:t>
      </w:r>
      <w:r w:rsidRPr="00A21E11">
        <w:rPr>
          <w:rFonts w:eastAsia="Calibri" w:cs="Times New Roman"/>
          <w:i/>
          <w:szCs w:val="28"/>
          <w:lang w:val="de-DE"/>
        </w:rPr>
        <w:t>Ruth</w:t>
      </w:r>
      <w:r w:rsidRPr="00A21E11">
        <w:rPr>
          <w:rFonts w:eastAsia="Calibri" w:cs="Times New Roman"/>
          <w:i/>
          <w:szCs w:val="28"/>
          <w:lang w:val="uk-UA"/>
        </w:rPr>
        <w:t>, „Ü</w:t>
      </w:r>
      <w:proofErr w:type="spellStart"/>
      <w:r w:rsidRPr="00A21E11">
        <w:rPr>
          <w:rFonts w:eastAsia="Calibri" w:cs="Times New Roman"/>
          <w:i/>
          <w:szCs w:val="28"/>
          <w:lang w:val="de-DE"/>
        </w:rPr>
        <w:t>ber</w:t>
      </w:r>
      <w:proofErr w:type="spellEnd"/>
      <w:r w:rsidRPr="00A21E11">
        <w:rPr>
          <w:rFonts w:eastAsia="Calibri" w:cs="Times New Roman"/>
          <w:i/>
          <w:szCs w:val="28"/>
          <w:lang w:val="uk-UA"/>
        </w:rPr>
        <w:t xml:space="preserve"> </w:t>
      </w:r>
      <w:r w:rsidRPr="00A21E11">
        <w:rPr>
          <w:rFonts w:eastAsia="Calibri" w:cs="Times New Roman"/>
          <w:i/>
          <w:szCs w:val="28"/>
          <w:lang w:val="de-DE"/>
        </w:rPr>
        <w:t>das</w:t>
      </w:r>
      <w:r w:rsidRPr="00A21E11">
        <w:rPr>
          <w:rFonts w:eastAsia="Calibri" w:cs="Times New Roman"/>
          <w:i/>
          <w:szCs w:val="28"/>
          <w:lang w:val="uk-UA"/>
        </w:rPr>
        <w:t xml:space="preserve"> </w:t>
      </w:r>
      <w:r w:rsidRPr="00A21E11">
        <w:rPr>
          <w:rFonts w:eastAsia="Calibri" w:cs="Times New Roman"/>
          <w:i/>
          <w:szCs w:val="28"/>
          <w:lang w:val="de-DE"/>
        </w:rPr>
        <w:t>St</w:t>
      </w:r>
      <w:r w:rsidRPr="00A21E11">
        <w:rPr>
          <w:rFonts w:eastAsia="Calibri" w:cs="Times New Roman"/>
          <w:i/>
          <w:szCs w:val="28"/>
          <w:lang w:val="uk-UA"/>
        </w:rPr>
        <w:t>ü</w:t>
      </w:r>
      <w:proofErr w:type="spellStart"/>
      <w:r w:rsidRPr="00A21E11">
        <w:rPr>
          <w:rFonts w:eastAsia="Calibri" w:cs="Times New Roman"/>
          <w:i/>
          <w:szCs w:val="28"/>
          <w:lang w:val="de-DE"/>
        </w:rPr>
        <w:t>ck</w:t>
      </w:r>
      <w:proofErr w:type="spellEnd"/>
      <w:r w:rsidRPr="00A21E11">
        <w:rPr>
          <w:rFonts w:eastAsia="Calibri" w:cs="Times New Roman"/>
          <w:i/>
          <w:szCs w:val="28"/>
          <w:lang w:val="uk-UA"/>
        </w:rPr>
        <w:t xml:space="preserve">“, </w:t>
      </w:r>
      <w:r w:rsidRPr="00A21E11">
        <w:rPr>
          <w:rFonts w:eastAsia="Calibri" w:cs="Times New Roman"/>
          <w:i/>
          <w:szCs w:val="28"/>
          <w:lang w:val="de-DE"/>
        </w:rPr>
        <w:t>antwortete</w:t>
      </w:r>
      <w:r w:rsidRPr="00A21E11">
        <w:rPr>
          <w:rFonts w:eastAsia="Calibri" w:cs="Times New Roman"/>
          <w:i/>
          <w:szCs w:val="28"/>
          <w:lang w:val="uk-UA"/>
        </w:rPr>
        <w:t xml:space="preserve"> </w:t>
      </w:r>
      <w:r w:rsidRPr="00A21E11">
        <w:rPr>
          <w:rFonts w:eastAsia="Calibri" w:cs="Times New Roman"/>
          <w:i/>
          <w:szCs w:val="28"/>
          <w:lang w:val="de-DE"/>
        </w:rPr>
        <w:t>ich</w:t>
      </w:r>
      <w:r w:rsidRPr="00A21E11">
        <w:rPr>
          <w:rFonts w:eastAsia="Calibri" w:cs="Times New Roman"/>
          <w:i/>
          <w:szCs w:val="28"/>
          <w:lang w:val="uk-UA"/>
        </w:rPr>
        <w:t xml:space="preserve">, </w:t>
      </w:r>
      <w:r w:rsidRPr="00A21E11">
        <w:rPr>
          <w:rFonts w:eastAsia="Calibri" w:cs="Times New Roman"/>
          <w:i/>
          <w:szCs w:val="28"/>
          <w:lang w:val="de-DE"/>
        </w:rPr>
        <w:t>sie</w:t>
      </w:r>
      <w:r w:rsidRPr="00A21E11">
        <w:rPr>
          <w:rFonts w:eastAsia="Calibri" w:cs="Times New Roman"/>
          <w:i/>
          <w:szCs w:val="28"/>
          <w:lang w:val="uk-UA"/>
        </w:rPr>
        <w:t xml:space="preserve"> </w:t>
      </w:r>
      <w:r w:rsidRPr="00A21E11">
        <w:rPr>
          <w:rFonts w:eastAsia="Calibri" w:cs="Times New Roman"/>
          <w:i/>
          <w:szCs w:val="28"/>
          <w:u w:val="single"/>
          <w:lang w:val="de-DE"/>
        </w:rPr>
        <w:t>sah</w:t>
      </w:r>
      <w:r w:rsidRPr="00A21E11">
        <w:rPr>
          <w:rFonts w:eastAsia="Calibri" w:cs="Times New Roman"/>
          <w:i/>
          <w:szCs w:val="28"/>
          <w:u w:val="single"/>
          <w:lang w:val="uk-UA"/>
        </w:rPr>
        <w:t xml:space="preserve"> </w:t>
      </w:r>
      <w:r w:rsidRPr="00A21E11">
        <w:rPr>
          <w:rFonts w:eastAsia="Calibri" w:cs="Times New Roman"/>
          <w:i/>
          <w:szCs w:val="28"/>
          <w:u w:val="single"/>
          <w:lang w:val="de-DE"/>
        </w:rPr>
        <w:t>mitgenommen</w:t>
      </w:r>
      <w:r w:rsidRPr="00A21E11">
        <w:rPr>
          <w:rFonts w:eastAsia="Calibri" w:cs="Times New Roman"/>
          <w:i/>
          <w:szCs w:val="28"/>
          <w:u w:val="single"/>
          <w:lang w:val="uk-UA"/>
        </w:rPr>
        <w:t xml:space="preserve"> </w:t>
      </w:r>
      <w:r w:rsidRPr="00A21E11">
        <w:rPr>
          <w:rFonts w:eastAsia="Calibri" w:cs="Times New Roman"/>
          <w:i/>
          <w:szCs w:val="28"/>
          <w:u w:val="single"/>
          <w:lang w:val="de-DE"/>
        </w:rPr>
        <w:t>aus</w:t>
      </w:r>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de-DE"/>
        </w:rPr>
        <w:t>bla</w:t>
      </w:r>
      <w:proofErr w:type="spellEnd"/>
      <w:r w:rsidRPr="00A21E11">
        <w:rPr>
          <w:rFonts w:eastAsia="Calibri" w:cs="Times New Roman"/>
          <w:i/>
          <w:szCs w:val="28"/>
          <w:u w:val="single"/>
          <w:lang w:val="uk-UA"/>
        </w:rPr>
        <w:t xml:space="preserve">ß </w:t>
      </w:r>
      <w:r w:rsidRPr="00A21E11">
        <w:rPr>
          <w:rFonts w:eastAsia="Calibri" w:cs="Times New Roman"/>
          <w:i/>
          <w:szCs w:val="28"/>
          <w:u w:val="single"/>
          <w:lang w:val="de-DE"/>
        </w:rPr>
        <w:t>und</w:t>
      </w:r>
      <w:r w:rsidRPr="00A21E11">
        <w:rPr>
          <w:rFonts w:eastAsia="Calibri" w:cs="Times New Roman"/>
          <w:i/>
          <w:szCs w:val="28"/>
          <w:u w:val="single"/>
          <w:lang w:val="uk-UA"/>
        </w:rPr>
        <w:t xml:space="preserve"> </w:t>
      </w:r>
      <w:r w:rsidRPr="00A21E11">
        <w:rPr>
          <w:rFonts w:eastAsia="Calibri" w:cs="Times New Roman"/>
          <w:i/>
          <w:szCs w:val="28"/>
          <w:u w:val="single"/>
          <w:lang w:val="de-DE"/>
        </w:rPr>
        <w:t>gespannt</w:t>
      </w:r>
      <w:r w:rsidR="00610129">
        <w:rPr>
          <w:rFonts w:eastAsia="Calibri" w:cs="Times New Roman"/>
          <w:szCs w:val="28"/>
          <w:lang w:val="uk-UA"/>
        </w:rPr>
        <w:t xml:space="preserve">» </w:t>
      </w:r>
      <w:r w:rsidR="00610129">
        <w:rPr>
          <w:szCs w:val="28"/>
          <w:lang w:val="uk-UA"/>
        </w:rPr>
        <w:t>[44, с. 31]</w:t>
      </w:r>
      <w:r w:rsidRPr="00A21E11">
        <w:rPr>
          <w:rFonts w:eastAsia="Calibri" w:cs="Times New Roman"/>
          <w:szCs w:val="28"/>
          <w:lang w:val="uk-UA"/>
        </w:rPr>
        <w:t xml:space="preserve">, конструкція </w:t>
      </w:r>
      <w:r w:rsidRPr="00A21E11">
        <w:rPr>
          <w:rFonts w:eastAsia="Calibri" w:cs="Times New Roman"/>
          <w:i/>
          <w:szCs w:val="28"/>
          <w:lang w:val="de-DE"/>
        </w:rPr>
        <w:t>sah</w:t>
      </w:r>
      <w:r w:rsidRPr="00A21E11">
        <w:rPr>
          <w:rFonts w:eastAsia="Calibri" w:cs="Times New Roman"/>
          <w:i/>
          <w:szCs w:val="28"/>
          <w:lang w:val="uk-UA"/>
        </w:rPr>
        <w:t xml:space="preserve"> </w:t>
      </w:r>
      <w:r w:rsidRPr="00A21E11">
        <w:rPr>
          <w:rFonts w:eastAsia="Calibri" w:cs="Times New Roman"/>
          <w:i/>
          <w:szCs w:val="28"/>
          <w:lang w:val="de-DE"/>
        </w:rPr>
        <w:t>mitgenommen</w:t>
      </w:r>
      <w:r w:rsidRPr="00A21E11">
        <w:rPr>
          <w:rFonts w:eastAsia="Calibri" w:cs="Times New Roman"/>
          <w:i/>
          <w:szCs w:val="28"/>
          <w:lang w:val="uk-UA"/>
        </w:rPr>
        <w:t xml:space="preserve"> </w:t>
      </w:r>
      <w:r w:rsidRPr="00A21E11">
        <w:rPr>
          <w:rFonts w:eastAsia="Calibri" w:cs="Times New Roman"/>
          <w:i/>
          <w:szCs w:val="28"/>
          <w:lang w:val="de-DE"/>
        </w:rPr>
        <w:t>aus</w:t>
      </w:r>
      <w:r w:rsidRPr="00A21E11">
        <w:rPr>
          <w:rFonts w:eastAsia="Calibri" w:cs="Times New Roman"/>
          <w:i/>
          <w:szCs w:val="28"/>
          <w:lang w:val="uk-UA"/>
        </w:rPr>
        <w:t xml:space="preserve">, </w:t>
      </w:r>
      <w:proofErr w:type="spellStart"/>
      <w:r w:rsidRPr="00A21E11">
        <w:rPr>
          <w:rFonts w:eastAsia="Calibri" w:cs="Times New Roman"/>
          <w:i/>
          <w:szCs w:val="28"/>
          <w:lang w:val="de-DE"/>
        </w:rPr>
        <w:t>bla</w:t>
      </w:r>
      <w:proofErr w:type="spellEnd"/>
      <w:r w:rsidRPr="00A21E11">
        <w:rPr>
          <w:rFonts w:eastAsia="Calibri" w:cs="Times New Roman"/>
          <w:i/>
          <w:szCs w:val="28"/>
          <w:lang w:val="uk-UA"/>
        </w:rPr>
        <w:t xml:space="preserve">ß </w:t>
      </w:r>
      <w:r w:rsidRPr="00A21E11">
        <w:rPr>
          <w:rFonts w:eastAsia="Calibri" w:cs="Times New Roman"/>
          <w:i/>
          <w:szCs w:val="28"/>
          <w:lang w:val="de-DE"/>
        </w:rPr>
        <w:t>und</w:t>
      </w:r>
      <w:r w:rsidRPr="00A21E11">
        <w:rPr>
          <w:rFonts w:eastAsia="Calibri" w:cs="Times New Roman"/>
          <w:i/>
          <w:szCs w:val="28"/>
          <w:lang w:val="uk-UA"/>
        </w:rPr>
        <w:t xml:space="preserve"> </w:t>
      </w:r>
      <w:r w:rsidRPr="00A21E11">
        <w:rPr>
          <w:rFonts w:eastAsia="Calibri" w:cs="Times New Roman"/>
          <w:i/>
          <w:szCs w:val="28"/>
          <w:lang w:val="de-DE"/>
        </w:rPr>
        <w:t>gespannt</w:t>
      </w:r>
      <w:r w:rsidRPr="00A21E11">
        <w:rPr>
          <w:rFonts w:eastAsia="Calibri" w:cs="Times New Roman"/>
          <w:szCs w:val="28"/>
          <w:lang w:val="uk-UA"/>
        </w:rPr>
        <w:t xml:space="preserve"> (виглядала втомленою, блідою і напруженою) зображує </w:t>
      </w:r>
      <w:proofErr w:type="spellStart"/>
      <w:r w:rsidRPr="00A21E11">
        <w:rPr>
          <w:rFonts w:eastAsia="Calibri" w:cs="Times New Roman"/>
          <w:szCs w:val="28"/>
          <w:lang w:val="uk-UA"/>
        </w:rPr>
        <w:t>Рут</w:t>
      </w:r>
      <w:proofErr w:type="spellEnd"/>
      <w:r w:rsidRPr="00A21E11">
        <w:rPr>
          <w:rFonts w:eastAsia="Calibri" w:cs="Times New Roman"/>
          <w:szCs w:val="28"/>
          <w:lang w:val="uk-UA"/>
        </w:rPr>
        <w:t xml:space="preserve"> втомленою та напруженою.</w:t>
      </w:r>
    </w:p>
    <w:p w14:paraId="2F6EA8BF" w14:textId="77777777" w:rsidR="00A21E11" w:rsidRPr="00A21E11" w:rsidRDefault="00A21E11" w:rsidP="00A21E11">
      <w:pPr>
        <w:tabs>
          <w:tab w:val="left" w:pos="567"/>
        </w:tabs>
        <w:spacing w:line="360" w:lineRule="auto"/>
        <w:jc w:val="both"/>
        <w:rPr>
          <w:rFonts w:eastAsia="Calibri" w:cs="Times New Roman"/>
          <w:szCs w:val="28"/>
          <w:lang w:val="uk-UA"/>
        </w:rPr>
      </w:pPr>
      <w:r w:rsidRPr="00A21E11">
        <w:rPr>
          <w:rFonts w:eastAsia="Calibri" w:cs="Times New Roman"/>
          <w:color w:val="00B050"/>
          <w:szCs w:val="28"/>
          <w:lang w:val="uk-UA"/>
        </w:rPr>
        <w:t xml:space="preserve">       </w:t>
      </w:r>
      <w:r w:rsidRPr="00A21E11">
        <w:rPr>
          <w:rFonts w:eastAsia="Calibri" w:cs="Times New Roman"/>
          <w:i/>
          <w:szCs w:val="28"/>
          <w:lang w:val="uk-UA"/>
        </w:rPr>
        <w:t xml:space="preserve"> </w:t>
      </w:r>
      <w:r w:rsidRPr="00A21E11">
        <w:rPr>
          <w:rFonts w:eastAsia="Calibri" w:cs="Times New Roman"/>
          <w:szCs w:val="28"/>
          <w:lang w:val="uk-UA"/>
        </w:rPr>
        <w:t xml:space="preserve">Отже, </w:t>
      </w:r>
      <w:r w:rsidRPr="00A21E11">
        <w:rPr>
          <w:rFonts w:eastAsia="Calibri" w:cs="Times New Roman"/>
          <w:i/>
          <w:szCs w:val="28"/>
          <w:lang w:val="uk-UA"/>
        </w:rPr>
        <w:t>дієслівні конструкції на позначення візуального сприйняття</w:t>
      </w:r>
      <w:r w:rsidRPr="00A21E11">
        <w:rPr>
          <w:rFonts w:eastAsia="Calibri" w:cs="Times New Roman"/>
          <w:szCs w:val="28"/>
          <w:lang w:val="uk-UA"/>
        </w:rPr>
        <w:t xml:space="preserve"> передають зацікавленість, спокій, роздратування, злість, байдужість, збентеження, втому, розгубленість, напруження, самовдоволення, безпорадність.</w:t>
      </w:r>
    </w:p>
    <w:p w14:paraId="434C6919" w14:textId="77777777" w:rsidR="00A21E11" w:rsidRPr="00A21E11" w:rsidRDefault="00A21E11" w:rsidP="00A21E11">
      <w:pPr>
        <w:spacing w:after="0" w:line="360" w:lineRule="auto"/>
        <w:jc w:val="center"/>
        <w:rPr>
          <w:rFonts w:eastAsia="Calibri" w:cs="Times New Roman"/>
          <w:b/>
          <w:szCs w:val="28"/>
          <w:lang w:val="uk-UA"/>
        </w:rPr>
      </w:pPr>
      <w:r w:rsidRPr="00A21E11">
        <w:rPr>
          <w:rFonts w:eastAsia="Calibri" w:cs="Times New Roman"/>
          <w:b/>
          <w:szCs w:val="28"/>
          <w:lang w:val="uk-UA"/>
        </w:rPr>
        <w:t>2.5. Дієслівні конструкції на позначення говоріння</w:t>
      </w:r>
    </w:p>
    <w:p w14:paraId="6568C962" w14:textId="2DBDFFD6"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Під </w:t>
      </w:r>
      <w:r w:rsidRPr="00A21E11">
        <w:rPr>
          <w:rFonts w:eastAsia="Calibri" w:cs="Times New Roman"/>
          <w:i/>
          <w:szCs w:val="28"/>
          <w:lang w:val="uk-UA"/>
        </w:rPr>
        <w:t>дієслівними конструкціями на позначення говоріння</w:t>
      </w:r>
      <w:r w:rsidRPr="00A21E11">
        <w:rPr>
          <w:rFonts w:eastAsia="Calibri" w:cs="Times New Roman"/>
          <w:szCs w:val="28"/>
          <w:lang w:val="uk-UA"/>
        </w:rPr>
        <w:t xml:space="preserve"> ми розуміємо словосполученням дієслова </w:t>
      </w:r>
      <w:proofErr w:type="spellStart"/>
      <w:r w:rsidRPr="00A21E11">
        <w:rPr>
          <w:rFonts w:eastAsia="Calibri" w:cs="Times New Roman"/>
          <w:i/>
          <w:szCs w:val="28"/>
          <w:lang w:val="uk-UA"/>
        </w:rPr>
        <w:t>sagen</w:t>
      </w:r>
      <w:proofErr w:type="spellEnd"/>
      <w:r w:rsidRPr="00A21E11">
        <w:rPr>
          <w:rFonts w:eastAsia="Calibri" w:cs="Times New Roman"/>
          <w:szCs w:val="28"/>
          <w:lang w:val="uk-UA"/>
        </w:rPr>
        <w:t xml:space="preserve"> (говорити) та одного чи більше прикметників. Загальна кількість таких конструкцій в аналізованих текстах становить </w:t>
      </w:r>
      <w:r w:rsidRPr="00A21E11">
        <w:rPr>
          <w:rFonts w:eastAsia="Calibri" w:cs="Times New Roman"/>
          <w:color w:val="000000"/>
          <w:szCs w:val="28"/>
          <w:lang w:val="uk-UA"/>
        </w:rPr>
        <w:t>17</w:t>
      </w:r>
      <w:r w:rsidR="004A4A5F">
        <w:rPr>
          <w:rFonts w:eastAsia="Calibri" w:cs="Times New Roman"/>
          <w:szCs w:val="28"/>
          <w:lang w:val="uk-UA"/>
        </w:rPr>
        <w:t xml:space="preserve">. </w:t>
      </w:r>
      <w:r w:rsidRPr="00A21E11">
        <w:rPr>
          <w:rFonts w:eastAsia="Calibri" w:cs="Times New Roman"/>
          <w:szCs w:val="28"/>
          <w:lang w:val="uk-UA"/>
        </w:rPr>
        <w:t xml:space="preserve"> </w:t>
      </w:r>
      <w:r w:rsidR="004A4A5F" w:rsidRPr="004A4A5F">
        <w:rPr>
          <w:rFonts w:eastAsia="Calibri" w:cs="Times New Roman"/>
          <w:szCs w:val="28"/>
          <w:lang w:val="uk-UA"/>
        </w:rPr>
        <w:t>Дієслівні конструкції на позначення говоріння</w:t>
      </w:r>
      <w:r w:rsidR="004A4A5F">
        <w:rPr>
          <w:rFonts w:eastAsia="Calibri" w:cs="Times New Roman"/>
          <w:szCs w:val="28"/>
          <w:lang w:val="uk-UA"/>
        </w:rPr>
        <w:t xml:space="preserve"> поєднуються з прикметниками, </w:t>
      </w:r>
      <w:r w:rsidR="004A4A5F" w:rsidRPr="004A4A5F">
        <w:rPr>
          <w:rFonts w:eastAsia="Calibri" w:cs="Times New Roman"/>
          <w:szCs w:val="28"/>
          <w:lang w:val="uk-UA"/>
        </w:rPr>
        <w:t>що характеризують позитивне або негативне самопочуття</w:t>
      </w:r>
      <w:r w:rsidR="004A4A5F">
        <w:rPr>
          <w:rFonts w:eastAsia="Calibri" w:cs="Times New Roman"/>
          <w:szCs w:val="28"/>
          <w:lang w:val="uk-UA"/>
        </w:rPr>
        <w:t xml:space="preserve">. </w:t>
      </w:r>
      <w:r w:rsidRPr="00A21E11">
        <w:rPr>
          <w:rFonts w:eastAsia="Calibri" w:cs="Times New Roman"/>
          <w:szCs w:val="28"/>
          <w:lang w:val="uk-UA"/>
        </w:rPr>
        <w:t>41%</w:t>
      </w:r>
      <w:r w:rsidR="004A4A5F">
        <w:rPr>
          <w:rFonts w:eastAsia="Calibri" w:cs="Times New Roman"/>
          <w:szCs w:val="28"/>
          <w:lang w:val="uk-UA"/>
        </w:rPr>
        <w:t xml:space="preserve"> конструкцій </w:t>
      </w:r>
      <w:r w:rsidRPr="00A21E11">
        <w:rPr>
          <w:rFonts w:eastAsia="Calibri" w:cs="Times New Roman"/>
          <w:szCs w:val="28"/>
          <w:lang w:val="uk-UA"/>
        </w:rPr>
        <w:t xml:space="preserve">позначають позитивне самопочуття та 59% – негативне (Див. </w:t>
      </w:r>
      <w:r w:rsidRPr="00A21E11">
        <w:rPr>
          <w:rFonts w:eastAsia="Calibri" w:cs="Times New Roman"/>
          <w:i/>
          <w:szCs w:val="28"/>
          <w:lang w:val="uk-UA"/>
        </w:rPr>
        <w:t>Діаграма 2.10</w:t>
      </w:r>
      <w:r w:rsidRPr="00A21E11">
        <w:rPr>
          <w:rFonts w:eastAsia="Calibri" w:cs="Times New Roman"/>
          <w:szCs w:val="28"/>
          <w:lang w:val="uk-UA"/>
        </w:rPr>
        <w:t xml:space="preserve">). </w:t>
      </w:r>
    </w:p>
    <w:p w14:paraId="0002A4A0" w14:textId="77777777" w:rsidR="00A21E11" w:rsidRPr="00A21E11" w:rsidRDefault="00A21E11" w:rsidP="00A21E11">
      <w:pPr>
        <w:tabs>
          <w:tab w:val="left" w:pos="567"/>
        </w:tabs>
        <w:spacing w:after="0" w:line="360" w:lineRule="auto"/>
        <w:jc w:val="right"/>
        <w:rPr>
          <w:rFonts w:eastAsia="Calibri" w:cs="Times New Roman"/>
          <w:i/>
          <w:szCs w:val="28"/>
          <w:lang w:val="uk-UA"/>
        </w:rPr>
      </w:pPr>
      <w:r w:rsidRPr="00A21E11">
        <w:rPr>
          <w:rFonts w:eastAsia="Calibri" w:cs="Times New Roman"/>
          <w:i/>
          <w:szCs w:val="28"/>
          <w:lang w:val="uk-UA"/>
        </w:rPr>
        <w:t>Діаграма 2.10</w:t>
      </w:r>
    </w:p>
    <w:p w14:paraId="00723072" w14:textId="77777777" w:rsidR="00A21E11" w:rsidRPr="00A21E11" w:rsidRDefault="00A21E11" w:rsidP="00A21E11">
      <w:pPr>
        <w:tabs>
          <w:tab w:val="left" w:pos="567"/>
        </w:tabs>
        <w:spacing w:after="0" w:line="360" w:lineRule="auto"/>
        <w:jc w:val="center"/>
        <w:rPr>
          <w:rFonts w:eastAsia="Calibri" w:cs="Times New Roman"/>
          <w:szCs w:val="28"/>
          <w:lang w:val="uk-UA"/>
        </w:rPr>
      </w:pPr>
      <w:r w:rsidRPr="00A21E11">
        <w:rPr>
          <w:rFonts w:eastAsia="Calibri" w:cs="Times New Roman"/>
          <w:noProof/>
          <w:szCs w:val="28"/>
          <w:lang w:eastAsia="ru-RU"/>
        </w:rPr>
        <w:lastRenderedPageBreak/>
        <w:drawing>
          <wp:inline distT="0" distB="0" distL="0" distR="0" wp14:anchorId="0AED1ADD" wp14:editId="3AED3891">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7B9403C" w14:textId="296415D5"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Конструкція </w:t>
      </w:r>
      <w:proofErr w:type="spellStart"/>
      <w:r w:rsidRPr="00A21E11">
        <w:rPr>
          <w:rFonts w:eastAsia="Calibri" w:cs="Times New Roman"/>
          <w:i/>
          <w:szCs w:val="28"/>
          <w:lang w:val="uk-UA"/>
        </w:rPr>
        <w:t>sagt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entschlossen</w:t>
      </w:r>
      <w:proofErr w:type="spellEnd"/>
      <w:r w:rsidRPr="00A21E11">
        <w:rPr>
          <w:rFonts w:eastAsia="Calibri" w:cs="Times New Roman"/>
          <w:szCs w:val="28"/>
          <w:lang w:val="uk-UA"/>
        </w:rPr>
        <w:t xml:space="preserve"> (рішуче каже), яка складається з дієслова </w:t>
      </w:r>
      <w:proofErr w:type="spellStart"/>
      <w:r w:rsidRPr="00A21E11">
        <w:rPr>
          <w:rFonts w:eastAsia="Calibri" w:cs="Times New Roman"/>
          <w:i/>
          <w:szCs w:val="28"/>
          <w:lang w:val="uk-UA"/>
        </w:rPr>
        <w:t>sag</w:t>
      </w:r>
      <w:proofErr w:type="spellEnd"/>
      <w:r w:rsidRPr="00A21E11">
        <w:rPr>
          <w:rFonts w:eastAsia="Calibri" w:cs="Times New Roman"/>
          <w:i/>
          <w:szCs w:val="28"/>
          <w:lang w:val="de-DE"/>
        </w:rPr>
        <w:t>en</w:t>
      </w:r>
      <w:r w:rsidRPr="00A21E11">
        <w:rPr>
          <w:rFonts w:eastAsia="Calibri" w:cs="Times New Roman"/>
          <w:i/>
          <w:szCs w:val="28"/>
          <w:lang w:val="uk-UA"/>
        </w:rPr>
        <w:t xml:space="preserve"> </w:t>
      </w:r>
      <w:r w:rsidRPr="00A21E11">
        <w:rPr>
          <w:rFonts w:eastAsia="Calibri" w:cs="Times New Roman"/>
          <w:szCs w:val="28"/>
          <w:lang w:val="uk-UA"/>
        </w:rPr>
        <w:t xml:space="preserve">у словосполученні з прикметником </w:t>
      </w:r>
      <w:proofErr w:type="spellStart"/>
      <w:r w:rsidRPr="00A21E11">
        <w:rPr>
          <w:rFonts w:eastAsia="Calibri" w:cs="Times New Roman"/>
          <w:i/>
          <w:szCs w:val="28"/>
          <w:lang w:val="uk-UA"/>
        </w:rPr>
        <w:t>entschlossen</w:t>
      </w:r>
      <w:proofErr w:type="spellEnd"/>
      <w:r w:rsidRPr="00A21E11">
        <w:rPr>
          <w:rFonts w:eastAsia="Calibri" w:cs="Times New Roman"/>
          <w:i/>
          <w:szCs w:val="28"/>
          <w:lang w:val="uk-UA"/>
        </w:rPr>
        <w:t xml:space="preserve"> </w:t>
      </w:r>
      <w:r w:rsidRPr="00A21E11">
        <w:rPr>
          <w:rFonts w:eastAsia="Calibri" w:cs="Times New Roman"/>
          <w:szCs w:val="28"/>
          <w:lang w:val="uk-UA"/>
        </w:rPr>
        <w:t xml:space="preserve">вказує на рішучість Софії: </w:t>
      </w:r>
      <w:r w:rsidR="00CE6761">
        <w:rPr>
          <w:rFonts w:eastAsia="Calibri" w:cs="Times New Roman"/>
          <w:szCs w:val="28"/>
          <w:lang w:val="uk-UA"/>
        </w:rPr>
        <w:t>«</w:t>
      </w:r>
      <w:proofErr w:type="spellStart"/>
      <w:r w:rsidRPr="00A21E11">
        <w:rPr>
          <w:rFonts w:eastAsia="Calibri" w:cs="Times New Roman"/>
          <w:i/>
          <w:szCs w:val="28"/>
          <w:lang w:val="uk-UA"/>
        </w:rPr>
        <w:t>Sophie</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sagt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entschlossen</w:t>
      </w:r>
      <w:proofErr w:type="spellEnd"/>
      <w:r w:rsidRPr="00A21E11">
        <w:rPr>
          <w:rFonts w:eastAsia="Calibri" w:cs="Times New Roman"/>
          <w:i/>
          <w:szCs w:val="28"/>
          <w:lang w:val="uk-UA"/>
        </w:rPr>
        <w:t>:"</w:t>
      </w:r>
      <w:proofErr w:type="spellStart"/>
      <w:r w:rsidRPr="00A21E11">
        <w:rPr>
          <w:rFonts w:eastAsia="Calibri" w:cs="Times New Roman"/>
          <w:i/>
          <w:szCs w:val="28"/>
          <w:lang w:val="uk-UA"/>
        </w:rPr>
        <w:t>Meine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Großmutter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verdächtigte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diesem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letzten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Jahr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ganze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Welt</w:t>
      </w:r>
      <w:proofErr w:type="spellEnd"/>
      <w:r w:rsidRPr="00A21E11">
        <w:rPr>
          <w:rFonts w:eastAsia="Calibri" w:cs="Times New Roman"/>
          <w:i/>
          <w:szCs w:val="28"/>
          <w:lang w:val="uk-UA"/>
        </w:rPr>
        <w:t>..."</w:t>
      </w:r>
      <w:r w:rsidR="00CE6761">
        <w:rPr>
          <w:rFonts w:eastAsia="Calibri" w:cs="Times New Roman"/>
          <w:szCs w:val="28"/>
          <w:lang w:val="uk-UA"/>
        </w:rPr>
        <w:t xml:space="preserve">» </w:t>
      </w:r>
      <w:r w:rsidR="00CE6761">
        <w:rPr>
          <w:szCs w:val="28"/>
          <w:lang w:val="uk-UA"/>
        </w:rPr>
        <w:t>[45, с. 89]</w:t>
      </w:r>
      <w:r w:rsidRPr="00A21E11">
        <w:rPr>
          <w:rFonts w:eastAsia="Calibri" w:cs="Times New Roman"/>
          <w:szCs w:val="28"/>
          <w:lang w:val="uk-UA"/>
        </w:rPr>
        <w:t xml:space="preserve">. </w:t>
      </w:r>
    </w:p>
    <w:p w14:paraId="58E215A9" w14:textId="5F448320" w:rsidR="00A21E11" w:rsidRPr="00A21E11" w:rsidRDefault="00A21E11" w:rsidP="00A21E11">
      <w:pPr>
        <w:tabs>
          <w:tab w:val="left" w:pos="567"/>
          <w:tab w:val="left" w:pos="709"/>
        </w:tabs>
        <w:spacing w:after="0" w:line="360" w:lineRule="auto"/>
        <w:jc w:val="both"/>
        <w:rPr>
          <w:rFonts w:eastAsia="Calibri" w:cs="Times New Roman"/>
          <w:szCs w:val="28"/>
          <w:lang w:val="uk-UA"/>
        </w:rPr>
      </w:pPr>
      <w:r w:rsidRPr="00A21E11">
        <w:rPr>
          <w:rFonts w:eastAsia="Calibri" w:cs="Times New Roman"/>
          <w:szCs w:val="28"/>
          <w:lang w:val="uk-UA"/>
        </w:rPr>
        <w:t xml:space="preserve">        Наступна конструкція </w:t>
      </w:r>
      <w:proofErr w:type="spellStart"/>
      <w:r w:rsidRPr="00A21E11">
        <w:rPr>
          <w:rFonts w:eastAsia="Calibri" w:cs="Times New Roman"/>
          <w:i/>
          <w:szCs w:val="28"/>
          <w:lang w:val="uk-UA"/>
        </w:rPr>
        <w:t>sagte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sehr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sachlich</w:t>
      </w:r>
      <w:proofErr w:type="spellEnd"/>
      <w:r w:rsidR="001257B7">
        <w:rPr>
          <w:rFonts w:eastAsia="Calibri" w:cs="Times New Roman"/>
          <w:szCs w:val="28"/>
          <w:lang w:val="uk-UA"/>
        </w:rPr>
        <w:t xml:space="preserve"> (сказав п</w:t>
      </w:r>
      <w:r w:rsidR="001257B7" w:rsidRPr="001257B7">
        <w:rPr>
          <w:rFonts w:eastAsia="Calibri" w:cs="Times New Roman"/>
          <w:szCs w:val="28"/>
          <w:lang w:val="uk-UA"/>
        </w:rPr>
        <w:t>о-діловому</w:t>
      </w:r>
      <w:r w:rsidRPr="00A21E11">
        <w:rPr>
          <w:rFonts w:eastAsia="Calibri" w:cs="Times New Roman"/>
          <w:szCs w:val="28"/>
          <w:lang w:val="uk-UA"/>
        </w:rPr>
        <w:t xml:space="preserve">) у словосполученні з прикметниками </w:t>
      </w:r>
      <w:proofErr w:type="spellStart"/>
      <w:r w:rsidRPr="00A21E11">
        <w:rPr>
          <w:rFonts w:eastAsia="Calibri" w:cs="Times New Roman"/>
          <w:i/>
          <w:szCs w:val="28"/>
          <w:lang w:val="uk-UA"/>
        </w:rPr>
        <w:t>sehr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sachlic</w:t>
      </w:r>
      <w:proofErr w:type="spellEnd"/>
      <w:r w:rsidRPr="00A21E11">
        <w:rPr>
          <w:rFonts w:eastAsia="Calibri" w:cs="Times New Roman"/>
          <w:i/>
          <w:szCs w:val="28"/>
          <w:lang w:val="de-DE"/>
        </w:rPr>
        <w:t>h</w:t>
      </w:r>
      <w:r w:rsidRPr="00A21E11">
        <w:rPr>
          <w:rFonts w:eastAsia="Calibri" w:cs="Times New Roman"/>
          <w:i/>
          <w:szCs w:val="28"/>
          <w:lang w:val="uk-UA"/>
        </w:rPr>
        <w:t xml:space="preserve"> </w:t>
      </w:r>
      <w:r w:rsidRPr="00A21E11">
        <w:rPr>
          <w:rFonts w:eastAsia="Calibri" w:cs="Times New Roman"/>
          <w:szCs w:val="28"/>
          <w:lang w:val="uk-UA"/>
        </w:rPr>
        <w:t xml:space="preserve">зображує впевненого у </w:t>
      </w:r>
      <w:proofErr w:type="spellStart"/>
      <w:r w:rsidRPr="00A21E11">
        <w:rPr>
          <w:rFonts w:eastAsia="Calibri" w:cs="Times New Roman"/>
          <w:szCs w:val="28"/>
          <w:lang w:val="uk-UA"/>
        </w:rPr>
        <w:t>союі</w:t>
      </w:r>
      <w:proofErr w:type="spellEnd"/>
      <w:r w:rsidRPr="00A21E11">
        <w:rPr>
          <w:rFonts w:eastAsia="Calibri" w:cs="Times New Roman"/>
          <w:szCs w:val="28"/>
          <w:lang w:val="uk-UA"/>
        </w:rPr>
        <w:t xml:space="preserve"> чоловіка: </w:t>
      </w:r>
      <w:r w:rsidR="00CE6761">
        <w:rPr>
          <w:rFonts w:eastAsia="Calibri" w:cs="Times New Roman"/>
          <w:szCs w:val="28"/>
          <w:lang w:val="uk-UA"/>
        </w:rPr>
        <w:t>«</w:t>
      </w:r>
      <w:proofErr w:type="spellStart"/>
      <w:r w:rsidRPr="00A21E11">
        <w:rPr>
          <w:rFonts w:eastAsia="Calibri" w:cs="Times New Roman"/>
          <w:szCs w:val="28"/>
          <w:lang w:val="uk-UA"/>
        </w:rPr>
        <w:t>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wandte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abrupt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zu</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mir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sagte</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sehr</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sachlich</w:t>
      </w:r>
      <w:proofErr w:type="spellEnd"/>
      <w:r w:rsidRPr="00A21E11">
        <w:rPr>
          <w:rFonts w:eastAsia="Calibri" w:cs="Times New Roman"/>
          <w:szCs w:val="28"/>
          <w:lang w:val="uk-UA"/>
        </w:rPr>
        <w:t>:</w:t>
      </w:r>
      <w:r w:rsidRPr="00A21E11">
        <w:rPr>
          <w:rFonts w:eastAsia="Calibri" w:cs="Times New Roman"/>
          <w:i/>
          <w:szCs w:val="28"/>
          <w:lang w:val="uk-UA"/>
        </w:rPr>
        <w:t xml:space="preserve"> "</w:t>
      </w:r>
      <w:proofErr w:type="spellStart"/>
      <w:r w:rsidRPr="00A21E11">
        <w:rPr>
          <w:rFonts w:eastAsia="Calibri" w:cs="Times New Roman"/>
          <w:i/>
          <w:szCs w:val="28"/>
          <w:lang w:val="uk-UA"/>
        </w:rPr>
        <w:t>Wer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ist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denn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sagte</w:t>
      </w:r>
      <w:proofErr w:type="spellEnd"/>
      <w:r w:rsidRPr="00A21E11">
        <w:rPr>
          <w:rFonts w:eastAsia="Calibri" w:cs="Times New Roman"/>
          <w:i/>
          <w:szCs w:val="28"/>
          <w:lang w:val="uk-UA"/>
        </w:rPr>
        <w:t>: "</w:t>
      </w:r>
      <w:proofErr w:type="spellStart"/>
      <w:r w:rsidRPr="00A21E11">
        <w:rPr>
          <w:rFonts w:eastAsia="Calibri" w:cs="Times New Roman"/>
          <w:i/>
          <w:szCs w:val="28"/>
          <w:lang w:val="uk-UA"/>
        </w:rPr>
        <w:t>Das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ist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seine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Frau</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Frau</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Regisseurs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kommt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Bali</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haben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auf</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Bali</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geheiratet</w:t>
      </w:r>
      <w:proofErr w:type="spellEnd"/>
      <w:r w:rsidRPr="00A21E11">
        <w:rPr>
          <w:rFonts w:eastAsia="Calibri" w:cs="Times New Roman"/>
          <w:i/>
          <w:szCs w:val="28"/>
          <w:lang w:val="uk-UA"/>
        </w:rPr>
        <w:t>."</w:t>
      </w:r>
      <w:r w:rsidR="00CE6761">
        <w:rPr>
          <w:rFonts w:eastAsia="Calibri" w:cs="Times New Roman"/>
          <w:szCs w:val="28"/>
          <w:lang w:val="uk-UA"/>
        </w:rPr>
        <w:t>»</w:t>
      </w:r>
      <w:r w:rsidR="00CE6761" w:rsidRPr="00CE6761">
        <w:rPr>
          <w:szCs w:val="28"/>
          <w:lang w:val="uk-UA"/>
        </w:rPr>
        <w:t xml:space="preserve"> </w:t>
      </w:r>
      <w:r w:rsidR="00CE6761">
        <w:rPr>
          <w:szCs w:val="28"/>
          <w:lang w:val="uk-UA"/>
        </w:rPr>
        <w:t>[45, с. 103]</w:t>
      </w:r>
      <w:r w:rsidRPr="00A21E11">
        <w:rPr>
          <w:rFonts w:eastAsia="Calibri" w:cs="Times New Roman"/>
          <w:szCs w:val="28"/>
          <w:lang w:val="uk-UA"/>
        </w:rPr>
        <w:t xml:space="preserve">. </w:t>
      </w:r>
    </w:p>
    <w:p w14:paraId="7465D4D3" w14:textId="75409C89" w:rsidR="00A21E11" w:rsidRPr="00A21E11" w:rsidRDefault="00A21E11" w:rsidP="00A21E11">
      <w:pPr>
        <w:tabs>
          <w:tab w:val="left" w:pos="567"/>
          <w:tab w:val="left" w:pos="709"/>
        </w:tabs>
        <w:spacing w:after="0" w:line="360" w:lineRule="auto"/>
        <w:jc w:val="both"/>
        <w:rPr>
          <w:rFonts w:eastAsia="Calibri" w:cs="Times New Roman"/>
          <w:szCs w:val="28"/>
          <w:lang w:val="uk-UA"/>
        </w:rPr>
      </w:pPr>
      <w:r w:rsidRPr="00A21E11">
        <w:rPr>
          <w:rFonts w:eastAsia="Calibri" w:cs="Times New Roman"/>
          <w:i/>
          <w:szCs w:val="28"/>
          <w:lang w:val="de-DE"/>
        </w:rPr>
        <w:t xml:space="preserve">      </w:t>
      </w:r>
      <w:r w:rsidRPr="00A21E11">
        <w:rPr>
          <w:rFonts w:eastAsia="Calibri" w:cs="Times New Roman"/>
          <w:i/>
          <w:szCs w:val="28"/>
          <w:lang w:val="uk-UA"/>
        </w:rPr>
        <w:t xml:space="preserve"> </w:t>
      </w:r>
      <w:r w:rsidRPr="00A21E11">
        <w:rPr>
          <w:rFonts w:eastAsia="Calibri" w:cs="Times New Roman"/>
          <w:i/>
          <w:szCs w:val="28"/>
          <w:lang w:val="de-DE"/>
        </w:rPr>
        <w:t xml:space="preserve"> </w:t>
      </w:r>
      <w:r w:rsidRPr="00A21E11">
        <w:rPr>
          <w:rFonts w:eastAsia="Calibri" w:cs="Times New Roman"/>
          <w:szCs w:val="28"/>
          <w:lang w:val="uk-UA"/>
        </w:rPr>
        <w:t>У реченні</w:t>
      </w:r>
      <w:r w:rsidRPr="00A21E11">
        <w:rPr>
          <w:rFonts w:eastAsia="Calibri" w:cs="Times New Roman"/>
          <w:i/>
          <w:szCs w:val="28"/>
          <w:lang w:val="de-DE"/>
        </w:rPr>
        <w:t xml:space="preserve"> </w:t>
      </w:r>
      <w:r w:rsidR="00CE6761">
        <w:rPr>
          <w:rFonts w:eastAsia="Calibri" w:cs="Times New Roman"/>
          <w:szCs w:val="28"/>
          <w:lang w:val="uk-UA"/>
        </w:rPr>
        <w:t>«</w:t>
      </w:r>
      <w:r w:rsidRPr="00A21E11">
        <w:rPr>
          <w:rFonts w:eastAsia="Calibri" w:cs="Times New Roman"/>
          <w:i/>
          <w:szCs w:val="28"/>
          <w:lang w:val="de-DE"/>
        </w:rPr>
        <w:t xml:space="preserve">Sie schüttelte mich und sagte: „Stehe auf. Wir müssen los, wir gehen noch wohin, wo ist der Werner, was machst du hier überhaupt“, sie </w:t>
      </w:r>
      <w:proofErr w:type="spellStart"/>
      <w:r w:rsidRPr="00A21E11">
        <w:rPr>
          <w:rFonts w:eastAsia="Calibri" w:cs="Times New Roman"/>
          <w:i/>
          <w:szCs w:val="28"/>
          <w:u w:val="single"/>
          <w:lang w:val="uk-UA"/>
        </w:rPr>
        <w:t>sagte</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nicht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schnell</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und</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fahrig</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sondern</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sehr</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ruhig</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und</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konzentriert</w:t>
      </w:r>
      <w:proofErr w:type="spellEnd"/>
      <w:r w:rsidR="00CE6761">
        <w:rPr>
          <w:rFonts w:eastAsia="Calibri" w:cs="Times New Roman"/>
          <w:szCs w:val="28"/>
          <w:lang w:val="uk-UA"/>
        </w:rPr>
        <w:t>»</w:t>
      </w:r>
      <w:r w:rsidR="00CE6761" w:rsidRPr="00CE6761">
        <w:rPr>
          <w:szCs w:val="28"/>
          <w:lang w:val="uk-UA"/>
        </w:rPr>
        <w:t xml:space="preserve"> </w:t>
      </w:r>
      <w:r w:rsidR="00CE6761">
        <w:rPr>
          <w:szCs w:val="28"/>
          <w:lang w:val="uk-UA"/>
        </w:rPr>
        <w:t>[45, с. 105</w:t>
      </w:r>
      <w:r w:rsidR="00CE6761" w:rsidRPr="00CE6761">
        <w:rPr>
          <w:szCs w:val="28"/>
          <w:lang w:val="de-DE"/>
        </w:rPr>
        <w:t>],</w:t>
      </w:r>
      <w:r w:rsidR="00CE6761">
        <w:rPr>
          <w:rFonts w:eastAsia="Calibri" w:cs="Times New Roman"/>
          <w:szCs w:val="28"/>
          <w:lang w:val="uk-UA"/>
        </w:rPr>
        <w:t xml:space="preserve"> </w:t>
      </w:r>
      <w:r w:rsidRPr="00A21E11">
        <w:rPr>
          <w:rFonts w:eastAsia="Calibri" w:cs="Times New Roman"/>
          <w:szCs w:val="28"/>
          <w:lang w:val="uk-UA"/>
        </w:rPr>
        <w:t xml:space="preserve">конструкція </w:t>
      </w:r>
      <w:r w:rsidRPr="00A21E11">
        <w:rPr>
          <w:rFonts w:eastAsia="Calibri" w:cs="Times New Roman"/>
          <w:i/>
          <w:szCs w:val="28"/>
          <w:lang w:val="de-DE"/>
        </w:rPr>
        <w:t>sagte nicht schnell und fahrig, sondern sehr ruhig und konzentriert</w:t>
      </w:r>
      <w:r w:rsidRPr="00A21E11">
        <w:rPr>
          <w:rFonts w:eastAsia="Calibri" w:cs="Times New Roman"/>
          <w:i/>
          <w:szCs w:val="28"/>
          <w:lang w:val="uk-UA"/>
        </w:rPr>
        <w:t xml:space="preserve"> </w:t>
      </w:r>
      <w:r w:rsidR="001257B7">
        <w:rPr>
          <w:rFonts w:eastAsia="Calibri" w:cs="Times New Roman"/>
          <w:szCs w:val="28"/>
          <w:lang w:val="uk-UA"/>
        </w:rPr>
        <w:t>(сказала</w:t>
      </w:r>
      <w:r w:rsidRPr="00A21E11">
        <w:rPr>
          <w:rFonts w:eastAsia="Calibri" w:cs="Times New Roman"/>
          <w:szCs w:val="28"/>
          <w:lang w:val="uk-UA"/>
        </w:rPr>
        <w:t xml:space="preserve"> не швидко й уривчасто, а дуже спокійно й зосереджено) зображує зосереджену жінку, яка не спішить кудись їхати. </w:t>
      </w:r>
    </w:p>
    <w:p w14:paraId="01A29A18" w14:textId="52A1025B"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Конструкція </w:t>
      </w:r>
      <w:proofErr w:type="spellStart"/>
      <w:r w:rsidRPr="00A21E11">
        <w:rPr>
          <w:rFonts w:eastAsia="Calibri" w:cs="Times New Roman"/>
          <w:i/>
          <w:szCs w:val="28"/>
          <w:lang w:val="uk-UA"/>
        </w:rPr>
        <w:t>sagte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erschöpft</w:t>
      </w:r>
      <w:proofErr w:type="spellEnd"/>
      <w:r w:rsidR="001257B7">
        <w:rPr>
          <w:rFonts w:eastAsia="Calibri" w:cs="Times New Roman"/>
          <w:szCs w:val="28"/>
          <w:lang w:val="uk-UA"/>
        </w:rPr>
        <w:t xml:space="preserve"> (сказала</w:t>
      </w:r>
      <w:r w:rsidRPr="00A21E11">
        <w:rPr>
          <w:rFonts w:eastAsia="Calibri" w:cs="Times New Roman"/>
          <w:szCs w:val="28"/>
          <w:lang w:val="uk-UA"/>
        </w:rPr>
        <w:t xml:space="preserve"> виснажено) зображує виснаженого </w:t>
      </w:r>
      <w:proofErr w:type="spellStart"/>
      <w:r w:rsidRPr="00A21E11">
        <w:rPr>
          <w:rFonts w:eastAsia="Calibri" w:cs="Times New Roman"/>
          <w:szCs w:val="28"/>
          <w:lang w:val="uk-UA"/>
        </w:rPr>
        <w:t>Маркуса</w:t>
      </w:r>
      <w:proofErr w:type="spellEnd"/>
      <w:r w:rsidRPr="00A21E11">
        <w:rPr>
          <w:rFonts w:eastAsia="Calibri" w:cs="Times New Roman"/>
          <w:szCs w:val="28"/>
          <w:lang w:val="de-DE"/>
        </w:rPr>
        <w:t xml:space="preserve">: </w:t>
      </w:r>
      <w:r w:rsidR="00CE6761">
        <w:rPr>
          <w:rFonts w:eastAsia="Calibri" w:cs="Times New Roman"/>
          <w:szCs w:val="28"/>
          <w:lang w:val="uk-UA"/>
        </w:rPr>
        <w:t>«</w:t>
      </w:r>
      <w:proofErr w:type="spellStart"/>
      <w:r w:rsidRPr="00A21E11">
        <w:rPr>
          <w:rFonts w:eastAsia="Calibri" w:cs="Times New Roman"/>
          <w:i/>
          <w:szCs w:val="28"/>
          <w:lang w:val="uk-UA"/>
        </w:rPr>
        <w:t>Wir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standen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vor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ihrer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Wohnungstür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hielt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ihren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kleinen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braunen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Daumen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fest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auf</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Klingel</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gedrückt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Klingel</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schrillte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Markus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Werner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hungerte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lastRenderedPageBreak/>
        <w:t>auf</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Treppenabsatz</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herum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wischte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Nase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ab</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sagte</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erschöpft</w:t>
      </w:r>
      <w:proofErr w:type="spellEnd"/>
      <w:r w:rsidR="00CE6761">
        <w:rPr>
          <w:rFonts w:eastAsia="Calibri" w:cs="Times New Roman"/>
          <w:i/>
          <w:szCs w:val="28"/>
          <w:lang w:val="uk-UA"/>
        </w:rPr>
        <w:t xml:space="preserve">: </w:t>
      </w:r>
      <w:proofErr w:type="spellStart"/>
      <w:r w:rsidR="00CE6761">
        <w:rPr>
          <w:rFonts w:eastAsia="Calibri" w:cs="Times New Roman"/>
          <w:i/>
          <w:szCs w:val="28"/>
          <w:lang w:val="uk-UA"/>
        </w:rPr>
        <w:t>Ich</w:t>
      </w:r>
      <w:proofErr w:type="spellEnd"/>
      <w:r w:rsidR="00CE6761">
        <w:rPr>
          <w:rFonts w:eastAsia="Calibri" w:cs="Times New Roman"/>
          <w:i/>
          <w:szCs w:val="28"/>
          <w:lang w:val="uk-UA"/>
        </w:rPr>
        <w:t xml:space="preserve"> </w:t>
      </w:r>
      <w:proofErr w:type="spellStart"/>
      <w:r w:rsidR="00CE6761">
        <w:rPr>
          <w:rFonts w:eastAsia="Calibri" w:cs="Times New Roman"/>
          <w:i/>
          <w:szCs w:val="28"/>
          <w:lang w:val="uk-UA"/>
        </w:rPr>
        <w:t>kann</w:t>
      </w:r>
      <w:proofErr w:type="spellEnd"/>
      <w:r w:rsidR="00CE6761">
        <w:rPr>
          <w:rFonts w:eastAsia="Calibri" w:cs="Times New Roman"/>
          <w:i/>
          <w:szCs w:val="28"/>
          <w:lang w:val="uk-UA"/>
        </w:rPr>
        <w:t xml:space="preserve"> </w:t>
      </w:r>
      <w:proofErr w:type="spellStart"/>
      <w:r w:rsidR="00CE6761">
        <w:rPr>
          <w:rFonts w:eastAsia="Calibri" w:cs="Times New Roman"/>
          <w:i/>
          <w:szCs w:val="28"/>
          <w:lang w:val="uk-UA"/>
        </w:rPr>
        <w:t>nicht</w:t>
      </w:r>
      <w:proofErr w:type="spellEnd"/>
      <w:r w:rsidR="00CE6761">
        <w:rPr>
          <w:rFonts w:eastAsia="Calibri" w:cs="Times New Roman"/>
          <w:i/>
          <w:szCs w:val="28"/>
          <w:lang w:val="uk-UA"/>
        </w:rPr>
        <w:t xml:space="preserve"> </w:t>
      </w:r>
      <w:proofErr w:type="spellStart"/>
      <w:r w:rsidR="00CE6761">
        <w:rPr>
          <w:rFonts w:eastAsia="Calibri" w:cs="Times New Roman"/>
          <w:i/>
          <w:szCs w:val="28"/>
          <w:lang w:val="uk-UA"/>
        </w:rPr>
        <w:t>mehr</w:t>
      </w:r>
      <w:proofErr w:type="spellEnd"/>
      <w:r w:rsidR="00CE6761">
        <w:rPr>
          <w:rFonts w:eastAsia="Calibri" w:cs="Times New Roman"/>
          <w:szCs w:val="28"/>
          <w:lang w:val="uk-UA"/>
        </w:rPr>
        <w:t>»</w:t>
      </w:r>
      <w:r w:rsidRPr="00A21E11">
        <w:rPr>
          <w:rFonts w:eastAsia="Calibri" w:cs="Times New Roman"/>
          <w:szCs w:val="28"/>
          <w:lang w:val="uk-UA"/>
        </w:rPr>
        <w:t xml:space="preserve"> </w:t>
      </w:r>
      <w:r w:rsidR="00CE6761">
        <w:rPr>
          <w:szCs w:val="28"/>
          <w:lang w:val="uk-UA"/>
        </w:rPr>
        <w:t>[45, с. 108]</w:t>
      </w:r>
      <w:r w:rsidRPr="00A21E11">
        <w:rPr>
          <w:rFonts w:eastAsia="Calibri" w:cs="Times New Roman"/>
          <w:szCs w:val="28"/>
          <w:lang w:val="uk-UA"/>
        </w:rPr>
        <w:t xml:space="preserve">. </w:t>
      </w:r>
    </w:p>
    <w:p w14:paraId="55FE2C83" w14:textId="0C3B028D"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Наступна конструкція </w:t>
      </w:r>
      <w:proofErr w:type="spellStart"/>
      <w:r w:rsidRPr="00A21E11">
        <w:rPr>
          <w:rFonts w:eastAsia="Calibri" w:cs="Times New Roman"/>
          <w:i/>
          <w:szCs w:val="28"/>
          <w:lang w:val="uk-UA"/>
        </w:rPr>
        <w:t>sagte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entschlossen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fest</w:t>
      </w:r>
      <w:proofErr w:type="spellEnd"/>
      <w:r w:rsidRPr="00A21E11">
        <w:rPr>
          <w:rFonts w:eastAsia="Calibri" w:cs="Times New Roman"/>
          <w:szCs w:val="28"/>
          <w:lang w:val="uk-UA"/>
        </w:rPr>
        <w:t xml:space="preserve"> (сказала рішуче і твердо)</w:t>
      </w:r>
      <w:r w:rsidRPr="00A21E11">
        <w:rPr>
          <w:rFonts w:eastAsia="Calibri" w:cs="Times New Roman"/>
          <w:szCs w:val="28"/>
          <w:lang w:val="de-DE"/>
        </w:rPr>
        <w:t>:</w:t>
      </w:r>
      <w:r w:rsidRPr="00A21E11">
        <w:rPr>
          <w:rFonts w:eastAsia="Calibri" w:cs="Times New Roman"/>
          <w:szCs w:val="28"/>
          <w:lang w:val="uk-UA"/>
        </w:rPr>
        <w:t xml:space="preserve"> зображує рішучу жінку</w:t>
      </w:r>
      <w:r w:rsidRPr="00A21E11">
        <w:rPr>
          <w:rFonts w:eastAsia="Calibri" w:cs="Times New Roman"/>
          <w:szCs w:val="28"/>
          <w:lang w:val="de-DE"/>
        </w:rPr>
        <w:t xml:space="preserve">: </w:t>
      </w:r>
      <w:r w:rsidR="00CE6761">
        <w:rPr>
          <w:rFonts w:eastAsia="Calibri" w:cs="Times New Roman"/>
          <w:szCs w:val="28"/>
          <w:lang w:val="uk-UA"/>
        </w:rPr>
        <w:t>«</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sagte</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entschlossen</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und</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fest</w:t>
      </w:r>
      <w:proofErr w:type="spellEnd"/>
      <w:r w:rsidRPr="00A21E11">
        <w:rPr>
          <w:rFonts w:eastAsia="Calibri" w:cs="Times New Roman"/>
          <w:i/>
          <w:szCs w:val="28"/>
          <w:lang w:val="uk-UA"/>
        </w:rPr>
        <w:t>: "</w:t>
      </w:r>
      <w:proofErr w:type="spellStart"/>
      <w:r w:rsidRPr="00A21E11">
        <w:rPr>
          <w:rFonts w:eastAsia="Calibri" w:cs="Times New Roman"/>
          <w:i/>
          <w:szCs w:val="28"/>
          <w:lang w:val="uk-UA"/>
        </w:rPr>
        <w:t>Wo</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ist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denn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Markus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Werner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antwortete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für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w:t>
      </w:r>
      <w:proofErr w:type="spellEnd"/>
      <w:r w:rsidR="00CE6761">
        <w:rPr>
          <w:rFonts w:eastAsia="Calibri" w:cs="Times New Roman"/>
          <w:i/>
          <w:szCs w:val="28"/>
          <w:lang w:val="uk-UA"/>
        </w:rPr>
        <w:t xml:space="preserve"> </w:t>
      </w:r>
      <w:proofErr w:type="spellStart"/>
      <w:r w:rsidR="00CE6761">
        <w:rPr>
          <w:rFonts w:eastAsia="Calibri" w:cs="Times New Roman"/>
          <w:i/>
          <w:szCs w:val="28"/>
          <w:lang w:val="uk-UA"/>
        </w:rPr>
        <w:t>Bali-Frau</w:t>
      </w:r>
      <w:proofErr w:type="spellEnd"/>
      <w:r w:rsidR="00CE6761">
        <w:rPr>
          <w:rFonts w:eastAsia="Calibri" w:cs="Times New Roman"/>
          <w:i/>
          <w:szCs w:val="28"/>
          <w:lang w:val="uk-UA"/>
        </w:rPr>
        <w:t>: "</w:t>
      </w:r>
      <w:proofErr w:type="spellStart"/>
      <w:r w:rsidR="00CE6761">
        <w:rPr>
          <w:rFonts w:eastAsia="Calibri" w:cs="Times New Roman"/>
          <w:i/>
          <w:szCs w:val="28"/>
          <w:lang w:val="uk-UA"/>
        </w:rPr>
        <w:t>Er</w:t>
      </w:r>
      <w:proofErr w:type="spellEnd"/>
      <w:r w:rsidR="00CE6761">
        <w:rPr>
          <w:rFonts w:eastAsia="Calibri" w:cs="Times New Roman"/>
          <w:i/>
          <w:szCs w:val="28"/>
          <w:lang w:val="uk-UA"/>
        </w:rPr>
        <w:t xml:space="preserve"> </w:t>
      </w:r>
      <w:proofErr w:type="spellStart"/>
      <w:r w:rsidR="00CE6761">
        <w:rPr>
          <w:rFonts w:eastAsia="Calibri" w:cs="Times New Roman"/>
          <w:i/>
          <w:szCs w:val="28"/>
          <w:lang w:val="uk-UA"/>
        </w:rPr>
        <w:t>schläft</w:t>
      </w:r>
      <w:proofErr w:type="spellEnd"/>
      <w:r w:rsidR="00CE6761">
        <w:rPr>
          <w:rFonts w:eastAsia="Calibri" w:cs="Times New Roman"/>
          <w:i/>
          <w:szCs w:val="28"/>
          <w:lang w:val="uk-UA"/>
        </w:rPr>
        <w:t xml:space="preserve"> </w:t>
      </w:r>
      <w:proofErr w:type="spellStart"/>
      <w:r w:rsidR="00CE6761">
        <w:rPr>
          <w:rFonts w:eastAsia="Calibri" w:cs="Times New Roman"/>
          <w:i/>
          <w:szCs w:val="28"/>
          <w:lang w:val="uk-UA"/>
        </w:rPr>
        <w:t>schon</w:t>
      </w:r>
      <w:proofErr w:type="spellEnd"/>
      <w:r w:rsidR="00CE6761" w:rsidRPr="00CE6761">
        <w:rPr>
          <w:rFonts w:eastAsia="Calibri" w:cs="Times New Roman"/>
          <w:i/>
          <w:szCs w:val="28"/>
          <w:lang w:val="de-DE"/>
        </w:rPr>
        <w:t>”</w:t>
      </w:r>
      <w:r w:rsidR="00CE6761">
        <w:rPr>
          <w:rFonts w:eastAsia="Calibri" w:cs="Times New Roman"/>
          <w:i/>
          <w:szCs w:val="28"/>
          <w:lang w:val="de-DE"/>
        </w:rPr>
        <w:t>.</w:t>
      </w:r>
      <w:r w:rsidR="00CE6761">
        <w:rPr>
          <w:rFonts w:eastAsia="Calibri" w:cs="Times New Roman"/>
          <w:szCs w:val="28"/>
          <w:lang w:val="uk-UA"/>
        </w:rPr>
        <w:t>»</w:t>
      </w:r>
      <w:r w:rsidR="00CE6761" w:rsidRPr="00CE6761">
        <w:rPr>
          <w:rFonts w:eastAsia="Calibri" w:cs="Times New Roman"/>
          <w:szCs w:val="28"/>
          <w:lang w:val="de-DE"/>
        </w:rPr>
        <w:t xml:space="preserve"> </w:t>
      </w:r>
      <w:r w:rsidR="00CE6761">
        <w:rPr>
          <w:szCs w:val="28"/>
          <w:lang w:val="uk-UA"/>
        </w:rPr>
        <w:t>[45, с. 1</w:t>
      </w:r>
      <w:r w:rsidR="00CE6761" w:rsidRPr="00CE6761">
        <w:rPr>
          <w:szCs w:val="28"/>
          <w:lang w:val="de-DE"/>
        </w:rPr>
        <w:t>10</w:t>
      </w:r>
      <w:r w:rsidR="00CE6761">
        <w:rPr>
          <w:szCs w:val="28"/>
          <w:lang w:val="uk-UA"/>
        </w:rPr>
        <w:t>]</w:t>
      </w:r>
      <w:r w:rsidRPr="00A21E11">
        <w:rPr>
          <w:rFonts w:eastAsia="Calibri" w:cs="Times New Roman"/>
          <w:szCs w:val="28"/>
          <w:lang w:val="uk-UA"/>
        </w:rPr>
        <w:t xml:space="preserve">. </w:t>
      </w:r>
    </w:p>
    <w:p w14:paraId="12FE745C" w14:textId="528C664B"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Конструкція </w:t>
      </w:r>
      <w:proofErr w:type="spellStart"/>
      <w:r w:rsidRPr="00A21E11">
        <w:rPr>
          <w:rFonts w:eastAsia="Calibri" w:cs="Times New Roman"/>
          <w:i/>
          <w:szCs w:val="28"/>
          <w:lang w:val="uk-UA"/>
        </w:rPr>
        <w:t>sagte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irritiert</w:t>
      </w:r>
      <w:proofErr w:type="spellEnd"/>
      <w:r w:rsidRPr="00A21E11">
        <w:rPr>
          <w:rFonts w:eastAsia="Calibri" w:cs="Times New Roman"/>
          <w:szCs w:val="28"/>
          <w:lang w:val="uk-UA"/>
        </w:rPr>
        <w:t xml:space="preserve"> (сказала роздратовано) передає роздратування </w:t>
      </w:r>
      <w:proofErr w:type="spellStart"/>
      <w:r w:rsidRPr="00A21E11">
        <w:rPr>
          <w:rFonts w:eastAsia="Calibri" w:cs="Times New Roman"/>
          <w:szCs w:val="28"/>
          <w:lang w:val="uk-UA"/>
        </w:rPr>
        <w:t>Крістіни</w:t>
      </w:r>
      <w:proofErr w:type="spellEnd"/>
      <w:r w:rsidRPr="00A21E11">
        <w:rPr>
          <w:rFonts w:eastAsia="Calibri" w:cs="Times New Roman"/>
          <w:szCs w:val="28"/>
          <w:lang w:val="uk-UA"/>
        </w:rPr>
        <w:t xml:space="preserve">: </w:t>
      </w:r>
      <w:r w:rsidR="00CE6761">
        <w:rPr>
          <w:rFonts w:eastAsia="Calibri" w:cs="Times New Roman"/>
          <w:szCs w:val="28"/>
          <w:lang w:val="uk-UA"/>
        </w:rPr>
        <w:t>«</w:t>
      </w:r>
      <w:proofErr w:type="spellStart"/>
      <w:r w:rsidRPr="00A21E11">
        <w:rPr>
          <w:rFonts w:eastAsia="Calibri" w:cs="Times New Roman"/>
          <w:i/>
          <w:szCs w:val="28"/>
          <w:lang w:val="uk-UA"/>
        </w:rPr>
        <w:t>Christine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ga</w:t>
      </w:r>
      <w:proofErr w:type="spellEnd"/>
      <w:r w:rsidRPr="00A21E11">
        <w:rPr>
          <w:rFonts w:eastAsia="Calibri" w:cs="Times New Roman"/>
          <w:i/>
          <w:szCs w:val="28"/>
          <w:lang w:val="de-DE"/>
        </w:rPr>
        <w:t>b</w:t>
      </w:r>
      <w:r w:rsidRPr="00A21E11">
        <w:rPr>
          <w:rFonts w:eastAsia="Calibri" w:cs="Times New Roman"/>
          <w:i/>
          <w:szCs w:val="28"/>
          <w:lang w:val="uk-UA"/>
        </w:rPr>
        <w:t xml:space="preserve"> </w:t>
      </w:r>
      <w:proofErr w:type="spellStart"/>
      <w:r w:rsidRPr="00A21E11">
        <w:rPr>
          <w:rFonts w:eastAsia="Calibri" w:cs="Times New Roman"/>
          <w:i/>
          <w:szCs w:val="28"/>
          <w:lang w:val="uk-UA"/>
        </w:rPr>
        <w:t>ein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kurzes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trockenes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Lachen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von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sagte</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irritiert</w:t>
      </w:r>
      <w:proofErr w:type="spellEnd"/>
      <w:r w:rsidRPr="00A21E11">
        <w:rPr>
          <w:rFonts w:eastAsia="Calibri" w:cs="Times New Roman"/>
          <w:i/>
          <w:szCs w:val="28"/>
          <w:lang w:val="uk-UA"/>
        </w:rPr>
        <w:t>: "</w:t>
      </w:r>
      <w:proofErr w:type="spellStart"/>
      <w:r w:rsidRPr="00A21E11">
        <w:rPr>
          <w:rFonts w:eastAsia="Calibri" w:cs="Times New Roman"/>
          <w:i/>
          <w:szCs w:val="28"/>
          <w:lang w:val="uk-UA"/>
        </w:rPr>
        <w:t>Was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Bali-Frau</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rückte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Tisch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heran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lächelte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jetzt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nicht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mehr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sagte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sehr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ernst</w:t>
      </w:r>
      <w:proofErr w:type="spellEnd"/>
      <w:r w:rsidRPr="00A21E11">
        <w:rPr>
          <w:rFonts w:eastAsia="Calibri" w:cs="Times New Roman"/>
          <w:i/>
          <w:szCs w:val="28"/>
          <w:lang w:val="uk-UA"/>
        </w:rPr>
        <w:t>: "</w:t>
      </w:r>
      <w:proofErr w:type="spellStart"/>
      <w:r w:rsidRPr="00A21E11">
        <w:rPr>
          <w:rFonts w:eastAsia="Calibri" w:cs="Times New Roman"/>
          <w:i/>
          <w:szCs w:val="28"/>
          <w:lang w:val="uk-UA"/>
        </w:rPr>
        <w:t>Witze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habe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alle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gelernt</w:t>
      </w:r>
      <w:proofErr w:type="spellEnd"/>
      <w:r w:rsidRPr="00A21E11">
        <w:rPr>
          <w:rFonts w:eastAsia="Calibri" w:cs="Times New Roman"/>
          <w:i/>
          <w:szCs w:val="28"/>
          <w:lang w:val="uk-UA"/>
        </w:rPr>
        <w:t>. "</w:t>
      </w:r>
      <w:r w:rsidR="00CE6761">
        <w:rPr>
          <w:rFonts w:eastAsia="Calibri" w:cs="Times New Roman"/>
          <w:szCs w:val="28"/>
          <w:lang w:val="uk-UA"/>
        </w:rPr>
        <w:t>»</w:t>
      </w:r>
      <w:r w:rsidRPr="00A21E11">
        <w:rPr>
          <w:rFonts w:eastAsia="Calibri" w:cs="Times New Roman"/>
          <w:szCs w:val="28"/>
          <w:lang w:val="uk-UA"/>
        </w:rPr>
        <w:t xml:space="preserve"> </w:t>
      </w:r>
      <w:r w:rsidR="00CE6761">
        <w:rPr>
          <w:szCs w:val="28"/>
          <w:lang w:val="uk-UA"/>
        </w:rPr>
        <w:t>[45, с. 111]</w:t>
      </w:r>
      <w:r w:rsidR="00CE6761">
        <w:rPr>
          <w:rFonts w:eastAsia="Calibri" w:cs="Times New Roman"/>
          <w:szCs w:val="28"/>
          <w:lang w:val="uk-UA"/>
        </w:rPr>
        <w:t>.</w:t>
      </w:r>
    </w:p>
    <w:p w14:paraId="46C2B966" w14:textId="1CBAD338" w:rsidR="00A21E11" w:rsidRPr="00A21E11" w:rsidRDefault="00A21E11" w:rsidP="00A21E11">
      <w:pPr>
        <w:tabs>
          <w:tab w:val="left" w:pos="567"/>
        </w:tabs>
        <w:spacing w:after="0" w:line="360" w:lineRule="auto"/>
        <w:jc w:val="both"/>
        <w:rPr>
          <w:rFonts w:eastAsia="Calibri" w:cs="Times New Roman"/>
          <w:i/>
          <w:szCs w:val="28"/>
          <w:lang w:val="uk-UA"/>
        </w:rPr>
      </w:pPr>
      <w:r w:rsidRPr="00A21E11">
        <w:rPr>
          <w:rFonts w:eastAsia="Calibri" w:cs="Times New Roman"/>
          <w:szCs w:val="28"/>
          <w:lang w:val="uk-UA"/>
        </w:rPr>
        <w:t xml:space="preserve">        В тому ж реченні </w:t>
      </w:r>
      <w:r w:rsidR="00CE6761">
        <w:rPr>
          <w:rFonts w:eastAsia="Calibri" w:cs="Times New Roman"/>
          <w:szCs w:val="28"/>
          <w:lang w:val="uk-UA"/>
        </w:rPr>
        <w:t>«</w:t>
      </w:r>
      <w:proofErr w:type="spellStart"/>
      <w:r w:rsidRPr="00A21E11">
        <w:rPr>
          <w:rFonts w:eastAsia="Calibri" w:cs="Times New Roman"/>
          <w:i/>
          <w:szCs w:val="28"/>
          <w:lang w:val="uk-UA"/>
        </w:rPr>
        <w:t>Christine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gab</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kurzes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trockenes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Lachen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von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sagte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irritiert</w:t>
      </w:r>
      <w:proofErr w:type="spellEnd"/>
      <w:r w:rsidRPr="00A21E11">
        <w:rPr>
          <w:rFonts w:eastAsia="Calibri" w:cs="Times New Roman"/>
          <w:i/>
          <w:szCs w:val="28"/>
          <w:lang w:val="uk-UA"/>
        </w:rPr>
        <w:t>: "</w:t>
      </w:r>
      <w:proofErr w:type="spellStart"/>
      <w:r w:rsidRPr="00A21E11">
        <w:rPr>
          <w:rFonts w:eastAsia="Calibri" w:cs="Times New Roman"/>
          <w:i/>
          <w:szCs w:val="28"/>
          <w:lang w:val="uk-UA"/>
        </w:rPr>
        <w:t>Was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Bali-Frau</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rückte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Tisch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heran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lächelte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jetzt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nicht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mehr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sagte</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sehr</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ernst</w:t>
      </w:r>
      <w:proofErr w:type="spellEnd"/>
      <w:r w:rsidRPr="00A21E11">
        <w:rPr>
          <w:rFonts w:eastAsia="Calibri" w:cs="Times New Roman"/>
          <w:i/>
          <w:szCs w:val="28"/>
          <w:lang w:val="uk-UA"/>
        </w:rPr>
        <w:t>: "</w:t>
      </w:r>
      <w:proofErr w:type="spellStart"/>
      <w:r w:rsidRPr="00A21E11">
        <w:rPr>
          <w:rFonts w:eastAsia="Calibri" w:cs="Times New Roman"/>
          <w:i/>
          <w:szCs w:val="28"/>
          <w:lang w:val="uk-UA"/>
        </w:rPr>
        <w:t>Witze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habe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alle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gelernt</w:t>
      </w:r>
      <w:proofErr w:type="spellEnd"/>
      <w:r w:rsidRPr="00A21E11">
        <w:rPr>
          <w:rFonts w:eastAsia="Calibri" w:cs="Times New Roman"/>
          <w:i/>
          <w:szCs w:val="28"/>
          <w:lang w:val="uk-UA"/>
        </w:rPr>
        <w:t>. "</w:t>
      </w:r>
      <w:r w:rsidR="00CE6761">
        <w:rPr>
          <w:rFonts w:eastAsia="Calibri" w:cs="Times New Roman"/>
          <w:szCs w:val="28"/>
          <w:lang w:val="uk-UA"/>
        </w:rPr>
        <w:t xml:space="preserve">» </w:t>
      </w:r>
      <w:r w:rsidR="00CE6761" w:rsidRPr="00CE6761">
        <w:rPr>
          <w:rFonts w:eastAsia="Calibri" w:cs="Times New Roman"/>
          <w:szCs w:val="28"/>
          <w:lang w:val="uk-UA"/>
        </w:rPr>
        <w:t>[45, с. 111]</w:t>
      </w:r>
      <w:r w:rsidRPr="00A21E11">
        <w:rPr>
          <w:rFonts w:eastAsia="Calibri" w:cs="Times New Roman"/>
          <w:szCs w:val="28"/>
          <w:lang w:val="uk-UA"/>
        </w:rPr>
        <w:t xml:space="preserve">, але інша конструкція </w:t>
      </w:r>
      <w:proofErr w:type="spellStart"/>
      <w:r w:rsidRPr="00A21E11">
        <w:rPr>
          <w:rFonts w:eastAsia="Calibri" w:cs="Times New Roman"/>
          <w:i/>
          <w:szCs w:val="28"/>
          <w:lang w:val="uk-UA"/>
        </w:rPr>
        <w:t>sagte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sehr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ernst</w:t>
      </w:r>
      <w:proofErr w:type="spellEnd"/>
      <w:r w:rsidRPr="00A21E11">
        <w:rPr>
          <w:rFonts w:ascii="Calibri" w:eastAsia="Calibri" w:hAnsi="Calibri" w:cs="Times New Roman"/>
          <w:sz w:val="22"/>
          <w:lang w:val="uk-UA"/>
        </w:rPr>
        <w:t xml:space="preserve"> </w:t>
      </w:r>
      <w:r w:rsidRPr="00A21E11">
        <w:rPr>
          <w:rFonts w:eastAsia="Calibri" w:cs="Times New Roman"/>
          <w:szCs w:val="28"/>
          <w:lang w:val="uk-UA"/>
        </w:rPr>
        <w:t>(сказала дуже серйозно) зображує дуже серйозну жінку з Балі.</w:t>
      </w:r>
    </w:p>
    <w:p w14:paraId="374F5EF0" w14:textId="2DCFEEA1"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Наступна конструкція </w:t>
      </w:r>
      <w:proofErr w:type="spellStart"/>
      <w:r w:rsidRPr="00A21E11">
        <w:rPr>
          <w:rFonts w:eastAsia="Calibri" w:cs="Times New Roman"/>
          <w:i/>
          <w:szCs w:val="28"/>
          <w:lang w:val="uk-UA"/>
        </w:rPr>
        <w:t>sagte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sanft</w:t>
      </w:r>
      <w:proofErr w:type="spellEnd"/>
      <w:r w:rsidRPr="00A21E11">
        <w:rPr>
          <w:rFonts w:eastAsia="Calibri" w:cs="Times New Roman"/>
          <w:szCs w:val="28"/>
          <w:lang w:val="uk-UA"/>
        </w:rPr>
        <w:t xml:space="preserve"> (сказав тихо) зображує втомленого </w:t>
      </w:r>
      <w:proofErr w:type="spellStart"/>
      <w:r w:rsidRPr="00A21E11">
        <w:rPr>
          <w:rFonts w:eastAsia="Calibri" w:cs="Times New Roman"/>
          <w:szCs w:val="28"/>
          <w:lang w:val="uk-UA"/>
        </w:rPr>
        <w:t>Маркуса</w:t>
      </w:r>
      <w:proofErr w:type="spellEnd"/>
      <w:r w:rsidRPr="00A21E11">
        <w:rPr>
          <w:rFonts w:eastAsia="Calibri" w:cs="Times New Roman"/>
          <w:szCs w:val="28"/>
          <w:lang w:val="uk-UA"/>
        </w:rPr>
        <w:t xml:space="preserve">: </w:t>
      </w:r>
      <w:r w:rsidR="00C05F34">
        <w:rPr>
          <w:rFonts w:eastAsia="Calibri" w:cs="Times New Roman"/>
          <w:szCs w:val="28"/>
          <w:lang w:val="uk-UA"/>
        </w:rPr>
        <w:t>«</w:t>
      </w:r>
      <w:proofErr w:type="spellStart"/>
      <w:r w:rsidRPr="00A21E11">
        <w:rPr>
          <w:rFonts w:eastAsia="Calibri" w:cs="Times New Roman"/>
          <w:i/>
          <w:szCs w:val="28"/>
          <w:lang w:val="uk-UA"/>
        </w:rPr>
        <w:t>Markus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Werner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schloss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Augen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sagte</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sanft</w:t>
      </w:r>
      <w:proofErr w:type="spellEnd"/>
      <w:r w:rsidRPr="00A21E11">
        <w:rPr>
          <w:rFonts w:eastAsia="Calibri" w:cs="Times New Roman"/>
          <w:i/>
          <w:szCs w:val="28"/>
          <w:lang w:val="uk-UA"/>
        </w:rPr>
        <w:t>: "</w:t>
      </w:r>
      <w:proofErr w:type="spellStart"/>
      <w:r w:rsidRPr="00A21E11">
        <w:rPr>
          <w:rFonts w:eastAsia="Calibri" w:cs="Times New Roman"/>
          <w:i/>
          <w:szCs w:val="28"/>
          <w:lang w:val="uk-UA"/>
        </w:rPr>
        <w:t>Vielleicht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erzäh</w:t>
      </w:r>
      <w:r w:rsidR="00C05F34">
        <w:rPr>
          <w:rFonts w:eastAsia="Calibri" w:cs="Times New Roman"/>
          <w:i/>
          <w:szCs w:val="28"/>
          <w:lang w:val="uk-UA"/>
        </w:rPr>
        <w:t>len</w:t>
      </w:r>
      <w:proofErr w:type="spellEnd"/>
      <w:r w:rsidR="00C05F34">
        <w:rPr>
          <w:rFonts w:eastAsia="Calibri" w:cs="Times New Roman"/>
          <w:i/>
          <w:szCs w:val="28"/>
          <w:lang w:val="uk-UA"/>
        </w:rPr>
        <w:t xml:space="preserve"> </w:t>
      </w:r>
      <w:proofErr w:type="spellStart"/>
      <w:r w:rsidR="00C05F34">
        <w:rPr>
          <w:rFonts w:eastAsia="Calibri" w:cs="Times New Roman"/>
          <w:i/>
          <w:szCs w:val="28"/>
          <w:lang w:val="uk-UA"/>
        </w:rPr>
        <w:t>Sie</w:t>
      </w:r>
      <w:proofErr w:type="spellEnd"/>
      <w:r w:rsidR="00C05F34">
        <w:rPr>
          <w:rFonts w:eastAsia="Calibri" w:cs="Times New Roman"/>
          <w:i/>
          <w:szCs w:val="28"/>
          <w:lang w:val="uk-UA"/>
        </w:rPr>
        <w:t xml:space="preserve"> </w:t>
      </w:r>
      <w:proofErr w:type="spellStart"/>
      <w:r w:rsidR="00C05F34">
        <w:rPr>
          <w:rFonts w:eastAsia="Calibri" w:cs="Times New Roman"/>
          <w:i/>
          <w:szCs w:val="28"/>
          <w:lang w:val="uk-UA"/>
        </w:rPr>
        <w:t>uns</w:t>
      </w:r>
      <w:proofErr w:type="spellEnd"/>
      <w:r w:rsidR="00C05F34">
        <w:rPr>
          <w:rFonts w:eastAsia="Calibri" w:cs="Times New Roman"/>
          <w:i/>
          <w:szCs w:val="28"/>
          <w:lang w:val="uk-UA"/>
        </w:rPr>
        <w:t xml:space="preserve"> </w:t>
      </w:r>
      <w:proofErr w:type="spellStart"/>
      <w:r w:rsidR="00C05F34">
        <w:rPr>
          <w:rFonts w:eastAsia="Calibri" w:cs="Times New Roman"/>
          <w:i/>
          <w:szCs w:val="28"/>
          <w:lang w:val="uk-UA"/>
        </w:rPr>
        <w:t>einen</w:t>
      </w:r>
      <w:proofErr w:type="spellEnd"/>
      <w:r w:rsidR="00C05F34">
        <w:rPr>
          <w:rFonts w:eastAsia="Calibri" w:cs="Times New Roman"/>
          <w:i/>
          <w:szCs w:val="28"/>
          <w:lang w:val="uk-UA"/>
        </w:rPr>
        <w:t>"...</w:t>
      </w:r>
      <w:r w:rsidR="00C05F34">
        <w:rPr>
          <w:rFonts w:eastAsia="Calibri" w:cs="Times New Roman"/>
          <w:szCs w:val="28"/>
          <w:lang w:val="uk-UA"/>
        </w:rPr>
        <w:t>»</w:t>
      </w:r>
      <w:r w:rsidRPr="00A21E11">
        <w:rPr>
          <w:rFonts w:eastAsia="Calibri" w:cs="Times New Roman"/>
          <w:szCs w:val="28"/>
          <w:lang w:val="uk-UA"/>
        </w:rPr>
        <w:t xml:space="preserve"> </w:t>
      </w:r>
      <w:r w:rsidR="00C05F34" w:rsidRPr="00C05F34">
        <w:rPr>
          <w:rFonts w:eastAsia="Calibri" w:cs="Times New Roman"/>
          <w:szCs w:val="28"/>
          <w:lang w:val="uk-UA"/>
        </w:rPr>
        <w:t>[45, с. 111]</w:t>
      </w:r>
      <w:r w:rsidRPr="00A21E11">
        <w:rPr>
          <w:rFonts w:eastAsia="Calibri" w:cs="Times New Roman"/>
          <w:szCs w:val="28"/>
          <w:lang w:val="uk-UA"/>
        </w:rPr>
        <w:t>.</w:t>
      </w:r>
    </w:p>
    <w:p w14:paraId="7AF9F1B4" w14:textId="2FD24DDD"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de-DE"/>
        </w:rPr>
        <w:t xml:space="preserve">        </w:t>
      </w:r>
      <w:r w:rsidRPr="00A21E11">
        <w:rPr>
          <w:rFonts w:eastAsia="Calibri" w:cs="Times New Roman"/>
          <w:szCs w:val="28"/>
          <w:lang w:val="uk-UA"/>
        </w:rPr>
        <w:t>Рішучість в голосі чоловіка простежується в наступній конструкції</w:t>
      </w:r>
      <w:r w:rsidRPr="00A21E11">
        <w:rPr>
          <w:rFonts w:eastAsia="Calibri" w:cs="Times New Roman"/>
          <w:i/>
          <w:szCs w:val="28"/>
          <w:lang w:val="uk-UA"/>
        </w:rPr>
        <w:t xml:space="preserve"> </w:t>
      </w:r>
      <w:proofErr w:type="spellStart"/>
      <w:r w:rsidRPr="00A21E11">
        <w:rPr>
          <w:rFonts w:eastAsia="Calibri" w:cs="Times New Roman"/>
          <w:i/>
          <w:szCs w:val="28"/>
          <w:lang w:val="uk-UA"/>
        </w:rPr>
        <w:t>sagt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entschlossener</w:t>
      </w:r>
      <w:proofErr w:type="spellEnd"/>
      <w:r w:rsidRPr="00A21E11">
        <w:rPr>
          <w:rFonts w:eastAsia="Calibri" w:cs="Times New Roman"/>
          <w:szCs w:val="28"/>
          <w:lang w:val="uk-UA"/>
        </w:rPr>
        <w:t xml:space="preserve"> (говорить більш рішуче)</w:t>
      </w:r>
      <w:r w:rsidRPr="00A21E11">
        <w:rPr>
          <w:rFonts w:eastAsia="Calibri" w:cs="Times New Roman"/>
          <w:szCs w:val="28"/>
          <w:lang w:val="de-DE"/>
        </w:rPr>
        <w:t>:</w:t>
      </w:r>
      <w:r w:rsidRPr="00A21E11">
        <w:rPr>
          <w:rFonts w:eastAsia="Calibri" w:cs="Times New Roman"/>
          <w:i/>
          <w:szCs w:val="28"/>
          <w:lang w:val="uk-UA"/>
        </w:rPr>
        <w:t xml:space="preserve"> </w:t>
      </w:r>
      <w:r w:rsidR="00C05F34">
        <w:rPr>
          <w:rFonts w:eastAsia="Calibri" w:cs="Times New Roman"/>
          <w:szCs w:val="28"/>
          <w:lang w:val="uk-UA"/>
        </w:rPr>
        <w:t>«</w:t>
      </w:r>
      <w:proofErr w:type="spellStart"/>
      <w:r w:rsidRPr="00A21E11">
        <w:rPr>
          <w:rFonts w:eastAsia="Calibri" w:cs="Times New Roman"/>
          <w:i/>
          <w:szCs w:val="28"/>
          <w:lang w:val="uk-UA"/>
        </w:rPr>
        <w:t>Er</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sagt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noch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einmal</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diesmal</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entschlossener</w:t>
      </w:r>
      <w:proofErr w:type="spellEnd"/>
      <w:r w:rsidRPr="00A21E11">
        <w:rPr>
          <w:rFonts w:eastAsia="Calibri" w:cs="Times New Roman"/>
          <w:i/>
          <w:szCs w:val="28"/>
          <w:lang w:val="uk-UA"/>
        </w:rPr>
        <w:t>: "</w:t>
      </w:r>
      <w:proofErr w:type="spellStart"/>
      <w:r w:rsidRPr="00A21E11">
        <w:rPr>
          <w:rFonts w:eastAsia="Calibri" w:cs="Times New Roman"/>
          <w:i/>
          <w:szCs w:val="28"/>
          <w:lang w:val="uk-UA"/>
        </w:rPr>
        <w:t>Was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soll</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Mädchen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antwortet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langsam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Tonfall</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einer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Lehrerin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deren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Schüler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endlich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verstanden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hat</w:t>
      </w:r>
      <w:proofErr w:type="spellEnd"/>
      <w:r w:rsidRPr="00A21E11">
        <w:rPr>
          <w:rFonts w:eastAsia="Calibri" w:cs="Times New Roman"/>
          <w:i/>
          <w:szCs w:val="28"/>
          <w:lang w:val="uk-UA"/>
        </w:rPr>
        <w:t>: "</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bin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vor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Ihrer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Zimmertür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stehengeblieben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Musik</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zuzuhören</w:t>
      </w:r>
      <w:proofErr w:type="spellEnd"/>
      <w:r w:rsidRPr="00A21E11">
        <w:rPr>
          <w:rFonts w:eastAsia="Calibri" w:cs="Times New Roman"/>
          <w:i/>
          <w:szCs w:val="28"/>
          <w:lang w:val="uk-UA"/>
        </w:rPr>
        <w:t>."</w:t>
      </w:r>
      <w:r w:rsidR="00C05F34">
        <w:rPr>
          <w:rFonts w:eastAsia="Calibri" w:cs="Times New Roman"/>
          <w:szCs w:val="28"/>
          <w:lang w:val="uk-UA"/>
        </w:rPr>
        <w:t xml:space="preserve">» </w:t>
      </w:r>
      <w:r w:rsidRPr="00A21E11">
        <w:rPr>
          <w:rFonts w:eastAsia="Calibri" w:cs="Times New Roman"/>
          <w:szCs w:val="28"/>
          <w:lang w:val="uk-UA"/>
        </w:rPr>
        <w:t xml:space="preserve"> </w:t>
      </w:r>
      <w:r w:rsidR="00C05F34">
        <w:rPr>
          <w:rFonts w:eastAsia="Calibri" w:cs="Times New Roman"/>
          <w:szCs w:val="28"/>
          <w:lang w:val="uk-UA"/>
        </w:rPr>
        <w:t>[45, с. 122</w:t>
      </w:r>
      <w:r w:rsidR="00C05F34" w:rsidRPr="00C05F34">
        <w:rPr>
          <w:rFonts w:eastAsia="Calibri" w:cs="Times New Roman"/>
          <w:szCs w:val="28"/>
          <w:lang w:val="uk-UA"/>
        </w:rPr>
        <w:t>]</w:t>
      </w:r>
      <w:r w:rsidRPr="00A21E11">
        <w:rPr>
          <w:rFonts w:eastAsia="Calibri" w:cs="Times New Roman"/>
          <w:szCs w:val="28"/>
          <w:lang w:val="uk-UA"/>
        </w:rPr>
        <w:t>.</w:t>
      </w:r>
    </w:p>
    <w:p w14:paraId="61BA8265" w14:textId="22BC180F" w:rsidR="00A21E11" w:rsidRPr="00A21E11" w:rsidRDefault="00A21E11" w:rsidP="00A21E11">
      <w:pPr>
        <w:spacing w:after="0" w:line="360" w:lineRule="auto"/>
        <w:jc w:val="both"/>
        <w:rPr>
          <w:rFonts w:eastAsia="Calibri" w:cs="Times New Roman"/>
          <w:szCs w:val="28"/>
          <w:lang w:val="uk-UA"/>
        </w:rPr>
      </w:pPr>
      <w:r w:rsidRPr="00A21E11">
        <w:rPr>
          <w:rFonts w:eastAsia="Calibri" w:cs="Times New Roman"/>
          <w:szCs w:val="28"/>
          <w:lang w:val="uk-UA"/>
        </w:rPr>
        <w:t xml:space="preserve">        Конструкція </w:t>
      </w:r>
      <w:proofErr w:type="spellStart"/>
      <w:r w:rsidRPr="00A21E11">
        <w:rPr>
          <w:rFonts w:eastAsia="Calibri" w:cs="Times New Roman"/>
          <w:i/>
          <w:szCs w:val="28"/>
          <w:lang w:val="uk-UA"/>
        </w:rPr>
        <w:t>sagt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schroff</w:t>
      </w:r>
      <w:proofErr w:type="spellEnd"/>
      <w:r w:rsidRPr="00A21E11">
        <w:rPr>
          <w:rFonts w:eastAsia="Calibri" w:cs="Times New Roman"/>
          <w:szCs w:val="28"/>
          <w:lang w:val="uk-UA"/>
        </w:rPr>
        <w:t xml:space="preserve"> (говорить грубо) зображує дещо злого </w:t>
      </w:r>
      <w:proofErr w:type="spellStart"/>
      <w:r w:rsidRPr="00A21E11">
        <w:rPr>
          <w:rFonts w:eastAsia="Calibri" w:cs="Times New Roman"/>
          <w:szCs w:val="28"/>
          <w:lang w:val="uk-UA"/>
        </w:rPr>
        <w:t>Хантера</w:t>
      </w:r>
      <w:proofErr w:type="spellEnd"/>
      <w:r w:rsidRPr="00A21E11">
        <w:rPr>
          <w:rFonts w:eastAsia="Calibri" w:cs="Times New Roman"/>
          <w:szCs w:val="28"/>
          <w:lang w:val="de-DE"/>
        </w:rPr>
        <w:t xml:space="preserve">: </w:t>
      </w:r>
      <w:r w:rsidR="00C05F34">
        <w:rPr>
          <w:rFonts w:eastAsia="Calibri" w:cs="Times New Roman"/>
          <w:szCs w:val="28"/>
          <w:lang w:val="uk-UA"/>
        </w:rPr>
        <w:t>«</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sagt</w:t>
      </w:r>
      <w:proofErr w:type="spellEnd"/>
      <w:r w:rsidRPr="00A21E11">
        <w:rPr>
          <w:rFonts w:eastAsia="Calibri" w:cs="Times New Roman"/>
          <w:i/>
          <w:szCs w:val="28"/>
          <w:lang w:val="uk-UA"/>
        </w:rPr>
        <w:t>: "</w:t>
      </w:r>
      <w:proofErr w:type="spellStart"/>
      <w:r w:rsidRPr="00A21E11">
        <w:rPr>
          <w:rFonts w:eastAsia="Calibri" w:cs="Times New Roman"/>
          <w:i/>
          <w:szCs w:val="28"/>
          <w:lang w:val="uk-UA"/>
        </w:rPr>
        <w:t>Die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hat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nicht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alle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Tassen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Schrank</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was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Hunter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hört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auf</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zu</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kichern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sagt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schroff</w:t>
      </w:r>
      <w:proofErr w:type="spellEnd"/>
      <w:r w:rsidRPr="00A21E11">
        <w:rPr>
          <w:rFonts w:eastAsia="Calibri" w:cs="Times New Roman"/>
          <w:i/>
          <w:szCs w:val="28"/>
          <w:lang w:val="uk-UA"/>
        </w:rPr>
        <w:t>: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ist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alt</w:t>
      </w:r>
      <w:proofErr w:type="spellEnd"/>
      <w:r w:rsidRPr="00A21E11">
        <w:rPr>
          <w:rFonts w:eastAsia="Calibri" w:cs="Times New Roman"/>
          <w:i/>
          <w:szCs w:val="28"/>
          <w:lang w:val="uk-UA"/>
        </w:rPr>
        <w:t>."</w:t>
      </w:r>
      <w:r w:rsidR="00C05F34">
        <w:rPr>
          <w:rFonts w:eastAsia="Calibri" w:cs="Times New Roman"/>
          <w:szCs w:val="28"/>
          <w:lang w:val="uk-UA"/>
        </w:rPr>
        <w:t>» [45, с. 123</w:t>
      </w:r>
      <w:r w:rsidR="00C05F34" w:rsidRPr="00C05F34">
        <w:rPr>
          <w:rFonts w:eastAsia="Calibri" w:cs="Times New Roman"/>
          <w:szCs w:val="28"/>
          <w:lang w:val="uk-UA"/>
        </w:rPr>
        <w:t>]</w:t>
      </w:r>
      <w:r w:rsidRPr="00A21E11">
        <w:rPr>
          <w:rFonts w:eastAsia="Calibri" w:cs="Times New Roman"/>
          <w:szCs w:val="28"/>
          <w:lang w:val="uk-UA"/>
        </w:rPr>
        <w:t>.</w:t>
      </w:r>
    </w:p>
    <w:p w14:paraId="4B294E35" w14:textId="2CBFA8E2"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Розгублений </w:t>
      </w:r>
      <w:proofErr w:type="spellStart"/>
      <w:r w:rsidRPr="00A21E11">
        <w:rPr>
          <w:rFonts w:eastAsia="Calibri" w:cs="Times New Roman"/>
          <w:szCs w:val="28"/>
          <w:lang w:val="uk-UA"/>
        </w:rPr>
        <w:t>Хантер</w:t>
      </w:r>
      <w:proofErr w:type="spellEnd"/>
      <w:r w:rsidRPr="00A21E11">
        <w:rPr>
          <w:rFonts w:eastAsia="Calibri" w:cs="Times New Roman"/>
          <w:szCs w:val="28"/>
          <w:lang w:val="uk-UA"/>
        </w:rPr>
        <w:t xml:space="preserve"> зображений у конструкції </w:t>
      </w:r>
      <w:proofErr w:type="spellStart"/>
      <w:r w:rsidRPr="00A21E11">
        <w:rPr>
          <w:rFonts w:eastAsia="Calibri" w:cs="Times New Roman"/>
          <w:i/>
          <w:szCs w:val="28"/>
          <w:lang w:val="uk-UA"/>
        </w:rPr>
        <w:t>sagt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verlegen</w:t>
      </w:r>
      <w:proofErr w:type="spellEnd"/>
      <w:r w:rsidRPr="00A21E11">
        <w:rPr>
          <w:rFonts w:eastAsia="Calibri" w:cs="Times New Roman"/>
          <w:szCs w:val="28"/>
          <w:lang w:val="uk-UA"/>
        </w:rPr>
        <w:t xml:space="preserve"> (збентежено сказав), який готовий вже був піти: </w:t>
      </w:r>
      <w:r w:rsidR="00C05F34">
        <w:rPr>
          <w:rFonts w:eastAsia="Calibri" w:cs="Times New Roman"/>
          <w:szCs w:val="28"/>
          <w:lang w:val="uk-UA"/>
        </w:rPr>
        <w:t>«</w:t>
      </w:r>
      <w:proofErr w:type="spellStart"/>
      <w:r w:rsidRPr="00A21E11">
        <w:rPr>
          <w:rFonts w:eastAsia="Calibri" w:cs="Times New Roman"/>
          <w:i/>
          <w:szCs w:val="28"/>
          <w:lang w:val="uk-UA"/>
        </w:rPr>
        <w:t>Hunter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drückt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Türklinke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herunter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bereit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ins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Zimmer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zurückzuziehen</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sagt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verlegen</w:t>
      </w:r>
      <w:proofErr w:type="spellEnd"/>
      <w:r w:rsidRPr="00A21E11">
        <w:rPr>
          <w:rFonts w:eastAsia="Calibri" w:cs="Times New Roman"/>
          <w:i/>
          <w:szCs w:val="28"/>
          <w:lang w:val="uk-UA"/>
        </w:rPr>
        <w:t>: "</w:t>
      </w:r>
      <w:proofErr w:type="spellStart"/>
      <w:r w:rsidRPr="00A21E11">
        <w:rPr>
          <w:rFonts w:eastAsia="Calibri" w:cs="Times New Roman"/>
          <w:i/>
          <w:szCs w:val="28"/>
          <w:lang w:val="uk-UA"/>
        </w:rPr>
        <w:t>Ja</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also</w:t>
      </w:r>
      <w:proofErr w:type="spellEnd"/>
      <w:r w:rsidRPr="00A21E11">
        <w:rPr>
          <w:rFonts w:eastAsia="Calibri" w:cs="Times New Roman"/>
          <w:i/>
          <w:szCs w:val="28"/>
          <w:lang w:val="uk-UA"/>
        </w:rPr>
        <w:t>."</w:t>
      </w:r>
      <w:r w:rsidR="00C05F34">
        <w:rPr>
          <w:rFonts w:eastAsia="Calibri" w:cs="Times New Roman"/>
          <w:szCs w:val="28"/>
          <w:lang w:val="uk-UA"/>
        </w:rPr>
        <w:t>» [45, с. 123</w:t>
      </w:r>
      <w:r w:rsidR="00C05F34" w:rsidRPr="00C05F34">
        <w:rPr>
          <w:rFonts w:eastAsia="Calibri" w:cs="Times New Roman"/>
          <w:szCs w:val="28"/>
          <w:lang w:val="uk-UA"/>
        </w:rPr>
        <w:t>]</w:t>
      </w:r>
      <w:r w:rsidRPr="00A21E11">
        <w:rPr>
          <w:rFonts w:eastAsia="Calibri" w:cs="Times New Roman"/>
          <w:szCs w:val="28"/>
          <w:lang w:val="uk-UA"/>
        </w:rPr>
        <w:t>.</w:t>
      </w:r>
    </w:p>
    <w:p w14:paraId="0AAA2837" w14:textId="4E8DCD5D" w:rsidR="00A21E11" w:rsidRPr="00A21E11" w:rsidRDefault="00A21E11" w:rsidP="00A21E11">
      <w:pPr>
        <w:spacing w:after="0" w:line="360" w:lineRule="auto"/>
        <w:jc w:val="both"/>
        <w:rPr>
          <w:rFonts w:eastAsia="Calibri" w:cs="Times New Roman"/>
          <w:color w:val="FF0000"/>
          <w:szCs w:val="28"/>
          <w:lang w:val="uk-UA"/>
        </w:rPr>
      </w:pPr>
      <w:r w:rsidRPr="00A21E11">
        <w:rPr>
          <w:rFonts w:eastAsia="Calibri" w:cs="Times New Roman"/>
          <w:szCs w:val="28"/>
          <w:lang w:val="uk-UA"/>
        </w:rPr>
        <w:t xml:space="preserve">        Конструкція </w:t>
      </w:r>
      <w:proofErr w:type="spellStart"/>
      <w:r w:rsidRPr="00A21E11">
        <w:rPr>
          <w:rFonts w:eastAsia="Calibri" w:cs="Times New Roman"/>
          <w:i/>
          <w:szCs w:val="28"/>
          <w:lang w:val="uk-UA"/>
        </w:rPr>
        <w:t>sagte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verständnislos</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нерозуміючи</w:t>
      </w:r>
      <w:proofErr w:type="spellEnd"/>
      <w:r w:rsidRPr="00A21E11">
        <w:rPr>
          <w:rFonts w:eastAsia="Calibri" w:cs="Times New Roman"/>
          <w:szCs w:val="28"/>
          <w:lang w:val="uk-UA"/>
        </w:rPr>
        <w:t xml:space="preserve"> сказав) говорить нам про роздратування через те, що </w:t>
      </w:r>
      <w:proofErr w:type="spellStart"/>
      <w:r w:rsidRPr="00A21E11">
        <w:rPr>
          <w:rFonts w:eastAsia="Calibri" w:cs="Times New Roman"/>
          <w:szCs w:val="28"/>
          <w:lang w:val="uk-UA"/>
        </w:rPr>
        <w:t>Штайнц</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швирнув</w:t>
      </w:r>
      <w:proofErr w:type="spellEnd"/>
      <w:r w:rsidRPr="00A21E11">
        <w:rPr>
          <w:rFonts w:eastAsia="Calibri" w:cs="Times New Roman"/>
          <w:szCs w:val="28"/>
          <w:lang w:val="uk-UA"/>
        </w:rPr>
        <w:t xml:space="preserve"> ключі:</w:t>
      </w:r>
      <w:r w:rsidR="00C05F34">
        <w:rPr>
          <w:rFonts w:eastAsia="Calibri" w:cs="Times New Roman"/>
          <w:szCs w:val="28"/>
          <w:lang w:val="uk-UA"/>
        </w:rPr>
        <w:t xml:space="preserve"> «</w:t>
      </w:r>
      <w:r w:rsidRPr="00A21E11">
        <w:rPr>
          <w:rFonts w:eastAsia="Calibri" w:cs="Times New Roman"/>
          <w:i/>
          <w:iCs/>
          <w:szCs w:val="28"/>
          <w:lang w:val="uk-UA"/>
        </w:rPr>
        <w:t>”</w:t>
      </w:r>
      <w:r w:rsidRPr="00A21E11">
        <w:rPr>
          <w:rFonts w:eastAsia="Calibri" w:cs="Times New Roman"/>
          <w:i/>
          <w:szCs w:val="28"/>
          <w:lang w:val="de-DE"/>
        </w:rPr>
        <w:t>Ich</w:t>
      </w:r>
      <w:r w:rsidRPr="00A21E11">
        <w:rPr>
          <w:rFonts w:eastAsia="Calibri" w:cs="Times New Roman"/>
          <w:i/>
          <w:szCs w:val="28"/>
          <w:lang w:val="uk-UA"/>
        </w:rPr>
        <w:t xml:space="preserve"> </w:t>
      </w:r>
      <w:r w:rsidRPr="00A21E11">
        <w:rPr>
          <w:rFonts w:eastAsia="Calibri" w:cs="Times New Roman"/>
          <w:i/>
          <w:szCs w:val="28"/>
          <w:lang w:val="de-DE"/>
        </w:rPr>
        <w:t>hab</w:t>
      </w:r>
      <w:r w:rsidRPr="00A21E11">
        <w:rPr>
          <w:rFonts w:eastAsia="Calibri" w:cs="Times New Roman"/>
          <w:i/>
          <w:szCs w:val="28"/>
          <w:lang w:val="uk-UA"/>
        </w:rPr>
        <w:t>’</w:t>
      </w:r>
      <w:r w:rsidRPr="00A21E11">
        <w:rPr>
          <w:rFonts w:eastAsia="Calibri" w:cs="Times New Roman"/>
          <w:i/>
          <w:szCs w:val="28"/>
          <w:lang w:val="de-DE"/>
        </w:rPr>
        <w:t>s</w:t>
      </w:r>
      <w:r w:rsidRPr="00A21E11">
        <w:rPr>
          <w:rFonts w:eastAsia="Calibri" w:cs="Times New Roman"/>
          <w:i/>
          <w:szCs w:val="28"/>
          <w:lang w:val="uk-UA"/>
        </w:rPr>
        <w:t xml:space="preserve"> </w:t>
      </w:r>
      <w:proofErr w:type="spellStart"/>
      <w:r w:rsidRPr="00A21E11">
        <w:rPr>
          <w:rFonts w:eastAsia="Calibri" w:cs="Times New Roman"/>
          <w:i/>
          <w:szCs w:val="28"/>
          <w:lang w:val="de-DE"/>
        </w:rPr>
        <w:t>blo</w:t>
      </w:r>
      <w:proofErr w:type="spellEnd"/>
      <w:r w:rsidRPr="00A21E11">
        <w:rPr>
          <w:rFonts w:eastAsia="Calibri" w:cs="Times New Roman"/>
          <w:i/>
          <w:szCs w:val="28"/>
          <w:lang w:val="uk-UA"/>
        </w:rPr>
        <w:t xml:space="preserve">ß </w:t>
      </w:r>
      <w:r w:rsidRPr="00A21E11">
        <w:rPr>
          <w:rFonts w:eastAsia="Calibri" w:cs="Times New Roman"/>
          <w:i/>
          <w:szCs w:val="28"/>
          <w:lang w:val="de-DE"/>
        </w:rPr>
        <w:t>gekauft</w:t>
      </w:r>
      <w:r w:rsidRPr="00A21E11">
        <w:rPr>
          <w:rFonts w:eastAsia="Calibri" w:cs="Times New Roman"/>
          <w:i/>
          <w:szCs w:val="28"/>
          <w:lang w:val="uk-UA"/>
        </w:rPr>
        <w:t xml:space="preserve">. </w:t>
      </w:r>
      <w:r w:rsidRPr="00A21E11">
        <w:rPr>
          <w:rFonts w:eastAsia="Calibri" w:cs="Times New Roman"/>
          <w:i/>
          <w:szCs w:val="28"/>
          <w:lang w:val="de-DE"/>
        </w:rPr>
        <w:lastRenderedPageBreak/>
        <w:t>Von</w:t>
      </w:r>
      <w:r w:rsidRPr="00A21E11">
        <w:rPr>
          <w:rFonts w:eastAsia="Calibri" w:cs="Times New Roman"/>
          <w:i/>
          <w:szCs w:val="28"/>
          <w:lang w:val="uk-UA"/>
        </w:rPr>
        <w:t xml:space="preserve"> </w:t>
      </w:r>
      <w:r w:rsidRPr="00A21E11">
        <w:rPr>
          <w:rFonts w:eastAsia="Calibri" w:cs="Times New Roman"/>
          <w:i/>
          <w:szCs w:val="28"/>
          <w:lang w:val="de-DE"/>
        </w:rPr>
        <w:t>mir</w:t>
      </w:r>
      <w:r w:rsidRPr="00A21E11">
        <w:rPr>
          <w:rFonts w:eastAsia="Calibri" w:cs="Times New Roman"/>
          <w:i/>
          <w:szCs w:val="28"/>
          <w:lang w:val="uk-UA"/>
        </w:rPr>
        <w:t xml:space="preserve"> </w:t>
      </w:r>
      <w:r w:rsidRPr="00A21E11">
        <w:rPr>
          <w:rFonts w:eastAsia="Calibri" w:cs="Times New Roman"/>
          <w:i/>
          <w:szCs w:val="28"/>
          <w:lang w:val="de-DE"/>
        </w:rPr>
        <w:t>aus</w:t>
      </w:r>
      <w:r w:rsidRPr="00A21E11">
        <w:rPr>
          <w:rFonts w:eastAsia="Calibri" w:cs="Times New Roman"/>
          <w:i/>
          <w:szCs w:val="28"/>
          <w:lang w:val="uk-UA"/>
        </w:rPr>
        <w:t xml:space="preserve"> </w:t>
      </w:r>
      <w:r w:rsidRPr="00A21E11">
        <w:rPr>
          <w:rFonts w:eastAsia="Calibri" w:cs="Times New Roman"/>
          <w:i/>
          <w:szCs w:val="28"/>
          <w:lang w:val="de-DE"/>
        </w:rPr>
        <w:t>h</w:t>
      </w:r>
      <w:r w:rsidRPr="00A21E11">
        <w:rPr>
          <w:rFonts w:eastAsia="Calibri" w:cs="Times New Roman"/>
          <w:i/>
          <w:szCs w:val="28"/>
          <w:lang w:val="uk-UA"/>
        </w:rPr>
        <w:t>ä</w:t>
      </w:r>
      <w:proofErr w:type="spellStart"/>
      <w:r w:rsidRPr="00A21E11">
        <w:rPr>
          <w:rFonts w:eastAsia="Calibri" w:cs="Times New Roman"/>
          <w:i/>
          <w:szCs w:val="28"/>
          <w:lang w:val="de-DE"/>
        </w:rPr>
        <w:t>tten</w:t>
      </w:r>
      <w:proofErr w:type="spellEnd"/>
      <w:r w:rsidRPr="00A21E11">
        <w:rPr>
          <w:rFonts w:eastAsia="Calibri" w:cs="Times New Roman"/>
          <w:i/>
          <w:szCs w:val="28"/>
          <w:lang w:val="uk-UA"/>
        </w:rPr>
        <w:t xml:space="preserve"> </w:t>
      </w:r>
      <w:r w:rsidRPr="00A21E11">
        <w:rPr>
          <w:rFonts w:eastAsia="Calibri" w:cs="Times New Roman"/>
          <w:i/>
          <w:szCs w:val="28"/>
          <w:lang w:val="de-DE"/>
        </w:rPr>
        <w:t>sie</w:t>
      </w:r>
      <w:r w:rsidRPr="00A21E11">
        <w:rPr>
          <w:rFonts w:eastAsia="Calibri" w:cs="Times New Roman"/>
          <w:i/>
          <w:szCs w:val="28"/>
          <w:lang w:val="uk-UA"/>
        </w:rPr>
        <w:t xml:space="preserve"> </w:t>
      </w:r>
      <w:r w:rsidRPr="00A21E11">
        <w:rPr>
          <w:rFonts w:eastAsia="Calibri" w:cs="Times New Roman"/>
          <w:i/>
          <w:szCs w:val="28"/>
          <w:lang w:val="de-DE"/>
        </w:rPr>
        <w:t>drinbleiben</w:t>
      </w:r>
      <w:r w:rsidRPr="00A21E11">
        <w:rPr>
          <w:rFonts w:eastAsia="Calibri" w:cs="Times New Roman"/>
          <w:i/>
          <w:szCs w:val="28"/>
          <w:lang w:val="uk-UA"/>
        </w:rPr>
        <w:t xml:space="preserve"> </w:t>
      </w:r>
      <w:r w:rsidRPr="00A21E11">
        <w:rPr>
          <w:rFonts w:eastAsia="Calibri" w:cs="Times New Roman"/>
          <w:i/>
          <w:szCs w:val="28"/>
          <w:lang w:val="de-DE"/>
        </w:rPr>
        <w:t>k</w:t>
      </w:r>
      <w:r w:rsidRPr="00A21E11">
        <w:rPr>
          <w:rFonts w:eastAsia="Calibri" w:cs="Times New Roman"/>
          <w:i/>
          <w:szCs w:val="28"/>
          <w:lang w:val="uk-UA"/>
        </w:rPr>
        <w:t>ö</w:t>
      </w:r>
      <w:proofErr w:type="spellStart"/>
      <w:r w:rsidRPr="00A21E11">
        <w:rPr>
          <w:rFonts w:eastAsia="Calibri" w:cs="Times New Roman"/>
          <w:i/>
          <w:szCs w:val="28"/>
          <w:lang w:val="de-DE"/>
        </w:rPr>
        <w:t>nnen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Von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mir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hätten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drinbleiben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können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sagte</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verständnislos</w:t>
      </w:r>
      <w:proofErr w:type="spellEnd"/>
      <w:r w:rsidRPr="00A21E11">
        <w:rPr>
          <w:rFonts w:eastAsia="Calibri" w:cs="Times New Roman"/>
          <w:i/>
          <w:szCs w:val="28"/>
          <w:lang w:val="uk-UA"/>
        </w:rPr>
        <w:t>: "</w:t>
      </w:r>
      <w:proofErr w:type="spellStart"/>
      <w:r w:rsidRPr="00A21E11">
        <w:rPr>
          <w:rFonts w:eastAsia="Calibri" w:cs="Times New Roman"/>
          <w:i/>
          <w:szCs w:val="28"/>
          <w:lang w:val="uk-UA"/>
        </w:rPr>
        <w:t>Die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sind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doch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ekelhaft</w:t>
      </w:r>
      <w:proofErr w:type="spellEnd"/>
      <w:r w:rsidRPr="00A21E11">
        <w:rPr>
          <w:rFonts w:eastAsia="Calibri" w:cs="Times New Roman"/>
          <w:i/>
          <w:szCs w:val="28"/>
          <w:lang w:val="uk-UA"/>
        </w:rPr>
        <w:t xml:space="preserve"> ",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Stein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sagte</w:t>
      </w:r>
      <w:proofErr w:type="spellEnd"/>
      <w:r w:rsidRPr="00A21E11">
        <w:rPr>
          <w:rFonts w:eastAsia="Calibri" w:cs="Times New Roman"/>
          <w:i/>
          <w:szCs w:val="28"/>
          <w:lang w:val="uk-UA"/>
        </w:rPr>
        <w:t>: "</w:t>
      </w:r>
      <w:proofErr w:type="spellStart"/>
      <w:r w:rsidRPr="00A21E11">
        <w:rPr>
          <w:rFonts w:eastAsia="Calibri" w:cs="Times New Roman"/>
          <w:i/>
          <w:szCs w:val="28"/>
          <w:lang w:val="uk-UA"/>
        </w:rPr>
        <w:t>Was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ist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ekelhaft</w:t>
      </w:r>
      <w:proofErr w:type="spellEnd"/>
      <w:r w:rsidRPr="00A21E11">
        <w:rPr>
          <w:rFonts w:eastAsia="Calibri" w:cs="Times New Roman"/>
          <w:i/>
          <w:szCs w:val="28"/>
          <w:lang w:val="uk-UA"/>
        </w:rPr>
        <w:t xml:space="preserve"> "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warf</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mir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Schlüsselbund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Schoß</w:t>
      </w:r>
      <w:proofErr w:type="spellEnd"/>
      <w:r w:rsidR="00C05F34">
        <w:rPr>
          <w:rFonts w:eastAsia="Calibri" w:cs="Times New Roman"/>
          <w:szCs w:val="28"/>
          <w:lang w:val="uk-UA"/>
        </w:rPr>
        <w:t>»</w:t>
      </w:r>
      <w:r w:rsidRPr="00A21E11">
        <w:rPr>
          <w:rFonts w:eastAsia="Calibri" w:cs="Times New Roman"/>
          <w:i/>
          <w:szCs w:val="28"/>
          <w:lang w:val="uk-UA"/>
        </w:rPr>
        <w:t xml:space="preserve"> </w:t>
      </w:r>
      <w:r w:rsidR="00C05F34">
        <w:rPr>
          <w:szCs w:val="28"/>
          <w:lang w:val="uk-UA"/>
        </w:rPr>
        <w:t>[45, с. 147]</w:t>
      </w:r>
      <w:r w:rsidRPr="00A21E11">
        <w:rPr>
          <w:rFonts w:eastAsia="Calibri" w:cs="Times New Roman"/>
          <w:szCs w:val="28"/>
          <w:lang w:val="uk-UA"/>
        </w:rPr>
        <w:t xml:space="preserve">. </w:t>
      </w:r>
    </w:p>
    <w:p w14:paraId="3CD57B1B" w14:textId="6A3F0B36" w:rsidR="00A21E11" w:rsidRPr="00A21E11" w:rsidRDefault="00A21E11" w:rsidP="00A21E11">
      <w:pPr>
        <w:spacing w:after="0" w:line="360" w:lineRule="auto"/>
        <w:jc w:val="both"/>
        <w:rPr>
          <w:rFonts w:eastAsia="Calibri" w:cs="Times New Roman"/>
          <w:szCs w:val="28"/>
          <w:lang w:val="uk-UA"/>
        </w:rPr>
      </w:pPr>
      <w:r w:rsidRPr="00A21E11">
        <w:rPr>
          <w:rFonts w:eastAsia="Calibri" w:cs="Times New Roman"/>
          <w:szCs w:val="28"/>
          <w:lang w:val="uk-UA"/>
        </w:rPr>
        <w:t xml:space="preserve">        Конструкція</w:t>
      </w:r>
      <w:r w:rsidRPr="00A21E11">
        <w:rPr>
          <w:rFonts w:eastAsia="Calibri" w:cs="Times New Roman"/>
          <w:i/>
          <w:szCs w:val="28"/>
          <w:lang w:val="uk-UA"/>
        </w:rPr>
        <w:t xml:space="preserve"> </w:t>
      </w:r>
      <w:proofErr w:type="spellStart"/>
      <w:r w:rsidRPr="00A21E11">
        <w:rPr>
          <w:rFonts w:eastAsia="Calibri" w:cs="Times New Roman"/>
          <w:i/>
          <w:szCs w:val="28"/>
          <w:lang w:val="uk-UA"/>
        </w:rPr>
        <w:t>sagte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kühl</w:t>
      </w:r>
      <w:proofErr w:type="spellEnd"/>
      <w:r w:rsidRPr="00A21E11">
        <w:rPr>
          <w:rFonts w:eastAsia="Calibri" w:cs="Times New Roman"/>
          <w:szCs w:val="28"/>
          <w:lang w:val="uk-UA"/>
        </w:rPr>
        <w:t xml:space="preserve"> (сказав холодно) зображує </w:t>
      </w:r>
      <w:proofErr w:type="spellStart"/>
      <w:r w:rsidRPr="00A21E11">
        <w:rPr>
          <w:rFonts w:eastAsia="Calibri" w:cs="Times New Roman"/>
          <w:szCs w:val="28"/>
          <w:lang w:val="uk-UA"/>
        </w:rPr>
        <w:t>Штайна</w:t>
      </w:r>
      <w:proofErr w:type="spellEnd"/>
      <w:r w:rsidRPr="00A21E11">
        <w:rPr>
          <w:rFonts w:eastAsia="Calibri" w:cs="Times New Roman"/>
          <w:szCs w:val="28"/>
          <w:lang w:val="uk-UA"/>
        </w:rPr>
        <w:t>, який не дуже радий гостям:</w:t>
      </w:r>
      <w:r w:rsidRPr="00A21E11">
        <w:rPr>
          <w:rFonts w:eastAsia="Calibri" w:cs="Times New Roman"/>
          <w:i/>
          <w:szCs w:val="28"/>
          <w:lang w:val="uk-UA"/>
        </w:rPr>
        <w:t xml:space="preserve"> </w:t>
      </w:r>
      <w:r w:rsidR="00C05F34">
        <w:rPr>
          <w:rFonts w:eastAsia="Calibri" w:cs="Times New Roman"/>
          <w:szCs w:val="28"/>
          <w:lang w:val="uk-UA"/>
        </w:rPr>
        <w:t>«</w:t>
      </w:r>
      <w:proofErr w:type="spellStart"/>
      <w:r w:rsidRPr="00A21E11">
        <w:rPr>
          <w:rFonts w:eastAsia="Calibri" w:cs="Times New Roman"/>
          <w:i/>
          <w:szCs w:val="28"/>
          <w:lang w:val="uk-UA"/>
        </w:rPr>
        <w:t>Stein</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sagte</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kühl</w:t>
      </w:r>
      <w:proofErr w:type="spellEnd"/>
      <w:r w:rsidRPr="00A21E11">
        <w:rPr>
          <w:rFonts w:eastAsia="Calibri" w:cs="Times New Roman"/>
          <w:i/>
          <w:szCs w:val="28"/>
          <w:lang w:val="uk-UA"/>
        </w:rPr>
        <w:t>: "</w:t>
      </w:r>
      <w:proofErr w:type="spellStart"/>
      <w:r w:rsidRPr="00A21E11">
        <w:rPr>
          <w:rFonts w:eastAsia="Calibri" w:cs="Times New Roman"/>
          <w:i/>
          <w:szCs w:val="28"/>
          <w:lang w:val="uk-UA"/>
        </w:rPr>
        <w:t>Da</w:t>
      </w:r>
      <w:r w:rsidR="00C05F34">
        <w:rPr>
          <w:rFonts w:eastAsia="Calibri" w:cs="Times New Roman"/>
          <w:i/>
          <w:szCs w:val="28"/>
          <w:lang w:val="uk-UA"/>
        </w:rPr>
        <w:t>nke</w:t>
      </w:r>
      <w:proofErr w:type="spellEnd"/>
      <w:r w:rsidR="00C05F34">
        <w:rPr>
          <w:rFonts w:eastAsia="Calibri" w:cs="Times New Roman"/>
          <w:i/>
          <w:szCs w:val="28"/>
          <w:lang w:val="uk-UA"/>
        </w:rPr>
        <w:t xml:space="preserve">,  </w:t>
      </w:r>
      <w:proofErr w:type="spellStart"/>
      <w:r w:rsidR="00C05F34">
        <w:rPr>
          <w:rFonts w:eastAsia="Calibri" w:cs="Times New Roman"/>
          <w:i/>
          <w:szCs w:val="28"/>
          <w:lang w:val="uk-UA"/>
        </w:rPr>
        <w:t>dass</w:t>
      </w:r>
      <w:proofErr w:type="spellEnd"/>
      <w:r w:rsidR="00C05F34">
        <w:rPr>
          <w:rFonts w:eastAsia="Calibri" w:cs="Times New Roman"/>
          <w:i/>
          <w:szCs w:val="28"/>
          <w:lang w:val="uk-UA"/>
        </w:rPr>
        <w:t xml:space="preserve"> </w:t>
      </w:r>
      <w:proofErr w:type="spellStart"/>
      <w:r w:rsidR="00C05F34">
        <w:rPr>
          <w:rFonts w:eastAsia="Calibri" w:cs="Times New Roman"/>
          <w:i/>
          <w:szCs w:val="28"/>
          <w:lang w:val="uk-UA"/>
        </w:rPr>
        <w:t>du</w:t>
      </w:r>
      <w:proofErr w:type="spellEnd"/>
      <w:r w:rsidR="00C05F34">
        <w:rPr>
          <w:rFonts w:eastAsia="Calibri" w:cs="Times New Roman"/>
          <w:i/>
          <w:szCs w:val="28"/>
          <w:lang w:val="uk-UA"/>
        </w:rPr>
        <w:t xml:space="preserve"> </w:t>
      </w:r>
      <w:proofErr w:type="spellStart"/>
      <w:r w:rsidR="00C05F34">
        <w:rPr>
          <w:rFonts w:eastAsia="Calibri" w:cs="Times New Roman"/>
          <w:i/>
          <w:szCs w:val="28"/>
          <w:lang w:val="uk-UA"/>
        </w:rPr>
        <w:t>mitgekommen</w:t>
      </w:r>
      <w:proofErr w:type="spellEnd"/>
      <w:r w:rsidR="00C05F34">
        <w:rPr>
          <w:rFonts w:eastAsia="Calibri" w:cs="Times New Roman"/>
          <w:i/>
          <w:szCs w:val="28"/>
          <w:lang w:val="uk-UA"/>
        </w:rPr>
        <w:t xml:space="preserve"> </w:t>
      </w:r>
      <w:proofErr w:type="spellStart"/>
      <w:r w:rsidR="00C05F34">
        <w:rPr>
          <w:rFonts w:eastAsia="Calibri" w:cs="Times New Roman"/>
          <w:i/>
          <w:szCs w:val="28"/>
          <w:lang w:val="uk-UA"/>
        </w:rPr>
        <w:t>bist</w:t>
      </w:r>
      <w:proofErr w:type="spellEnd"/>
      <w:r w:rsidRPr="00A21E11">
        <w:rPr>
          <w:rFonts w:eastAsia="Calibri" w:cs="Times New Roman"/>
          <w:i/>
          <w:szCs w:val="28"/>
          <w:lang w:val="uk-UA"/>
        </w:rPr>
        <w:t>"</w:t>
      </w:r>
      <w:r w:rsidR="00C05F34">
        <w:rPr>
          <w:rFonts w:eastAsia="Calibri" w:cs="Times New Roman"/>
          <w:szCs w:val="28"/>
          <w:lang w:val="uk-UA"/>
        </w:rPr>
        <w:t>» [45, с. 153</w:t>
      </w:r>
      <w:r w:rsidR="00C05F34" w:rsidRPr="00C05F34">
        <w:rPr>
          <w:rFonts w:eastAsia="Calibri" w:cs="Times New Roman"/>
          <w:szCs w:val="28"/>
          <w:lang w:val="uk-UA"/>
        </w:rPr>
        <w:t>]</w:t>
      </w:r>
      <w:r w:rsidRPr="00A21E11">
        <w:rPr>
          <w:rFonts w:eastAsia="Calibri" w:cs="Times New Roman"/>
          <w:szCs w:val="28"/>
          <w:lang w:val="uk-UA"/>
        </w:rPr>
        <w:t>.</w:t>
      </w:r>
    </w:p>
    <w:p w14:paraId="64E08C54" w14:textId="2330BE81" w:rsidR="00A21E11" w:rsidRPr="00A21E11" w:rsidRDefault="00A21E11" w:rsidP="00A21E11">
      <w:pPr>
        <w:tabs>
          <w:tab w:val="left" w:pos="567"/>
          <w:tab w:val="left" w:pos="709"/>
        </w:tabs>
        <w:spacing w:after="0" w:line="360" w:lineRule="auto"/>
        <w:jc w:val="both"/>
        <w:rPr>
          <w:rFonts w:eastAsia="Calibri" w:cs="Times New Roman"/>
          <w:szCs w:val="28"/>
          <w:lang w:val="uk-UA"/>
        </w:rPr>
      </w:pPr>
      <w:r w:rsidRPr="00A21E11">
        <w:rPr>
          <w:rFonts w:eastAsia="Calibri" w:cs="Times New Roman"/>
          <w:szCs w:val="28"/>
          <w:lang w:val="uk-UA"/>
        </w:rPr>
        <w:t xml:space="preserve">        Наступна конструкція </w:t>
      </w:r>
      <w:proofErr w:type="spellStart"/>
      <w:r w:rsidRPr="00A21E11">
        <w:rPr>
          <w:rFonts w:eastAsia="Calibri" w:cs="Times New Roman"/>
          <w:i/>
          <w:szCs w:val="28"/>
          <w:lang w:val="uk-UA"/>
        </w:rPr>
        <w:t>sagt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sehr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freundlich</w:t>
      </w:r>
      <w:proofErr w:type="spellEnd"/>
      <w:r w:rsidRPr="00A21E11">
        <w:rPr>
          <w:rFonts w:eastAsia="Calibri" w:cs="Times New Roman"/>
          <w:szCs w:val="28"/>
          <w:lang w:val="uk-UA"/>
        </w:rPr>
        <w:t xml:space="preserve"> (сказав </w:t>
      </w:r>
      <w:proofErr w:type="spellStart"/>
      <w:r w:rsidRPr="00A21E11">
        <w:rPr>
          <w:rFonts w:eastAsia="Calibri" w:cs="Times New Roman"/>
          <w:szCs w:val="28"/>
          <w:lang w:val="uk-UA"/>
        </w:rPr>
        <w:t>дружньо</w:t>
      </w:r>
      <w:proofErr w:type="spellEnd"/>
      <w:r w:rsidRPr="00A21E11">
        <w:rPr>
          <w:rFonts w:eastAsia="Calibri" w:cs="Times New Roman"/>
          <w:szCs w:val="28"/>
          <w:lang w:val="uk-UA"/>
        </w:rPr>
        <w:t>) зображує спокій художника:</w:t>
      </w:r>
      <w:r w:rsidRPr="00A21E11">
        <w:rPr>
          <w:rFonts w:eastAsia="Calibri" w:cs="Times New Roman"/>
          <w:i/>
          <w:szCs w:val="28"/>
          <w:lang w:val="uk-UA"/>
        </w:rPr>
        <w:t xml:space="preserve"> </w:t>
      </w:r>
      <w:r w:rsidR="00C05F34">
        <w:rPr>
          <w:rFonts w:eastAsia="Calibri" w:cs="Times New Roman"/>
          <w:szCs w:val="28"/>
          <w:lang w:val="uk-UA"/>
        </w:rPr>
        <w:t>«</w:t>
      </w:r>
      <w:proofErr w:type="spellStart"/>
      <w:r w:rsidRPr="00A21E11">
        <w:rPr>
          <w:rFonts w:eastAsia="Calibri" w:cs="Times New Roman"/>
          <w:i/>
          <w:szCs w:val="28"/>
          <w:lang w:val="uk-UA"/>
        </w:rPr>
        <w:t>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Künstler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sagt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wärs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mit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bisschen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Internet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Marie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antwortet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Davon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verstehe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nichts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Künstler</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sagt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sehr</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freundlich</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macht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nichts</w:t>
      </w:r>
      <w:proofErr w:type="spellEnd"/>
      <w:r w:rsidR="00C05F34">
        <w:rPr>
          <w:rFonts w:eastAsia="Calibri" w:cs="Times New Roman"/>
          <w:szCs w:val="28"/>
          <w:lang w:val="uk-UA"/>
        </w:rPr>
        <w:t>»</w:t>
      </w:r>
      <w:r w:rsidRPr="00A21E11">
        <w:rPr>
          <w:rFonts w:eastAsia="Calibri" w:cs="Times New Roman"/>
          <w:szCs w:val="28"/>
          <w:lang w:val="uk-UA"/>
        </w:rPr>
        <w:t xml:space="preserve"> </w:t>
      </w:r>
      <w:r w:rsidR="00C05F34">
        <w:rPr>
          <w:rFonts w:eastAsia="Calibri" w:cs="Times New Roman"/>
          <w:szCs w:val="28"/>
          <w:lang w:val="uk-UA"/>
        </w:rPr>
        <w:t>[45, с. 163</w:t>
      </w:r>
      <w:r w:rsidR="00C05F34" w:rsidRPr="00C05F34">
        <w:rPr>
          <w:rFonts w:eastAsia="Calibri" w:cs="Times New Roman"/>
          <w:szCs w:val="28"/>
          <w:lang w:val="uk-UA"/>
        </w:rPr>
        <w:t>]</w:t>
      </w:r>
      <w:r w:rsidRPr="00A21E11">
        <w:rPr>
          <w:rFonts w:eastAsia="Calibri" w:cs="Times New Roman"/>
          <w:szCs w:val="28"/>
          <w:lang w:val="uk-UA"/>
        </w:rPr>
        <w:t>.</w:t>
      </w:r>
    </w:p>
    <w:p w14:paraId="15746456" w14:textId="0E05C3A2" w:rsidR="00A21E11" w:rsidRPr="00A21E11" w:rsidRDefault="00A21E11" w:rsidP="00A21E11">
      <w:pPr>
        <w:tabs>
          <w:tab w:val="left" w:pos="567"/>
          <w:tab w:val="left" w:pos="709"/>
        </w:tabs>
        <w:spacing w:after="0" w:line="360" w:lineRule="auto"/>
        <w:jc w:val="both"/>
        <w:rPr>
          <w:rFonts w:eastAsia="Calibri" w:cs="Times New Roman"/>
          <w:szCs w:val="28"/>
          <w:lang w:val="uk-UA"/>
        </w:rPr>
      </w:pPr>
      <w:r w:rsidRPr="00A21E11">
        <w:rPr>
          <w:rFonts w:eastAsia="Calibri" w:cs="Times New Roman"/>
          <w:szCs w:val="28"/>
          <w:lang w:val="uk-UA"/>
        </w:rPr>
        <w:t xml:space="preserve">        Конструкція </w:t>
      </w:r>
      <w:proofErr w:type="spellStart"/>
      <w:r w:rsidRPr="00A21E11">
        <w:rPr>
          <w:rFonts w:eastAsia="Calibri" w:cs="Times New Roman"/>
          <w:i/>
          <w:szCs w:val="28"/>
          <w:lang w:val="uk-UA"/>
        </w:rPr>
        <w:t>sagt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ganz</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leise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bösartig</w:t>
      </w:r>
      <w:proofErr w:type="spellEnd"/>
      <w:r w:rsidRPr="00A21E11">
        <w:rPr>
          <w:rFonts w:eastAsia="Calibri" w:cs="Times New Roman"/>
          <w:i/>
          <w:szCs w:val="28"/>
          <w:lang w:val="uk-UA"/>
        </w:rPr>
        <w:t xml:space="preserve"> </w:t>
      </w:r>
      <w:r w:rsidRPr="00A21E11">
        <w:rPr>
          <w:rFonts w:eastAsia="Calibri" w:cs="Times New Roman"/>
          <w:szCs w:val="28"/>
          <w:lang w:val="uk-UA"/>
        </w:rPr>
        <w:t xml:space="preserve">(говорить тихо і сердито) передає хвилювання </w:t>
      </w:r>
      <w:proofErr w:type="spellStart"/>
      <w:r w:rsidRPr="00A21E11">
        <w:rPr>
          <w:rFonts w:eastAsia="Calibri" w:cs="Times New Roman"/>
          <w:szCs w:val="28"/>
          <w:lang w:val="uk-UA"/>
        </w:rPr>
        <w:t>Коберлінга</w:t>
      </w:r>
      <w:proofErr w:type="spellEnd"/>
      <w:r w:rsidRPr="00A21E11">
        <w:rPr>
          <w:rFonts w:eastAsia="Calibri" w:cs="Times New Roman"/>
          <w:szCs w:val="28"/>
          <w:lang w:val="de-DE"/>
        </w:rPr>
        <w:t xml:space="preserve">: </w:t>
      </w:r>
      <w:r w:rsidR="00C05F34">
        <w:rPr>
          <w:rFonts w:eastAsia="Calibri" w:cs="Times New Roman"/>
          <w:szCs w:val="28"/>
          <w:lang w:val="uk-UA"/>
        </w:rPr>
        <w:t>«</w:t>
      </w:r>
      <w:proofErr w:type="spellStart"/>
      <w:r w:rsidRPr="00A21E11">
        <w:rPr>
          <w:rFonts w:eastAsia="Calibri" w:cs="Times New Roman"/>
          <w:i/>
          <w:szCs w:val="28"/>
          <w:lang w:val="uk-UA"/>
        </w:rPr>
        <w:t>Auf</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Fahrerseite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wird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das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Fenster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heruntergekurbelt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ein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junger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Mann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mit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verfilzten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Haaren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steckt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gähnend</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Kopf</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raus</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Koberling</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spürt</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eine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Aufregung</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im</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Magen</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und</w:t>
      </w:r>
      <w:proofErr w:type="spellEnd"/>
      <w:r w:rsidRPr="00A21E11">
        <w:rPr>
          <w:rFonts w:eastAsia="Calibri" w:cs="Times New Roman"/>
          <w:i/>
          <w:szCs w:val="28"/>
          <w:lang w:val="uk-UA"/>
        </w:rPr>
        <w:t xml:space="preserve"> </w:t>
      </w:r>
      <w:proofErr w:type="spellStart"/>
      <w:r w:rsidRPr="00A21E11">
        <w:rPr>
          <w:rFonts w:eastAsia="Calibri" w:cs="Times New Roman"/>
          <w:i/>
          <w:szCs w:val="28"/>
          <w:u w:val="single"/>
          <w:lang w:val="uk-UA"/>
        </w:rPr>
        <w:t>sagt</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ganz</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leise</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und</w:t>
      </w:r>
      <w:proofErr w:type="spellEnd"/>
      <w:r w:rsidRPr="00A21E11">
        <w:rPr>
          <w:rFonts w:eastAsia="Calibri" w:cs="Times New Roman"/>
          <w:i/>
          <w:szCs w:val="28"/>
          <w:u w:val="single"/>
          <w:lang w:val="uk-UA"/>
        </w:rPr>
        <w:t xml:space="preserve"> </w:t>
      </w:r>
      <w:proofErr w:type="spellStart"/>
      <w:r w:rsidRPr="00A21E11">
        <w:rPr>
          <w:rFonts w:eastAsia="Calibri" w:cs="Times New Roman"/>
          <w:i/>
          <w:szCs w:val="28"/>
          <w:u w:val="single"/>
          <w:lang w:val="uk-UA"/>
        </w:rPr>
        <w:t>bösartig</w:t>
      </w:r>
      <w:proofErr w:type="spellEnd"/>
      <w:r w:rsidRPr="00A21E11">
        <w:rPr>
          <w:rFonts w:eastAsia="Calibri" w:cs="Times New Roman"/>
          <w:szCs w:val="28"/>
          <w:lang w:val="uk-UA"/>
        </w:rPr>
        <w:t xml:space="preserve">: </w:t>
      </w:r>
      <w:r w:rsidRPr="00A21E11">
        <w:rPr>
          <w:rFonts w:eastAsia="Calibri" w:cs="Times New Roman"/>
          <w:i/>
          <w:szCs w:val="28"/>
          <w:lang w:val="uk-UA"/>
        </w:rPr>
        <w:t>"</w:t>
      </w:r>
      <w:proofErr w:type="spellStart"/>
      <w:r w:rsidRPr="00A21E11">
        <w:rPr>
          <w:rFonts w:eastAsia="Calibri" w:cs="Times New Roman"/>
          <w:i/>
          <w:szCs w:val="28"/>
          <w:lang w:val="uk-UA"/>
        </w:rPr>
        <w:t>Kiffer</w:t>
      </w:r>
      <w:proofErr w:type="spellEnd"/>
      <w:r w:rsidRPr="00A21E11">
        <w:rPr>
          <w:rFonts w:eastAsia="Calibri" w:cs="Times New Roman"/>
          <w:i/>
          <w:szCs w:val="28"/>
          <w:lang w:val="uk-UA"/>
        </w:rPr>
        <w:t>."</w:t>
      </w:r>
      <w:r w:rsidR="00C05F34">
        <w:rPr>
          <w:rFonts w:eastAsia="Calibri" w:cs="Times New Roman"/>
          <w:szCs w:val="28"/>
          <w:lang w:val="uk-UA"/>
        </w:rPr>
        <w:t>»</w:t>
      </w:r>
      <w:r w:rsidRPr="00A21E11">
        <w:rPr>
          <w:rFonts w:eastAsia="Calibri" w:cs="Times New Roman"/>
          <w:szCs w:val="28"/>
          <w:lang w:val="uk-UA"/>
        </w:rPr>
        <w:t xml:space="preserve"> </w:t>
      </w:r>
      <w:r w:rsidR="00C05F34">
        <w:rPr>
          <w:rFonts w:eastAsia="Calibri" w:cs="Times New Roman"/>
          <w:szCs w:val="28"/>
          <w:lang w:val="uk-UA"/>
        </w:rPr>
        <w:t>[45, с. 168</w:t>
      </w:r>
      <w:r w:rsidR="00C05F34" w:rsidRPr="00C05F34">
        <w:rPr>
          <w:rFonts w:eastAsia="Calibri" w:cs="Times New Roman"/>
          <w:szCs w:val="28"/>
          <w:lang w:val="uk-UA"/>
        </w:rPr>
        <w:t xml:space="preserve">]. </w:t>
      </w:r>
    </w:p>
    <w:p w14:paraId="2D39E759" w14:textId="0B6A3C41" w:rsidR="00A21E11" w:rsidRPr="00A21E11" w:rsidRDefault="00A21E11" w:rsidP="00A21E11">
      <w:pPr>
        <w:tabs>
          <w:tab w:val="left" w:pos="567"/>
          <w:tab w:val="left" w:pos="709"/>
        </w:tabs>
        <w:spacing w:after="0" w:line="360" w:lineRule="auto"/>
        <w:jc w:val="both"/>
        <w:rPr>
          <w:rFonts w:eastAsia="Calibri" w:cs="Times New Roman"/>
          <w:color w:val="00B050"/>
          <w:szCs w:val="28"/>
          <w:lang w:val="de-DE"/>
        </w:rPr>
      </w:pPr>
      <w:r w:rsidRPr="00A21E11">
        <w:rPr>
          <w:rFonts w:eastAsia="Calibri" w:cs="Times New Roman"/>
          <w:i/>
          <w:szCs w:val="28"/>
          <w:lang w:val="uk-UA"/>
        </w:rPr>
        <w:t xml:space="preserve">        </w:t>
      </w:r>
      <w:r w:rsidRPr="00A21E11">
        <w:rPr>
          <w:rFonts w:eastAsia="Calibri" w:cs="Times New Roman"/>
          <w:szCs w:val="28"/>
          <w:lang w:val="uk-UA"/>
        </w:rPr>
        <w:t xml:space="preserve">Впевненість </w:t>
      </w:r>
      <w:proofErr w:type="spellStart"/>
      <w:r w:rsidRPr="00A21E11">
        <w:rPr>
          <w:rFonts w:eastAsia="Calibri" w:cs="Times New Roman"/>
          <w:szCs w:val="28"/>
          <w:lang w:val="uk-UA"/>
        </w:rPr>
        <w:t>Рауля</w:t>
      </w:r>
      <w:proofErr w:type="spellEnd"/>
      <w:r w:rsidRPr="00A21E11">
        <w:rPr>
          <w:rFonts w:eastAsia="Calibri" w:cs="Times New Roman"/>
          <w:szCs w:val="28"/>
          <w:lang w:val="uk-UA"/>
        </w:rPr>
        <w:t xml:space="preserve"> у своїх почуттях зображено в конструкції</w:t>
      </w:r>
      <w:r w:rsidRPr="00A21E11">
        <w:rPr>
          <w:rFonts w:ascii="Calibri" w:eastAsia="Calibri" w:hAnsi="Calibri" w:cs="Times New Roman"/>
          <w:sz w:val="22"/>
          <w:lang w:val="uk-UA"/>
        </w:rPr>
        <w:t xml:space="preserve"> </w:t>
      </w:r>
      <w:proofErr w:type="spellStart"/>
      <w:r w:rsidRPr="00A21E11">
        <w:rPr>
          <w:rFonts w:eastAsia="Calibri" w:cs="Times New Roman"/>
          <w:i/>
          <w:szCs w:val="28"/>
          <w:lang w:val="uk-UA"/>
        </w:rPr>
        <w:t>sagte</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sehr</w:t>
      </w:r>
      <w:proofErr w:type="spellEnd"/>
      <w:r w:rsidRPr="00A21E11">
        <w:rPr>
          <w:rFonts w:eastAsia="Calibri" w:cs="Times New Roman"/>
          <w:i/>
          <w:szCs w:val="28"/>
          <w:lang w:val="uk-UA"/>
        </w:rPr>
        <w:t xml:space="preserve"> </w:t>
      </w:r>
      <w:proofErr w:type="spellStart"/>
      <w:r w:rsidRPr="00A21E11">
        <w:rPr>
          <w:rFonts w:eastAsia="Calibri" w:cs="Times New Roman"/>
          <w:i/>
          <w:szCs w:val="28"/>
          <w:lang w:val="uk-UA"/>
        </w:rPr>
        <w:t>deutlich</w:t>
      </w:r>
      <w:proofErr w:type="spellEnd"/>
      <w:r w:rsidRPr="00A21E11">
        <w:rPr>
          <w:rFonts w:eastAsia="Calibri" w:cs="Times New Roman"/>
          <w:i/>
          <w:szCs w:val="28"/>
          <w:lang w:val="uk-UA"/>
        </w:rPr>
        <w:t xml:space="preserve"> </w:t>
      </w:r>
      <w:r w:rsidRPr="00A21E11">
        <w:rPr>
          <w:rFonts w:eastAsia="Calibri" w:cs="Times New Roman"/>
          <w:szCs w:val="28"/>
          <w:lang w:val="uk-UA"/>
        </w:rPr>
        <w:t xml:space="preserve">(виразно проговорював) </w:t>
      </w:r>
      <w:r w:rsidR="00C05F34">
        <w:rPr>
          <w:rFonts w:eastAsia="Calibri" w:cs="Times New Roman"/>
          <w:szCs w:val="28"/>
          <w:lang w:val="uk-UA"/>
        </w:rPr>
        <w:t>«</w:t>
      </w:r>
      <w:r w:rsidRPr="00A21E11">
        <w:rPr>
          <w:rFonts w:eastAsia="Calibri" w:cs="Times New Roman"/>
          <w:i/>
          <w:szCs w:val="28"/>
          <w:lang w:val="uk-UA"/>
        </w:rPr>
        <w:t xml:space="preserve">[…] </w:t>
      </w:r>
      <w:r w:rsidRPr="00A21E11">
        <w:rPr>
          <w:rFonts w:eastAsia="Calibri" w:cs="Times New Roman"/>
          <w:i/>
          <w:szCs w:val="28"/>
          <w:lang w:val="de-DE"/>
        </w:rPr>
        <w:t>wenn</w:t>
      </w:r>
      <w:r w:rsidRPr="00A21E11">
        <w:rPr>
          <w:rFonts w:eastAsia="Calibri" w:cs="Times New Roman"/>
          <w:i/>
          <w:szCs w:val="28"/>
          <w:lang w:val="uk-UA"/>
        </w:rPr>
        <w:t xml:space="preserve"> </w:t>
      </w:r>
      <w:r w:rsidRPr="00A21E11">
        <w:rPr>
          <w:rFonts w:eastAsia="Calibri" w:cs="Times New Roman"/>
          <w:i/>
          <w:szCs w:val="28"/>
          <w:lang w:val="de-DE"/>
        </w:rPr>
        <w:t>Ruth</w:t>
      </w:r>
      <w:r w:rsidRPr="00A21E11">
        <w:rPr>
          <w:rFonts w:eastAsia="Calibri" w:cs="Times New Roman"/>
          <w:i/>
          <w:szCs w:val="28"/>
          <w:lang w:val="uk-UA"/>
        </w:rPr>
        <w:t xml:space="preserve"> </w:t>
      </w:r>
      <w:r w:rsidRPr="00A21E11">
        <w:rPr>
          <w:rFonts w:eastAsia="Calibri" w:cs="Times New Roman"/>
          <w:i/>
          <w:szCs w:val="28"/>
          <w:lang w:val="de-DE"/>
        </w:rPr>
        <w:t>vom</w:t>
      </w:r>
      <w:r w:rsidRPr="00A21E11">
        <w:rPr>
          <w:rFonts w:eastAsia="Calibri" w:cs="Times New Roman"/>
          <w:i/>
          <w:szCs w:val="28"/>
          <w:lang w:val="uk-UA"/>
        </w:rPr>
        <w:t xml:space="preserve"> </w:t>
      </w:r>
      <w:r w:rsidRPr="00A21E11">
        <w:rPr>
          <w:rFonts w:eastAsia="Calibri" w:cs="Times New Roman"/>
          <w:i/>
          <w:szCs w:val="28"/>
          <w:lang w:val="de-DE"/>
        </w:rPr>
        <w:t>Tisch</w:t>
      </w:r>
      <w:r w:rsidRPr="00A21E11">
        <w:rPr>
          <w:rFonts w:eastAsia="Calibri" w:cs="Times New Roman"/>
          <w:i/>
          <w:szCs w:val="28"/>
          <w:lang w:val="uk-UA"/>
        </w:rPr>
        <w:t xml:space="preserve"> </w:t>
      </w:r>
      <w:r w:rsidRPr="00A21E11">
        <w:rPr>
          <w:rFonts w:eastAsia="Calibri" w:cs="Times New Roman"/>
          <w:i/>
          <w:szCs w:val="28"/>
          <w:lang w:val="de-DE"/>
        </w:rPr>
        <w:t>aufstand</w:t>
      </w:r>
      <w:r w:rsidRPr="00A21E11">
        <w:rPr>
          <w:rFonts w:eastAsia="Calibri" w:cs="Times New Roman"/>
          <w:i/>
          <w:szCs w:val="28"/>
          <w:lang w:val="uk-UA"/>
        </w:rPr>
        <w:t xml:space="preserve"> </w:t>
      </w:r>
      <w:r w:rsidRPr="00A21E11">
        <w:rPr>
          <w:rFonts w:eastAsia="Calibri" w:cs="Times New Roman"/>
          <w:i/>
          <w:szCs w:val="28"/>
          <w:lang w:val="de-DE"/>
        </w:rPr>
        <w:t>und</w:t>
      </w:r>
      <w:r w:rsidRPr="00A21E11">
        <w:rPr>
          <w:rFonts w:eastAsia="Calibri" w:cs="Times New Roman"/>
          <w:i/>
          <w:szCs w:val="28"/>
          <w:lang w:val="uk-UA"/>
        </w:rPr>
        <w:t xml:space="preserve"> </w:t>
      </w:r>
      <w:r w:rsidRPr="00A21E11">
        <w:rPr>
          <w:rFonts w:eastAsia="Calibri" w:cs="Times New Roman"/>
          <w:i/>
          <w:szCs w:val="28"/>
          <w:lang w:val="de-DE"/>
        </w:rPr>
        <w:t>kurz</w:t>
      </w:r>
      <w:r w:rsidRPr="00A21E11">
        <w:rPr>
          <w:rFonts w:eastAsia="Calibri" w:cs="Times New Roman"/>
          <w:i/>
          <w:szCs w:val="28"/>
          <w:lang w:val="uk-UA"/>
        </w:rPr>
        <w:t xml:space="preserve"> </w:t>
      </w:r>
      <w:r w:rsidRPr="00A21E11">
        <w:rPr>
          <w:rFonts w:eastAsia="Calibri" w:cs="Times New Roman"/>
          <w:i/>
          <w:szCs w:val="28"/>
          <w:lang w:val="de-DE"/>
        </w:rPr>
        <w:t>verschwand</w:t>
      </w:r>
      <w:r w:rsidRPr="00A21E11">
        <w:rPr>
          <w:rFonts w:eastAsia="Calibri" w:cs="Times New Roman"/>
          <w:i/>
          <w:szCs w:val="28"/>
          <w:lang w:val="uk-UA"/>
        </w:rPr>
        <w:t xml:space="preserve">, </w:t>
      </w:r>
      <w:r w:rsidRPr="00A21E11">
        <w:rPr>
          <w:rFonts w:eastAsia="Calibri" w:cs="Times New Roman"/>
          <w:i/>
          <w:szCs w:val="28"/>
          <w:lang w:val="de-DE"/>
        </w:rPr>
        <w:t>sah</w:t>
      </w:r>
      <w:r w:rsidRPr="00A21E11">
        <w:rPr>
          <w:rFonts w:eastAsia="Calibri" w:cs="Times New Roman"/>
          <w:i/>
          <w:szCs w:val="28"/>
          <w:lang w:val="uk-UA"/>
        </w:rPr>
        <w:t xml:space="preserve"> </w:t>
      </w:r>
      <w:r w:rsidRPr="00A21E11">
        <w:rPr>
          <w:rFonts w:eastAsia="Calibri" w:cs="Times New Roman"/>
          <w:i/>
          <w:szCs w:val="28"/>
          <w:lang w:val="de-DE"/>
        </w:rPr>
        <w:t>Raoul</w:t>
      </w:r>
      <w:r w:rsidRPr="00A21E11">
        <w:rPr>
          <w:rFonts w:eastAsia="Calibri" w:cs="Times New Roman"/>
          <w:i/>
          <w:szCs w:val="28"/>
          <w:lang w:val="uk-UA"/>
        </w:rPr>
        <w:t xml:space="preserve"> </w:t>
      </w:r>
      <w:r w:rsidRPr="00A21E11">
        <w:rPr>
          <w:rFonts w:eastAsia="Calibri" w:cs="Times New Roman"/>
          <w:i/>
          <w:szCs w:val="28"/>
          <w:lang w:val="de-DE"/>
        </w:rPr>
        <w:t>mich</w:t>
      </w:r>
      <w:r w:rsidRPr="00A21E11">
        <w:rPr>
          <w:rFonts w:eastAsia="Calibri" w:cs="Times New Roman"/>
          <w:i/>
          <w:szCs w:val="28"/>
          <w:lang w:val="uk-UA"/>
        </w:rPr>
        <w:t xml:space="preserve"> </w:t>
      </w:r>
      <w:r w:rsidRPr="00A21E11">
        <w:rPr>
          <w:rFonts w:eastAsia="Calibri" w:cs="Times New Roman"/>
          <w:i/>
          <w:szCs w:val="28"/>
          <w:lang w:val="de-DE"/>
        </w:rPr>
        <w:t>an</w:t>
      </w:r>
      <w:r w:rsidRPr="00A21E11">
        <w:rPr>
          <w:rFonts w:eastAsia="Calibri" w:cs="Times New Roman"/>
          <w:i/>
          <w:szCs w:val="28"/>
          <w:lang w:val="uk-UA"/>
        </w:rPr>
        <w:t xml:space="preserve"> </w:t>
      </w:r>
      <w:r w:rsidRPr="00A21E11">
        <w:rPr>
          <w:rFonts w:eastAsia="Calibri" w:cs="Times New Roman"/>
          <w:i/>
          <w:szCs w:val="28"/>
          <w:lang w:val="de-DE"/>
        </w:rPr>
        <w:t>und</w:t>
      </w:r>
      <w:r w:rsidRPr="00A21E11">
        <w:rPr>
          <w:rFonts w:eastAsia="Calibri" w:cs="Times New Roman"/>
          <w:i/>
          <w:szCs w:val="28"/>
          <w:lang w:val="uk-UA"/>
        </w:rPr>
        <w:t xml:space="preserve"> </w:t>
      </w:r>
      <w:r w:rsidRPr="00A21E11">
        <w:rPr>
          <w:rFonts w:eastAsia="Calibri" w:cs="Times New Roman"/>
          <w:i/>
          <w:szCs w:val="28"/>
          <w:u w:val="single"/>
          <w:lang w:val="de-DE"/>
        </w:rPr>
        <w:t>sagte</w:t>
      </w:r>
      <w:r w:rsidRPr="00A21E11">
        <w:rPr>
          <w:rFonts w:eastAsia="Calibri" w:cs="Times New Roman"/>
          <w:i/>
          <w:szCs w:val="28"/>
          <w:u w:val="single"/>
          <w:lang w:val="uk-UA"/>
        </w:rPr>
        <w:t xml:space="preserve"> </w:t>
      </w:r>
      <w:r w:rsidRPr="00A21E11">
        <w:rPr>
          <w:rFonts w:eastAsia="Calibri" w:cs="Times New Roman"/>
          <w:i/>
          <w:szCs w:val="28"/>
          <w:u w:val="single"/>
          <w:lang w:val="de-DE"/>
        </w:rPr>
        <w:t>sehr</w:t>
      </w:r>
      <w:r w:rsidRPr="00A21E11">
        <w:rPr>
          <w:rFonts w:eastAsia="Calibri" w:cs="Times New Roman"/>
          <w:i/>
          <w:szCs w:val="28"/>
          <w:u w:val="single"/>
          <w:lang w:val="uk-UA"/>
        </w:rPr>
        <w:t xml:space="preserve"> </w:t>
      </w:r>
      <w:r w:rsidRPr="00A21E11">
        <w:rPr>
          <w:rFonts w:eastAsia="Calibri" w:cs="Times New Roman"/>
          <w:i/>
          <w:szCs w:val="28"/>
          <w:u w:val="single"/>
          <w:lang w:val="de-DE"/>
        </w:rPr>
        <w:t>deutlich</w:t>
      </w:r>
      <w:r w:rsidRPr="00A21E11">
        <w:rPr>
          <w:rFonts w:eastAsia="Calibri" w:cs="Times New Roman"/>
          <w:i/>
          <w:szCs w:val="28"/>
          <w:lang w:val="uk-UA"/>
        </w:rPr>
        <w:t xml:space="preserve"> „</w:t>
      </w:r>
      <w:r w:rsidRPr="00A21E11">
        <w:rPr>
          <w:rFonts w:eastAsia="Calibri" w:cs="Times New Roman"/>
          <w:i/>
          <w:szCs w:val="28"/>
          <w:lang w:val="de-DE"/>
        </w:rPr>
        <w:t>Ich</w:t>
      </w:r>
      <w:r w:rsidRPr="00A21E11">
        <w:rPr>
          <w:rFonts w:eastAsia="Calibri" w:cs="Times New Roman"/>
          <w:i/>
          <w:szCs w:val="28"/>
          <w:lang w:val="uk-UA"/>
        </w:rPr>
        <w:t xml:space="preserve"> </w:t>
      </w:r>
      <w:r w:rsidRPr="00A21E11">
        <w:rPr>
          <w:rFonts w:eastAsia="Calibri" w:cs="Times New Roman"/>
          <w:i/>
          <w:szCs w:val="28"/>
          <w:lang w:val="de-DE"/>
        </w:rPr>
        <w:t>vermisse</w:t>
      </w:r>
      <w:r w:rsidRPr="00A21E11">
        <w:rPr>
          <w:rFonts w:eastAsia="Calibri" w:cs="Times New Roman"/>
          <w:i/>
          <w:szCs w:val="28"/>
          <w:lang w:val="uk-UA"/>
        </w:rPr>
        <w:t xml:space="preserve"> </w:t>
      </w:r>
      <w:r w:rsidRPr="00A21E11">
        <w:rPr>
          <w:rFonts w:eastAsia="Calibri" w:cs="Times New Roman"/>
          <w:i/>
          <w:szCs w:val="28"/>
          <w:lang w:val="de-DE"/>
        </w:rPr>
        <w:t>dich</w:t>
      </w:r>
      <w:r w:rsidRPr="00A21E11">
        <w:rPr>
          <w:rFonts w:eastAsia="Calibri" w:cs="Times New Roman"/>
          <w:i/>
          <w:szCs w:val="28"/>
          <w:lang w:val="uk-UA"/>
        </w:rPr>
        <w:t>“…</w:t>
      </w:r>
      <w:r w:rsidR="00C05F34">
        <w:rPr>
          <w:rFonts w:eastAsia="Calibri" w:cs="Times New Roman"/>
          <w:szCs w:val="28"/>
          <w:lang w:val="uk-UA"/>
        </w:rPr>
        <w:t>»</w:t>
      </w:r>
      <w:r w:rsidRPr="00A21E11">
        <w:rPr>
          <w:rFonts w:eastAsia="Calibri" w:cs="Times New Roman"/>
          <w:szCs w:val="28"/>
          <w:lang w:val="uk-UA"/>
        </w:rPr>
        <w:t xml:space="preserve"> </w:t>
      </w:r>
      <w:r w:rsidR="00C05F34">
        <w:rPr>
          <w:rFonts w:eastAsia="Calibri" w:cs="Times New Roman"/>
          <w:szCs w:val="28"/>
          <w:lang w:val="uk-UA"/>
        </w:rPr>
        <w:t>[44, с. 30</w:t>
      </w:r>
      <w:r w:rsidR="00C05F34" w:rsidRPr="00C05F34">
        <w:rPr>
          <w:rFonts w:eastAsia="Calibri" w:cs="Times New Roman"/>
          <w:szCs w:val="28"/>
          <w:lang w:val="uk-UA"/>
        </w:rPr>
        <w:t>]</w:t>
      </w:r>
      <w:r w:rsidRPr="00A21E11">
        <w:rPr>
          <w:rFonts w:eastAsia="Calibri" w:cs="Times New Roman"/>
          <w:szCs w:val="28"/>
          <w:lang w:val="de-DE"/>
        </w:rPr>
        <w:t>.</w:t>
      </w:r>
      <w:r w:rsidRPr="00A21E11">
        <w:rPr>
          <w:rFonts w:eastAsia="Calibri" w:cs="Times New Roman"/>
          <w:color w:val="00B050"/>
          <w:szCs w:val="28"/>
          <w:lang w:val="de-DE"/>
        </w:rPr>
        <w:t xml:space="preserve">       </w:t>
      </w:r>
    </w:p>
    <w:p w14:paraId="216D0C56" w14:textId="7F46B74A" w:rsidR="00A21E11" w:rsidRPr="00A21E11" w:rsidRDefault="00A21E11" w:rsidP="00A21E11">
      <w:pPr>
        <w:tabs>
          <w:tab w:val="left" w:pos="567"/>
          <w:tab w:val="left" w:pos="709"/>
        </w:tabs>
        <w:spacing w:after="0" w:line="360" w:lineRule="auto"/>
        <w:jc w:val="both"/>
        <w:rPr>
          <w:rFonts w:eastAsia="Calibri" w:cs="Times New Roman"/>
          <w:szCs w:val="28"/>
          <w:lang w:val="uk-UA"/>
        </w:rPr>
      </w:pPr>
      <w:r w:rsidRPr="00A21E11">
        <w:rPr>
          <w:rFonts w:eastAsia="Calibri" w:cs="Times New Roman"/>
          <w:szCs w:val="28"/>
          <w:lang w:val="de-DE"/>
        </w:rPr>
        <w:t xml:space="preserve"> </w:t>
      </w:r>
      <w:r w:rsidRPr="00A21E11">
        <w:rPr>
          <w:rFonts w:eastAsia="Calibri" w:cs="Times New Roman"/>
          <w:szCs w:val="28"/>
          <w:lang w:val="uk-UA"/>
        </w:rPr>
        <w:t xml:space="preserve">       У реченні </w:t>
      </w:r>
      <w:r w:rsidR="00C05F34">
        <w:rPr>
          <w:rFonts w:eastAsia="Calibri" w:cs="Times New Roman"/>
          <w:szCs w:val="28"/>
          <w:lang w:val="uk-UA"/>
        </w:rPr>
        <w:t>«</w:t>
      </w:r>
      <w:r w:rsidRPr="00A21E11">
        <w:rPr>
          <w:rFonts w:eastAsia="Calibri" w:cs="Times New Roman"/>
          <w:i/>
          <w:szCs w:val="28"/>
          <w:lang w:val="de-DE"/>
        </w:rPr>
        <w:t xml:space="preserve">„Was machst du“, sagt Sunna aus der Küche, sie fragt nicht, sie </w:t>
      </w:r>
      <w:r w:rsidRPr="00A21E11">
        <w:rPr>
          <w:rFonts w:eastAsia="Calibri" w:cs="Times New Roman"/>
          <w:i/>
          <w:szCs w:val="28"/>
          <w:u w:val="single"/>
          <w:lang w:val="de-DE"/>
        </w:rPr>
        <w:t>sagt</w:t>
      </w:r>
      <w:r w:rsidRPr="00A21E11">
        <w:rPr>
          <w:rFonts w:eastAsia="Calibri" w:cs="Times New Roman"/>
          <w:i/>
          <w:szCs w:val="28"/>
          <w:lang w:val="de-DE"/>
        </w:rPr>
        <w:t xml:space="preserve"> das, „Was machst du“, </w:t>
      </w:r>
      <w:proofErr w:type="spellStart"/>
      <w:r w:rsidRPr="00A21E11">
        <w:rPr>
          <w:rFonts w:eastAsia="Calibri" w:cs="Times New Roman"/>
          <w:i/>
          <w:szCs w:val="28"/>
          <w:u w:val="single"/>
          <w:lang w:val="de-DE"/>
        </w:rPr>
        <w:t>mißtrauisch</w:t>
      </w:r>
      <w:proofErr w:type="spellEnd"/>
      <w:r w:rsidRPr="00A21E11">
        <w:rPr>
          <w:rFonts w:eastAsia="Calibri" w:cs="Times New Roman"/>
          <w:i/>
          <w:szCs w:val="28"/>
          <w:u w:val="single"/>
          <w:lang w:val="de-DE"/>
        </w:rPr>
        <w:t xml:space="preserve"> und erwachsen</w:t>
      </w:r>
      <w:r w:rsidR="00C05F34">
        <w:rPr>
          <w:rFonts w:eastAsia="Calibri" w:cs="Times New Roman"/>
          <w:szCs w:val="28"/>
          <w:lang w:val="uk-UA"/>
        </w:rPr>
        <w:t>»</w:t>
      </w:r>
      <w:r w:rsidRPr="00A21E11">
        <w:rPr>
          <w:rFonts w:eastAsia="Calibri" w:cs="Times New Roman"/>
          <w:szCs w:val="28"/>
          <w:lang w:val="de-DE"/>
        </w:rPr>
        <w:t xml:space="preserve"> </w:t>
      </w:r>
      <w:r w:rsidR="00C05F34">
        <w:rPr>
          <w:rFonts w:eastAsia="Calibri" w:cs="Times New Roman"/>
          <w:szCs w:val="28"/>
          <w:lang w:val="uk-UA"/>
        </w:rPr>
        <w:t>[44, с. 72</w:t>
      </w:r>
      <w:r w:rsidR="00C05F34" w:rsidRPr="00C05F34">
        <w:rPr>
          <w:rFonts w:eastAsia="Calibri" w:cs="Times New Roman"/>
          <w:szCs w:val="28"/>
          <w:lang w:val="uk-UA"/>
        </w:rPr>
        <w:t>]</w:t>
      </w:r>
      <w:r w:rsidRPr="00A21E11">
        <w:rPr>
          <w:rFonts w:eastAsia="Calibri" w:cs="Times New Roman"/>
          <w:szCs w:val="28"/>
          <w:lang w:val="uk-UA"/>
        </w:rPr>
        <w:t xml:space="preserve">, конструкція </w:t>
      </w:r>
      <w:r w:rsidRPr="00A21E11">
        <w:rPr>
          <w:rFonts w:eastAsia="Calibri" w:cs="Times New Roman"/>
          <w:i/>
          <w:szCs w:val="28"/>
          <w:lang w:val="de-DE"/>
        </w:rPr>
        <w:t xml:space="preserve">sagt </w:t>
      </w:r>
      <w:proofErr w:type="spellStart"/>
      <w:r w:rsidRPr="00A21E11">
        <w:rPr>
          <w:rFonts w:eastAsia="Calibri" w:cs="Times New Roman"/>
          <w:i/>
          <w:szCs w:val="28"/>
          <w:lang w:val="de-DE"/>
        </w:rPr>
        <w:t>mißtrauisch</w:t>
      </w:r>
      <w:proofErr w:type="spellEnd"/>
      <w:r w:rsidRPr="00A21E11">
        <w:rPr>
          <w:rFonts w:eastAsia="Calibri" w:cs="Times New Roman"/>
          <w:i/>
          <w:szCs w:val="28"/>
          <w:lang w:val="de-DE"/>
        </w:rPr>
        <w:t xml:space="preserve"> und erwachsen</w:t>
      </w:r>
      <w:r w:rsidRPr="00A21E11">
        <w:rPr>
          <w:rFonts w:eastAsia="Calibri" w:cs="Times New Roman"/>
          <w:szCs w:val="28"/>
          <w:lang w:val="uk-UA"/>
        </w:rPr>
        <w:t xml:space="preserve"> (говорила недовірливо по-дорослому)</w:t>
      </w:r>
      <w:r w:rsidRPr="00A21E11">
        <w:rPr>
          <w:rFonts w:eastAsia="Calibri" w:cs="Times New Roman"/>
          <w:szCs w:val="28"/>
          <w:lang w:val="de-DE"/>
        </w:rPr>
        <w:t xml:space="preserve"> </w:t>
      </w:r>
      <w:r w:rsidRPr="00A21E11">
        <w:rPr>
          <w:rFonts w:eastAsia="Calibri" w:cs="Times New Roman"/>
          <w:szCs w:val="28"/>
          <w:lang w:val="uk-UA"/>
        </w:rPr>
        <w:t xml:space="preserve">передає невпевненість </w:t>
      </w:r>
      <w:proofErr w:type="spellStart"/>
      <w:r w:rsidRPr="00A21E11">
        <w:rPr>
          <w:rFonts w:eastAsia="Calibri" w:cs="Times New Roman"/>
          <w:szCs w:val="28"/>
          <w:lang w:val="uk-UA"/>
        </w:rPr>
        <w:t>Сунни</w:t>
      </w:r>
      <w:proofErr w:type="spellEnd"/>
      <w:r w:rsidRPr="00A21E11">
        <w:rPr>
          <w:rFonts w:eastAsia="Calibri" w:cs="Times New Roman"/>
          <w:szCs w:val="28"/>
          <w:lang w:val="uk-UA"/>
        </w:rPr>
        <w:t>.</w:t>
      </w:r>
    </w:p>
    <w:p w14:paraId="28E267D0" w14:textId="14F3FA78" w:rsidR="00A21E11" w:rsidRDefault="00A21E11" w:rsidP="00A21E11">
      <w:pPr>
        <w:tabs>
          <w:tab w:val="left" w:pos="567"/>
        </w:tabs>
        <w:spacing w:line="360" w:lineRule="auto"/>
        <w:jc w:val="both"/>
        <w:rPr>
          <w:rFonts w:eastAsia="Calibri" w:cs="Times New Roman"/>
          <w:szCs w:val="28"/>
          <w:lang w:val="uk-UA"/>
        </w:rPr>
      </w:pPr>
      <w:r w:rsidRPr="00A21E11">
        <w:rPr>
          <w:rFonts w:eastAsia="Calibri" w:cs="Times New Roman"/>
          <w:color w:val="00B050"/>
          <w:szCs w:val="28"/>
          <w:lang w:val="uk-UA"/>
        </w:rPr>
        <w:t xml:space="preserve">        </w:t>
      </w:r>
      <w:r w:rsidRPr="00A21E11">
        <w:rPr>
          <w:rFonts w:eastAsia="Calibri" w:cs="Times New Roman"/>
          <w:szCs w:val="28"/>
          <w:lang w:val="uk-UA"/>
        </w:rPr>
        <w:t xml:space="preserve">Отже, дієслівні конструкції на позначення говоріння передають </w:t>
      </w:r>
      <w:bookmarkStart w:id="12" w:name="_Hlk120815572"/>
      <w:r w:rsidRPr="00A21E11">
        <w:rPr>
          <w:rFonts w:eastAsia="Calibri" w:cs="Times New Roman"/>
          <w:szCs w:val="28"/>
          <w:lang w:val="uk-UA"/>
        </w:rPr>
        <w:t>злість, роздратування, розгубленість, рішучість, впевненість, втому.</w:t>
      </w:r>
    </w:p>
    <w:p w14:paraId="6EDC7C0D" w14:textId="77777777" w:rsidR="00C05F34" w:rsidRPr="00A21E11" w:rsidRDefault="00C05F34" w:rsidP="00A21E11">
      <w:pPr>
        <w:tabs>
          <w:tab w:val="left" w:pos="567"/>
        </w:tabs>
        <w:spacing w:line="360" w:lineRule="auto"/>
        <w:jc w:val="both"/>
        <w:rPr>
          <w:rFonts w:eastAsia="Calibri" w:cs="Times New Roman"/>
          <w:szCs w:val="28"/>
          <w:lang w:val="uk-UA"/>
        </w:rPr>
      </w:pPr>
    </w:p>
    <w:bookmarkEnd w:id="12"/>
    <w:p w14:paraId="78EC7811" w14:textId="73823EE1" w:rsidR="00A21E11" w:rsidRPr="00A21E11" w:rsidRDefault="002C3E6B" w:rsidP="00BD6C6C">
      <w:pPr>
        <w:spacing w:before="240" w:line="256" w:lineRule="auto"/>
        <w:jc w:val="center"/>
        <w:rPr>
          <w:rFonts w:eastAsia="Calibri" w:cs="Times New Roman"/>
          <w:b/>
          <w:szCs w:val="28"/>
          <w:lang w:val="uk-UA"/>
        </w:rPr>
      </w:pPr>
      <w:r>
        <w:rPr>
          <w:rFonts w:eastAsia="Calibri" w:cs="Times New Roman"/>
          <w:b/>
          <w:szCs w:val="28"/>
          <w:lang w:val="uk-UA"/>
        </w:rPr>
        <w:t xml:space="preserve">ВИСНОВКИ ДО РОЗДІЛУ </w:t>
      </w:r>
      <w:r w:rsidR="00A21E11" w:rsidRPr="00A21E11">
        <w:rPr>
          <w:rFonts w:eastAsia="Calibri" w:cs="Times New Roman"/>
          <w:b/>
          <w:szCs w:val="28"/>
          <w:lang w:val="uk-UA"/>
        </w:rPr>
        <w:t>ІІ</w:t>
      </w:r>
    </w:p>
    <w:p w14:paraId="22C71B64" w14:textId="4DDD2248" w:rsidR="00A21E11" w:rsidRPr="00A21E11" w:rsidRDefault="00A21E11" w:rsidP="00BD6C6C">
      <w:pPr>
        <w:spacing w:before="240" w:after="0" w:line="360" w:lineRule="auto"/>
        <w:jc w:val="both"/>
        <w:rPr>
          <w:rFonts w:eastAsia="Calibri" w:cs="Times New Roman"/>
          <w:szCs w:val="28"/>
          <w:lang w:val="uk-UA"/>
        </w:rPr>
      </w:pPr>
      <w:r w:rsidRPr="00A21E11">
        <w:rPr>
          <w:rFonts w:eastAsia="Calibri" w:cs="Times New Roman"/>
          <w:szCs w:val="28"/>
          <w:lang w:val="uk-UA"/>
        </w:rPr>
        <w:t xml:space="preserve">        Отже, в нашій роботі було здійснено поділ досліджуваних одиниць на: </w:t>
      </w:r>
      <w:r w:rsidRPr="00A21E11">
        <w:rPr>
          <w:rFonts w:eastAsia="Calibri" w:cs="Times New Roman"/>
          <w:i/>
          <w:szCs w:val="28"/>
          <w:lang w:val="uk-UA"/>
        </w:rPr>
        <w:t>соматичні конструкції</w:t>
      </w:r>
      <w:r w:rsidRPr="00A21E11">
        <w:rPr>
          <w:rFonts w:eastAsia="Calibri" w:cs="Times New Roman"/>
          <w:szCs w:val="28"/>
          <w:lang w:val="uk-UA"/>
        </w:rPr>
        <w:t xml:space="preserve">, які поділяються на </w:t>
      </w:r>
      <w:r w:rsidRPr="00A21E11">
        <w:rPr>
          <w:rFonts w:eastAsia="Calibri" w:cs="Times New Roman"/>
          <w:i/>
          <w:szCs w:val="28"/>
          <w:lang w:val="uk-UA"/>
        </w:rPr>
        <w:t>двокомпонентні</w:t>
      </w:r>
      <w:r w:rsidRPr="00A21E11">
        <w:rPr>
          <w:rFonts w:eastAsia="Calibri" w:cs="Times New Roman"/>
          <w:szCs w:val="28"/>
          <w:lang w:val="uk-UA"/>
        </w:rPr>
        <w:t xml:space="preserve">, </w:t>
      </w:r>
      <w:r w:rsidRPr="00A21E11">
        <w:rPr>
          <w:rFonts w:eastAsia="Calibri" w:cs="Times New Roman"/>
          <w:i/>
          <w:szCs w:val="28"/>
          <w:lang w:val="uk-UA"/>
        </w:rPr>
        <w:t>трикомпонентні</w:t>
      </w:r>
      <w:r w:rsidRPr="00A21E11">
        <w:rPr>
          <w:rFonts w:eastAsia="Calibri" w:cs="Times New Roman"/>
          <w:szCs w:val="28"/>
          <w:lang w:val="uk-UA"/>
        </w:rPr>
        <w:t xml:space="preserve"> та </w:t>
      </w:r>
      <w:r w:rsidRPr="00A21E11">
        <w:rPr>
          <w:rFonts w:eastAsia="Calibri" w:cs="Times New Roman"/>
          <w:i/>
          <w:szCs w:val="28"/>
          <w:lang w:val="uk-UA"/>
        </w:rPr>
        <w:t>багатокомпонентні</w:t>
      </w:r>
      <w:r w:rsidRPr="00A21E11">
        <w:rPr>
          <w:rFonts w:eastAsia="Calibri" w:cs="Times New Roman"/>
          <w:szCs w:val="28"/>
          <w:lang w:val="uk-UA"/>
        </w:rPr>
        <w:t xml:space="preserve">; </w:t>
      </w:r>
      <w:r w:rsidR="00550146" w:rsidRPr="00550146">
        <w:rPr>
          <w:rFonts w:eastAsia="Calibri" w:cs="Times New Roman"/>
          <w:szCs w:val="28"/>
          <w:lang w:val="uk-UA"/>
        </w:rPr>
        <w:t xml:space="preserve">предикативні конструкції з дієсловом-зв’язкою </w:t>
      </w:r>
      <w:proofErr w:type="spellStart"/>
      <w:r w:rsidRPr="00A21E11">
        <w:rPr>
          <w:rFonts w:eastAsia="Calibri" w:cs="Times New Roman"/>
          <w:i/>
          <w:szCs w:val="28"/>
          <w:lang w:val="uk-UA"/>
        </w:rPr>
        <w:t>sein</w:t>
      </w:r>
      <w:proofErr w:type="spellEnd"/>
      <w:r w:rsidRPr="00A21E11">
        <w:rPr>
          <w:rFonts w:eastAsia="Calibri" w:cs="Times New Roman"/>
          <w:i/>
          <w:szCs w:val="28"/>
          <w:lang w:val="uk-UA"/>
        </w:rPr>
        <w:t xml:space="preserve"> як </w:t>
      </w:r>
      <w:r w:rsidRPr="00A21E11">
        <w:rPr>
          <w:rFonts w:eastAsia="Calibri" w:cs="Times New Roman"/>
          <w:i/>
          <w:szCs w:val="28"/>
          <w:lang w:val="uk-UA"/>
        </w:rPr>
        <w:lastRenderedPageBreak/>
        <w:t>спосіб зображення душевного стану</w:t>
      </w:r>
      <w:r w:rsidRPr="00A21E11">
        <w:rPr>
          <w:rFonts w:eastAsia="Calibri" w:cs="Times New Roman"/>
          <w:szCs w:val="28"/>
          <w:lang w:val="uk-UA"/>
        </w:rPr>
        <w:t>, що поділяється на</w:t>
      </w:r>
      <w:r w:rsidR="00550146" w:rsidRPr="00550146">
        <w:rPr>
          <w:lang w:val="uk-UA"/>
        </w:rPr>
        <w:t xml:space="preserve"> </w:t>
      </w:r>
      <w:r w:rsidR="00550146" w:rsidRPr="00550146">
        <w:rPr>
          <w:rFonts w:eastAsia="Calibri" w:cs="Times New Roman"/>
          <w:szCs w:val="28"/>
          <w:lang w:val="uk-UA"/>
        </w:rPr>
        <w:t>предикативні конструкції з дієсловом-зв’язкою</w:t>
      </w:r>
      <w:r w:rsidRPr="00A21E11">
        <w:rPr>
          <w:rFonts w:eastAsia="Calibri" w:cs="Times New Roman"/>
          <w:szCs w:val="28"/>
          <w:lang w:val="uk-UA"/>
        </w:rPr>
        <w:t xml:space="preserve"> </w:t>
      </w:r>
      <w:proofErr w:type="spellStart"/>
      <w:r w:rsidRPr="00A21E11">
        <w:rPr>
          <w:rFonts w:eastAsia="Calibri" w:cs="Times New Roman"/>
          <w:i/>
          <w:szCs w:val="28"/>
          <w:lang w:val="uk-UA"/>
        </w:rPr>
        <w:t>sein</w:t>
      </w:r>
      <w:proofErr w:type="spellEnd"/>
      <w:r w:rsidRPr="00A21E11">
        <w:rPr>
          <w:rFonts w:eastAsia="Calibri" w:cs="Times New Roman"/>
          <w:i/>
          <w:szCs w:val="28"/>
          <w:lang w:val="uk-UA"/>
        </w:rPr>
        <w:t xml:space="preserve"> у теперішньому часі</w:t>
      </w:r>
      <w:r w:rsidRPr="00A21E11">
        <w:rPr>
          <w:rFonts w:eastAsia="Calibri" w:cs="Times New Roman"/>
          <w:szCs w:val="28"/>
          <w:lang w:val="uk-UA"/>
        </w:rPr>
        <w:t xml:space="preserve"> та</w:t>
      </w:r>
      <w:r w:rsidR="00550146" w:rsidRPr="00550146">
        <w:rPr>
          <w:lang w:val="uk-UA"/>
        </w:rPr>
        <w:t xml:space="preserve"> </w:t>
      </w:r>
      <w:r w:rsidR="00550146" w:rsidRPr="00550146">
        <w:rPr>
          <w:rFonts w:eastAsia="Calibri" w:cs="Times New Roman"/>
          <w:szCs w:val="28"/>
          <w:lang w:val="uk-UA"/>
        </w:rPr>
        <w:t>предикативні конструкції з дієсловом-зв’язкою</w:t>
      </w:r>
      <w:r w:rsidRPr="00A21E11">
        <w:rPr>
          <w:rFonts w:eastAsia="Calibri" w:cs="Times New Roman"/>
          <w:szCs w:val="28"/>
          <w:lang w:val="uk-UA"/>
        </w:rPr>
        <w:t xml:space="preserve"> </w:t>
      </w:r>
      <w:proofErr w:type="spellStart"/>
      <w:r w:rsidRPr="00A21E11">
        <w:rPr>
          <w:rFonts w:eastAsia="Calibri" w:cs="Times New Roman"/>
          <w:i/>
          <w:szCs w:val="28"/>
          <w:lang w:val="uk-UA"/>
        </w:rPr>
        <w:t>sein</w:t>
      </w:r>
      <w:proofErr w:type="spellEnd"/>
      <w:r w:rsidRPr="00A21E11">
        <w:rPr>
          <w:rFonts w:eastAsia="Calibri" w:cs="Times New Roman"/>
          <w:i/>
          <w:szCs w:val="28"/>
          <w:lang w:val="uk-UA"/>
        </w:rPr>
        <w:t xml:space="preserve"> у минулому часі</w:t>
      </w:r>
      <w:r w:rsidRPr="00A21E11">
        <w:rPr>
          <w:rFonts w:eastAsia="Calibri" w:cs="Times New Roman"/>
          <w:szCs w:val="28"/>
          <w:lang w:val="uk-UA"/>
        </w:rPr>
        <w:t xml:space="preserve">; </w:t>
      </w:r>
      <w:r w:rsidRPr="00A21E11">
        <w:rPr>
          <w:rFonts w:eastAsia="Calibri" w:cs="Times New Roman"/>
          <w:i/>
          <w:szCs w:val="28"/>
          <w:lang w:val="uk-UA"/>
        </w:rPr>
        <w:t>дієслівні конструкції на позначення самопочуття</w:t>
      </w:r>
      <w:r w:rsidRPr="00A21E11">
        <w:rPr>
          <w:rFonts w:eastAsia="Calibri" w:cs="Times New Roman"/>
          <w:szCs w:val="28"/>
          <w:lang w:val="uk-UA"/>
        </w:rPr>
        <w:t xml:space="preserve">, </w:t>
      </w:r>
      <w:r w:rsidRPr="00A21E11">
        <w:rPr>
          <w:rFonts w:eastAsia="Calibri" w:cs="Times New Roman"/>
          <w:i/>
          <w:szCs w:val="28"/>
          <w:lang w:val="uk-UA"/>
        </w:rPr>
        <w:t>дієслівні конструкції на позначення візуального сприйняття</w:t>
      </w:r>
      <w:r w:rsidRPr="00A21E11">
        <w:rPr>
          <w:rFonts w:eastAsia="Calibri" w:cs="Times New Roman"/>
          <w:szCs w:val="28"/>
          <w:lang w:val="uk-UA"/>
        </w:rPr>
        <w:t xml:space="preserve">, </w:t>
      </w:r>
      <w:r w:rsidRPr="00A21E11">
        <w:rPr>
          <w:rFonts w:eastAsia="Calibri" w:cs="Times New Roman"/>
          <w:i/>
          <w:szCs w:val="28"/>
          <w:lang w:val="uk-UA"/>
        </w:rPr>
        <w:t>дієслівні конструкції на позначення говоріння</w:t>
      </w:r>
      <w:r w:rsidRPr="00A21E11">
        <w:rPr>
          <w:rFonts w:eastAsia="Calibri" w:cs="Times New Roman"/>
          <w:szCs w:val="28"/>
          <w:lang w:val="uk-UA"/>
        </w:rPr>
        <w:t>.</w:t>
      </w:r>
    </w:p>
    <w:p w14:paraId="4B727E81" w14:textId="77777777"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Соматичні конструкції на позначення душевного стану в проаналізованому оповіданні </w:t>
      </w:r>
      <w:proofErr w:type="spellStart"/>
      <w:r w:rsidRPr="00A21E11">
        <w:rPr>
          <w:rFonts w:eastAsia="Calibri" w:cs="Times New Roman"/>
          <w:szCs w:val="28"/>
          <w:lang w:val="uk-UA"/>
        </w:rPr>
        <w:t>Юдіт</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Германн</w:t>
      </w:r>
      <w:proofErr w:type="spellEnd"/>
      <w:r w:rsidRPr="00A21E11">
        <w:rPr>
          <w:rFonts w:eastAsia="Calibri" w:cs="Times New Roman"/>
          <w:szCs w:val="28"/>
          <w:lang w:val="uk-UA"/>
        </w:rPr>
        <w:t xml:space="preserve"> описують, відображають, характеризують палітру різноманітних душевних станів. Обличчя</w:t>
      </w:r>
      <w:r w:rsidRPr="00A21E11">
        <w:rPr>
          <w:rFonts w:ascii="Calibri" w:eastAsia="Calibri" w:hAnsi="Calibri" w:cs="Times New Roman"/>
          <w:sz w:val="22"/>
          <w:lang w:val="uk-UA"/>
        </w:rPr>
        <w:t xml:space="preserve"> </w:t>
      </w:r>
      <w:r w:rsidRPr="00A21E11">
        <w:rPr>
          <w:rFonts w:eastAsia="Calibri" w:cs="Times New Roman"/>
          <w:szCs w:val="28"/>
          <w:lang w:val="uk-UA"/>
        </w:rPr>
        <w:t>в більшості випадків передає сильну внутрішню напругу з ознаками роздратування, виснаження, тривогу, смуток, байдужість, злість, хвилювання та внутрішній неспокій у героїв оповідань. Також соматичні конструкції передають щирість, довіру, зацікавленість, почуття кохання, рішучість.</w:t>
      </w:r>
    </w:p>
    <w:p w14:paraId="026BF707" w14:textId="77777777"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i/>
          <w:szCs w:val="28"/>
          <w:lang w:val="uk-UA"/>
        </w:rPr>
        <w:t xml:space="preserve">        Двокомпонентних соматичних конструкцій</w:t>
      </w:r>
      <w:r w:rsidRPr="00A21E11">
        <w:rPr>
          <w:rFonts w:eastAsia="Calibri" w:cs="Times New Roman"/>
          <w:szCs w:val="28"/>
          <w:lang w:val="uk-UA"/>
        </w:rPr>
        <w:t xml:space="preserve"> на позначення душевного стану в аналізованих текстах виділено 13</w:t>
      </w:r>
      <w:r w:rsidRPr="00A21E11">
        <w:rPr>
          <w:rFonts w:eastAsia="Calibri" w:cs="Times New Roman"/>
          <w:szCs w:val="28"/>
        </w:rPr>
        <w:t>.</w:t>
      </w:r>
      <w:r w:rsidRPr="00A21E11">
        <w:rPr>
          <w:rFonts w:eastAsia="Calibri" w:cs="Times New Roman"/>
          <w:szCs w:val="28"/>
          <w:lang w:val="uk-UA"/>
        </w:rPr>
        <w:t xml:space="preserve"> Встановлено, що</w:t>
      </w:r>
      <w:r w:rsidRPr="00A21E11">
        <w:rPr>
          <w:rFonts w:eastAsia="Calibri" w:cs="Times New Roman"/>
          <w:szCs w:val="28"/>
        </w:rPr>
        <w:t xml:space="preserve"> </w:t>
      </w:r>
      <w:proofErr w:type="spellStart"/>
      <w:r w:rsidRPr="00A21E11">
        <w:rPr>
          <w:rFonts w:eastAsia="Calibri" w:cs="Times New Roman"/>
          <w:szCs w:val="28"/>
        </w:rPr>
        <w:t>вживання</w:t>
      </w:r>
      <w:proofErr w:type="spellEnd"/>
      <w:r w:rsidRPr="00A21E11">
        <w:rPr>
          <w:rFonts w:eastAsia="Calibri" w:cs="Times New Roman"/>
          <w:szCs w:val="28"/>
        </w:rPr>
        <w:t xml:space="preserve"> </w:t>
      </w:r>
      <w:proofErr w:type="spellStart"/>
      <w:r w:rsidRPr="00A21E11">
        <w:rPr>
          <w:rFonts w:eastAsia="Calibri" w:cs="Times New Roman"/>
          <w:szCs w:val="28"/>
        </w:rPr>
        <w:t>соматизма</w:t>
      </w:r>
      <w:proofErr w:type="spellEnd"/>
      <w:r w:rsidRPr="00A21E11">
        <w:rPr>
          <w:rFonts w:eastAsia="Calibri" w:cs="Times New Roman"/>
          <w:szCs w:val="28"/>
        </w:rPr>
        <w:t xml:space="preserve"> </w:t>
      </w:r>
      <w:proofErr w:type="spellStart"/>
      <w:r w:rsidRPr="00A21E11">
        <w:rPr>
          <w:rFonts w:eastAsia="Calibri" w:cs="Times New Roman"/>
          <w:i/>
          <w:szCs w:val="28"/>
        </w:rPr>
        <w:t>Gesicht</w:t>
      </w:r>
      <w:proofErr w:type="spellEnd"/>
      <w:r w:rsidRPr="00A21E11">
        <w:rPr>
          <w:rFonts w:eastAsia="Calibri" w:cs="Times New Roman"/>
          <w:szCs w:val="28"/>
        </w:rPr>
        <w:t xml:space="preserve"> (</w:t>
      </w:r>
      <w:proofErr w:type="spellStart"/>
      <w:r w:rsidRPr="00A21E11">
        <w:rPr>
          <w:rFonts w:eastAsia="Calibri" w:cs="Times New Roman"/>
          <w:szCs w:val="28"/>
        </w:rPr>
        <w:t>обличчя</w:t>
      </w:r>
      <w:proofErr w:type="spellEnd"/>
      <w:r w:rsidRPr="00A21E11">
        <w:rPr>
          <w:rFonts w:eastAsia="Calibri" w:cs="Times New Roman"/>
          <w:szCs w:val="28"/>
        </w:rPr>
        <w:t xml:space="preserve">) становить 77%, </w:t>
      </w:r>
      <w:proofErr w:type="spellStart"/>
      <w:r w:rsidRPr="00A21E11">
        <w:rPr>
          <w:rFonts w:eastAsia="Calibri" w:cs="Times New Roman"/>
          <w:i/>
          <w:szCs w:val="28"/>
        </w:rPr>
        <w:t>Herz</w:t>
      </w:r>
      <w:proofErr w:type="spellEnd"/>
      <w:r w:rsidRPr="00A21E11">
        <w:rPr>
          <w:rFonts w:eastAsia="Calibri" w:cs="Times New Roman"/>
          <w:szCs w:val="28"/>
        </w:rPr>
        <w:t xml:space="preserve"> (</w:t>
      </w:r>
      <w:proofErr w:type="spellStart"/>
      <w:r w:rsidRPr="00A21E11">
        <w:rPr>
          <w:rFonts w:eastAsia="Calibri" w:cs="Times New Roman"/>
          <w:szCs w:val="28"/>
        </w:rPr>
        <w:t>серце</w:t>
      </w:r>
      <w:proofErr w:type="spellEnd"/>
      <w:r w:rsidRPr="00A21E11">
        <w:rPr>
          <w:rFonts w:eastAsia="Calibri" w:cs="Times New Roman"/>
          <w:szCs w:val="28"/>
        </w:rPr>
        <w:t>) – 23%</w:t>
      </w:r>
      <w:r w:rsidRPr="00A21E11">
        <w:rPr>
          <w:rFonts w:eastAsia="Calibri" w:cs="Times New Roman"/>
          <w:szCs w:val="28"/>
          <w:lang w:val="uk-UA"/>
        </w:rPr>
        <w:t>.</w:t>
      </w:r>
    </w:p>
    <w:p w14:paraId="02F08B0F" w14:textId="77777777"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i/>
          <w:szCs w:val="28"/>
          <w:lang w:val="uk-UA"/>
        </w:rPr>
        <w:t xml:space="preserve">        Трикомпонентних соматичних конструкцій</w:t>
      </w:r>
      <w:r w:rsidRPr="00A21E11">
        <w:rPr>
          <w:rFonts w:eastAsia="Calibri" w:cs="Times New Roman"/>
          <w:szCs w:val="28"/>
          <w:lang w:val="uk-UA"/>
        </w:rPr>
        <w:t xml:space="preserve"> було виділено 14. В трикомпонентних соматичних конструкціях було вжито шість разів </w:t>
      </w:r>
      <w:proofErr w:type="spellStart"/>
      <w:r w:rsidRPr="00A21E11">
        <w:rPr>
          <w:rFonts w:eastAsia="Calibri" w:cs="Times New Roman"/>
          <w:szCs w:val="28"/>
          <w:lang w:val="uk-UA"/>
        </w:rPr>
        <w:t>соматизм</w:t>
      </w:r>
      <w:proofErr w:type="spellEnd"/>
      <w:r w:rsidRPr="00A21E11">
        <w:rPr>
          <w:rFonts w:eastAsia="Calibri" w:cs="Times New Roman"/>
          <w:szCs w:val="28"/>
          <w:lang w:val="uk-UA"/>
        </w:rPr>
        <w:t xml:space="preserve"> </w:t>
      </w:r>
      <w:r w:rsidRPr="00A21E11">
        <w:rPr>
          <w:rFonts w:eastAsia="Calibri" w:cs="Times New Roman"/>
          <w:i/>
          <w:szCs w:val="28"/>
          <w:lang w:val="de-DE"/>
        </w:rPr>
        <w:t>Gesicht</w:t>
      </w:r>
      <w:r w:rsidRPr="00A21E11">
        <w:rPr>
          <w:rFonts w:eastAsia="Calibri" w:cs="Times New Roman"/>
          <w:szCs w:val="28"/>
          <w:lang w:val="uk-UA"/>
        </w:rPr>
        <w:t xml:space="preserve"> (обличчя) (43%), чотири рази </w:t>
      </w:r>
      <w:proofErr w:type="spellStart"/>
      <w:r w:rsidRPr="00A21E11">
        <w:rPr>
          <w:rFonts w:eastAsia="Calibri" w:cs="Times New Roman"/>
          <w:i/>
          <w:szCs w:val="28"/>
          <w:lang w:val="en-US"/>
        </w:rPr>
        <w:t>Augen</w:t>
      </w:r>
      <w:proofErr w:type="spellEnd"/>
      <w:r w:rsidRPr="00A21E11">
        <w:rPr>
          <w:rFonts w:eastAsia="Calibri" w:cs="Times New Roman"/>
          <w:szCs w:val="28"/>
          <w:lang w:val="uk-UA"/>
        </w:rPr>
        <w:t xml:space="preserve"> (очі) (29%) та по одному разу </w:t>
      </w:r>
      <w:proofErr w:type="spellStart"/>
      <w:r w:rsidRPr="00A21E11">
        <w:rPr>
          <w:rFonts w:eastAsia="Calibri" w:cs="Times New Roman"/>
          <w:szCs w:val="28"/>
          <w:lang w:val="uk-UA"/>
        </w:rPr>
        <w:t>соматизми</w:t>
      </w:r>
      <w:proofErr w:type="spellEnd"/>
      <w:r w:rsidRPr="00A21E11">
        <w:rPr>
          <w:rFonts w:eastAsia="Calibri" w:cs="Times New Roman"/>
          <w:szCs w:val="28"/>
          <w:lang w:val="uk-UA"/>
        </w:rPr>
        <w:t xml:space="preserve">: </w:t>
      </w:r>
      <w:proofErr w:type="spellStart"/>
      <w:r w:rsidRPr="00A21E11">
        <w:rPr>
          <w:rFonts w:eastAsia="Calibri" w:cs="Times New Roman"/>
          <w:i/>
          <w:szCs w:val="28"/>
          <w:lang w:val="uk-UA"/>
        </w:rPr>
        <w:t>Zähne</w:t>
      </w:r>
      <w:proofErr w:type="spellEnd"/>
      <w:r w:rsidRPr="00A21E11">
        <w:rPr>
          <w:rFonts w:eastAsia="Calibri" w:cs="Times New Roman"/>
          <w:i/>
          <w:szCs w:val="28"/>
          <w:lang w:val="uk-UA"/>
        </w:rPr>
        <w:t xml:space="preserve"> </w:t>
      </w:r>
      <w:r w:rsidRPr="00A21E11">
        <w:rPr>
          <w:rFonts w:eastAsia="Calibri" w:cs="Times New Roman"/>
          <w:szCs w:val="28"/>
          <w:lang w:val="uk-UA"/>
        </w:rPr>
        <w:t xml:space="preserve">(зуби), що становить 7%, </w:t>
      </w:r>
      <w:r w:rsidRPr="00A21E11">
        <w:rPr>
          <w:rFonts w:eastAsia="Calibri" w:cs="Times New Roman"/>
          <w:szCs w:val="28"/>
          <w:lang w:val="en-US"/>
        </w:rPr>
        <w:t>die</w:t>
      </w:r>
      <w:r w:rsidRPr="00A21E11">
        <w:rPr>
          <w:rFonts w:eastAsia="Calibri" w:cs="Times New Roman"/>
          <w:szCs w:val="28"/>
          <w:lang w:val="uk-UA"/>
        </w:rPr>
        <w:t xml:space="preserve"> </w:t>
      </w:r>
      <w:proofErr w:type="spellStart"/>
      <w:r w:rsidRPr="00A21E11">
        <w:rPr>
          <w:rFonts w:eastAsia="Calibri" w:cs="Times New Roman"/>
          <w:i/>
          <w:szCs w:val="28"/>
          <w:lang w:val="uk-UA"/>
        </w:rPr>
        <w:t>Lidern</w:t>
      </w:r>
      <w:proofErr w:type="spellEnd"/>
      <w:r w:rsidRPr="00A21E11">
        <w:rPr>
          <w:rFonts w:eastAsia="Calibri" w:cs="Times New Roman"/>
          <w:szCs w:val="28"/>
          <w:lang w:val="uk-UA"/>
        </w:rPr>
        <w:t xml:space="preserve"> (повіки) – 7%, </w:t>
      </w:r>
      <w:proofErr w:type="spellStart"/>
      <w:r w:rsidRPr="00A21E11">
        <w:rPr>
          <w:rFonts w:eastAsia="Calibri" w:cs="Times New Roman"/>
          <w:i/>
          <w:szCs w:val="28"/>
          <w:lang w:val="en-US"/>
        </w:rPr>
        <w:t>Herz</w:t>
      </w:r>
      <w:proofErr w:type="spellEnd"/>
      <w:r w:rsidRPr="00A21E11">
        <w:rPr>
          <w:rFonts w:eastAsia="Calibri" w:cs="Times New Roman"/>
          <w:szCs w:val="28"/>
          <w:lang w:val="uk-UA"/>
        </w:rPr>
        <w:t xml:space="preserve"> (серце) – 7%, </w:t>
      </w:r>
      <w:proofErr w:type="spellStart"/>
      <w:r w:rsidRPr="00A21E11">
        <w:rPr>
          <w:rFonts w:eastAsia="Calibri" w:cs="Times New Roman"/>
          <w:i/>
          <w:szCs w:val="28"/>
          <w:lang w:val="en-US"/>
        </w:rPr>
        <w:t>Beinen</w:t>
      </w:r>
      <w:proofErr w:type="spellEnd"/>
      <w:r w:rsidRPr="00A21E11">
        <w:rPr>
          <w:rFonts w:eastAsia="Calibri" w:cs="Times New Roman"/>
          <w:szCs w:val="28"/>
          <w:lang w:val="uk-UA"/>
        </w:rPr>
        <w:t xml:space="preserve"> (ноги) – 7%.</w:t>
      </w:r>
    </w:p>
    <w:p w14:paraId="611364D0" w14:textId="77777777"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Загальна кількість </w:t>
      </w:r>
      <w:r w:rsidRPr="00A21E11">
        <w:rPr>
          <w:rFonts w:eastAsia="Calibri" w:cs="Times New Roman"/>
          <w:i/>
          <w:szCs w:val="28"/>
          <w:lang w:val="uk-UA"/>
        </w:rPr>
        <w:t>Багатокомпонентних соматичних конструкцій</w:t>
      </w:r>
      <w:r w:rsidRPr="00A21E11">
        <w:rPr>
          <w:rFonts w:eastAsia="Calibri" w:cs="Times New Roman"/>
          <w:szCs w:val="28"/>
          <w:lang w:val="uk-UA"/>
        </w:rPr>
        <w:t xml:space="preserve"> в аналізованих текстах становить 9. Встановлено, що вживання </w:t>
      </w:r>
      <w:proofErr w:type="spellStart"/>
      <w:r w:rsidRPr="00A21E11">
        <w:rPr>
          <w:rFonts w:eastAsia="Calibri" w:cs="Times New Roman"/>
          <w:szCs w:val="28"/>
          <w:lang w:val="uk-UA"/>
        </w:rPr>
        <w:t>соматизма</w:t>
      </w:r>
      <w:proofErr w:type="spellEnd"/>
      <w:r w:rsidRPr="00A21E11">
        <w:rPr>
          <w:rFonts w:eastAsia="Calibri" w:cs="Times New Roman"/>
          <w:szCs w:val="28"/>
          <w:lang w:val="uk-UA"/>
        </w:rPr>
        <w:t xml:space="preserve"> </w:t>
      </w:r>
      <w:proofErr w:type="spellStart"/>
      <w:r w:rsidRPr="00A21E11">
        <w:rPr>
          <w:rFonts w:eastAsia="Calibri" w:cs="Times New Roman"/>
          <w:i/>
          <w:szCs w:val="28"/>
          <w:lang w:val="uk-UA"/>
        </w:rPr>
        <w:t>Gesicht</w:t>
      </w:r>
      <w:proofErr w:type="spellEnd"/>
      <w:r w:rsidRPr="00A21E11">
        <w:rPr>
          <w:rFonts w:eastAsia="Calibri" w:cs="Times New Roman"/>
          <w:szCs w:val="28"/>
          <w:lang w:val="uk-UA"/>
        </w:rPr>
        <w:t xml:space="preserve"> (обличчя) становить 78%, </w:t>
      </w:r>
      <w:proofErr w:type="spellStart"/>
      <w:r w:rsidRPr="00A21E11">
        <w:rPr>
          <w:rFonts w:eastAsia="Calibri" w:cs="Times New Roman"/>
          <w:i/>
          <w:szCs w:val="28"/>
          <w:lang w:val="uk-UA"/>
        </w:rPr>
        <w:t>Herz</w:t>
      </w:r>
      <w:proofErr w:type="spellEnd"/>
      <w:r w:rsidRPr="00A21E11">
        <w:rPr>
          <w:rFonts w:eastAsia="Calibri" w:cs="Times New Roman"/>
          <w:i/>
          <w:szCs w:val="28"/>
          <w:lang w:val="uk-UA"/>
        </w:rPr>
        <w:t xml:space="preserve"> </w:t>
      </w:r>
      <w:r w:rsidRPr="00A21E11">
        <w:rPr>
          <w:rFonts w:eastAsia="Calibri" w:cs="Times New Roman"/>
          <w:szCs w:val="28"/>
          <w:lang w:val="uk-UA"/>
        </w:rPr>
        <w:t xml:space="preserve">(серце) – 11%, </w:t>
      </w:r>
      <w:proofErr w:type="spellStart"/>
      <w:r w:rsidRPr="00A21E11">
        <w:rPr>
          <w:rFonts w:eastAsia="Calibri" w:cs="Times New Roman"/>
          <w:i/>
          <w:szCs w:val="28"/>
          <w:lang w:val="uk-UA"/>
        </w:rPr>
        <w:t>Mund</w:t>
      </w:r>
      <w:proofErr w:type="spellEnd"/>
      <w:r w:rsidRPr="00A21E11">
        <w:rPr>
          <w:rFonts w:eastAsia="Calibri" w:cs="Times New Roman"/>
          <w:i/>
          <w:szCs w:val="28"/>
          <w:lang w:val="uk-UA"/>
        </w:rPr>
        <w:t xml:space="preserve"> </w:t>
      </w:r>
      <w:r w:rsidRPr="00A21E11">
        <w:rPr>
          <w:rFonts w:eastAsia="Calibri" w:cs="Times New Roman"/>
          <w:szCs w:val="28"/>
          <w:lang w:val="uk-UA"/>
        </w:rPr>
        <w:t>(рот) – 11%.</w:t>
      </w:r>
    </w:p>
    <w:p w14:paraId="400F7066" w14:textId="15AF243E"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w:t>
      </w:r>
      <w:r w:rsidRPr="00A21E11">
        <w:rPr>
          <w:rFonts w:eastAsia="Calibri" w:cs="Times New Roman"/>
          <w:i/>
          <w:szCs w:val="28"/>
          <w:lang w:val="uk-UA"/>
        </w:rPr>
        <w:t>Двокомпонентна</w:t>
      </w:r>
      <w:r w:rsidRPr="00A21E11">
        <w:rPr>
          <w:rFonts w:eastAsia="Calibri" w:cs="Times New Roman"/>
          <w:szCs w:val="28"/>
          <w:lang w:val="uk-UA"/>
        </w:rPr>
        <w:t xml:space="preserve"> та </w:t>
      </w:r>
      <w:r w:rsidRPr="00A21E11">
        <w:rPr>
          <w:rFonts w:eastAsia="Calibri" w:cs="Times New Roman"/>
          <w:i/>
          <w:szCs w:val="28"/>
          <w:lang w:val="uk-UA"/>
        </w:rPr>
        <w:t>багатокомпонентна соматичні конструкції</w:t>
      </w:r>
      <w:r w:rsidR="00CB4212">
        <w:rPr>
          <w:rFonts w:eastAsia="Calibri" w:cs="Times New Roman"/>
          <w:szCs w:val="28"/>
          <w:lang w:val="uk-UA"/>
        </w:rPr>
        <w:t xml:space="preserve"> передавали </w:t>
      </w:r>
      <w:r w:rsidRPr="00CB4212">
        <w:rPr>
          <w:rFonts w:eastAsia="Calibri" w:cs="Times New Roman"/>
          <w:szCs w:val="28"/>
          <w:lang w:val="uk-UA"/>
        </w:rPr>
        <w:t>один і той же стан</w:t>
      </w:r>
      <w:r w:rsidR="00CB4212" w:rsidRPr="00CB4212">
        <w:rPr>
          <w:rFonts w:eastAsia="Calibri" w:cs="Times New Roman"/>
          <w:szCs w:val="28"/>
        </w:rPr>
        <w:t>:</w:t>
      </w:r>
      <w:r w:rsidR="00CB4212" w:rsidRPr="00CB4212">
        <w:t xml:space="preserve"> </w:t>
      </w:r>
      <w:r w:rsidR="00CB4212" w:rsidRPr="00CB4212">
        <w:rPr>
          <w:rFonts w:eastAsia="Calibri" w:cs="Times New Roman"/>
          <w:szCs w:val="28"/>
          <w:lang w:val="uk-UA"/>
        </w:rPr>
        <w:t>неспокій</w:t>
      </w:r>
      <w:r w:rsidRPr="00A21E11">
        <w:rPr>
          <w:rFonts w:eastAsia="Calibri" w:cs="Times New Roman"/>
          <w:szCs w:val="28"/>
          <w:lang w:val="uk-UA"/>
        </w:rPr>
        <w:t>. Але за допомогою багатокомпонентних соматичних конструкцій в проаналізованих оповіданнях можна більше описати не тільки внутрішній стан людини, але й її зовнішність.</w:t>
      </w:r>
    </w:p>
    <w:p w14:paraId="2B57E062" w14:textId="6287113F" w:rsidR="00A21E11" w:rsidRPr="00A21E11" w:rsidRDefault="00550146" w:rsidP="00550146">
      <w:pPr>
        <w:tabs>
          <w:tab w:val="left" w:pos="567"/>
        </w:tabs>
        <w:spacing w:after="0" w:line="360" w:lineRule="auto"/>
        <w:jc w:val="both"/>
        <w:rPr>
          <w:rFonts w:eastAsia="Calibri" w:cs="Times New Roman"/>
          <w:szCs w:val="28"/>
          <w:lang w:val="uk-UA"/>
        </w:rPr>
      </w:pPr>
      <w:r>
        <w:rPr>
          <w:rFonts w:eastAsia="Calibri" w:cs="Times New Roman"/>
          <w:i/>
          <w:szCs w:val="28"/>
          <w:lang w:val="uk-UA"/>
        </w:rPr>
        <w:t xml:space="preserve">       </w:t>
      </w:r>
      <w:r w:rsidRPr="00550146">
        <w:rPr>
          <w:rFonts w:eastAsia="Calibri" w:cs="Times New Roman"/>
          <w:i/>
          <w:szCs w:val="28"/>
          <w:lang w:val="uk-UA"/>
        </w:rPr>
        <w:t xml:space="preserve"> Предикативні конструкції з дієсловом-зв’язкою  </w:t>
      </w:r>
      <w:r w:rsidR="00A21E11" w:rsidRPr="00A21E11">
        <w:rPr>
          <w:rFonts w:eastAsia="Calibri" w:cs="Times New Roman"/>
          <w:i/>
          <w:szCs w:val="28"/>
          <w:lang w:val="en-US"/>
        </w:rPr>
        <w:t>sein</w:t>
      </w:r>
      <w:r w:rsidR="00A21E11" w:rsidRPr="00550146">
        <w:rPr>
          <w:rFonts w:eastAsia="Calibri" w:cs="Times New Roman"/>
          <w:i/>
          <w:szCs w:val="28"/>
          <w:lang w:val="uk-UA"/>
        </w:rPr>
        <w:t xml:space="preserve"> </w:t>
      </w:r>
      <w:r w:rsidR="00A21E11" w:rsidRPr="00A21E11">
        <w:rPr>
          <w:rFonts w:eastAsia="Calibri" w:cs="Times New Roman"/>
          <w:i/>
          <w:szCs w:val="28"/>
          <w:lang w:val="uk-UA"/>
        </w:rPr>
        <w:t>у теперішньому часі</w:t>
      </w:r>
      <w:r w:rsidR="00A21E11" w:rsidRPr="00A21E11">
        <w:rPr>
          <w:rFonts w:eastAsia="Calibri" w:cs="Times New Roman"/>
          <w:szCs w:val="28"/>
          <w:lang w:val="uk-UA"/>
        </w:rPr>
        <w:t xml:space="preserve"> передають щастя, злість, обурення, страх, втому, збентеження. Загальна </w:t>
      </w:r>
      <w:r w:rsidR="00A21E11" w:rsidRPr="00A21E11">
        <w:rPr>
          <w:rFonts w:eastAsia="Calibri" w:cs="Times New Roman"/>
          <w:szCs w:val="28"/>
          <w:lang w:val="uk-UA"/>
        </w:rPr>
        <w:lastRenderedPageBreak/>
        <w:t>кількість таких конструкцій в аналізованих текстах становить 14, 83% з яких передають негативний душевний стан героїв і лише 17% – позитивний.</w:t>
      </w:r>
    </w:p>
    <w:p w14:paraId="6547D595" w14:textId="666A64D7" w:rsidR="00A21E11" w:rsidRPr="00A21E11" w:rsidRDefault="00A21E11" w:rsidP="00550146">
      <w:pPr>
        <w:tabs>
          <w:tab w:val="left" w:pos="567"/>
          <w:tab w:val="left" w:pos="709"/>
        </w:tabs>
        <w:spacing w:after="0" w:line="360" w:lineRule="auto"/>
        <w:jc w:val="both"/>
        <w:rPr>
          <w:rFonts w:eastAsia="Calibri" w:cs="Times New Roman"/>
          <w:szCs w:val="28"/>
          <w:lang w:val="uk-UA"/>
        </w:rPr>
      </w:pPr>
      <w:r w:rsidRPr="00A21E11">
        <w:rPr>
          <w:rFonts w:eastAsia="Calibri" w:cs="Times New Roman"/>
          <w:i/>
          <w:szCs w:val="28"/>
          <w:lang w:val="uk-UA"/>
        </w:rPr>
        <w:t xml:space="preserve">        </w:t>
      </w:r>
      <w:r w:rsidR="00550146" w:rsidRPr="00550146">
        <w:rPr>
          <w:rFonts w:eastAsia="Calibri" w:cs="Times New Roman"/>
          <w:i/>
          <w:szCs w:val="28"/>
          <w:lang w:val="uk-UA"/>
        </w:rPr>
        <w:t xml:space="preserve">Предикативні конструкції з дієсловом-зв’язкою </w:t>
      </w:r>
      <w:r w:rsidRPr="00A21E11">
        <w:rPr>
          <w:rFonts w:eastAsia="Calibri" w:cs="Times New Roman"/>
          <w:i/>
          <w:szCs w:val="28"/>
          <w:lang w:val="en-US"/>
        </w:rPr>
        <w:t>sein</w:t>
      </w:r>
      <w:r w:rsidRPr="00A21E11">
        <w:rPr>
          <w:rFonts w:eastAsia="Calibri" w:cs="Times New Roman"/>
          <w:i/>
          <w:szCs w:val="28"/>
          <w:lang w:val="uk-UA"/>
        </w:rPr>
        <w:t xml:space="preserve"> у минулому часі </w:t>
      </w:r>
      <w:r w:rsidRPr="00A21E11">
        <w:rPr>
          <w:rFonts w:eastAsia="Calibri" w:cs="Times New Roman"/>
          <w:szCs w:val="28"/>
          <w:lang w:val="uk-UA"/>
        </w:rPr>
        <w:t>передають спокій, впевненість, почуття гордості та радості, втому, виснаження та слабкість, сум, нерішучість, сором.</w:t>
      </w:r>
    </w:p>
    <w:p w14:paraId="0FD9A7FF" w14:textId="77777777"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Загальна кількість таких конструкцій в аналізованих текстах становить 14, 29% з яких позначають позитивний стан героїв, 71%  – негативний.</w:t>
      </w:r>
    </w:p>
    <w:p w14:paraId="2C0EA693" w14:textId="77777777"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i/>
          <w:color w:val="00B050"/>
          <w:szCs w:val="28"/>
          <w:lang w:val="uk-UA"/>
        </w:rPr>
        <w:t xml:space="preserve">       </w:t>
      </w:r>
      <w:r w:rsidRPr="00A21E11">
        <w:rPr>
          <w:rFonts w:eastAsia="Calibri" w:cs="Times New Roman"/>
          <w:szCs w:val="28"/>
        </w:rPr>
        <w:t xml:space="preserve"> </w:t>
      </w:r>
      <w:r w:rsidRPr="00A21E11">
        <w:rPr>
          <w:rFonts w:eastAsia="Calibri" w:cs="Times New Roman"/>
          <w:i/>
          <w:szCs w:val="28"/>
          <w:lang w:val="uk-UA"/>
        </w:rPr>
        <w:t>Дієслівні конструкції на позначення самопочуття</w:t>
      </w:r>
      <w:r w:rsidRPr="00A21E11">
        <w:rPr>
          <w:rFonts w:eastAsia="Calibri" w:cs="Times New Roman"/>
          <w:szCs w:val="28"/>
          <w:lang w:val="uk-UA"/>
        </w:rPr>
        <w:t xml:space="preserve"> передають самотність, душевне полегшення, відчуття порожнечі, пригніченість. Загальна кількість таких конструкцій в аналізованих текстах становить 13, 23% з яких позначають позитивне самопочуття та 77% – негативне</w:t>
      </w:r>
    </w:p>
    <w:p w14:paraId="49190D13" w14:textId="77777777" w:rsidR="00A21E11" w:rsidRPr="00A21E11" w:rsidRDefault="00A21E11" w:rsidP="00A21E11">
      <w:pPr>
        <w:tabs>
          <w:tab w:val="left" w:pos="567"/>
        </w:tabs>
        <w:spacing w:after="0" w:line="360" w:lineRule="auto"/>
        <w:jc w:val="both"/>
        <w:rPr>
          <w:rFonts w:eastAsia="Calibri" w:cs="Times New Roman"/>
          <w:szCs w:val="28"/>
          <w:lang w:val="uk-UA"/>
        </w:rPr>
      </w:pPr>
      <w:r w:rsidRPr="00A21E11">
        <w:rPr>
          <w:rFonts w:eastAsia="Calibri" w:cs="Times New Roman"/>
          <w:i/>
          <w:szCs w:val="28"/>
          <w:lang w:val="uk-UA"/>
        </w:rPr>
        <w:t xml:space="preserve">        Дієслівні конструкції на позначення візуального сприйняття</w:t>
      </w:r>
      <w:r w:rsidRPr="00A21E11">
        <w:rPr>
          <w:rFonts w:eastAsia="Calibri" w:cs="Times New Roman"/>
          <w:szCs w:val="28"/>
          <w:lang w:val="uk-UA"/>
        </w:rPr>
        <w:t xml:space="preserve"> передають роздратування, злість, збентеження, втому, розгубленість, самовдоволення, безпорадність. Загальна кількість таких конструкцій становить 22, 23% з яких позначають позитивне самопочуття та 77% – негативне.</w:t>
      </w:r>
    </w:p>
    <w:p w14:paraId="61176A2B" w14:textId="77777777" w:rsidR="00A21E11" w:rsidRPr="00A21E11" w:rsidRDefault="00A21E11" w:rsidP="00A21E11">
      <w:pPr>
        <w:tabs>
          <w:tab w:val="left" w:pos="567"/>
          <w:tab w:val="left" w:pos="709"/>
        </w:tabs>
        <w:spacing w:line="360" w:lineRule="auto"/>
        <w:jc w:val="both"/>
        <w:rPr>
          <w:rFonts w:eastAsia="Calibri" w:cs="Times New Roman"/>
          <w:szCs w:val="28"/>
          <w:lang w:val="uk-UA"/>
        </w:rPr>
      </w:pPr>
      <w:r w:rsidRPr="00A21E11">
        <w:rPr>
          <w:rFonts w:eastAsia="Calibri" w:cs="Times New Roman"/>
          <w:i/>
          <w:color w:val="00B050"/>
          <w:szCs w:val="28"/>
          <w:lang w:val="uk-UA"/>
        </w:rPr>
        <w:t xml:space="preserve">        </w:t>
      </w:r>
      <w:r w:rsidRPr="00A21E11">
        <w:rPr>
          <w:rFonts w:eastAsia="Calibri" w:cs="Times New Roman"/>
          <w:i/>
          <w:szCs w:val="28"/>
          <w:lang w:val="uk-UA"/>
        </w:rPr>
        <w:t>Дієслівні конструкції на позначення говоріння</w:t>
      </w:r>
      <w:r w:rsidRPr="00A21E11">
        <w:rPr>
          <w:rFonts w:eastAsia="Calibri" w:cs="Times New Roman"/>
          <w:szCs w:val="28"/>
          <w:lang w:val="uk-UA"/>
        </w:rPr>
        <w:t xml:space="preserve"> передають злість, розгубленість, рішучість, роздратування та втому.</w:t>
      </w:r>
      <w:r w:rsidRPr="00A21E11">
        <w:rPr>
          <w:rFonts w:ascii="Calibri" w:eastAsia="Calibri" w:hAnsi="Calibri" w:cs="Times New Roman"/>
          <w:sz w:val="22"/>
        </w:rPr>
        <w:t xml:space="preserve"> </w:t>
      </w:r>
      <w:r w:rsidRPr="00A21E11">
        <w:rPr>
          <w:rFonts w:eastAsia="Calibri" w:cs="Times New Roman"/>
          <w:szCs w:val="28"/>
          <w:lang w:val="uk-UA"/>
        </w:rPr>
        <w:t xml:space="preserve">Загальна кількість таких конструкцій становить </w:t>
      </w:r>
      <w:r w:rsidRPr="00A21E11">
        <w:rPr>
          <w:rFonts w:eastAsia="Calibri" w:cs="Times New Roman"/>
          <w:color w:val="000000"/>
          <w:szCs w:val="28"/>
          <w:lang w:val="uk-UA"/>
        </w:rPr>
        <w:t>17</w:t>
      </w:r>
      <w:r w:rsidRPr="00A21E11">
        <w:rPr>
          <w:rFonts w:eastAsia="Calibri" w:cs="Times New Roman"/>
          <w:szCs w:val="28"/>
          <w:lang w:val="uk-UA"/>
        </w:rPr>
        <w:t>, 41% з яких позначають позитивне самопочуття та 59% – негативне.</w:t>
      </w:r>
    </w:p>
    <w:p w14:paraId="41FB270B" w14:textId="4856875F" w:rsidR="00A21E11" w:rsidRDefault="00A21E11" w:rsidP="006C0B77">
      <w:pPr>
        <w:spacing w:after="0"/>
        <w:ind w:firstLine="709"/>
        <w:jc w:val="both"/>
        <w:rPr>
          <w:lang w:val="uk-UA"/>
        </w:rPr>
      </w:pPr>
    </w:p>
    <w:p w14:paraId="3A9435BB" w14:textId="62DE2830" w:rsidR="007F3A68" w:rsidRDefault="007F3A68" w:rsidP="006C0B77">
      <w:pPr>
        <w:spacing w:after="0"/>
        <w:ind w:firstLine="709"/>
        <w:jc w:val="both"/>
        <w:rPr>
          <w:lang w:val="uk-UA"/>
        </w:rPr>
      </w:pPr>
    </w:p>
    <w:p w14:paraId="7FB8B0CB" w14:textId="6B636982" w:rsidR="007F3A68" w:rsidRDefault="007F3A68" w:rsidP="006C0B77">
      <w:pPr>
        <w:spacing w:after="0"/>
        <w:ind w:firstLine="709"/>
        <w:jc w:val="both"/>
        <w:rPr>
          <w:lang w:val="uk-UA"/>
        </w:rPr>
      </w:pPr>
    </w:p>
    <w:p w14:paraId="5FD3938A" w14:textId="52D003F3" w:rsidR="007F3A68" w:rsidRDefault="007F3A68" w:rsidP="006C0B77">
      <w:pPr>
        <w:spacing w:after="0"/>
        <w:ind w:firstLine="709"/>
        <w:jc w:val="both"/>
        <w:rPr>
          <w:lang w:val="uk-UA"/>
        </w:rPr>
      </w:pPr>
    </w:p>
    <w:p w14:paraId="113473EC" w14:textId="244FD4C4" w:rsidR="007F3A68" w:rsidRDefault="007F3A68" w:rsidP="006C0B77">
      <w:pPr>
        <w:spacing w:after="0"/>
        <w:ind w:firstLine="709"/>
        <w:jc w:val="both"/>
        <w:rPr>
          <w:lang w:val="uk-UA"/>
        </w:rPr>
      </w:pPr>
    </w:p>
    <w:p w14:paraId="25A2273D" w14:textId="58C8264D" w:rsidR="007F3A68" w:rsidRDefault="007F3A68" w:rsidP="006C0B77">
      <w:pPr>
        <w:spacing w:after="0"/>
        <w:ind w:firstLine="709"/>
        <w:jc w:val="both"/>
        <w:rPr>
          <w:lang w:val="uk-UA"/>
        </w:rPr>
      </w:pPr>
    </w:p>
    <w:p w14:paraId="11723B55" w14:textId="665AD9CF" w:rsidR="007F3A68" w:rsidRDefault="007F3A68" w:rsidP="006C0B77">
      <w:pPr>
        <w:spacing w:after="0"/>
        <w:ind w:firstLine="709"/>
        <w:jc w:val="both"/>
        <w:rPr>
          <w:lang w:val="uk-UA"/>
        </w:rPr>
      </w:pPr>
    </w:p>
    <w:p w14:paraId="4662C14D" w14:textId="559E7E6A" w:rsidR="007F3A68" w:rsidRDefault="007F3A68" w:rsidP="006C0B77">
      <w:pPr>
        <w:spacing w:after="0"/>
        <w:ind w:firstLine="709"/>
        <w:jc w:val="both"/>
        <w:rPr>
          <w:lang w:val="uk-UA"/>
        </w:rPr>
      </w:pPr>
    </w:p>
    <w:p w14:paraId="3C648160" w14:textId="151B33BD" w:rsidR="007F3A68" w:rsidRDefault="007F3A68" w:rsidP="006C0B77">
      <w:pPr>
        <w:spacing w:after="0"/>
        <w:ind w:firstLine="709"/>
        <w:jc w:val="both"/>
        <w:rPr>
          <w:lang w:val="uk-UA"/>
        </w:rPr>
      </w:pPr>
    </w:p>
    <w:p w14:paraId="4F9C8A5D" w14:textId="4374EE2C" w:rsidR="0006115B" w:rsidRDefault="0006115B" w:rsidP="006C0B77">
      <w:pPr>
        <w:spacing w:after="0"/>
        <w:ind w:firstLine="709"/>
        <w:jc w:val="both"/>
        <w:rPr>
          <w:lang w:val="uk-UA"/>
        </w:rPr>
      </w:pPr>
    </w:p>
    <w:p w14:paraId="77E1E666" w14:textId="3050BDC8" w:rsidR="0006115B" w:rsidRDefault="0006115B" w:rsidP="006C0B77">
      <w:pPr>
        <w:spacing w:after="0"/>
        <w:ind w:firstLine="709"/>
        <w:jc w:val="both"/>
        <w:rPr>
          <w:lang w:val="uk-UA"/>
        </w:rPr>
      </w:pPr>
    </w:p>
    <w:p w14:paraId="248D7CB2" w14:textId="62F586BD" w:rsidR="0006115B" w:rsidRDefault="0006115B" w:rsidP="006C0B77">
      <w:pPr>
        <w:spacing w:after="0"/>
        <w:ind w:firstLine="709"/>
        <w:jc w:val="both"/>
        <w:rPr>
          <w:lang w:val="uk-UA"/>
        </w:rPr>
      </w:pPr>
    </w:p>
    <w:p w14:paraId="003EE4D8" w14:textId="07DDE054" w:rsidR="0006115B" w:rsidRDefault="0006115B" w:rsidP="006C0B77">
      <w:pPr>
        <w:spacing w:after="0"/>
        <w:ind w:firstLine="709"/>
        <w:jc w:val="both"/>
        <w:rPr>
          <w:lang w:val="uk-UA"/>
        </w:rPr>
      </w:pPr>
    </w:p>
    <w:p w14:paraId="65F3B049" w14:textId="77777777" w:rsidR="0006115B" w:rsidRDefault="0006115B" w:rsidP="006C0B77">
      <w:pPr>
        <w:spacing w:after="0"/>
        <w:ind w:firstLine="709"/>
        <w:jc w:val="both"/>
        <w:rPr>
          <w:lang w:val="uk-UA"/>
        </w:rPr>
      </w:pPr>
    </w:p>
    <w:p w14:paraId="58CE392C" w14:textId="7A743CB3" w:rsidR="007F3A68" w:rsidRDefault="007F3A68" w:rsidP="006C0B77">
      <w:pPr>
        <w:spacing w:after="0"/>
        <w:ind w:firstLine="709"/>
        <w:jc w:val="both"/>
        <w:rPr>
          <w:lang w:val="uk-UA"/>
        </w:rPr>
      </w:pPr>
    </w:p>
    <w:p w14:paraId="41421EB1" w14:textId="77777777" w:rsidR="007F3A68" w:rsidRDefault="007F3A68" w:rsidP="00C11532">
      <w:pPr>
        <w:spacing w:line="276" w:lineRule="auto"/>
        <w:jc w:val="center"/>
        <w:rPr>
          <w:rFonts w:cs="Times New Roman"/>
          <w:b/>
          <w:szCs w:val="28"/>
          <w:lang w:val="uk-UA"/>
        </w:rPr>
      </w:pPr>
      <w:r w:rsidRPr="00A558FB">
        <w:rPr>
          <w:rFonts w:cs="Times New Roman"/>
          <w:b/>
          <w:szCs w:val="28"/>
          <w:lang w:val="uk-UA"/>
        </w:rPr>
        <w:lastRenderedPageBreak/>
        <w:t xml:space="preserve">РОЗДІЛ </w:t>
      </w:r>
      <w:r w:rsidRPr="00A558FB">
        <w:rPr>
          <w:rFonts w:cs="Times New Roman"/>
          <w:b/>
          <w:szCs w:val="28"/>
          <w:lang w:val="en-US"/>
        </w:rPr>
        <w:t>III</w:t>
      </w:r>
      <w:r w:rsidRPr="00A558FB">
        <w:rPr>
          <w:rFonts w:cs="Times New Roman"/>
          <w:b/>
          <w:szCs w:val="28"/>
        </w:rPr>
        <w:t xml:space="preserve"> </w:t>
      </w:r>
      <w:r>
        <w:rPr>
          <w:rFonts w:cs="Times New Roman"/>
          <w:b/>
          <w:szCs w:val="28"/>
          <w:lang w:val="uk-UA"/>
        </w:rPr>
        <w:t>ВІДТВОРЕННЯ МАРКЕРІВ ІДІОСТИЛЮ ЮДІТ ГЕРМАНН В УКРАЇНСЬКИХ ПЕРЕКЛАДАХ ЇЇ ТВОРІВ</w:t>
      </w:r>
    </w:p>
    <w:p w14:paraId="20A03D13" w14:textId="77777777" w:rsidR="007F3A68" w:rsidRPr="00CA26B2" w:rsidRDefault="007F3A68" w:rsidP="007F3A68">
      <w:pPr>
        <w:jc w:val="center"/>
        <w:rPr>
          <w:rFonts w:cs="Times New Roman"/>
          <w:b/>
          <w:szCs w:val="28"/>
          <w:lang w:val="uk-UA"/>
        </w:rPr>
      </w:pPr>
    </w:p>
    <w:p w14:paraId="3E53D466" w14:textId="77777777" w:rsidR="007F3A68" w:rsidRDefault="007F3A68" w:rsidP="007F3A68">
      <w:pPr>
        <w:tabs>
          <w:tab w:val="left" w:pos="567"/>
        </w:tabs>
        <w:spacing w:after="0" w:line="360" w:lineRule="auto"/>
        <w:jc w:val="both"/>
        <w:rPr>
          <w:rFonts w:cs="Times New Roman"/>
          <w:bCs/>
          <w:szCs w:val="28"/>
          <w:lang w:val="uk-UA"/>
        </w:rPr>
      </w:pPr>
      <w:r>
        <w:rPr>
          <w:rFonts w:cs="Times New Roman"/>
          <w:bCs/>
          <w:szCs w:val="28"/>
          <w:lang w:val="uk-UA"/>
        </w:rPr>
        <w:t xml:space="preserve">        Під маркерами ідіостилю в нашій роботі ми розуміємо конструкції, які  мають характерні особливості. </w:t>
      </w:r>
    </w:p>
    <w:p w14:paraId="3108265F" w14:textId="29B411FA" w:rsidR="007F3A68" w:rsidRPr="00747E37" w:rsidRDefault="007F3A68" w:rsidP="007F3A68">
      <w:pPr>
        <w:tabs>
          <w:tab w:val="left" w:pos="567"/>
        </w:tabs>
        <w:spacing w:line="360" w:lineRule="auto"/>
        <w:jc w:val="both"/>
        <w:rPr>
          <w:rFonts w:cs="Times New Roman"/>
          <w:bCs/>
          <w:szCs w:val="28"/>
          <w:lang w:val="uk-UA"/>
        </w:rPr>
      </w:pPr>
      <w:r>
        <w:rPr>
          <w:rFonts w:cs="Times New Roman"/>
          <w:szCs w:val="28"/>
          <w:lang w:val="uk-UA"/>
        </w:rPr>
        <w:t xml:space="preserve">        В нашій роботі було проаналізовано дві збірки оповідань </w:t>
      </w:r>
      <w:proofErr w:type="spellStart"/>
      <w:r>
        <w:rPr>
          <w:rFonts w:cs="Times New Roman"/>
          <w:szCs w:val="28"/>
          <w:lang w:val="uk-UA"/>
        </w:rPr>
        <w:t>Юдіт</w:t>
      </w:r>
      <w:proofErr w:type="spellEnd"/>
      <w:r>
        <w:rPr>
          <w:rFonts w:cs="Times New Roman"/>
          <w:szCs w:val="28"/>
          <w:lang w:val="uk-UA"/>
        </w:rPr>
        <w:t xml:space="preserve"> </w:t>
      </w:r>
      <w:proofErr w:type="spellStart"/>
      <w:r>
        <w:rPr>
          <w:rFonts w:cs="Times New Roman"/>
          <w:szCs w:val="28"/>
          <w:lang w:val="uk-UA"/>
        </w:rPr>
        <w:t>Германн</w:t>
      </w:r>
      <w:proofErr w:type="spellEnd"/>
      <w:r>
        <w:rPr>
          <w:rFonts w:cs="Times New Roman"/>
          <w:szCs w:val="28"/>
          <w:lang w:val="uk-UA"/>
        </w:rPr>
        <w:t xml:space="preserve"> </w:t>
      </w:r>
      <w:r w:rsidR="00454930" w:rsidRPr="00454930">
        <w:rPr>
          <w:rFonts w:cs="Times New Roman"/>
          <w:szCs w:val="28"/>
          <w:lang w:val="uk-UA"/>
        </w:rPr>
        <w:t>“</w:t>
      </w:r>
      <w:r>
        <w:rPr>
          <w:rFonts w:cs="Times New Roman"/>
          <w:szCs w:val="28"/>
          <w:lang w:val="uk-UA"/>
        </w:rPr>
        <w:t>Нічого, крім привидів</w:t>
      </w:r>
      <w:r w:rsidR="00454930" w:rsidRPr="00454930">
        <w:rPr>
          <w:rFonts w:cs="Times New Roman"/>
          <w:szCs w:val="28"/>
          <w:lang w:val="uk-UA"/>
        </w:rPr>
        <w:t xml:space="preserve">” </w:t>
      </w:r>
      <w:r w:rsidR="00454930">
        <w:rPr>
          <w:rFonts w:cs="Times New Roman"/>
          <w:szCs w:val="28"/>
          <w:lang w:val="uk-UA"/>
        </w:rPr>
        <w:t>(</w:t>
      </w:r>
      <w:r w:rsidR="00454930" w:rsidRPr="00454930">
        <w:rPr>
          <w:rFonts w:cs="Times New Roman"/>
          <w:szCs w:val="28"/>
          <w:lang w:val="uk-UA"/>
        </w:rPr>
        <w:t>“</w:t>
      </w:r>
      <w:proofErr w:type="spellStart"/>
      <w:r w:rsidR="00454930">
        <w:rPr>
          <w:rFonts w:cs="Times New Roman"/>
          <w:szCs w:val="28"/>
          <w:lang w:val="en-US"/>
        </w:rPr>
        <w:t>Nichts</w:t>
      </w:r>
      <w:proofErr w:type="spellEnd"/>
      <w:r w:rsidR="00454930" w:rsidRPr="00454930">
        <w:rPr>
          <w:rFonts w:cs="Times New Roman"/>
          <w:szCs w:val="28"/>
          <w:lang w:val="uk-UA"/>
        </w:rPr>
        <w:t xml:space="preserve"> </w:t>
      </w:r>
      <w:proofErr w:type="spellStart"/>
      <w:r w:rsidR="00454930">
        <w:rPr>
          <w:rFonts w:cs="Times New Roman"/>
          <w:szCs w:val="28"/>
          <w:lang w:val="en-US"/>
        </w:rPr>
        <w:t>als</w:t>
      </w:r>
      <w:proofErr w:type="spellEnd"/>
      <w:r w:rsidR="00454930" w:rsidRPr="00454930">
        <w:rPr>
          <w:rFonts w:cs="Times New Roman"/>
          <w:szCs w:val="28"/>
          <w:lang w:val="uk-UA"/>
        </w:rPr>
        <w:t xml:space="preserve"> </w:t>
      </w:r>
      <w:proofErr w:type="spellStart"/>
      <w:r w:rsidR="00454930">
        <w:rPr>
          <w:rFonts w:cs="Times New Roman"/>
          <w:szCs w:val="28"/>
          <w:lang w:val="en-US"/>
        </w:rPr>
        <w:t>Gespenster</w:t>
      </w:r>
      <w:proofErr w:type="spellEnd"/>
      <w:r w:rsidR="00454930" w:rsidRPr="00454930">
        <w:rPr>
          <w:rFonts w:cs="Times New Roman"/>
          <w:szCs w:val="28"/>
          <w:lang w:val="uk-UA"/>
        </w:rPr>
        <w:t>”</w:t>
      </w:r>
      <w:r w:rsidR="00454930">
        <w:rPr>
          <w:rFonts w:cs="Times New Roman"/>
          <w:szCs w:val="28"/>
          <w:lang w:val="uk-UA"/>
        </w:rPr>
        <w:t xml:space="preserve">) </w:t>
      </w:r>
      <w:r w:rsidR="00454930" w:rsidRPr="00454930">
        <w:rPr>
          <w:rFonts w:cs="Times New Roman"/>
          <w:szCs w:val="28"/>
          <w:lang w:val="uk-UA"/>
        </w:rPr>
        <w:t xml:space="preserve">[44] </w:t>
      </w:r>
      <w:r>
        <w:rPr>
          <w:rFonts w:cs="Times New Roman"/>
          <w:szCs w:val="28"/>
          <w:lang w:val="uk-UA"/>
        </w:rPr>
        <w:t xml:space="preserve">в українському перекладі </w:t>
      </w:r>
      <w:r w:rsidRPr="007846D9">
        <w:rPr>
          <w:rFonts w:cs="Times New Roman"/>
          <w:szCs w:val="28"/>
          <w:lang w:val="uk-UA"/>
        </w:rPr>
        <w:t xml:space="preserve">H.B. </w:t>
      </w:r>
      <w:proofErr w:type="spellStart"/>
      <w:r w:rsidRPr="007846D9">
        <w:rPr>
          <w:rFonts w:cs="Times New Roman"/>
          <w:szCs w:val="28"/>
          <w:lang w:val="uk-UA"/>
        </w:rPr>
        <w:t>Сняданко</w:t>
      </w:r>
      <w:proofErr w:type="spellEnd"/>
      <w:r w:rsidR="00483165" w:rsidRPr="00483165">
        <w:rPr>
          <w:rFonts w:cs="Times New Roman"/>
          <w:szCs w:val="28"/>
          <w:lang w:val="uk-UA"/>
        </w:rPr>
        <w:t xml:space="preserve"> [32]</w:t>
      </w:r>
      <w:r>
        <w:rPr>
          <w:rFonts w:cs="Times New Roman"/>
          <w:szCs w:val="28"/>
          <w:lang w:val="uk-UA"/>
        </w:rPr>
        <w:t xml:space="preserve"> та </w:t>
      </w:r>
      <w:r w:rsidR="00454930" w:rsidRPr="00454930">
        <w:rPr>
          <w:rFonts w:cs="Times New Roman"/>
          <w:szCs w:val="28"/>
          <w:lang w:val="uk-UA"/>
        </w:rPr>
        <w:t>“</w:t>
      </w:r>
      <w:r>
        <w:rPr>
          <w:rFonts w:cs="Times New Roman"/>
          <w:szCs w:val="28"/>
          <w:lang w:val="uk-UA"/>
        </w:rPr>
        <w:t>Літній будинок, згодом</w:t>
      </w:r>
      <w:r w:rsidR="00454930" w:rsidRPr="00454930">
        <w:rPr>
          <w:rFonts w:cs="Times New Roman"/>
          <w:szCs w:val="28"/>
          <w:lang w:val="uk-UA"/>
        </w:rPr>
        <w:t xml:space="preserve">” </w:t>
      </w:r>
      <w:r w:rsidR="00454930">
        <w:rPr>
          <w:rFonts w:cs="Times New Roman"/>
          <w:szCs w:val="28"/>
          <w:lang w:val="uk-UA"/>
        </w:rPr>
        <w:t>(</w:t>
      </w:r>
      <w:r w:rsidR="00454930" w:rsidRPr="00454930">
        <w:rPr>
          <w:rFonts w:cs="Times New Roman"/>
          <w:szCs w:val="28"/>
          <w:lang w:val="uk-UA"/>
        </w:rPr>
        <w:t>“</w:t>
      </w:r>
      <w:r w:rsidR="00454930">
        <w:rPr>
          <w:rFonts w:cs="Times New Roman"/>
          <w:szCs w:val="28"/>
          <w:lang w:val="de-DE"/>
        </w:rPr>
        <w:t>Sommerhaus</w:t>
      </w:r>
      <w:r w:rsidR="00454930">
        <w:rPr>
          <w:rFonts w:cs="Times New Roman"/>
          <w:szCs w:val="28"/>
          <w:lang w:val="uk-UA"/>
        </w:rPr>
        <w:t xml:space="preserve">, </w:t>
      </w:r>
      <w:proofErr w:type="spellStart"/>
      <w:r w:rsidR="00454930">
        <w:rPr>
          <w:rFonts w:cs="Times New Roman"/>
          <w:szCs w:val="28"/>
          <w:lang w:val="uk-UA"/>
        </w:rPr>
        <w:t>später</w:t>
      </w:r>
      <w:proofErr w:type="spellEnd"/>
      <w:r w:rsidR="00454930" w:rsidRPr="00454930">
        <w:rPr>
          <w:rFonts w:cs="Times New Roman"/>
          <w:szCs w:val="28"/>
          <w:lang w:val="uk-UA"/>
        </w:rPr>
        <w:t>”</w:t>
      </w:r>
      <w:r w:rsidR="00454930">
        <w:rPr>
          <w:rFonts w:cs="Times New Roman"/>
          <w:szCs w:val="28"/>
          <w:lang w:val="uk-UA"/>
        </w:rPr>
        <w:t>)</w:t>
      </w:r>
      <w:r w:rsidR="00454930" w:rsidRPr="00454930">
        <w:rPr>
          <w:rFonts w:cs="Times New Roman"/>
          <w:szCs w:val="28"/>
          <w:lang w:val="uk-UA"/>
        </w:rPr>
        <w:t xml:space="preserve"> [45]</w:t>
      </w:r>
      <w:r>
        <w:rPr>
          <w:rFonts w:cs="Times New Roman"/>
          <w:szCs w:val="28"/>
          <w:lang w:val="uk-UA"/>
        </w:rPr>
        <w:t xml:space="preserve">. Переклад оповідання </w:t>
      </w:r>
      <w:r w:rsidR="00454930" w:rsidRPr="00454930">
        <w:rPr>
          <w:rFonts w:cs="Times New Roman"/>
          <w:szCs w:val="28"/>
        </w:rPr>
        <w:t>“</w:t>
      </w:r>
      <w:r>
        <w:rPr>
          <w:rFonts w:cs="Times New Roman"/>
          <w:szCs w:val="28"/>
          <w:lang w:val="uk-UA"/>
        </w:rPr>
        <w:t>Літній будинок, згодом</w:t>
      </w:r>
      <w:r w:rsidRPr="00CA26B2">
        <w:rPr>
          <w:rFonts w:cs="Times New Roman"/>
          <w:szCs w:val="28"/>
          <w:lang w:val="uk-UA"/>
        </w:rPr>
        <w:t>”</w:t>
      </w:r>
      <w:r>
        <w:rPr>
          <w:rFonts w:cs="Times New Roman"/>
          <w:szCs w:val="28"/>
          <w:lang w:val="uk-UA"/>
        </w:rPr>
        <w:t xml:space="preserve"> не вдалося знайти українською мовою, тому переклад конструкцій зроблено самостійно.</w:t>
      </w:r>
    </w:p>
    <w:p w14:paraId="20B4D1C5" w14:textId="77777777" w:rsidR="007F3A68" w:rsidRDefault="007F3A68" w:rsidP="007F3A68">
      <w:pPr>
        <w:jc w:val="center"/>
        <w:rPr>
          <w:rFonts w:cs="Times New Roman"/>
          <w:b/>
          <w:szCs w:val="28"/>
          <w:lang w:val="uk-UA"/>
        </w:rPr>
      </w:pPr>
      <w:r>
        <w:rPr>
          <w:rFonts w:cs="Times New Roman"/>
          <w:b/>
          <w:szCs w:val="28"/>
          <w:lang w:val="uk-UA"/>
        </w:rPr>
        <w:t>3.1</w:t>
      </w:r>
      <w:r w:rsidRPr="00A558FB">
        <w:rPr>
          <w:rFonts w:cs="Times New Roman"/>
          <w:b/>
          <w:szCs w:val="28"/>
          <w:lang w:val="uk-UA"/>
        </w:rPr>
        <w:t>.</w:t>
      </w:r>
      <w:r>
        <w:rPr>
          <w:rFonts w:cs="Times New Roman"/>
          <w:b/>
          <w:szCs w:val="28"/>
          <w:lang w:val="uk-UA"/>
        </w:rPr>
        <w:t xml:space="preserve"> Проблеми перекладу німецьких художніх творів</w:t>
      </w:r>
    </w:p>
    <w:p w14:paraId="53E04270" w14:textId="617485A4" w:rsidR="007F3A68" w:rsidRPr="00201326" w:rsidRDefault="007F3A68" w:rsidP="007F3A68">
      <w:pPr>
        <w:tabs>
          <w:tab w:val="left" w:pos="567"/>
        </w:tabs>
        <w:spacing w:after="0" w:line="360" w:lineRule="auto"/>
        <w:jc w:val="both"/>
        <w:rPr>
          <w:rFonts w:cs="Times New Roman"/>
          <w:szCs w:val="28"/>
          <w:lang w:val="uk-UA"/>
        </w:rPr>
      </w:pPr>
      <w:r>
        <w:rPr>
          <w:rFonts w:cs="Times New Roman"/>
          <w:szCs w:val="28"/>
          <w:lang w:val="uk-UA"/>
        </w:rPr>
        <w:t xml:space="preserve">       </w:t>
      </w:r>
      <w:r w:rsidRPr="00201326">
        <w:rPr>
          <w:rFonts w:cs="Times New Roman"/>
          <w:szCs w:val="28"/>
          <w:lang w:val="uk-UA"/>
        </w:rPr>
        <w:t xml:space="preserve"> </w:t>
      </w:r>
      <w:r>
        <w:rPr>
          <w:rFonts w:cs="Times New Roman"/>
          <w:szCs w:val="28"/>
          <w:lang w:val="uk-UA"/>
        </w:rPr>
        <w:t xml:space="preserve">Переклад є складним і багатогранним видом людської діяльності </w:t>
      </w:r>
      <w:r w:rsidRPr="00201326">
        <w:rPr>
          <w:rFonts w:cs="Times New Roman"/>
          <w:szCs w:val="28"/>
          <w:lang w:val="uk-UA"/>
        </w:rPr>
        <w:t>[</w:t>
      </w:r>
      <w:r w:rsidR="008850F8" w:rsidRPr="008850F8">
        <w:rPr>
          <w:rFonts w:cs="Times New Roman"/>
          <w:szCs w:val="28"/>
          <w:lang w:val="uk-UA"/>
        </w:rPr>
        <w:t>27</w:t>
      </w:r>
      <w:r w:rsidRPr="00201326">
        <w:rPr>
          <w:rFonts w:cs="Times New Roman"/>
          <w:szCs w:val="28"/>
        </w:rPr>
        <w:t>]</w:t>
      </w:r>
      <w:r>
        <w:rPr>
          <w:rFonts w:cs="Times New Roman"/>
          <w:szCs w:val="28"/>
          <w:lang w:val="uk-UA"/>
        </w:rPr>
        <w:t xml:space="preserve">. </w:t>
      </w:r>
      <w:r w:rsidRPr="00A42039">
        <w:rPr>
          <w:rFonts w:cs="Times New Roman"/>
          <w:szCs w:val="28"/>
          <w:lang w:val="uk-UA"/>
        </w:rPr>
        <w:t>П</w:t>
      </w:r>
      <w:r>
        <w:rPr>
          <w:rFonts w:cs="Times New Roman"/>
          <w:szCs w:val="28"/>
          <w:lang w:val="uk-UA"/>
        </w:rPr>
        <w:t xml:space="preserve">ід терміном «переклад» ми розуміємо </w:t>
      </w:r>
      <w:r w:rsidRPr="00A42039">
        <w:rPr>
          <w:rFonts w:cs="Times New Roman"/>
          <w:szCs w:val="28"/>
          <w:lang w:val="uk-UA"/>
        </w:rPr>
        <w:t>перетворення повідомлення однією мовою на повідомлення мовою перекладу.</w:t>
      </w:r>
      <w:r w:rsidRPr="00201326">
        <w:rPr>
          <w:rFonts w:cs="Times New Roman"/>
          <w:szCs w:val="28"/>
          <w:lang w:val="uk-UA"/>
        </w:rPr>
        <w:t xml:space="preserve"> </w:t>
      </w:r>
    </w:p>
    <w:p w14:paraId="5D61B4A7" w14:textId="6A95E9EE" w:rsidR="007F3A68" w:rsidRDefault="007F3A68" w:rsidP="007F3A68">
      <w:pPr>
        <w:tabs>
          <w:tab w:val="left" w:pos="567"/>
        </w:tabs>
        <w:spacing w:after="0" w:line="360" w:lineRule="auto"/>
        <w:jc w:val="both"/>
        <w:rPr>
          <w:rFonts w:cs="Times New Roman"/>
          <w:szCs w:val="28"/>
        </w:rPr>
      </w:pPr>
      <w:r w:rsidRPr="00201326">
        <w:rPr>
          <w:rFonts w:cs="Times New Roman"/>
          <w:szCs w:val="28"/>
          <w:lang w:val="uk-UA"/>
        </w:rPr>
        <w:t xml:space="preserve">        </w:t>
      </w:r>
      <w:r w:rsidR="00E904A9">
        <w:rPr>
          <w:rFonts w:cs="Times New Roman"/>
          <w:szCs w:val="28"/>
          <w:lang w:val="uk-UA"/>
        </w:rPr>
        <w:t xml:space="preserve"> На думку дослідниці </w:t>
      </w:r>
      <w:proofErr w:type="spellStart"/>
      <w:r w:rsidR="00E904A9">
        <w:rPr>
          <w:rFonts w:cs="Times New Roman"/>
          <w:szCs w:val="28"/>
          <w:lang w:val="uk-UA"/>
        </w:rPr>
        <w:t>Томнюк</w:t>
      </w:r>
      <w:proofErr w:type="spellEnd"/>
      <w:r w:rsidR="00E904A9">
        <w:rPr>
          <w:rFonts w:cs="Times New Roman"/>
          <w:szCs w:val="28"/>
          <w:lang w:val="uk-UA"/>
        </w:rPr>
        <w:t xml:space="preserve"> Л. «п</w:t>
      </w:r>
      <w:proofErr w:type="spellStart"/>
      <w:r w:rsidRPr="00F434C8">
        <w:rPr>
          <w:rFonts w:cs="Times New Roman"/>
          <w:szCs w:val="28"/>
        </w:rPr>
        <w:t>роблема</w:t>
      </w:r>
      <w:proofErr w:type="spellEnd"/>
      <w:r w:rsidRPr="00F434C8">
        <w:rPr>
          <w:rFonts w:cs="Times New Roman"/>
          <w:szCs w:val="28"/>
        </w:rPr>
        <w:t xml:space="preserve"> </w:t>
      </w:r>
      <w:proofErr w:type="spellStart"/>
      <w:r w:rsidRPr="00F434C8">
        <w:rPr>
          <w:rFonts w:cs="Times New Roman"/>
          <w:szCs w:val="28"/>
        </w:rPr>
        <w:t>спр</w:t>
      </w:r>
      <w:r>
        <w:rPr>
          <w:rFonts w:cs="Times New Roman"/>
          <w:szCs w:val="28"/>
        </w:rPr>
        <w:t>ийняття</w:t>
      </w:r>
      <w:proofErr w:type="spellEnd"/>
      <w:r>
        <w:rPr>
          <w:rFonts w:cs="Times New Roman"/>
          <w:szCs w:val="28"/>
        </w:rPr>
        <w:t xml:space="preserve"> та </w:t>
      </w:r>
      <w:proofErr w:type="spellStart"/>
      <w:r>
        <w:rPr>
          <w:rFonts w:cs="Times New Roman"/>
          <w:szCs w:val="28"/>
        </w:rPr>
        <w:t>розуміння</w:t>
      </w:r>
      <w:proofErr w:type="spellEnd"/>
      <w:r>
        <w:rPr>
          <w:rFonts w:cs="Times New Roman"/>
          <w:szCs w:val="28"/>
        </w:rPr>
        <w:t xml:space="preserve"> </w:t>
      </w:r>
      <w:proofErr w:type="spellStart"/>
      <w:r>
        <w:rPr>
          <w:rFonts w:cs="Times New Roman"/>
          <w:szCs w:val="28"/>
        </w:rPr>
        <w:t>художнього</w:t>
      </w:r>
      <w:proofErr w:type="spellEnd"/>
      <w:r w:rsidRPr="00F434C8">
        <w:rPr>
          <w:rFonts w:cs="Times New Roman"/>
          <w:szCs w:val="28"/>
        </w:rPr>
        <w:t xml:space="preserve"> тексту є актуальною в </w:t>
      </w:r>
      <w:proofErr w:type="spellStart"/>
      <w:r w:rsidRPr="00F434C8">
        <w:rPr>
          <w:rFonts w:cs="Times New Roman"/>
          <w:szCs w:val="28"/>
        </w:rPr>
        <w:t>галузі</w:t>
      </w:r>
      <w:proofErr w:type="spellEnd"/>
      <w:r w:rsidRPr="00F434C8">
        <w:rPr>
          <w:rFonts w:cs="Times New Roman"/>
          <w:szCs w:val="28"/>
        </w:rPr>
        <w:t xml:space="preserve"> </w:t>
      </w:r>
      <w:proofErr w:type="spellStart"/>
      <w:r w:rsidRPr="00F434C8">
        <w:rPr>
          <w:rFonts w:cs="Times New Roman"/>
          <w:szCs w:val="28"/>
        </w:rPr>
        <w:t>перекладознавства</w:t>
      </w:r>
      <w:proofErr w:type="spellEnd"/>
      <w:r>
        <w:rPr>
          <w:rFonts w:cs="Times New Roman"/>
          <w:szCs w:val="28"/>
          <w:lang w:val="uk-UA"/>
        </w:rPr>
        <w:t xml:space="preserve">. </w:t>
      </w:r>
      <w:r w:rsidRPr="00365865">
        <w:rPr>
          <w:rFonts w:cs="Times New Roman"/>
          <w:szCs w:val="28"/>
          <w:lang w:val="uk-UA"/>
        </w:rPr>
        <w:t>Саме завдяки перекладу художні твори входять до контексту різних культур, стають загальновідомими</w:t>
      </w:r>
      <w:r w:rsidR="00E904A9">
        <w:rPr>
          <w:rFonts w:cs="Times New Roman"/>
          <w:szCs w:val="28"/>
          <w:lang w:val="uk-UA"/>
        </w:rPr>
        <w:t>»</w:t>
      </w:r>
      <w:r w:rsidRPr="00F434C8">
        <w:rPr>
          <w:rFonts w:cs="Times New Roman"/>
          <w:szCs w:val="28"/>
        </w:rPr>
        <w:t xml:space="preserve"> [</w:t>
      </w:r>
      <w:r w:rsidR="008850F8" w:rsidRPr="008850F8">
        <w:rPr>
          <w:rFonts w:cs="Times New Roman"/>
          <w:szCs w:val="28"/>
          <w:lang w:val="uk-UA"/>
        </w:rPr>
        <w:t>36</w:t>
      </w:r>
      <w:r w:rsidRPr="00F434C8">
        <w:rPr>
          <w:rFonts w:cs="Times New Roman"/>
          <w:szCs w:val="28"/>
        </w:rPr>
        <w:t>].</w:t>
      </w:r>
    </w:p>
    <w:p w14:paraId="085C4F13" w14:textId="2B82779F" w:rsidR="007F3A68" w:rsidRPr="00A524BC" w:rsidRDefault="007F3A68" w:rsidP="007F3A68">
      <w:pPr>
        <w:tabs>
          <w:tab w:val="left" w:pos="567"/>
        </w:tabs>
        <w:spacing w:after="0" w:line="360" w:lineRule="auto"/>
        <w:jc w:val="both"/>
        <w:rPr>
          <w:rFonts w:cs="Times New Roman"/>
          <w:szCs w:val="28"/>
          <w:lang w:val="uk-UA"/>
        </w:rPr>
      </w:pPr>
      <w:r>
        <w:rPr>
          <w:rFonts w:cs="Times New Roman"/>
          <w:szCs w:val="28"/>
          <w:lang w:val="uk-UA"/>
        </w:rPr>
        <w:t xml:space="preserve">        </w:t>
      </w:r>
      <w:r w:rsidRPr="002B492A">
        <w:rPr>
          <w:rFonts w:cs="Times New Roman"/>
          <w:szCs w:val="28"/>
          <w:lang w:val="uk-UA"/>
        </w:rPr>
        <w:t xml:space="preserve">Художній переклад є </w:t>
      </w:r>
      <w:proofErr w:type="spellStart"/>
      <w:r w:rsidRPr="002B492A">
        <w:rPr>
          <w:rFonts w:cs="Times New Roman"/>
          <w:szCs w:val="28"/>
          <w:lang w:val="uk-UA"/>
        </w:rPr>
        <w:t>один</w:t>
      </w:r>
      <w:r>
        <w:rPr>
          <w:rFonts w:cs="Times New Roman"/>
          <w:szCs w:val="28"/>
          <w:lang w:val="uk-UA"/>
        </w:rPr>
        <w:t>им</w:t>
      </w:r>
      <w:proofErr w:type="spellEnd"/>
      <w:r w:rsidRPr="002B492A">
        <w:rPr>
          <w:rFonts w:cs="Times New Roman"/>
          <w:szCs w:val="28"/>
          <w:lang w:val="uk-UA"/>
        </w:rPr>
        <w:t xml:space="preserve"> із </w:t>
      </w:r>
      <w:r w:rsidR="00C11532">
        <w:rPr>
          <w:rFonts w:cs="Times New Roman"/>
          <w:szCs w:val="28"/>
          <w:lang w:val="uk-UA"/>
        </w:rPr>
        <w:t>«</w:t>
      </w:r>
      <w:r w:rsidRPr="002B492A">
        <w:rPr>
          <w:rFonts w:cs="Times New Roman"/>
          <w:szCs w:val="28"/>
          <w:lang w:val="uk-UA"/>
        </w:rPr>
        <w:t xml:space="preserve">видів </w:t>
      </w:r>
      <w:r w:rsidR="00A26029">
        <w:rPr>
          <w:rFonts w:cs="Times New Roman"/>
          <w:szCs w:val="28"/>
          <w:lang w:val="uk-UA"/>
        </w:rPr>
        <w:t>автентичної художньої творчості</w:t>
      </w:r>
      <w:r w:rsidR="00C11532">
        <w:rPr>
          <w:rFonts w:cs="Times New Roman"/>
          <w:szCs w:val="28"/>
          <w:lang w:val="uk-UA"/>
        </w:rPr>
        <w:t>»</w:t>
      </w:r>
      <w:r w:rsidR="00A26029">
        <w:rPr>
          <w:rFonts w:cs="Times New Roman"/>
          <w:szCs w:val="28"/>
          <w:lang w:val="uk-UA"/>
        </w:rPr>
        <w:t>.</w:t>
      </w:r>
      <w:r w:rsidRPr="002B492A">
        <w:rPr>
          <w:rFonts w:cs="Times New Roman"/>
          <w:szCs w:val="28"/>
          <w:lang w:val="uk-UA"/>
        </w:rPr>
        <w:t xml:space="preserve"> </w:t>
      </w:r>
      <w:r w:rsidR="00C11532">
        <w:rPr>
          <w:rFonts w:cs="Times New Roman"/>
          <w:szCs w:val="28"/>
          <w:lang w:val="uk-UA"/>
        </w:rPr>
        <w:t>Дослідники вважають, що «літературний твір, який</w:t>
      </w:r>
      <w:r w:rsidRPr="002B492A">
        <w:rPr>
          <w:rFonts w:cs="Times New Roman"/>
          <w:szCs w:val="28"/>
          <w:lang w:val="uk-UA"/>
        </w:rPr>
        <w:t xml:space="preserve"> існує однією мовою у повному обсязі</w:t>
      </w:r>
      <w:r>
        <w:rPr>
          <w:rFonts w:cs="Times New Roman"/>
          <w:szCs w:val="28"/>
          <w:lang w:val="uk-UA"/>
        </w:rPr>
        <w:t xml:space="preserve"> </w:t>
      </w:r>
      <w:r w:rsidRPr="002B492A">
        <w:rPr>
          <w:rFonts w:cs="Times New Roman"/>
          <w:szCs w:val="28"/>
          <w:lang w:val="uk-UA"/>
        </w:rPr>
        <w:t>відтворюється іншою мовою за допомогою художніх засобів</w:t>
      </w:r>
      <w:r w:rsidR="00C11532">
        <w:rPr>
          <w:rFonts w:cs="Times New Roman"/>
          <w:szCs w:val="28"/>
          <w:lang w:val="uk-UA"/>
        </w:rPr>
        <w:t>»</w:t>
      </w:r>
      <w:r>
        <w:rPr>
          <w:rFonts w:cs="Times New Roman"/>
          <w:szCs w:val="28"/>
          <w:lang w:val="uk-UA"/>
        </w:rPr>
        <w:t xml:space="preserve"> </w:t>
      </w:r>
      <w:r w:rsidRPr="002B492A">
        <w:rPr>
          <w:rFonts w:cs="Times New Roman"/>
          <w:szCs w:val="28"/>
          <w:lang w:val="uk-UA"/>
        </w:rPr>
        <w:t>[</w:t>
      </w:r>
      <w:r w:rsidR="00483165" w:rsidRPr="00467AD7">
        <w:rPr>
          <w:rFonts w:cs="Times New Roman"/>
          <w:szCs w:val="28"/>
          <w:lang w:val="uk-UA"/>
        </w:rPr>
        <w:t>38</w:t>
      </w:r>
      <w:r w:rsidRPr="002B492A">
        <w:rPr>
          <w:rFonts w:cs="Times New Roman"/>
          <w:szCs w:val="28"/>
          <w:lang w:val="uk-UA"/>
        </w:rPr>
        <w:t>].</w:t>
      </w:r>
    </w:p>
    <w:p w14:paraId="58524EAA" w14:textId="03670FB0" w:rsidR="007F3A68" w:rsidRDefault="007F3A68" w:rsidP="007F3A68">
      <w:pPr>
        <w:tabs>
          <w:tab w:val="left" w:pos="567"/>
        </w:tabs>
        <w:spacing w:after="0" w:line="360" w:lineRule="auto"/>
        <w:jc w:val="both"/>
        <w:rPr>
          <w:rFonts w:cs="Times New Roman"/>
          <w:szCs w:val="28"/>
          <w:lang w:val="uk-UA"/>
        </w:rPr>
      </w:pPr>
      <w:r w:rsidRPr="002B492A">
        <w:rPr>
          <w:rFonts w:cs="Times New Roman"/>
          <w:szCs w:val="28"/>
          <w:lang w:val="uk-UA"/>
        </w:rPr>
        <w:t xml:space="preserve">        У сучасних </w:t>
      </w:r>
      <w:proofErr w:type="spellStart"/>
      <w:r w:rsidRPr="002B492A">
        <w:rPr>
          <w:rFonts w:cs="Times New Roman"/>
          <w:szCs w:val="28"/>
          <w:lang w:val="uk-UA"/>
        </w:rPr>
        <w:t>перекладознавчих</w:t>
      </w:r>
      <w:proofErr w:type="spellEnd"/>
      <w:r w:rsidRPr="002B492A">
        <w:rPr>
          <w:rFonts w:cs="Times New Roman"/>
          <w:szCs w:val="28"/>
          <w:lang w:val="uk-UA"/>
        </w:rPr>
        <w:t xml:space="preserve"> студіях на матеріалі німецької мови дослідники вивчають лінгвістичну специфіку, функції онімів у художньому тексті та практичні труднощі їхнього перекладу [</w:t>
      </w:r>
      <w:r w:rsidR="00483165" w:rsidRPr="00483165">
        <w:rPr>
          <w:rFonts w:cs="Times New Roman"/>
          <w:szCs w:val="28"/>
          <w:lang w:val="uk-UA"/>
        </w:rPr>
        <w:t>42</w:t>
      </w:r>
      <w:r w:rsidRPr="002B492A">
        <w:rPr>
          <w:rFonts w:cs="Times New Roman"/>
          <w:szCs w:val="28"/>
          <w:lang w:val="uk-UA"/>
        </w:rPr>
        <w:t>].</w:t>
      </w:r>
    </w:p>
    <w:p w14:paraId="68A0A387" w14:textId="5955C8EC" w:rsidR="007F3A68" w:rsidRPr="00326BA9" w:rsidRDefault="007F3A68" w:rsidP="007F3A68">
      <w:pPr>
        <w:tabs>
          <w:tab w:val="left" w:pos="567"/>
        </w:tabs>
        <w:spacing w:after="0" w:line="360" w:lineRule="auto"/>
        <w:jc w:val="both"/>
        <w:rPr>
          <w:rFonts w:cs="Times New Roman"/>
          <w:szCs w:val="28"/>
          <w:lang w:val="uk-UA"/>
        </w:rPr>
      </w:pPr>
      <w:r>
        <w:rPr>
          <w:rFonts w:cs="Times New Roman"/>
          <w:szCs w:val="28"/>
          <w:lang w:val="uk-UA"/>
        </w:rPr>
        <w:t xml:space="preserve">        Індивідуальна </w:t>
      </w:r>
      <w:r w:rsidR="003C65F3">
        <w:rPr>
          <w:rFonts w:cs="Times New Roman"/>
          <w:szCs w:val="28"/>
          <w:lang w:val="uk-UA"/>
        </w:rPr>
        <w:t xml:space="preserve">своєрідність авторської манери </w:t>
      </w:r>
      <w:r>
        <w:rPr>
          <w:rFonts w:cs="Times New Roman"/>
          <w:szCs w:val="28"/>
          <w:lang w:val="uk-UA"/>
        </w:rPr>
        <w:t xml:space="preserve">виражається в </w:t>
      </w:r>
      <w:proofErr w:type="spellStart"/>
      <w:r>
        <w:rPr>
          <w:rFonts w:cs="Times New Roman"/>
          <w:szCs w:val="28"/>
          <w:lang w:val="uk-UA"/>
        </w:rPr>
        <w:t>мовних</w:t>
      </w:r>
      <w:proofErr w:type="spellEnd"/>
      <w:r>
        <w:rPr>
          <w:rFonts w:cs="Times New Roman"/>
          <w:szCs w:val="28"/>
          <w:lang w:val="uk-UA"/>
        </w:rPr>
        <w:t xml:space="preserve"> образах, які використовує автор. Творчості письменників притаманна індивідуальна своєрідність, залежно від світогляду автора, приналежності до певної епохи </w:t>
      </w:r>
      <w:r w:rsidRPr="003B057F">
        <w:rPr>
          <w:rFonts w:cs="Times New Roman"/>
          <w:szCs w:val="28"/>
          <w:lang w:val="uk-UA"/>
        </w:rPr>
        <w:t>[</w:t>
      </w:r>
      <w:r w:rsidR="00483165" w:rsidRPr="00483165">
        <w:rPr>
          <w:rFonts w:cs="Times New Roman"/>
          <w:szCs w:val="28"/>
        </w:rPr>
        <w:t>27</w:t>
      </w:r>
      <w:r>
        <w:rPr>
          <w:rFonts w:cs="Times New Roman"/>
          <w:szCs w:val="28"/>
          <w:lang w:val="uk-UA"/>
        </w:rPr>
        <w:t>].</w:t>
      </w:r>
    </w:p>
    <w:p w14:paraId="75AE4EBA" w14:textId="4733D15F" w:rsidR="007F3A68" w:rsidRPr="003C65F3" w:rsidRDefault="007F3A68" w:rsidP="007F3A68">
      <w:pPr>
        <w:tabs>
          <w:tab w:val="left" w:pos="567"/>
        </w:tabs>
        <w:spacing w:after="0" w:line="360" w:lineRule="auto"/>
        <w:jc w:val="both"/>
        <w:rPr>
          <w:rFonts w:cs="Times New Roman"/>
          <w:szCs w:val="28"/>
          <w:lang w:val="uk-UA"/>
        </w:rPr>
      </w:pPr>
      <w:r>
        <w:rPr>
          <w:rFonts w:cs="Times New Roman"/>
          <w:szCs w:val="28"/>
          <w:lang w:val="uk-UA"/>
        </w:rPr>
        <w:lastRenderedPageBreak/>
        <w:t xml:space="preserve">        </w:t>
      </w:r>
      <w:proofErr w:type="spellStart"/>
      <w:r w:rsidRPr="00A524BC">
        <w:rPr>
          <w:rFonts w:cs="Times New Roman"/>
          <w:szCs w:val="28"/>
        </w:rPr>
        <w:t>Специфіка</w:t>
      </w:r>
      <w:proofErr w:type="spellEnd"/>
      <w:r w:rsidRPr="00A524BC">
        <w:rPr>
          <w:rFonts w:cs="Times New Roman"/>
          <w:szCs w:val="28"/>
        </w:rPr>
        <w:t xml:space="preserve"> </w:t>
      </w:r>
      <w:proofErr w:type="spellStart"/>
      <w:r w:rsidRPr="00A524BC">
        <w:rPr>
          <w:rFonts w:cs="Times New Roman"/>
          <w:szCs w:val="28"/>
        </w:rPr>
        <w:t>художнього</w:t>
      </w:r>
      <w:proofErr w:type="spellEnd"/>
      <w:r w:rsidRPr="00A524BC">
        <w:rPr>
          <w:rFonts w:cs="Times New Roman"/>
          <w:szCs w:val="28"/>
        </w:rPr>
        <w:t xml:space="preserve"> переклад</w:t>
      </w:r>
      <w:r>
        <w:rPr>
          <w:rFonts w:cs="Times New Roman"/>
          <w:szCs w:val="28"/>
        </w:rPr>
        <w:t xml:space="preserve">у </w:t>
      </w:r>
      <w:proofErr w:type="spellStart"/>
      <w:r>
        <w:rPr>
          <w:rFonts w:cs="Times New Roman"/>
          <w:szCs w:val="28"/>
        </w:rPr>
        <w:t>зумовлена</w:t>
      </w:r>
      <w:proofErr w:type="spellEnd"/>
      <w:r>
        <w:rPr>
          <w:rFonts w:cs="Times New Roman"/>
          <w:szCs w:val="28"/>
        </w:rPr>
        <w:t xml:space="preserve"> </w:t>
      </w:r>
      <w:proofErr w:type="spellStart"/>
      <w:r w:rsidRPr="00A524BC">
        <w:rPr>
          <w:rFonts w:cs="Times New Roman"/>
          <w:szCs w:val="28"/>
        </w:rPr>
        <w:t>співвідношенням</w:t>
      </w:r>
      <w:proofErr w:type="spellEnd"/>
      <w:r w:rsidRPr="00A524BC">
        <w:rPr>
          <w:rFonts w:cs="Times New Roman"/>
          <w:szCs w:val="28"/>
        </w:rPr>
        <w:t xml:space="preserve"> перекладу з </w:t>
      </w:r>
      <w:proofErr w:type="spellStart"/>
      <w:r w:rsidRPr="00A524BC">
        <w:rPr>
          <w:rFonts w:cs="Times New Roman"/>
          <w:szCs w:val="28"/>
        </w:rPr>
        <w:t>літературною</w:t>
      </w:r>
      <w:proofErr w:type="spellEnd"/>
      <w:r>
        <w:rPr>
          <w:rFonts w:cs="Times New Roman"/>
          <w:szCs w:val="28"/>
          <w:lang w:val="uk-UA"/>
        </w:rPr>
        <w:t xml:space="preserve"> </w:t>
      </w:r>
      <w:proofErr w:type="spellStart"/>
      <w:r w:rsidRPr="00A524BC">
        <w:rPr>
          <w:rFonts w:cs="Times New Roman"/>
          <w:szCs w:val="28"/>
        </w:rPr>
        <w:t>творчістю</w:t>
      </w:r>
      <w:proofErr w:type="spellEnd"/>
      <w:r>
        <w:rPr>
          <w:rFonts w:cs="Times New Roman"/>
          <w:szCs w:val="28"/>
        </w:rPr>
        <w:t xml:space="preserve">. </w:t>
      </w:r>
      <w:r w:rsidR="003C65F3">
        <w:rPr>
          <w:rFonts w:cs="Times New Roman"/>
          <w:szCs w:val="28"/>
          <w:lang w:val="uk-UA"/>
        </w:rPr>
        <w:t xml:space="preserve">На сьогодні </w:t>
      </w:r>
      <w:proofErr w:type="spellStart"/>
      <w:r>
        <w:rPr>
          <w:rFonts w:cs="Times New Roman"/>
          <w:szCs w:val="28"/>
        </w:rPr>
        <w:t>залишається</w:t>
      </w:r>
      <w:proofErr w:type="spellEnd"/>
      <w:r w:rsidR="003C65F3">
        <w:rPr>
          <w:rFonts w:cs="Times New Roman"/>
          <w:szCs w:val="28"/>
          <w:lang w:val="uk-UA"/>
        </w:rPr>
        <w:t xml:space="preserve"> невирішеною</w:t>
      </w:r>
      <w:r>
        <w:rPr>
          <w:rFonts w:cs="Times New Roman"/>
          <w:szCs w:val="28"/>
          <w:lang w:val="uk-UA"/>
        </w:rPr>
        <w:t xml:space="preserve"> </w:t>
      </w:r>
      <w:r w:rsidRPr="00A524BC">
        <w:rPr>
          <w:rFonts w:cs="Times New Roman"/>
          <w:szCs w:val="28"/>
        </w:rPr>
        <w:t xml:space="preserve">проблема </w:t>
      </w:r>
      <w:proofErr w:type="spellStart"/>
      <w:r w:rsidRPr="00A524BC">
        <w:rPr>
          <w:rFonts w:cs="Times New Roman"/>
          <w:szCs w:val="28"/>
        </w:rPr>
        <w:t>орієнтації</w:t>
      </w:r>
      <w:proofErr w:type="spellEnd"/>
      <w:r w:rsidRPr="00A524BC">
        <w:rPr>
          <w:rFonts w:cs="Times New Roman"/>
          <w:szCs w:val="28"/>
        </w:rPr>
        <w:t xml:space="preserve"> на </w:t>
      </w:r>
      <w:proofErr w:type="spellStart"/>
      <w:r w:rsidRPr="00A524BC">
        <w:rPr>
          <w:rFonts w:cs="Times New Roman"/>
          <w:szCs w:val="28"/>
        </w:rPr>
        <w:t>наближеність</w:t>
      </w:r>
      <w:proofErr w:type="spellEnd"/>
      <w:r w:rsidRPr="00A524BC">
        <w:rPr>
          <w:rFonts w:cs="Times New Roman"/>
          <w:szCs w:val="28"/>
        </w:rPr>
        <w:t xml:space="preserve"> перекл</w:t>
      </w:r>
      <w:r w:rsidR="003C65F3">
        <w:rPr>
          <w:rFonts w:cs="Times New Roman"/>
          <w:szCs w:val="28"/>
        </w:rPr>
        <w:t xml:space="preserve">аду до тексту </w:t>
      </w:r>
      <w:proofErr w:type="spellStart"/>
      <w:r w:rsidR="003C65F3">
        <w:rPr>
          <w:rFonts w:cs="Times New Roman"/>
          <w:szCs w:val="28"/>
        </w:rPr>
        <w:t>оригіналу</w:t>
      </w:r>
      <w:proofErr w:type="spellEnd"/>
      <w:r w:rsidR="003C65F3">
        <w:rPr>
          <w:rFonts w:cs="Times New Roman"/>
          <w:szCs w:val="28"/>
        </w:rPr>
        <w:t xml:space="preserve">, </w:t>
      </w:r>
      <w:proofErr w:type="spellStart"/>
      <w:r w:rsidRPr="00A524BC">
        <w:rPr>
          <w:rFonts w:cs="Times New Roman"/>
          <w:szCs w:val="28"/>
        </w:rPr>
        <w:t>ймовірну</w:t>
      </w:r>
      <w:proofErr w:type="spellEnd"/>
      <w:r w:rsidRPr="00A524BC">
        <w:rPr>
          <w:rFonts w:cs="Times New Roman"/>
          <w:szCs w:val="28"/>
        </w:rPr>
        <w:t xml:space="preserve"> </w:t>
      </w:r>
      <w:proofErr w:type="spellStart"/>
      <w:r w:rsidRPr="00A524BC">
        <w:rPr>
          <w:rFonts w:cs="Times New Roman"/>
          <w:szCs w:val="28"/>
        </w:rPr>
        <w:t>тотожність</w:t>
      </w:r>
      <w:proofErr w:type="spellEnd"/>
      <w:r w:rsidRPr="00A524BC">
        <w:rPr>
          <w:rFonts w:cs="Times New Roman"/>
          <w:szCs w:val="28"/>
        </w:rPr>
        <w:t xml:space="preserve"> </w:t>
      </w:r>
      <w:proofErr w:type="spellStart"/>
      <w:r w:rsidRPr="00A524BC">
        <w:rPr>
          <w:rFonts w:cs="Times New Roman"/>
          <w:szCs w:val="28"/>
        </w:rPr>
        <w:t>сприйняття</w:t>
      </w:r>
      <w:proofErr w:type="spellEnd"/>
      <w:r w:rsidRPr="00A524BC">
        <w:rPr>
          <w:rFonts w:cs="Times New Roman"/>
          <w:szCs w:val="28"/>
        </w:rPr>
        <w:t xml:space="preserve"> тексту </w:t>
      </w:r>
      <w:proofErr w:type="spellStart"/>
      <w:r w:rsidRPr="00A524BC">
        <w:rPr>
          <w:rFonts w:cs="Times New Roman"/>
          <w:szCs w:val="28"/>
        </w:rPr>
        <w:t>ре</w:t>
      </w:r>
      <w:r w:rsidR="003C65F3">
        <w:rPr>
          <w:rFonts w:cs="Times New Roman"/>
          <w:szCs w:val="28"/>
        </w:rPr>
        <w:t>ципієнтом</w:t>
      </w:r>
      <w:proofErr w:type="spellEnd"/>
      <w:r w:rsidR="003C65F3">
        <w:rPr>
          <w:rFonts w:cs="Times New Roman"/>
          <w:szCs w:val="28"/>
        </w:rPr>
        <w:t xml:space="preserve">. У </w:t>
      </w:r>
      <w:proofErr w:type="spellStart"/>
      <w:r w:rsidR="003C65F3">
        <w:rPr>
          <w:rFonts w:cs="Times New Roman"/>
          <w:szCs w:val="28"/>
        </w:rPr>
        <w:t>різні</w:t>
      </w:r>
      <w:proofErr w:type="spellEnd"/>
      <w:r w:rsidR="003C65F3">
        <w:rPr>
          <w:rFonts w:cs="Times New Roman"/>
          <w:szCs w:val="28"/>
        </w:rPr>
        <w:t xml:space="preserve"> </w:t>
      </w:r>
      <w:proofErr w:type="spellStart"/>
      <w:r w:rsidR="003C65F3">
        <w:rPr>
          <w:rFonts w:cs="Times New Roman"/>
          <w:szCs w:val="28"/>
        </w:rPr>
        <w:t>часи</w:t>
      </w:r>
      <w:proofErr w:type="spellEnd"/>
      <w:r>
        <w:rPr>
          <w:rFonts w:cs="Times New Roman"/>
          <w:szCs w:val="28"/>
          <w:lang w:val="uk-UA"/>
        </w:rPr>
        <w:t xml:space="preserve"> </w:t>
      </w:r>
      <w:proofErr w:type="spellStart"/>
      <w:r w:rsidRPr="00A524BC">
        <w:rPr>
          <w:rFonts w:cs="Times New Roman"/>
          <w:szCs w:val="28"/>
        </w:rPr>
        <w:t>домінувала</w:t>
      </w:r>
      <w:proofErr w:type="spellEnd"/>
      <w:r w:rsidRPr="00A524BC">
        <w:rPr>
          <w:rFonts w:cs="Times New Roman"/>
          <w:szCs w:val="28"/>
        </w:rPr>
        <w:t xml:space="preserve"> то одна, то </w:t>
      </w:r>
      <w:proofErr w:type="spellStart"/>
      <w:r w:rsidRPr="00A524BC">
        <w:rPr>
          <w:rFonts w:cs="Times New Roman"/>
          <w:szCs w:val="28"/>
        </w:rPr>
        <w:t>інша</w:t>
      </w:r>
      <w:proofErr w:type="spellEnd"/>
      <w:r w:rsidRPr="00A524BC">
        <w:rPr>
          <w:rFonts w:cs="Times New Roman"/>
          <w:szCs w:val="28"/>
        </w:rPr>
        <w:t xml:space="preserve"> </w:t>
      </w:r>
      <w:proofErr w:type="spellStart"/>
      <w:r w:rsidRPr="00A524BC">
        <w:rPr>
          <w:rFonts w:cs="Times New Roman"/>
          <w:szCs w:val="28"/>
        </w:rPr>
        <w:t>перекладацька</w:t>
      </w:r>
      <w:proofErr w:type="spellEnd"/>
      <w:r w:rsidRPr="00A524BC">
        <w:rPr>
          <w:rFonts w:cs="Times New Roman"/>
          <w:szCs w:val="28"/>
        </w:rPr>
        <w:t xml:space="preserve"> </w:t>
      </w:r>
      <w:proofErr w:type="spellStart"/>
      <w:r>
        <w:rPr>
          <w:rFonts w:cs="Times New Roman"/>
          <w:szCs w:val="28"/>
        </w:rPr>
        <w:t>концепція</w:t>
      </w:r>
      <w:proofErr w:type="spellEnd"/>
      <w:r>
        <w:rPr>
          <w:rFonts w:cs="Times New Roman"/>
          <w:szCs w:val="28"/>
        </w:rPr>
        <w:t>.</w:t>
      </w:r>
      <w:r w:rsidR="003C65F3">
        <w:rPr>
          <w:rFonts w:cs="Times New Roman"/>
          <w:szCs w:val="28"/>
          <w:lang w:val="uk-UA"/>
        </w:rPr>
        <w:t xml:space="preserve"> Дослідниця Цирульник К.</w:t>
      </w:r>
      <w:r w:rsidR="003C65F3">
        <w:rPr>
          <w:rFonts w:cs="Times New Roman"/>
          <w:szCs w:val="28"/>
        </w:rPr>
        <w:t xml:space="preserve"> с</w:t>
      </w:r>
      <w:proofErr w:type="spellStart"/>
      <w:r w:rsidR="003C65F3">
        <w:rPr>
          <w:rFonts w:cs="Times New Roman"/>
          <w:szCs w:val="28"/>
          <w:lang w:val="uk-UA"/>
        </w:rPr>
        <w:t>тверджує</w:t>
      </w:r>
      <w:proofErr w:type="spellEnd"/>
      <w:r w:rsidR="003C65F3">
        <w:rPr>
          <w:rFonts w:cs="Times New Roman"/>
          <w:szCs w:val="28"/>
          <w:lang w:val="uk-UA"/>
        </w:rPr>
        <w:t>, що «нас</w:t>
      </w:r>
      <w:proofErr w:type="spellStart"/>
      <w:r>
        <w:rPr>
          <w:rFonts w:cs="Times New Roman"/>
          <w:szCs w:val="28"/>
        </w:rPr>
        <w:t>ьогодні</w:t>
      </w:r>
      <w:proofErr w:type="spellEnd"/>
      <w:r>
        <w:rPr>
          <w:rFonts w:cs="Times New Roman"/>
          <w:szCs w:val="28"/>
        </w:rPr>
        <w:t xml:space="preserve"> </w:t>
      </w:r>
      <w:proofErr w:type="spellStart"/>
      <w:r>
        <w:rPr>
          <w:rFonts w:cs="Times New Roman"/>
          <w:szCs w:val="28"/>
        </w:rPr>
        <w:t>перекладачі</w:t>
      </w:r>
      <w:proofErr w:type="spellEnd"/>
      <w:r>
        <w:rPr>
          <w:rFonts w:cs="Times New Roman"/>
          <w:szCs w:val="28"/>
          <w:lang w:val="uk-UA"/>
        </w:rPr>
        <w:t xml:space="preserve"> </w:t>
      </w:r>
      <w:proofErr w:type="spellStart"/>
      <w:r w:rsidRPr="00A524BC">
        <w:rPr>
          <w:rFonts w:cs="Times New Roman"/>
          <w:szCs w:val="28"/>
        </w:rPr>
        <w:t>намагаються</w:t>
      </w:r>
      <w:proofErr w:type="spellEnd"/>
      <w:r w:rsidRPr="00A524BC">
        <w:rPr>
          <w:rFonts w:cs="Times New Roman"/>
          <w:szCs w:val="28"/>
        </w:rPr>
        <w:t xml:space="preserve"> </w:t>
      </w:r>
      <w:proofErr w:type="spellStart"/>
      <w:r w:rsidRPr="00A524BC">
        <w:rPr>
          <w:rFonts w:cs="Times New Roman"/>
          <w:szCs w:val="28"/>
        </w:rPr>
        <w:t>знайти</w:t>
      </w:r>
      <w:proofErr w:type="spellEnd"/>
      <w:r w:rsidRPr="00A524BC">
        <w:rPr>
          <w:rFonts w:cs="Times New Roman"/>
          <w:szCs w:val="28"/>
        </w:rPr>
        <w:t xml:space="preserve"> баланс і </w:t>
      </w:r>
      <w:proofErr w:type="spellStart"/>
      <w:r w:rsidRPr="00A524BC">
        <w:rPr>
          <w:rFonts w:cs="Times New Roman"/>
          <w:szCs w:val="28"/>
        </w:rPr>
        <w:t>відтворити</w:t>
      </w:r>
      <w:proofErr w:type="spellEnd"/>
      <w:r w:rsidRPr="00A524BC">
        <w:rPr>
          <w:rFonts w:cs="Times New Roman"/>
          <w:szCs w:val="28"/>
        </w:rPr>
        <w:t xml:space="preserve"> </w:t>
      </w:r>
      <w:r>
        <w:rPr>
          <w:rFonts w:cs="Times New Roman"/>
          <w:szCs w:val="28"/>
        </w:rPr>
        <w:t xml:space="preserve">текст мовою перекладу в </w:t>
      </w:r>
      <w:proofErr w:type="spellStart"/>
      <w:r>
        <w:rPr>
          <w:rFonts w:cs="Times New Roman"/>
          <w:szCs w:val="28"/>
        </w:rPr>
        <w:t>єдності</w:t>
      </w:r>
      <w:proofErr w:type="spellEnd"/>
      <w:r>
        <w:rPr>
          <w:rFonts w:cs="Times New Roman"/>
          <w:szCs w:val="28"/>
          <w:lang w:val="uk-UA"/>
        </w:rPr>
        <w:t xml:space="preserve"> </w:t>
      </w:r>
      <w:proofErr w:type="spellStart"/>
      <w:r w:rsidR="003C65F3">
        <w:rPr>
          <w:rFonts w:cs="Times New Roman"/>
          <w:szCs w:val="28"/>
        </w:rPr>
        <w:t>змісту</w:t>
      </w:r>
      <w:proofErr w:type="spellEnd"/>
      <w:r w:rsidR="003C65F3">
        <w:rPr>
          <w:rFonts w:cs="Times New Roman"/>
          <w:szCs w:val="28"/>
        </w:rPr>
        <w:t xml:space="preserve"> та </w:t>
      </w:r>
      <w:proofErr w:type="spellStart"/>
      <w:r w:rsidR="003C65F3">
        <w:rPr>
          <w:rFonts w:cs="Times New Roman"/>
          <w:szCs w:val="28"/>
        </w:rPr>
        <w:t>форми</w:t>
      </w:r>
      <w:proofErr w:type="spellEnd"/>
      <w:r w:rsidR="003C65F3">
        <w:rPr>
          <w:rFonts w:cs="Times New Roman"/>
          <w:szCs w:val="28"/>
          <w:lang w:val="uk-UA"/>
        </w:rPr>
        <w:t xml:space="preserve">, </w:t>
      </w:r>
      <w:proofErr w:type="spellStart"/>
      <w:r w:rsidR="003C65F3">
        <w:rPr>
          <w:rFonts w:cs="Times New Roman"/>
          <w:szCs w:val="28"/>
          <w:lang w:val="uk-UA"/>
        </w:rPr>
        <w:t>невтрачаючи</w:t>
      </w:r>
      <w:proofErr w:type="spellEnd"/>
      <w:r w:rsidR="003C65F3">
        <w:rPr>
          <w:rFonts w:cs="Times New Roman"/>
          <w:szCs w:val="28"/>
          <w:lang w:val="uk-UA"/>
        </w:rPr>
        <w:t xml:space="preserve"> </w:t>
      </w:r>
      <w:proofErr w:type="spellStart"/>
      <w:r w:rsidRPr="00A524BC">
        <w:rPr>
          <w:rFonts w:cs="Times New Roman"/>
          <w:szCs w:val="28"/>
        </w:rPr>
        <w:t>національно</w:t>
      </w:r>
      <w:proofErr w:type="spellEnd"/>
      <w:r w:rsidRPr="00A524BC">
        <w:rPr>
          <w:rFonts w:cs="Times New Roman"/>
          <w:szCs w:val="28"/>
        </w:rPr>
        <w:t>-к</w:t>
      </w:r>
      <w:r>
        <w:rPr>
          <w:rFonts w:cs="Times New Roman"/>
          <w:szCs w:val="28"/>
        </w:rPr>
        <w:t xml:space="preserve">ультурного компонента </w:t>
      </w:r>
      <w:proofErr w:type="spellStart"/>
      <w:r>
        <w:rPr>
          <w:rFonts w:cs="Times New Roman"/>
          <w:szCs w:val="28"/>
        </w:rPr>
        <w:t>вихідного</w:t>
      </w:r>
      <w:proofErr w:type="spellEnd"/>
      <w:r>
        <w:rPr>
          <w:rFonts w:cs="Times New Roman"/>
          <w:szCs w:val="28"/>
          <w:lang w:val="uk-UA"/>
        </w:rPr>
        <w:t xml:space="preserve"> </w:t>
      </w:r>
      <w:r>
        <w:rPr>
          <w:rFonts w:cs="Times New Roman"/>
          <w:szCs w:val="28"/>
        </w:rPr>
        <w:t>тексту. Т</w:t>
      </w:r>
      <w:proofErr w:type="spellStart"/>
      <w:r>
        <w:rPr>
          <w:rFonts w:cs="Times New Roman"/>
          <w:szCs w:val="28"/>
          <w:lang w:val="uk-UA"/>
        </w:rPr>
        <w:t>ому</w:t>
      </w:r>
      <w:proofErr w:type="spellEnd"/>
      <w:r>
        <w:rPr>
          <w:rFonts w:cs="Times New Roman"/>
          <w:szCs w:val="28"/>
          <w:lang w:val="uk-UA"/>
        </w:rPr>
        <w:t xml:space="preserve"> х</w:t>
      </w:r>
      <w:proofErr w:type="spellStart"/>
      <w:r>
        <w:rPr>
          <w:rFonts w:cs="Times New Roman"/>
          <w:szCs w:val="28"/>
        </w:rPr>
        <w:t>удожній</w:t>
      </w:r>
      <w:proofErr w:type="spellEnd"/>
      <w:r>
        <w:rPr>
          <w:rFonts w:cs="Times New Roman"/>
          <w:szCs w:val="28"/>
        </w:rPr>
        <w:t xml:space="preserve"> переклад</w:t>
      </w:r>
      <w:r w:rsidR="003C65F3">
        <w:rPr>
          <w:rFonts w:cs="Times New Roman"/>
          <w:szCs w:val="28"/>
          <w:lang w:val="uk-UA"/>
        </w:rPr>
        <w:t xml:space="preserve"> роблять</w:t>
      </w:r>
      <w:r>
        <w:rPr>
          <w:rFonts w:cs="Times New Roman"/>
          <w:szCs w:val="28"/>
        </w:rPr>
        <w:t xml:space="preserve"> </w:t>
      </w:r>
      <w:proofErr w:type="spellStart"/>
      <w:r w:rsidR="003C65F3">
        <w:rPr>
          <w:rFonts w:cs="Times New Roman"/>
          <w:szCs w:val="28"/>
        </w:rPr>
        <w:t>щонайменше</w:t>
      </w:r>
      <w:proofErr w:type="spellEnd"/>
      <w:r w:rsidR="003C65F3">
        <w:rPr>
          <w:rFonts w:cs="Times New Roman"/>
          <w:szCs w:val="28"/>
        </w:rPr>
        <w:t xml:space="preserve"> два </w:t>
      </w:r>
      <w:proofErr w:type="spellStart"/>
      <w:r w:rsidR="003C65F3">
        <w:rPr>
          <w:rFonts w:cs="Times New Roman"/>
          <w:szCs w:val="28"/>
        </w:rPr>
        <w:t>автори</w:t>
      </w:r>
      <w:proofErr w:type="spellEnd"/>
      <w:r w:rsidR="003C65F3" w:rsidRPr="003C65F3">
        <w:rPr>
          <w:rFonts w:cs="Times New Roman"/>
          <w:szCs w:val="28"/>
        </w:rPr>
        <w:t>:</w:t>
      </w:r>
      <w:r w:rsidR="003C65F3">
        <w:rPr>
          <w:rFonts w:cs="Times New Roman"/>
          <w:szCs w:val="28"/>
        </w:rPr>
        <w:t xml:space="preserve"> автор </w:t>
      </w:r>
      <w:proofErr w:type="spellStart"/>
      <w:r w:rsidRPr="00A524BC">
        <w:rPr>
          <w:rFonts w:cs="Times New Roman"/>
          <w:szCs w:val="28"/>
        </w:rPr>
        <w:t>оригіналу</w:t>
      </w:r>
      <w:proofErr w:type="spellEnd"/>
      <w:r w:rsidRPr="00A524BC">
        <w:rPr>
          <w:rFonts w:cs="Times New Roman"/>
          <w:szCs w:val="28"/>
        </w:rPr>
        <w:t xml:space="preserve"> т</w:t>
      </w:r>
      <w:r w:rsidR="003C65F3">
        <w:rPr>
          <w:rFonts w:cs="Times New Roman"/>
          <w:szCs w:val="28"/>
        </w:rPr>
        <w:t xml:space="preserve">а автор </w:t>
      </w:r>
      <w:proofErr w:type="spellStart"/>
      <w:r w:rsidR="003C65F3">
        <w:rPr>
          <w:rFonts w:cs="Times New Roman"/>
          <w:szCs w:val="28"/>
        </w:rPr>
        <w:t>перекладеного</w:t>
      </w:r>
      <w:proofErr w:type="spellEnd"/>
      <w:r w:rsidR="003C65F3">
        <w:rPr>
          <w:rFonts w:cs="Times New Roman"/>
          <w:szCs w:val="28"/>
        </w:rPr>
        <w:t xml:space="preserve"> тексту.</w:t>
      </w:r>
      <w:r w:rsidR="003C65F3">
        <w:rPr>
          <w:rFonts w:cs="Times New Roman"/>
          <w:szCs w:val="28"/>
          <w:lang w:val="uk-UA"/>
        </w:rPr>
        <w:t xml:space="preserve"> Даний вид роботи </w:t>
      </w:r>
      <w:r w:rsidRPr="003C65F3">
        <w:rPr>
          <w:rFonts w:cs="Times New Roman"/>
          <w:szCs w:val="28"/>
          <w:lang w:val="uk-UA"/>
        </w:rPr>
        <w:t xml:space="preserve">вимагає </w:t>
      </w:r>
      <w:r w:rsidR="003C65F3">
        <w:rPr>
          <w:rFonts w:cs="Times New Roman"/>
          <w:szCs w:val="28"/>
          <w:lang w:val="uk-UA"/>
        </w:rPr>
        <w:t xml:space="preserve">не тільки </w:t>
      </w:r>
      <w:proofErr w:type="spellStart"/>
      <w:r w:rsidRPr="003C65F3">
        <w:rPr>
          <w:rFonts w:cs="Times New Roman"/>
          <w:szCs w:val="28"/>
          <w:lang w:val="uk-UA"/>
        </w:rPr>
        <w:t>мовної</w:t>
      </w:r>
      <w:proofErr w:type="spellEnd"/>
      <w:r w:rsidRPr="003C65F3">
        <w:rPr>
          <w:rFonts w:cs="Times New Roman"/>
          <w:szCs w:val="28"/>
          <w:lang w:val="uk-UA"/>
        </w:rPr>
        <w:t xml:space="preserve"> компетенції, </w:t>
      </w:r>
      <w:proofErr w:type="spellStart"/>
      <w:r w:rsidRPr="003C65F3">
        <w:rPr>
          <w:rFonts w:cs="Times New Roman"/>
          <w:szCs w:val="28"/>
          <w:lang w:val="uk-UA"/>
        </w:rPr>
        <w:t>лінгвокультурної</w:t>
      </w:r>
      <w:proofErr w:type="spellEnd"/>
      <w:r w:rsidRPr="003C65F3">
        <w:rPr>
          <w:rFonts w:cs="Times New Roman"/>
          <w:szCs w:val="28"/>
          <w:lang w:val="uk-UA"/>
        </w:rPr>
        <w:t xml:space="preserve"> обізнаності,</w:t>
      </w:r>
      <w:r>
        <w:rPr>
          <w:rFonts w:cs="Times New Roman"/>
          <w:szCs w:val="28"/>
          <w:lang w:val="uk-UA"/>
        </w:rPr>
        <w:t xml:space="preserve"> </w:t>
      </w:r>
      <w:r w:rsidRPr="003C65F3">
        <w:rPr>
          <w:rFonts w:cs="Times New Roman"/>
          <w:szCs w:val="28"/>
          <w:lang w:val="uk-UA"/>
        </w:rPr>
        <w:t xml:space="preserve">професіоналізму, </w:t>
      </w:r>
      <w:r w:rsidR="003C65F3">
        <w:rPr>
          <w:rFonts w:cs="Times New Roman"/>
          <w:szCs w:val="28"/>
          <w:lang w:val="uk-UA"/>
        </w:rPr>
        <w:t xml:space="preserve">алей й </w:t>
      </w:r>
      <w:r w:rsidRPr="003C65F3">
        <w:rPr>
          <w:rFonts w:cs="Times New Roman"/>
          <w:szCs w:val="28"/>
          <w:lang w:val="uk-UA"/>
        </w:rPr>
        <w:t>творчого підходу</w:t>
      </w:r>
      <w:r w:rsidR="003C65F3">
        <w:rPr>
          <w:rFonts w:cs="Times New Roman"/>
          <w:szCs w:val="28"/>
          <w:lang w:val="uk-UA"/>
        </w:rPr>
        <w:t>»</w:t>
      </w:r>
      <w:r w:rsidRPr="003C65F3">
        <w:rPr>
          <w:rFonts w:cs="Times New Roman"/>
          <w:szCs w:val="28"/>
          <w:lang w:val="uk-UA"/>
        </w:rPr>
        <w:t xml:space="preserve"> [</w:t>
      </w:r>
      <w:r w:rsidR="00483165" w:rsidRPr="003C65F3">
        <w:rPr>
          <w:rFonts w:cs="Times New Roman"/>
          <w:szCs w:val="28"/>
          <w:lang w:val="uk-UA"/>
        </w:rPr>
        <w:t>38</w:t>
      </w:r>
      <w:r w:rsidRPr="003C65F3">
        <w:rPr>
          <w:rFonts w:cs="Times New Roman"/>
          <w:szCs w:val="28"/>
          <w:lang w:val="uk-UA"/>
        </w:rPr>
        <w:t>].</w:t>
      </w:r>
    </w:p>
    <w:p w14:paraId="3B0F29DC" w14:textId="25FA4AD2" w:rsidR="007F3A68" w:rsidRDefault="007F3A68" w:rsidP="007F3A68">
      <w:pPr>
        <w:tabs>
          <w:tab w:val="left" w:pos="567"/>
        </w:tabs>
        <w:spacing w:after="0" w:line="360" w:lineRule="auto"/>
        <w:jc w:val="both"/>
        <w:rPr>
          <w:rFonts w:cs="Times New Roman"/>
          <w:szCs w:val="28"/>
          <w:lang w:val="uk-UA"/>
        </w:rPr>
      </w:pPr>
      <w:r>
        <w:rPr>
          <w:rFonts w:cs="Times New Roman"/>
          <w:szCs w:val="28"/>
          <w:lang w:val="uk-UA"/>
        </w:rPr>
        <w:t xml:space="preserve">        </w:t>
      </w:r>
      <w:r w:rsidRPr="001F35B0">
        <w:rPr>
          <w:rFonts w:cs="Times New Roman"/>
          <w:szCs w:val="28"/>
          <w:lang w:val="uk-UA"/>
        </w:rPr>
        <w:t xml:space="preserve">Виконуючи україномовний переклад з німецької </w:t>
      </w:r>
      <w:r w:rsidRPr="00053468">
        <w:rPr>
          <w:rFonts w:cs="Times New Roman"/>
          <w:szCs w:val="28"/>
          <w:lang w:val="uk-UA"/>
        </w:rPr>
        <w:t>і</w:t>
      </w:r>
      <w:r>
        <w:rPr>
          <w:rFonts w:cs="Times New Roman"/>
          <w:szCs w:val="28"/>
          <w:lang w:val="uk-UA"/>
        </w:rPr>
        <w:t xml:space="preserve"> навпаки, перекладач </w:t>
      </w:r>
      <w:r w:rsidRPr="00053468">
        <w:rPr>
          <w:rFonts w:cs="Times New Roman"/>
          <w:szCs w:val="28"/>
          <w:lang w:val="uk-UA"/>
        </w:rPr>
        <w:t>стикається з багатоз</w:t>
      </w:r>
      <w:r w:rsidR="000151C9">
        <w:rPr>
          <w:rFonts w:cs="Times New Roman"/>
          <w:szCs w:val="28"/>
          <w:lang w:val="uk-UA"/>
        </w:rPr>
        <w:t>начністю німецьких слів. С</w:t>
      </w:r>
      <w:r w:rsidRPr="00053468">
        <w:rPr>
          <w:rFonts w:cs="Times New Roman"/>
          <w:szCs w:val="28"/>
          <w:lang w:val="uk-UA"/>
        </w:rPr>
        <w:t>лід</w:t>
      </w:r>
      <w:r w:rsidRPr="000151C9">
        <w:rPr>
          <w:lang w:val="uk-UA"/>
        </w:rPr>
        <w:t xml:space="preserve"> </w:t>
      </w:r>
      <w:r w:rsidRPr="004D71E2">
        <w:rPr>
          <w:rFonts w:cs="Times New Roman"/>
          <w:szCs w:val="28"/>
          <w:lang w:val="uk-UA"/>
        </w:rPr>
        <w:t>враховувати особливості</w:t>
      </w:r>
      <w:r>
        <w:rPr>
          <w:rFonts w:cs="Times New Roman"/>
          <w:szCs w:val="28"/>
          <w:lang w:val="uk-UA"/>
        </w:rPr>
        <w:t xml:space="preserve"> та загальної тематики тексту. </w:t>
      </w:r>
      <w:r w:rsidRPr="00D331D4">
        <w:rPr>
          <w:rFonts w:cs="Times New Roman"/>
          <w:szCs w:val="28"/>
          <w:lang w:val="uk-UA"/>
        </w:rPr>
        <w:t xml:space="preserve">Досягнення </w:t>
      </w:r>
      <w:r w:rsidR="000151C9">
        <w:rPr>
          <w:rFonts w:cs="Times New Roman"/>
          <w:szCs w:val="28"/>
          <w:lang w:val="uk-UA"/>
        </w:rPr>
        <w:t xml:space="preserve">адекватного перекладу </w:t>
      </w:r>
      <w:r w:rsidRPr="00D331D4">
        <w:rPr>
          <w:rFonts w:cs="Times New Roman"/>
          <w:szCs w:val="28"/>
          <w:lang w:val="uk-UA"/>
        </w:rPr>
        <w:t xml:space="preserve">вимагає від перекладача перш за все уміння проводити різноманітні багаточисленні </w:t>
      </w:r>
      <w:r w:rsidR="000151C9">
        <w:rPr>
          <w:rFonts w:cs="Times New Roman"/>
          <w:szCs w:val="28"/>
          <w:lang w:val="uk-UA"/>
        </w:rPr>
        <w:t xml:space="preserve">міжмовні </w:t>
      </w:r>
      <w:r w:rsidRPr="00D331D4">
        <w:rPr>
          <w:rFonts w:cs="Times New Roman"/>
          <w:szCs w:val="28"/>
          <w:lang w:val="uk-UA"/>
        </w:rPr>
        <w:t>перекладацькі трансформації, які характеризують переклад як складний процес</w:t>
      </w:r>
      <w:r>
        <w:rPr>
          <w:rFonts w:cs="Times New Roman"/>
          <w:szCs w:val="28"/>
          <w:lang w:val="uk-UA"/>
        </w:rPr>
        <w:t xml:space="preserve"> </w:t>
      </w:r>
      <w:r w:rsidRPr="00F434C8">
        <w:rPr>
          <w:rFonts w:cs="Times New Roman"/>
          <w:szCs w:val="28"/>
          <w:lang w:val="uk-UA"/>
        </w:rPr>
        <w:t>[</w:t>
      </w:r>
      <w:r w:rsidR="004267AB" w:rsidRPr="004267AB">
        <w:rPr>
          <w:rFonts w:cs="Times New Roman"/>
          <w:szCs w:val="28"/>
          <w:lang w:val="uk-UA"/>
        </w:rPr>
        <w:t>26</w:t>
      </w:r>
      <w:r w:rsidRPr="00F434C8">
        <w:rPr>
          <w:rFonts w:cs="Times New Roman"/>
          <w:szCs w:val="28"/>
          <w:lang w:val="uk-UA"/>
        </w:rPr>
        <w:t>].</w:t>
      </w:r>
    </w:p>
    <w:p w14:paraId="3A696281" w14:textId="36345D47" w:rsidR="00D32820" w:rsidRDefault="007F3A68" w:rsidP="007F3A68">
      <w:pPr>
        <w:tabs>
          <w:tab w:val="left" w:pos="567"/>
        </w:tabs>
        <w:spacing w:after="0" w:line="360" w:lineRule="auto"/>
        <w:jc w:val="both"/>
        <w:rPr>
          <w:rFonts w:cs="Times New Roman"/>
          <w:szCs w:val="28"/>
          <w:lang w:val="uk-UA"/>
        </w:rPr>
      </w:pPr>
      <w:r>
        <w:rPr>
          <w:rFonts w:cs="Times New Roman"/>
          <w:szCs w:val="28"/>
          <w:lang w:val="uk-UA"/>
        </w:rPr>
        <w:t xml:space="preserve">        </w:t>
      </w:r>
      <w:r w:rsidR="000151C9">
        <w:rPr>
          <w:rFonts w:cs="Times New Roman"/>
          <w:szCs w:val="28"/>
          <w:lang w:val="uk-UA"/>
        </w:rPr>
        <w:t>Дослідниця Цирульник К. наголошує, що «д</w:t>
      </w:r>
      <w:r w:rsidRPr="00222C30">
        <w:rPr>
          <w:rFonts w:cs="Times New Roman"/>
          <w:szCs w:val="28"/>
          <w:lang w:val="uk-UA"/>
        </w:rPr>
        <w:t>ля створення професійного художн</w:t>
      </w:r>
      <w:r>
        <w:rPr>
          <w:rFonts w:cs="Times New Roman"/>
          <w:szCs w:val="28"/>
          <w:lang w:val="uk-UA"/>
        </w:rPr>
        <w:t xml:space="preserve">ього та літературного перекладу </w:t>
      </w:r>
      <w:r w:rsidR="00D32820">
        <w:rPr>
          <w:rFonts w:cs="Times New Roman"/>
          <w:szCs w:val="28"/>
          <w:lang w:val="uk-UA"/>
        </w:rPr>
        <w:t xml:space="preserve">перекладач </w:t>
      </w:r>
      <w:r w:rsidRPr="00222C30">
        <w:rPr>
          <w:rFonts w:cs="Times New Roman"/>
          <w:szCs w:val="28"/>
          <w:lang w:val="uk-UA"/>
        </w:rPr>
        <w:t xml:space="preserve">повинен володіти певними </w:t>
      </w:r>
      <w:proofErr w:type="spellStart"/>
      <w:r w:rsidRPr="00222C30">
        <w:rPr>
          <w:rFonts w:cs="Times New Roman"/>
          <w:szCs w:val="28"/>
          <w:lang w:val="uk-UA"/>
        </w:rPr>
        <w:t>лінг</w:t>
      </w:r>
      <w:r>
        <w:rPr>
          <w:rFonts w:cs="Times New Roman"/>
          <w:szCs w:val="28"/>
          <w:lang w:val="uk-UA"/>
        </w:rPr>
        <w:t>во</w:t>
      </w:r>
      <w:proofErr w:type="spellEnd"/>
      <w:r>
        <w:rPr>
          <w:rFonts w:cs="Times New Roman"/>
          <w:szCs w:val="28"/>
          <w:lang w:val="uk-UA"/>
        </w:rPr>
        <w:t xml:space="preserve">-літературними </w:t>
      </w:r>
      <w:r w:rsidR="00D32820">
        <w:rPr>
          <w:rFonts w:cs="Times New Roman"/>
          <w:szCs w:val="28"/>
          <w:lang w:val="uk-UA"/>
        </w:rPr>
        <w:t>здібностями</w:t>
      </w:r>
      <w:r w:rsidR="00D32820" w:rsidRPr="00D32820">
        <w:rPr>
          <w:rFonts w:cs="Times New Roman"/>
          <w:szCs w:val="28"/>
          <w:lang w:val="uk-UA"/>
        </w:rPr>
        <w:t xml:space="preserve">: </w:t>
      </w:r>
      <w:r w:rsidRPr="00222C30">
        <w:rPr>
          <w:rFonts w:cs="Times New Roman"/>
          <w:szCs w:val="28"/>
          <w:lang w:val="uk-UA"/>
        </w:rPr>
        <w:t>розуміти гру слів</w:t>
      </w:r>
      <w:r>
        <w:rPr>
          <w:rFonts w:cs="Times New Roman"/>
          <w:szCs w:val="28"/>
          <w:lang w:val="uk-UA"/>
        </w:rPr>
        <w:t xml:space="preserve">, вміти «відчувати» лексичні та </w:t>
      </w:r>
      <w:r w:rsidRPr="00222C30">
        <w:rPr>
          <w:rFonts w:cs="Times New Roman"/>
          <w:szCs w:val="28"/>
          <w:lang w:val="uk-UA"/>
        </w:rPr>
        <w:t>стилістичні нюанси тексту, вміло перед</w:t>
      </w:r>
      <w:r>
        <w:rPr>
          <w:rFonts w:cs="Times New Roman"/>
          <w:szCs w:val="28"/>
          <w:lang w:val="uk-UA"/>
        </w:rPr>
        <w:t xml:space="preserve">авати засоби виразності й точно </w:t>
      </w:r>
      <w:r w:rsidRPr="00222C30">
        <w:rPr>
          <w:rFonts w:cs="Times New Roman"/>
          <w:szCs w:val="28"/>
          <w:lang w:val="uk-UA"/>
        </w:rPr>
        <w:t>знаходити еквіваленти фразеологічним одиницям, приказкам та прислів’ям</w:t>
      </w:r>
      <w:r w:rsidR="000151C9">
        <w:rPr>
          <w:rFonts w:cs="Times New Roman"/>
          <w:szCs w:val="28"/>
          <w:lang w:val="uk-UA"/>
        </w:rPr>
        <w:t>»</w:t>
      </w:r>
      <w:r w:rsidR="00D32820" w:rsidRPr="00D32820">
        <w:rPr>
          <w:lang w:val="uk-UA"/>
        </w:rPr>
        <w:t xml:space="preserve"> </w:t>
      </w:r>
      <w:r w:rsidR="00D32820">
        <w:rPr>
          <w:rFonts w:cs="Times New Roman"/>
          <w:szCs w:val="28"/>
          <w:lang w:val="uk-UA"/>
        </w:rPr>
        <w:t>[38]</w:t>
      </w:r>
      <w:r w:rsidRPr="00222C30">
        <w:rPr>
          <w:rFonts w:cs="Times New Roman"/>
          <w:szCs w:val="28"/>
          <w:lang w:val="uk-UA"/>
        </w:rPr>
        <w:t>.</w:t>
      </w:r>
      <w:r>
        <w:rPr>
          <w:rFonts w:cs="Times New Roman"/>
          <w:szCs w:val="28"/>
          <w:lang w:val="uk-UA"/>
        </w:rPr>
        <w:t xml:space="preserve"> </w:t>
      </w:r>
    </w:p>
    <w:p w14:paraId="4FC5B32A" w14:textId="7233FF13" w:rsidR="007F3A68" w:rsidRPr="00FC6001" w:rsidRDefault="00D32820" w:rsidP="00D32820">
      <w:pPr>
        <w:tabs>
          <w:tab w:val="left" w:pos="567"/>
        </w:tabs>
        <w:spacing w:after="0" w:line="360" w:lineRule="auto"/>
        <w:jc w:val="both"/>
        <w:rPr>
          <w:rFonts w:cs="Times New Roman"/>
          <w:szCs w:val="28"/>
        </w:rPr>
      </w:pPr>
      <w:r>
        <w:rPr>
          <w:rFonts w:cs="Times New Roman"/>
          <w:szCs w:val="28"/>
          <w:lang w:val="uk-UA"/>
        </w:rPr>
        <w:t xml:space="preserve">        При перекладі текстів виникає</w:t>
      </w:r>
      <w:r w:rsidR="000151C9">
        <w:rPr>
          <w:rFonts w:cs="Times New Roman"/>
          <w:szCs w:val="28"/>
          <w:lang w:val="uk-UA"/>
        </w:rPr>
        <w:t xml:space="preserve"> безліч</w:t>
      </w:r>
      <w:r>
        <w:rPr>
          <w:rFonts w:cs="Times New Roman"/>
          <w:szCs w:val="28"/>
          <w:lang w:val="uk-UA"/>
        </w:rPr>
        <w:t xml:space="preserve"> труднощів, наприклад, наявність </w:t>
      </w:r>
      <w:r w:rsidR="007F3A68" w:rsidRPr="00222C30">
        <w:rPr>
          <w:rFonts w:cs="Times New Roman"/>
          <w:szCs w:val="28"/>
          <w:lang w:val="uk-UA"/>
        </w:rPr>
        <w:t>вел</w:t>
      </w:r>
      <w:r>
        <w:rPr>
          <w:rFonts w:cs="Times New Roman"/>
          <w:szCs w:val="28"/>
          <w:lang w:val="uk-UA"/>
        </w:rPr>
        <w:t>икого числа стійких виразів (</w:t>
      </w:r>
      <w:r w:rsidR="007F3A68" w:rsidRPr="00222C30">
        <w:rPr>
          <w:rFonts w:cs="Times New Roman"/>
          <w:szCs w:val="28"/>
          <w:lang w:val="uk-UA"/>
        </w:rPr>
        <w:t>прислів’</w:t>
      </w:r>
      <w:r>
        <w:rPr>
          <w:rFonts w:cs="Times New Roman"/>
          <w:szCs w:val="28"/>
          <w:lang w:val="uk-UA"/>
        </w:rPr>
        <w:t>я, приказки, афоризми</w:t>
      </w:r>
      <w:r w:rsidR="007F3A68">
        <w:rPr>
          <w:rFonts w:cs="Times New Roman"/>
          <w:szCs w:val="28"/>
          <w:lang w:val="uk-UA"/>
        </w:rPr>
        <w:t xml:space="preserve"> в мові </w:t>
      </w:r>
      <w:r w:rsidR="007F3A68" w:rsidRPr="00222C30">
        <w:rPr>
          <w:rFonts w:cs="Times New Roman"/>
          <w:szCs w:val="28"/>
          <w:lang w:val="uk-UA"/>
        </w:rPr>
        <w:t>оригіналу</w:t>
      </w:r>
      <w:r>
        <w:rPr>
          <w:rFonts w:cs="Times New Roman"/>
          <w:szCs w:val="28"/>
          <w:lang w:val="uk-UA"/>
        </w:rPr>
        <w:t xml:space="preserve">), сленгу та </w:t>
      </w:r>
      <w:proofErr w:type="spellStart"/>
      <w:r>
        <w:rPr>
          <w:rFonts w:cs="Times New Roman"/>
          <w:szCs w:val="28"/>
          <w:lang w:val="uk-UA"/>
        </w:rPr>
        <w:t>мовних</w:t>
      </w:r>
      <w:proofErr w:type="spellEnd"/>
      <w:r>
        <w:rPr>
          <w:rFonts w:cs="Times New Roman"/>
          <w:szCs w:val="28"/>
          <w:lang w:val="uk-UA"/>
        </w:rPr>
        <w:t xml:space="preserve"> особливостей (іронія, жарти, сарказм), які можуть впливати на правильне сприйняття</w:t>
      </w:r>
      <w:r w:rsidR="007F3A68" w:rsidRPr="00222C30">
        <w:rPr>
          <w:rFonts w:cs="Times New Roman"/>
          <w:szCs w:val="28"/>
          <w:lang w:val="uk-UA"/>
        </w:rPr>
        <w:t>.</w:t>
      </w:r>
      <w:r>
        <w:rPr>
          <w:lang w:val="uk-UA"/>
        </w:rPr>
        <w:t xml:space="preserve"> Наступними труднощами можуть стати переклади текстів інших культур.</w:t>
      </w:r>
      <w:r>
        <w:rPr>
          <w:rFonts w:cs="Times New Roman"/>
          <w:szCs w:val="28"/>
          <w:lang w:val="uk-UA"/>
        </w:rPr>
        <w:t xml:space="preserve"> В такому випадку перекладач повинен ознайомитися з культурою народу</w:t>
      </w:r>
      <w:r w:rsidR="007F3A68">
        <w:rPr>
          <w:rFonts w:cs="Times New Roman"/>
          <w:szCs w:val="28"/>
          <w:lang w:val="uk-UA"/>
        </w:rPr>
        <w:t xml:space="preserve"> </w:t>
      </w:r>
      <w:r>
        <w:rPr>
          <w:rFonts w:cs="Times New Roman"/>
          <w:szCs w:val="28"/>
          <w:lang w:val="uk-UA"/>
        </w:rPr>
        <w:t xml:space="preserve">для створення адекватного перекладу </w:t>
      </w:r>
      <w:r w:rsidR="007F3A68" w:rsidRPr="00FC6001">
        <w:rPr>
          <w:rFonts w:cs="Times New Roman"/>
          <w:szCs w:val="28"/>
        </w:rPr>
        <w:t>[</w:t>
      </w:r>
      <w:r w:rsidR="00483165" w:rsidRPr="00483165">
        <w:rPr>
          <w:rFonts w:cs="Times New Roman"/>
          <w:szCs w:val="28"/>
        </w:rPr>
        <w:t>38</w:t>
      </w:r>
      <w:r w:rsidR="007F3A68" w:rsidRPr="00FC6001">
        <w:rPr>
          <w:rFonts w:cs="Times New Roman"/>
          <w:szCs w:val="28"/>
        </w:rPr>
        <w:t>].</w:t>
      </w:r>
    </w:p>
    <w:p w14:paraId="6E772EB8" w14:textId="1B2401CC" w:rsidR="007F3A68" w:rsidRDefault="00D32820" w:rsidP="00D32820">
      <w:pPr>
        <w:tabs>
          <w:tab w:val="left" w:pos="567"/>
        </w:tabs>
        <w:spacing w:after="0" w:line="360" w:lineRule="auto"/>
        <w:jc w:val="both"/>
        <w:rPr>
          <w:rFonts w:cs="Times New Roman"/>
          <w:szCs w:val="28"/>
          <w:lang w:val="uk-UA"/>
        </w:rPr>
      </w:pPr>
      <w:r>
        <w:rPr>
          <w:rFonts w:cs="Times New Roman"/>
          <w:szCs w:val="28"/>
          <w:lang w:val="uk-UA"/>
        </w:rPr>
        <w:lastRenderedPageBreak/>
        <w:t xml:space="preserve">        Спочатку перекладачеві слід зробити </w:t>
      </w:r>
      <w:proofErr w:type="spellStart"/>
      <w:r w:rsidR="007F3A68" w:rsidRPr="00F52924">
        <w:rPr>
          <w:rFonts w:cs="Times New Roman"/>
          <w:szCs w:val="28"/>
          <w:lang w:val="uk-UA"/>
        </w:rPr>
        <w:t>доперекладацький</w:t>
      </w:r>
      <w:proofErr w:type="spellEnd"/>
      <w:r w:rsidR="00F52924" w:rsidRPr="00F52924">
        <w:rPr>
          <w:lang w:val="uk-UA"/>
        </w:rPr>
        <w:t xml:space="preserve"> </w:t>
      </w:r>
      <w:proofErr w:type="spellStart"/>
      <w:r w:rsidR="00F52924" w:rsidRPr="00F52924">
        <w:rPr>
          <w:rFonts w:cs="Times New Roman"/>
          <w:szCs w:val="28"/>
          <w:lang w:val="uk-UA"/>
        </w:rPr>
        <w:t>лінгвопоетичний</w:t>
      </w:r>
      <w:proofErr w:type="spellEnd"/>
      <w:r w:rsidR="007F3A68" w:rsidRPr="00F52924">
        <w:rPr>
          <w:rFonts w:cs="Times New Roman"/>
          <w:szCs w:val="28"/>
          <w:lang w:val="uk-UA"/>
        </w:rPr>
        <w:t xml:space="preserve"> </w:t>
      </w:r>
      <w:r w:rsidR="00F52924">
        <w:rPr>
          <w:rFonts w:cs="Times New Roman"/>
          <w:szCs w:val="28"/>
          <w:lang w:val="uk-UA"/>
        </w:rPr>
        <w:t xml:space="preserve">аналіз, який зможе надати об’єктивну оцінку твору. Цей </w:t>
      </w:r>
      <w:r w:rsidR="007F3A68" w:rsidRPr="00F52924">
        <w:rPr>
          <w:rFonts w:cs="Times New Roman"/>
          <w:szCs w:val="28"/>
          <w:lang w:val="uk-UA"/>
        </w:rPr>
        <w:t>аналіз</w:t>
      </w:r>
      <w:r w:rsidR="00F52924">
        <w:rPr>
          <w:rFonts w:cs="Times New Roman"/>
          <w:szCs w:val="28"/>
          <w:lang w:val="uk-UA"/>
        </w:rPr>
        <w:t xml:space="preserve"> поєднує лінгвістичні та літературознавчі принципи</w:t>
      </w:r>
      <w:r w:rsidR="007F3A68" w:rsidRPr="00F52924">
        <w:rPr>
          <w:rFonts w:cs="Times New Roman"/>
          <w:szCs w:val="28"/>
          <w:lang w:val="uk-UA"/>
        </w:rPr>
        <w:t xml:space="preserve"> [</w:t>
      </w:r>
      <w:r w:rsidR="00483165" w:rsidRPr="00F52924">
        <w:rPr>
          <w:rFonts w:cs="Times New Roman"/>
          <w:szCs w:val="28"/>
          <w:lang w:val="uk-UA"/>
        </w:rPr>
        <w:t>36</w:t>
      </w:r>
      <w:r w:rsidR="007F3A68" w:rsidRPr="00F52924">
        <w:rPr>
          <w:rFonts w:cs="Times New Roman"/>
          <w:szCs w:val="28"/>
          <w:lang w:val="uk-UA"/>
        </w:rPr>
        <w:t>].</w:t>
      </w:r>
      <w:r w:rsidR="00F52924" w:rsidRPr="00F52924">
        <w:rPr>
          <w:lang w:val="uk-UA"/>
        </w:rPr>
        <w:t xml:space="preserve"> </w:t>
      </w:r>
    </w:p>
    <w:p w14:paraId="6D48283A" w14:textId="03EB4D17" w:rsidR="007F3A68" w:rsidRPr="002B492A" w:rsidRDefault="007F3A68" w:rsidP="007F3A68">
      <w:pPr>
        <w:tabs>
          <w:tab w:val="left" w:pos="567"/>
        </w:tabs>
        <w:spacing w:line="360" w:lineRule="auto"/>
        <w:jc w:val="both"/>
        <w:rPr>
          <w:rFonts w:cs="Times New Roman"/>
          <w:szCs w:val="28"/>
          <w:lang w:val="uk-UA"/>
        </w:rPr>
      </w:pPr>
      <w:r>
        <w:rPr>
          <w:rFonts w:cs="Times New Roman"/>
          <w:szCs w:val="28"/>
          <w:lang w:val="uk-UA"/>
        </w:rPr>
        <w:t xml:space="preserve">        Отже, </w:t>
      </w:r>
      <w:r w:rsidRPr="00F04CAE">
        <w:rPr>
          <w:rFonts w:cs="Times New Roman"/>
          <w:szCs w:val="28"/>
          <w:lang w:val="uk-UA"/>
        </w:rPr>
        <w:t xml:space="preserve">переклад повинен </w:t>
      </w:r>
      <w:r w:rsidR="00F04CAE">
        <w:rPr>
          <w:rFonts w:cs="Times New Roman"/>
          <w:szCs w:val="28"/>
          <w:lang w:val="uk-UA"/>
        </w:rPr>
        <w:t xml:space="preserve">бути адекватним та </w:t>
      </w:r>
      <w:r w:rsidRPr="00F04CAE">
        <w:rPr>
          <w:rFonts w:cs="Times New Roman"/>
          <w:szCs w:val="28"/>
          <w:lang w:val="uk-UA"/>
        </w:rPr>
        <w:t>передавати зміст оригіналу</w:t>
      </w:r>
      <w:r w:rsidR="00F04CAE">
        <w:rPr>
          <w:rFonts w:cs="Times New Roman"/>
          <w:szCs w:val="28"/>
          <w:lang w:val="uk-UA"/>
        </w:rPr>
        <w:t>. Перекладач повинен справити на свого читача такий же вплив, як і оригінал твору. Читачі не мають відчути присутність іншомовного забарвлення в тексті</w:t>
      </w:r>
      <w:r>
        <w:rPr>
          <w:rFonts w:cs="Times New Roman"/>
          <w:szCs w:val="28"/>
          <w:lang w:val="uk-UA"/>
        </w:rPr>
        <w:t>. П</w:t>
      </w:r>
      <w:r w:rsidRPr="002B492A">
        <w:rPr>
          <w:rFonts w:cs="Times New Roman"/>
          <w:szCs w:val="28"/>
          <w:lang w:val="uk-UA"/>
        </w:rPr>
        <w:t>ерекладач несе відповідальність</w:t>
      </w:r>
      <w:r>
        <w:rPr>
          <w:rFonts w:cs="Times New Roman"/>
          <w:szCs w:val="28"/>
          <w:lang w:val="uk-UA"/>
        </w:rPr>
        <w:t xml:space="preserve"> за якість перекладу художнього </w:t>
      </w:r>
      <w:r w:rsidRPr="002B492A">
        <w:rPr>
          <w:rFonts w:cs="Times New Roman"/>
          <w:szCs w:val="28"/>
          <w:lang w:val="uk-UA"/>
        </w:rPr>
        <w:t xml:space="preserve">тексту. </w:t>
      </w:r>
      <w:r>
        <w:rPr>
          <w:rFonts w:cs="Times New Roman"/>
          <w:szCs w:val="28"/>
          <w:lang w:val="uk-UA"/>
        </w:rPr>
        <w:t xml:space="preserve"> </w:t>
      </w:r>
    </w:p>
    <w:p w14:paraId="043C1BC1" w14:textId="77777777" w:rsidR="007F3A68" w:rsidRDefault="007F3A68" w:rsidP="007F3A68">
      <w:pPr>
        <w:jc w:val="center"/>
        <w:rPr>
          <w:rFonts w:cs="Times New Roman"/>
          <w:b/>
          <w:szCs w:val="28"/>
          <w:lang w:val="uk-UA"/>
        </w:rPr>
      </w:pPr>
      <w:r>
        <w:rPr>
          <w:rFonts w:cs="Times New Roman"/>
          <w:b/>
          <w:szCs w:val="28"/>
          <w:lang w:val="uk-UA"/>
        </w:rPr>
        <w:t xml:space="preserve">3.2. Способи перекладу </w:t>
      </w:r>
    </w:p>
    <w:p w14:paraId="11017722" w14:textId="77777777" w:rsidR="007F3A68" w:rsidRDefault="007F3A68" w:rsidP="007F3A68">
      <w:pPr>
        <w:tabs>
          <w:tab w:val="left" w:pos="567"/>
        </w:tabs>
        <w:spacing w:after="0" w:line="360" w:lineRule="auto"/>
        <w:jc w:val="both"/>
      </w:pPr>
      <w:r>
        <w:rPr>
          <w:rFonts w:cs="Times New Roman"/>
          <w:szCs w:val="28"/>
          <w:lang w:val="uk-UA"/>
        </w:rPr>
        <w:t xml:space="preserve">        Для здійснення правильного перекладу необхідно знати його способи. </w:t>
      </w:r>
      <w:r w:rsidRPr="001662AE">
        <w:rPr>
          <w:rFonts w:cs="Times New Roman"/>
          <w:szCs w:val="28"/>
          <w:lang w:val="uk-UA"/>
        </w:rPr>
        <w:t>В залежності від комунікати</w:t>
      </w:r>
      <w:r>
        <w:rPr>
          <w:rFonts w:cs="Times New Roman"/>
          <w:szCs w:val="28"/>
          <w:lang w:val="uk-UA"/>
        </w:rPr>
        <w:t xml:space="preserve">вного завдання обирається скорочений або повний </w:t>
      </w:r>
      <w:r w:rsidRPr="001662AE">
        <w:rPr>
          <w:rFonts w:cs="Times New Roman"/>
          <w:szCs w:val="28"/>
          <w:lang w:val="uk-UA"/>
        </w:rPr>
        <w:t>переклад.</w:t>
      </w:r>
      <w:r w:rsidRPr="00D60CE4">
        <w:t xml:space="preserve"> </w:t>
      </w:r>
    </w:p>
    <w:p w14:paraId="004419CA" w14:textId="79400F57" w:rsidR="007F3A68" w:rsidRDefault="00DA4BA9" w:rsidP="00572C3B">
      <w:pPr>
        <w:tabs>
          <w:tab w:val="left" w:pos="567"/>
        </w:tabs>
        <w:spacing w:after="0" w:line="360" w:lineRule="auto"/>
        <w:jc w:val="both"/>
        <w:rPr>
          <w:rFonts w:cs="Times New Roman"/>
          <w:szCs w:val="28"/>
          <w:lang w:val="uk-UA"/>
        </w:rPr>
      </w:pPr>
      <w:r>
        <w:rPr>
          <w:lang w:val="uk-UA"/>
        </w:rPr>
        <w:t xml:space="preserve">        </w:t>
      </w:r>
      <w:r w:rsidR="00572C3B">
        <w:rPr>
          <w:lang w:val="uk-UA"/>
        </w:rPr>
        <w:t xml:space="preserve">Дослідники стверджують, що </w:t>
      </w:r>
      <w:r w:rsidR="00B80093">
        <w:rPr>
          <w:lang w:val="uk-UA"/>
        </w:rPr>
        <w:t>«</w:t>
      </w:r>
      <w:r w:rsidR="00572C3B">
        <w:rPr>
          <w:rFonts w:cs="Times New Roman"/>
          <w:i/>
          <w:szCs w:val="28"/>
          <w:lang w:val="uk-UA"/>
        </w:rPr>
        <w:t>с</w:t>
      </w:r>
      <w:r w:rsidR="007F3A68" w:rsidRPr="00D60CE4">
        <w:rPr>
          <w:rFonts w:cs="Times New Roman"/>
          <w:i/>
          <w:szCs w:val="28"/>
          <w:lang w:val="uk-UA"/>
        </w:rPr>
        <w:t>корочений переклад</w:t>
      </w:r>
      <w:r w:rsidR="00B80093">
        <w:rPr>
          <w:rFonts w:cs="Times New Roman"/>
          <w:szCs w:val="28"/>
          <w:lang w:val="uk-UA"/>
        </w:rPr>
        <w:t xml:space="preserve"> </w:t>
      </w:r>
      <w:r w:rsidR="007F3A68" w:rsidRPr="00D60CE4">
        <w:rPr>
          <w:rFonts w:cs="Times New Roman"/>
          <w:szCs w:val="28"/>
          <w:lang w:val="uk-UA"/>
        </w:rPr>
        <w:t>може застосовуватися до текстів усіх видів, використовується в тих випадках, коли деталі не є комунікативно істотними. Результатом скороченого перекладу є тези, конспекти, ре</w:t>
      </w:r>
      <w:r w:rsidR="00572C3B">
        <w:rPr>
          <w:rFonts w:cs="Times New Roman"/>
          <w:szCs w:val="28"/>
          <w:lang w:val="uk-UA"/>
        </w:rPr>
        <w:t>ферати, анотації, дайджести»</w:t>
      </w:r>
      <w:r w:rsidR="007F3A68" w:rsidRPr="00D60CE4">
        <w:rPr>
          <w:rFonts w:cs="Times New Roman"/>
          <w:szCs w:val="28"/>
          <w:lang w:val="uk-UA"/>
        </w:rPr>
        <w:t xml:space="preserve">. </w:t>
      </w:r>
      <w:r w:rsidR="007F3A68">
        <w:rPr>
          <w:rFonts w:cs="Times New Roman"/>
          <w:szCs w:val="28"/>
          <w:lang w:val="uk-UA"/>
        </w:rPr>
        <w:t xml:space="preserve"> На </w:t>
      </w:r>
      <w:r w:rsidR="007F3A68" w:rsidRPr="001662AE">
        <w:rPr>
          <w:rFonts w:cs="Times New Roman"/>
          <w:i/>
          <w:szCs w:val="28"/>
          <w:lang w:val="uk-UA"/>
        </w:rPr>
        <w:t>схемі 3.1.</w:t>
      </w:r>
      <w:r w:rsidR="007F3A68" w:rsidRPr="001662AE">
        <w:rPr>
          <w:rFonts w:cs="Times New Roman"/>
          <w:szCs w:val="28"/>
          <w:lang w:val="uk-UA"/>
        </w:rPr>
        <w:t xml:space="preserve"> </w:t>
      </w:r>
      <w:r w:rsidR="007F3A68">
        <w:rPr>
          <w:rFonts w:cs="Times New Roman"/>
          <w:szCs w:val="28"/>
          <w:lang w:val="uk-UA"/>
        </w:rPr>
        <w:t xml:space="preserve">показано, що до </w:t>
      </w:r>
      <w:r w:rsidR="007F3A68" w:rsidRPr="001662AE">
        <w:rPr>
          <w:rFonts w:cs="Times New Roman"/>
          <w:szCs w:val="28"/>
          <w:lang w:val="uk-UA"/>
        </w:rPr>
        <w:t>скороченого перекладу</w:t>
      </w:r>
      <w:r w:rsidR="007F3A68">
        <w:rPr>
          <w:rFonts w:cs="Times New Roman"/>
          <w:szCs w:val="28"/>
          <w:lang w:val="uk-UA"/>
        </w:rPr>
        <w:t xml:space="preserve"> відносять </w:t>
      </w:r>
      <w:r w:rsidR="007F3A68" w:rsidRPr="001662AE">
        <w:rPr>
          <w:rFonts w:cs="Times New Roman"/>
          <w:szCs w:val="28"/>
          <w:lang w:val="uk-UA"/>
        </w:rPr>
        <w:t>два способи виконання</w:t>
      </w:r>
      <w:r w:rsidR="007F3A68">
        <w:rPr>
          <w:rFonts w:cs="Times New Roman"/>
          <w:szCs w:val="28"/>
          <w:lang w:val="uk-UA"/>
        </w:rPr>
        <w:t xml:space="preserve"> перекладу</w:t>
      </w:r>
      <w:r w:rsidR="007F3A68" w:rsidRPr="001662AE">
        <w:rPr>
          <w:rFonts w:cs="Times New Roman"/>
          <w:szCs w:val="28"/>
          <w:lang w:val="uk-UA"/>
        </w:rPr>
        <w:t xml:space="preserve">: </w:t>
      </w:r>
      <w:r w:rsidR="007F3A68" w:rsidRPr="00D60CE4">
        <w:rPr>
          <w:rFonts w:cs="Times New Roman"/>
          <w:i/>
          <w:szCs w:val="28"/>
          <w:lang w:val="uk-UA"/>
        </w:rPr>
        <w:t>вибірковий</w:t>
      </w:r>
      <w:r w:rsidR="007F3A68" w:rsidRPr="001662AE">
        <w:rPr>
          <w:rFonts w:cs="Times New Roman"/>
          <w:szCs w:val="28"/>
          <w:lang w:val="uk-UA"/>
        </w:rPr>
        <w:t xml:space="preserve"> або </w:t>
      </w:r>
      <w:r w:rsidR="007F3A68" w:rsidRPr="00D60CE4">
        <w:rPr>
          <w:rFonts w:cs="Times New Roman"/>
          <w:i/>
          <w:szCs w:val="28"/>
          <w:lang w:val="uk-UA"/>
        </w:rPr>
        <w:t>функціональний</w:t>
      </w:r>
      <w:r w:rsidR="007F3A68" w:rsidRPr="001662AE">
        <w:rPr>
          <w:rFonts w:cs="Times New Roman"/>
          <w:szCs w:val="28"/>
          <w:lang w:val="uk-UA"/>
        </w:rPr>
        <w:t>.</w:t>
      </w:r>
    </w:p>
    <w:p w14:paraId="7C0B13AA" w14:textId="46865724" w:rsidR="007F3A68" w:rsidRDefault="007F3A68" w:rsidP="007F3A68">
      <w:pPr>
        <w:tabs>
          <w:tab w:val="left" w:pos="567"/>
        </w:tabs>
        <w:spacing w:after="0" w:line="360" w:lineRule="auto"/>
        <w:jc w:val="both"/>
        <w:rPr>
          <w:rFonts w:cs="Times New Roman"/>
          <w:szCs w:val="28"/>
          <w:lang w:val="uk-UA"/>
        </w:rPr>
      </w:pPr>
      <w:r>
        <w:rPr>
          <w:rFonts w:cs="Times New Roman"/>
          <w:i/>
          <w:szCs w:val="28"/>
          <w:lang w:val="uk-UA"/>
        </w:rPr>
        <w:t xml:space="preserve">        </w:t>
      </w:r>
      <w:proofErr w:type="spellStart"/>
      <w:r w:rsidR="00572C3B">
        <w:rPr>
          <w:rFonts w:cs="Times New Roman"/>
          <w:szCs w:val="28"/>
          <w:lang w:val="uk-UA"/>
        </w:rPr>
        <w:t>Кіщенко</w:t>
      </w:r>
      <w:proofErr w:type="spellEnd"/>
      <w:r w:rsidR="00572C3B">
        <w:rPr>
          <w:rFonts w:cs="Times New Roman"/>
          <w:szCs w:val="28"/>
          <w:lang w:val="uk-UA"/>
        </w:rPr>
        <w:t xml:space="preserve"> Ю. наголошує, що </w:t>
      </w:r>
      <w:r w:rsidR="00572C3B" w:rsidRPr="00572C3B">
        <w:rPr>
          <w:rFonts w:cs="Times New Roman"/>
          <w:i/>
          <w:szCs w:val="28"/>
          <w:lang w:val="uk-UA"/>
        </w:rPr>
        <w:t>в</w:t>
      </w:r>
      <w:r w:rsidRPr="001662AE">
        <w:rPr>
          <w:rFonts w:cs="Times New Roman"/>
          <w:i/>
          <w:szCs w:val="28"/>
          <w:lang w:val="uk-UA"/>
        </w:rPr>
        <w:t>ибірковий переклад</w:t>
      </w:r>
      <w:r w:rsidRPr="001662AE">
        <w:rPr>
          <w:rFonts w:cs="Times New Roman"/>
          <w:szCs w:val="28"/>
          <w:lang w:val="uk-UA"/>
        </w:rPr>
        <w:t xml:space="preserve"> </w:t>
      </w:r>
      <w:r w:rsidR="00572C3B" w:rsidRPr="00572C3B">
        <w:rPr>
          <w:rFonts w:cs="Times New Roman"/>
          <w:szCs w:val="28"/>
          <w:lang w:val="uk-UA"/>
        </w:rPr>
        <w:t>«</w:t>
      </w:r>
      <w:r w:rsidRPr="001662AE">
        <w:rPr>
          <w:rFonts w:cs="Times New Roman"/>
          <w:szCs w:val="28"/>
          <w:lang w:val="uk-UA"/>
        </w:rPr>
        <w:t>полягає у виборі та повному перекладі ключових</w:t>
      </w:r>
      <w:r w:rsidR="00572C3B">
        <w:rPr>
          <w:rFonts w:cs="Times New Roman"/>
          <w:szCs w:val="28"/>
          <w:lang w:val="uk-UA"/>
        </w:rPr>
        <w:t xml:space="preserve"> </w:t>
      </w:r>
      <w:r w:rsidRPr="001662AE">
        <w:rPr>
          <w:rFonts w:cs="Times New Roman"/>
          <w:szCs w:val="28"/>
          <w:lang w:val="uk-UA"/>
        </w:rPr>
        <w:t>одиниць вихідного тексту. Всі інші компоненти вихідного тексту вважаються другорядними і не підлягають переклад</w:t>
      </w:r>
      <w:r w:rsidR="00572C3B">
        <w:rPr>
          <w:rFonts w:cs="Times New Roman"/>
          <w:szCs w:val="28"/>
          <w:lang w:val="uk-UA"/>
        </w:rPr>
        <w:t xml:space="preserve">у взагалі. Достовірність </w:t>
      </w:r>
      <w:r w:rsidRPr="001662AE">
        <w:rPr>
          <w:rFonts w:cs="Times New Roman"/>
          <w:szCs w:val="28"/>
          <w:lang w:val="uk-UA"/>
        </w:rPr>
        <w:t>перекладу залежить від точності вибору ключових одиниць перекладачем</w:t>
      </w:r>
      <w:r w:rsidR="00B80093">
        <w:rPr>
          <w:rFonts w:cs="Times New Roman"/>
          <w:szCs w:val="28"/>
          <w:lang w:val="uk-UA"/>
        </w:rPr>
        <w:t>»</w:t>
      </w:r>
      <w:r w:rsidRPr="001662AE">
        <w:rPr>
          <w:rFonts w:cs="Times New Roman"/>
          <w:szCs w:val="28"/>
          <w:lang w:val="uk-UA"/>
        </w:rPr>
        <w:t>.</w:t>
      </w:r>
      <w:r w:rsidR="00B80093">
        <w:rPr>
          <w:rFonts w:cs="Times New Roman"/>
          <w:szCs w:val="28"/>
          <w:lang w:val="uk-UA"/>
        </w:rPr>
        <w:t xml:space="preserve"> </w:t>
      </w:r>
      <w:r w:rsidRPr="001662AE">
        <w:rPr>
          <w:rFonts w:cs="Times New Roman"/>
          <w:i/>
          <w:szCs w:val="28"/>
          <w:lang w:val="uk-UA"/>
        </w:rPr>
        <w:t>Функціональний переклад</w:t>
      </w:r>
      <w:r w:rsidRPr="001662AE">
        <w:rPr>
          <w:rFonts w:cs="Times New Roman"/>
          <w:szCs w:val="28"/>
          <w:lang w:val="uk-UA"/>
        </w:rPr>
        <w:t xml:space="preserve"> </w:t>
      </w:r>
      <w:r w:rsidR="00B80093">
        <w:rPr>
          <w:rFonts w:cs="Times New Roman"/>
          <w:szCs w:val="28"/>
          <w:lang w:val="uk-UA"/>
        </w:rPr>
        <w:t>«</w:t>
      </w:r>
      <w:r w:rsidRPr="001662AE">
        <w:rPr>
          <w:rFonts w:cs="Times New Roman"/>
          <w:szCs w:val="28"/>
          <w:lang w:val="uk-UA"/>
        </w:rPr>
        <w:t xml:space="preserve">полягає в компонуванні тексту перекладу за допомогою функціонально перетворених одиниць </w:t>
      </w:r>
      <w:r w:rsidR="00B80093">
        <w:rPr>
          <w:rFonts w:cs="Times New Roman"/>
          <w:szCs w:val="28"/>
          <w:lang w:val="uk-UA"/>
        </w:rPr>
        <w:t>вихідного тексту. П</w:t>
      </w:r>
      <w:r w:rsidRPr="001662AE">
        <w:rPr>
          <w:rFonts w:cs="Times New Roman"/>
          <w:szCs w:val="28"/>
          <w:lang w:val="uk-UA"/>
        </w:rPr>
        <w:t>еретворення може базуватися на лексико-семантичних, граматичних та стилістичних трансформаціях вихідного тексту з метою</w:t>
      </w:r>
      <w:r w:rsidR="00B80093">
        <w:rPr>
          <w:rFonts w:cs="Times New Roman"/>
          <w:szCs w:val="28"/>
          <w:lang w:val="uk-UA"/>
        </w:rPr>
        <w:t xml:space="preserve"> його скорочення або спрощення (перекази, адаптації, версії)»</w:t>
      </w:r>
      <w:r>
        <w:rPr>
          <w:rFonts w:cs="Times New Roman"/>
          <w:szCs w:val="28"/>
          <w:lang w:val="uk-UA"/>
        </w:rPr>
        <w:t xml:space="preserve"> [</w:t>
      </w:r>
      <w:r w:rsidR="004267AB">
        <w:rPr>
          <w:rFonts w:cs="Times New Roman"/>
          <w:szCs w:val="28"/>
        </w:rPr>
        <w:t>12</w:t>
      </w:r>
      <w:r>
        <w:rPr>
          <w:rFonts w:cs="Times New Roman"/>
          <w:szCs w:val="28"/>
          <w:lang w:val="uk-UA"/>
        </w:rPr>
        <w:t>]</w:t>
      </w:r>
      <w:r w:rsidRPr="001662AE">
        <w:rPr>
          <w:rFonts w:cs="Times New Roman"/>
          <w:szCs w:val="28"/>
          <w:lang w:val="uk-UA"/>
        </w:rPr>
        <w:t>.</w:t>
      </w:r>
    </w:p>
    <w:p w14:paraId="4FFE4F6D" w14:textId="77777777" w:rsidR="007F3A68" w:rsidRPr="000814F8" w:rsidRDefault="007F3A68" w:rsidP="007F3A68">
      <w:pPr>
        <w:tabs>
          <w:tab w:val="left" w:pos="567"/>
        </w:tabs>
        <w:spacing w:after="0" w:line="360" w:lineRule="auto"/>
        <w:jc w:val="both"/>
        <w:rPr>
          <w:rFonts w:cs="Times New Roman"/>
          <w:szCs w:val="28"/>
          <w:lang w:val="uk-UA"/>
        </w:rPr>
      </w:pPr>
    </w:p>
    <w:p w14:paraId="6A39ED60" w14:textId="77777777" w:rsidR="007F3A68" w:rsidRPr="001662AE" w:rsidRDefault="007F3A68" w:rsidP="007F3A68">
      <w:pPr>
        <w:tabs>
          <w:tab w:val="left" w:pos="567"/>
        </w:tabs>
        <w:spacing w:after="0" w:line="360" w:lineRule="auto"/>
        <w:jc w:val="right"/>
        <w:rPr>
          <w:rFonts w:cs="Times New Roman"/>
          <w:i/>
          <w:szCs w:val="28"/>
          <w:lang w:val="uk-UA"/>
        </w:rPr>
      </w:pPr>
      <w:r>
        <w:rPr>
          <w:rFonts w:cs="Times New Roman"/>
          <w:i/>
          <w:szCs w:val="28"/>
          <w:lang w:val="uk-UA"/>
        </w:rPr>
        <w:t>Схема 3.1.</w:t>
      </w:r>
    </w:p>
    <w:p w14:paraId="4B54617A" w14:textId="77777777" w:rsidR="007F3A68" w:rsidRPr="007E49E3" w:rsidRDefault="007F3A68" w:rsidP="007F3A68">
      <w:pPr>
        <w:spacing w:after="0"/>
        <w:jc w:val="center"/>
        <w:rPr>
          <w:rFonts w:cs="Times New Roman"/>
          <w:b/>
          <w:szCs w:val="28"/>
          <w:lang w:val="uk-UA"/>
        </w:rPr>
      </w:pPr>
      <w:r w:rsidRPr="007E49E3">
        <w:rPr>
          <w:rFonts w:cs="Times New Roman"/>
          <w:b/>
          <w:noProof/>
          <w:szCs w:val="28"/>
          <w:lang w:eastAsia="ru-RU"/>
        </w:rPr>
        <mc:AlternateContent>
          <mc:Choice Requires="wps">
            <w:drawing>
              <wp:anchor distT="0" distB="0" distL="114300" distR="114300" simplePos="0" relativeHeight="251662336" behindDoc="0" locked="0" layoutInCell="1" allowOverlap="1" wp14:anchorId="13AAF0A1" wp14:editId="1FDE119A">
                <wp:simplePos x="0" y="0"/>
                <wp:positionH relativeFrom="column">
                  <wp:posOffset>1899285</wp:posOffset>
                </wp:positionH>
                <wp:positionV relativeFrom="paragraph">
                  <wp:posOffset>192405</wp:posOffset>
                </wp:positionV>
                <wp:extent cx="601980" cy="342900"/>
                <wp:effectExtent l="38100" t="0" r="26670" b="57150"/>
                <wp:wrapNone/>
                <wp:docPr id="12" name="Прямая со стрелкой 12"/>
                <wp:cNvGraphicFramePr/>
                <a:graphic xmlns:a="http://schemas.openxmlformats.org/drawingml/2006/main">
                  <a:graphicData uri="http://schemas.microsoft.com/office/word/2010/wordprocessingShape">
                    <wps:wsp>
                      <wps:cNvCnPr/>
                      <wps:spPr>
                        <a:xfrm flipH="1">
                          <a:off x="0" y="0"/>
                          <a:ext cx="601980" cy="3429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523F0911" id="_x0000_t32" coordsize="21600,21600" o:spt="32" o:oned="t" path="m,l21600,21600e" filled="f">
                <v:path arrowok="t" fillok="f" o:connecttype="none"/>
                <o:lock v:ext="edit" shapetype="t"/>
              </v:shapetype>
              <v:shape id="Прямая со стрелкой 12" o:spid="_x0000_s1026" type="#_x0000_t32" style="position:absolute;margin-left:149.55pt;margin-top:15.15pt;width:47.4pt;height:27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" strokecolor="windowText" strokeweight=".5pt">
                <v:stroke endarrow="block" joinstyle="miter"/>
              </v:shape>
            </w:pict>
          </mc:Fallback>
        </mc:AlternateContent>
      </w:r>
      <w:r w:rsidRPr="007E49E3">
        <w:rPr>
          <w:rFonts w:cs="Times New Roman"/>
          <w:b/>
          <w:szCs w:val="28"/>
          <w:lang w:val="uk-UA"/>
        </w:rPr>
        <w:t xml:space="preserve">Способи перекладу </w:t>
      </w:r>
    </w:p>
    <w:p w14:paraId="7F2C6AD8" w14:textId="77777777" w:rsidR="007F3A68" w:rsidRDefault="007F3A68" w:rsidP="007F3A68">
      <w:pPr>
        <w:jc w:val="center"/>
        <w:rPr>
          <w:rFonts w:cs="Times New Roman"/>
          <w:szCs w:val="28"/>
          <w:lang w:val="uk-UA"/>
        </w:rPr>
      </w:pPr>
      <w:r w:rsidRPr="007E49E3">
        <w:rPr>
          <w:rFonts w:cs="Times New Roman"/>
          <w:b/>
          <w:noProof/>
          <w:szCs w:val="28"/>
          <w:lang w:eastAsia="ru-RU"/>
        </w:rPr>
        <mc:AlternateContent>
          <mc:Choice Requires="wps">
            <w:drawing>
              <wp:anchor distT="0" distB="0" distL="114300" distR="114300" simplePos="0" relativeHeight="251663360" behindDoc="0" locked="0" layoutInCell="1" allowOverlap="1" wp14:anchorId="255614DE" wp14:editId="726B4CE8">
                <wp:simplePos x="0" y="0"/>
                <wp:positionH relativeFrom="column">
                  <wp:posOffset>3278505</wp:posOffset>
                </wp:positionH>
                <wp:positionV relativeFrom="paragraph">
                  <wp:posOffset>9525</wp:posOffset>
                </wp:positionV>
                <wp:extent cx="487680" cy="342900"/>
                <wp:effectExtent l="0" t="0" r="64770" b="57150"/>
                <wp:wrapNone/>
                <wp:docPr id="13" name="Прямая со стрелкой 13"/>
                <wp:cNvGraphicFramePr/>
                <a:graphic xmlns:a="http://schemas.openxmlformats.org/drawingml/2006/main">
                  <a:graphicData uri="http://schemas.microsoft.com/office/word/2010/wordprocessingShape">
                    <wps:wsp>
                      <wps:cNvCnPr/>
                      <wps:spPr>
                        <a:xfrm>
                          <a:off x="0" y="0"/>
                          <a:ext cx="487680" cy="3429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8789998" id="Прямая со стрелкой 13" o:spid="_x0000_s1026" type="#_x0000_t32" style="position:absolute;margin-left:258.15pt;margin-top:.75pt;width:38.4pt;height:2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" strokecolor="windowText" strokeweight=".5pt">
                <v:stroke endarrow="block" joinstyle="miter"/>
              </v:shape>
            </w:pict>
          </mc:Fallback>
        </mc:AlternateContent>
      </w:r>
    </w:p>
    <w:p w14:paraId="660BE564" w14:textId="77777777" w:rsidR="007F3A68" w:rsidRPr="00D10EBF" w:rsidRDefault="007F3A68" w:rsidP="007F3A68">
      <w:pPr>
        <w:rPr>
          <w:rFonts w:cs="Times New Roman"/>
          <w:i/>
          <w:szCs w:val="28"/>
          <w:lang w:val="uk-UA"/>
        </w:rPr>
      </w:pPr>
      <w:r w:rsidRPr="00D10EBF">
        <w:rPr>
          <w:rFonts w:cs="Times New Roman"/>
          <w:i/>
          <w:noProof/>
          <w:szCs w:val="28"/>
          <w:lang w:eastAsia="ru-RU"/>
        </w:rPr>
        <w:lastRenderedPageBreak/>
        <mc:AlternateContent>
          <mc:Choice Requires="wps">
            <w:drawing>
              <wp:anchor distT="0" distB="0" distL="114300" distR="114300" simplePos="0" relativeHeight="251668480" behindDoc="0" locked="0" layoutInCell="1" allowOverlap="1" wp14:anchorId="19724C55" wp14:editId="50E709A8">
                <wp:simplePos x="0" y="0"/>
                <wp:positionH relativeFrom="column">
                  <wp:posOffset>4246245</wp:posOffset>
                </wp:positionH>
                <wp:positionV relativeFrom="paragraph">
                  <wp:posOffset>217805</wp:posOffset>
                </wp:positionV>
                <wp:extent cx="1356360" cy="746760"/>
                <wp:effectExtent l="0" t="0" r="72390" b="53340"/>
                <wp:wrapNone/>
                <wp:docPr id="14" name="Прямая со стрелкой 14"/>
                <wp:cNvGraphicFramePr/>
                <a:graphic xmlns:a="http://schemas.openxmlformats.org/drawingml/2006/main">
                  <a:graphicData uri="http://schemas.microsoft.com/office/word/2010/wordprocessingShape">
                    <wps:wsp>
                      <wps:cNvCnPr/>
                      <wps:spPr>
                        <a:xfrm>
                          <a:off x="0" y="0"/>
                          <a:ext cx="1356360" cy="74676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681F77E" id="Прямая со стрелкой 14" o:spid="_x0000_s1026" type="#_x0000_t32" style="position:absolute;margin-left:334.35pt;margin-top:17.15pt;width:106.8pt;height:58.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" strokecolor="windowText" strokeweight=".5pt">
                <v:stroke endarrow="block" joinstyle="miter"/>
              </v:shape>
            </w:pict>
          </mc:Fallback>
        </mc:AlternateContent>
      </w:r>
      <w:r w:rsidRPr="00D10EBF">
        <w:rPr>
          <w:rFonts w:cs="Times New Roman"/>
          <w:i/>
          <w:noProof/>
          <w:szCs w:val="28"/>
          <w:lang w:eastAsia="ru-RU"/>
        </w:rPr>
        <mc:AlternateContent>
          <mc:Choice Requires="wps">
            <w:drawing>
              <wp:anchor distT="0" distB="0" distL="114300" distR="114300" simplePos="0" relativeHeight="251667456" behindDoc="0" locked="0" layoutInCell="1" allowOverlap="1" wp14:anchorId="4A6A5563" wp14:editId="6C5A8B42">
                <wp:simplePos x="0" y="0"/>
                <wp:positionH relativeFrom="column">
                  <wp:posOffset>4109085</wp:posOffset>
                </wp:positionH>
                <wp:positionV relativeFrom="paragraph">
                  <wp:posOffset>255905</wp:posOffset>
                </wp:positionV>
                <wp:extent cx="228600" cy="426720"/>
                <wp:effectExtent l="0" t="0" r="57150" b="49530"/>
                <wp:wrapNone/>
                <wp:docPr id="15" name="Прямая со стрелкой 15"/>
                <wp:cNvGraphicFramePr/>
                <a:graphic xmlns:a="http://schemas.openxmlformats.org/drawingml/2006/main">
                  <a:graphicData uri="http://schemas.microsoft.com/office/word/2010/wordprocessingShape">
                    <wps:wsp>
                      <wps:cNvCnPr/>
                      <wps:spPr>
                        <a:xfrm>
                          <a:off x="0" y="0"/>
                          <a:ext cx="228600" cy="42672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62731ABB" id="Прямая со стрелкой 15" o:spid="_x0000_s1026" type="#_x0000_t32" style="position:absolute;margin-left:323.55pt;margin-top:20.15pt;width:18pt;height:33.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" strokecolor="windowText" strokeweight=".5pt">
                <v:stroke endarrow="block" joinstyle="miter"/>
              </v:shape>
            </w:pict>
          </mc:Fallback>
        </mc:AlternateContent>
      </w:r>
      <w:r w:rsidRPr="00D10EBF">
        <w:rPr>
          <w:rFonts w:cs="Times New Roman"/>
          <w:i/>
          <w:noProof/>
          <w:szCs w:val="28"/>
          <w:lang w:eastAsia="ru-RU"/>
        </w:rPr>
        <mc:AlternateContent>
          <mc:Choice Requires="wps">
            <w:drawing>
              <wp:anchor distT="0" distB="0" distL="114300" distR="114300" simplePos="0" relativeHeight="251666432" behindDoc="0" locked="0" layoutInCell="1" allowOverlap="1" wp14:anchorId="689D4A13" wp14:editId="752FB8B4">
                <wp:simplePos x="0" y="0"/>
                <wp:positionH relativeFrom="column">
                  <wp:posOffset>3392805</wp:posOffset>
                </wp:positionH>
                <wp:positionV relativeFrom="paragraph">
                  <wp:posOffset>255905</wp:posOffset>
                </wp:positionV>
                <wp:extent cx="426720" cy="373380"/>
                <wp:effectExtent l="38100" t="0" r="30480" b="64770"/>
                <wp:wrapNone/>
                <wp:docPr id="16" name="Прямая со стрелкой 16"/>
                <wp:cNvGraphicFramePr/>
                <a:graphic xmlns:a="http://schemas.openxmlformats.org/drawingml/2006/main">
                  <a:graphicData uri="http://schemas.microsoft.com/office/word/2010/wordprocessingShape">
                    <wps:wsp>
                      <wps:cNvCnPr/>
                      <wps:spPr>
                        <a:xfrm flipH="1">
                          <a:off x="0" y="0"/>
                          <a:ext cx="426720" cy="37338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60A84FDB" id="Прямая со стрелкой 16" o:spid="_x0000_s1026" type="#_x0000_t32" style="position:absolute;margin-left:267.15pt;margin-top:20.15pt;width:33.6pt;height:29.4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" strokecolor="windowText" strokeweight=".5pt">
                <v:stroke endarrow="block" joinstyle="miter"/>
              </v:shape>
            </w:pict>
          </mc:Fallback>
        </mc:AlternateContent>
      </w:r>
      <w:r w:rsidRPr="00D10EBF">
        <w:rPr>
          <w:rFonts w:cs="Times New Roman"/>
          <w:i/>
          <w:noProof/>
          <w:szCs w:val="28"/>
          <w:lang w:eastAsia="ru-RU"/>
        </w:rPr>
        <mc:AlternateContent>
          <mc:Choice Requires="wps">
            <w:drawing>
              <wp:anchor distT="0" distB="0" distL="114300" distR="114300" simplePos="0" relativeHeight="251664384" behindDoc="0" locked="0" layoutInCell="1" allowOverlap="1" wp14:anchorId="42CDD09E" wp14:editId="6CC927B8">
                <wp:simplePos x="0" y="0"/>
                <wp:positionH relativeFrom="column">
                  <wp:posOffset>748665</wp:posOffset>
                </wp:positionH>
                <wp:positionV relativeFrom="paragraph">
                  <wp:posOffset>255905</wp:posOffset>
                </wp:positionV>
                <wp:extent cx="647700" cy="373380"/>
                <wp:effectExtent l="38100" t="0" r="19050" b="64770"/>
                <wp:wrapNone/>
                <wp:docPr id="17" name="Прямая со стрелкой 17"/>
                <wp:cNvGraphicFramePr/>
                <a:graphic xmlns:a="http://schemas.openxmlformats.org/drawingml/2006/main">
                  <a:graphicData uri="http://schemas.microsoft.com/office/word/2010/wordprocessingShape">
                    <wps:wsp>
                      <wps:cNvCnPr/>
                      <wps:spPr>
                        <a:xfrm flipH="1">
                          <a:off x="0" y="0"/>
                          <a:ext cx="647700" cy="37338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2D3DE72D" id="Прямая со стрелкой 17" o:spid="_x0000_s1026" type="#_x0000_t32" style="position:absolute;margin-left:58.95pt;margin-top:20.15pt;width:51pt;height:29.4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" strokecolor="windowText" strokeweight=".5pt">
                <v:stroke endarrow="block" joinstyle="miter"/>
              </v:shape>
            </w:pict>
          </mc:Fallback>
        </mc:AlternateContent>
      </w:r>
      <w:r w:rsidRPr="00D10EBF">
        <w:rPr>
          <w:rFonts w:cs="Times New Roman"/>
          <w:i/>
          <w:noProof/>
          <w:szCs w:val="28"/>
          <w:lang w:eastAsia="ru-RU"/>
        </w:rPr>
        <mc:AlternateContent>
          <mc:Choice Requires="wps">
            <w:drawing>
              <wp:anchor distT="0" distB="0" distL="114300" distR="114300" simplePos="0" relativeHeight="251665408" behindDoc="0" locked="0" layoutInCell="1" allowOverlap="1" wp14:anchorId="7C05B461" wp14:editId="01E5D4DE">
                <wp:simplePos x="0" y="0"/>
                <wp:positionH relativeFrom="column">
                  <wp:posOffset>1693545</wp:posOffset>
                </wp:positionH>
                <wp:positionV relativeFrom="paragraph">
                  <wp:posOffset>255905</wp:posOffset>
                </wp:positionV>
                <wp:extent cx="266700" cy="426720"/>
                <wp:effectExtent l="0" t="0" r="57150" b="49530"/>
                <wp:wrapNone/>
                <wp:docPr id="18" name="Прямая со стрелкой 18"/>
                <wp:cNvGraphicFramePr/>
                <a:graphic xmlns:a="http://schemas.openxmlformats.org/drawingml/2006/main">
                  <a:graphicData uri="http://schemas.microsoft.com/office/word/2010/wordprocessingShape">
                    <wps:wsp>
                      <wps:cNvCnPr/>
                      <wps:spPr>
                        <a:xfrm>
                          <a:off x="0" y="0"/>
                          <a:ext cx="266700" cy="42672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CC70C6D" id="Прямая со стрелкой 18" o:spid="_x0000_s1026" type="#_x0000_t32" style="position:absolute;margin-left:133.35pt;margin-top:20.15pt;width:21pt;height:33.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" strokecolor="windowText" strokeweight=".5pt">
                <v:stroke endarrow="block" joinstyle="miter"/>
              </v:shape>
            </w:pict>
          </mc:Fallback>
        </mc:AlternateContent>
      </w:r>
      <w:r w:rsidRPr="00D10EBF">
        <w:rPr>
          <w:rFonts w:cs="Times New Roman"/>
          <w:i/>
          <w:szCs w:val="28"/>
          <w:lang w:val="uk-UA"/>
        </w:rPr>
        <w:t xml:space="preserve">                          Скорочений   </w:t>
      </w:r>
      <w:r>
        <w:rPr>
          <w:rFonts w:cs="Times New Roman"/>
          <w:szCs w:val="28"/>
          <w:lang w:val="uk-UA"/>
        </w:rPr>
        <w:t xml:space="preserve">                                   </w:t>
      </w:r>
      <w:r w:rsidRPr="00D10EBF">
        <w:rPr>
          <w:rFonts w:cs="Times New Roman"/>
          <w:i/>
          <w:szCs w:val="28"/>
          <w:lang w:val="uk-UA"/>
        </w:rPr>
        <w:t xml:space="preserve">Повний </w:t>
      </w:r>
    </w:p>
    <w:p w14:paraId="716C1028" w14:textId="77777777" w:rsidR="007F3A68" w:rsidRDefault="007F3A68" w:rsidP="007F3A68">
      <w:pPr>
        <w:rPr>
          <w:rFonts w:cs="Times New Roman"/>
          <w:szCs w:val="28"/>
          <w:lang w:val="uk-UA"/>
        </w:rPr>
      </w:pPr>
      <w:r>
        <w:rPr>
          <w:rFonts w:cs="Times New Roman"/>
          <w:szCs w:val="28"/>
          <w:lang w:val="uk-UA"/>
        </w:rPr>
        <w:t xml:space="preserve">      </w:t>
      </w:r>
    </w:p>
    <w:p w14:paraId="59B4BEC6" w14:textId="77777777" w:rsidR="007F3A68" w:rsidRDefault="007F3A68" w:rsidP="007F3A68">
      <w:pPr>
        <w:spacing w:after="0"/>
        <w:rPr>
          <w:rFonts w:cs="Times New Roman"/>
          <w:szCs w:val="28"/>
          <w:lang w:val="uk-UA"/>
        </w:rPr>
      </w:pPr>
      <w:r w:rsidRPr="00BF6C91">
        <w:rPr>
          <w:rFonts w:cs="Times New Roman"/>
          <w:szCs w:val="28"/>
          <w:lang w:val="uk-UA"/>
        </w:rPr>
        <w:t xml:space="preserve">Вибірковий </w:t>
      </w:r>
      <w:r>
        <w:rPr>
          <w:rFonts w:cs="Times New Roman"/>
          <w:szCs w:val="28"/>
          <w:lang w:val="uk-UA"/>
        </w:rPr>
        <w:t xml:space="preserve">   </w:t>
      </w:r>
      <w:r w:rsidRPr="00BF6C91">
        <w:rPr>
          <w:rFonts w:cs="Times New Roman"/>
          <w:szCs w:val="28"/>
          <w:lang w:val="uk-UA"/>
        </w:rPr>
        <w:t xml:space="preserve">  Функціональний </w:t>
      </w:r>
      <w:r>
        <w:rPr>
          <w:rFonts w:cs="Times New Roman"/>
          <w:szCs w:val="28"/>
          <w:lang w:val="uk-UA"/>
        </w:rPr>
        <w:t xml:space="preserve">         Буквальний    Семантичний </w:t>
      </w:r>
    </w:p>
    <w:p w14:paraId="06078FAB" w14:textId="77777777" w:rsidR="007F3A68" w:rsidRDefault="007F3A68" w:rsidP="007F3A68">
      <w:pPr>
        <w:spacing w:after="0"/>
        <w:rPr>
          <w:rFonts w:cs="Times New Roman"/>
          <w:szCs w:val="28"/>
          <w:lang w:val="uk-UA"/>
        </w:rPr>
      </w:pPr>
      <w:r>
        <w:rPr>
          <w:rFonts w:cs="Times New Roman"/>
          <w:szCs w:val="28"/>
          <w:lang w:val="uk-UA"/>
        </w:rPr>
        <w:t xml:space="preserve">                                                                 (Послівний)                 </w:t>
      </w:r>
    </w:p>
    <w:p w14:paraId="6B1F4F83" w14:textId="77777777" w:rsidR="007F3A68" w:rsidRDefault="007F3A68" w:rsidP="007F3A68">
      <w:pPr>
        <w:spacing w:after="0"/>
        <w:rPr>
          <w:rFonts w:cs="Times New Roman"/>
          <w:szCs w:val="28"/>
          <w:lang w:val="uk-UA"/>
        </w:rPr>
      </w:pPr>
      <w:r>
        <w:rPr>
          <w:rFonts w:cs="Times New Roman"/>
          <w:szCs w:val="28"/>
          <w:lang w:val="uk-UA"/>
        </w:rPr>
        <w:t xml:space="preserve">                                                                                                         Комунікативний                   </w:t>
      </w:r>
    </w:p>
    <w:p w14:paraId="2B3A3DDE" w14:textId="77777777" w:rsidR="007F3A68" w:rsidRDefault="007F3A68" w:rsidP="007F3A68">
      <w:pPr>
        <w:tabs>
          <w:tab w:val="left" w:pos="567"/>
        </w:tabs>
        <w:spacing w:after="0" w:line="360" w:lineRule="auto"/>
        <w:jc w:val="both"/>
        <w:rPr>
          <w:rFonts w:cs="Times New Roman"/>
          <w:szCs w:val="28"/>
          <w:lang w:val="uk-UA"/>
        </w:rPr>
      </w:pPr>
    </w:p>
    <w:p w14:paraId="74642910" w14:textId="3110A173" w:rsidR="007F3A68" w:rsidRDefault="007F3A68" w:rsidP="000D557A">
      <w:pPr>
        <w:tabs>
          <w:tab w:val="left" w:pos="567"/>
        </w:tabs>
        <w:spacing w:after="0" w:line="360" w:lineRule="auto"/>
        <w:jc w:val="both"/>
        <w:rPr>
          <w:rFonts w:cs="Times New Roman"/>
          <w:szCs w:val="28"/>
          <w:lang w:val="uk-UA"/>
        </w:rPr>
      </w:pPr>
      <w:r>
        <w:rPr>
          <w:rFonts w:cs="Times New Roman"/>
          <w:i/>
          <w:szCs w:val="28"/>
          <w:lang w:val="uk-UA"/>
        </w:rPr>
        <w:t xml:space="preserve">        </w:t>
      </w:r>
      <w:r w:rsidRPr="00D60CE4">
        <w:rPr>
          <w:rFonts w:cs="Times New Roman"/>
          <w:i/>
          <w:szCs w:val="28"/>
          <w:lang w:val="uk-UA"/>
        </w:rPr>
        <w:t>Повний переклад</w:t>
      </w:r>
      <w:r w:rsidR="00B80093">
        <w:rPr>
          <w:rFonts w:cs="Times New Roman"/>
          <w:szCs w:val="28"/>
          <w:lang w:val="uk-UA"/>
        </w:rPr>
        <w:t xml:space="preserve"> є точним відтворенням</w:t>
      </w:r>
      <w:r w:rsidRPr="00D60CE4">
        <w:rPr>
          <w:rFonts w:cs="Times New Roman"/>
          <w:szCs w:val="28"/>
          <w:lang w:val="uk-UA"/>
        </w:rPr>
        <w:t xml:space="preserve"> всіх компонентів вихідно</w:t>
      </w:r>
      <w:r w:rsidR="00C11532">
        <w:rPr>
          <w:rFonts w:cs="Times New Roman"/>
          <w:szCs w:val="28"/>
          <w:lang w:val="uk-UA"/>
        </w:rPr>
        <w:t>го тексту. До способів</w:t>
      </w:r>
      <w:r w:rsidRPr="00D60CE4">
        <w:rPr>
          <w:rFonts w:cs="Times New Roman"/>
          <w:szCs w:val="28"/>
          <w:lang w:val="uk-UA"/>
        </w:rPr>
        <w:t xml:space="preserve"> </w:t>
      </w:r>
      <w:r w:rsidR="00C11532">
        <w:rPr>
          <w:rFonts w:cs="Times New Roman"/>
          <w:szCs w:val="28"/>
          <w:lang w:val="uk-UA"/>
        </w:rPr>
        <w:t xml:space="preserve">«повного перекладу» відносять </w:t>
      </w:r>
      <w:r w:rsidR="00C11532" w:rsidRPr="00C11532">
        <w:rPr>
          <w:rFonts w:cs="Times New Roman"/>
          <w:szCs w:val="28"/>
          <w:lang w:val="uk-UA"/>
        </w:rPr>
        <w:t>буквальний</w:t>
      </w:r>
      <w:r w:rsidR="00C11532">
        <w:rPr>
          <w:rFonts w:cs="Times New Roman"/>
          <w:szCs w:val="28"/>
          <w:lang w:val="uk-UA"/>
        </w:rPr>
        <w:t xml:space="preserve">, або його ще називають </w:t>
      </w:r>
      <w:r w:rsidRPr="00C11532">
        <w:rPr>
          <w:rFonts w:cs="Times New Roman"/>
          <w:i/>
          <w:szCs w:val="28"/>
          <w:lang w:val="uk-UA"/>
        </w:rPr>
        <w:t>послівний</w:t>
      </w:r>
      <w:r w:rsidRPr="00D60CE4">
        <w:rPr>
          <w:rFonts w:cs="Times New Roman"/>
          <w:szCs w:val="28"/>
          <w:lang w:val="uk-UA"/>
        </w:rPr>
        <w:t xml:space="preserve">, </w:t>
      </w:r>
      <w:r w:rsidRPr="00D60CE4">
        <w:rPr>
          <w:rFonts w:cs="Times New Roman"/>
          <w:i/>
          <w:szCs w:val="28"/>
          <w:lang w:val="uk-UA"/>
        </w:rPr>
        <w:t>семантичний</w:t>
      </w:r>
      <w:r w:rsidRPr="00D60CE4">
        <w:rPr>
          <w:rFonts w:cs="Times New Roman"/>
          <w:szCs w:val="28"/>
          <w:lang w:val="uk-UA"/>
        </w:rPr>
        <w:t xml:space="preserve"> та </w:t>
      </w:r>
      <w:r w:rsidRPr="00D60CE4">
        <w:rPr>
          <w:rFonts w:cs="Times New Roman"/>
          <w:i/>
          <w:szCs w:val="28"/>
          <w:lang w:val="uk-UA"/>
        </w:rPr>
        <w:t>комунікативний</w:t>
      </w:r>
      <w:r w:rsidRPr="00D60CE4">
        <w:rPr>
          <w:rFonts w:cs="Times New Roman"/>
          <w:szCs w:val="28"/>
          <w:lang w:val="uk-UA"/>
        </w:rPr>
        <w:t xml:space="preserve"> переклади.</w:t>
      </w:r>
    </w:p>
    <w:p w14:paraId="41884C97" w14:textId="1D772D9A" w:rsidR="007F3A68" w:rsidRPr="003B057F" w:rsidRDefault="007F3A68" w:rsidP="007F3A68">
      <w:pPr>
        <w:tabs>
          <w:tab w:val="left" w:pos="567"/>
        </w:tabs>
        <w:spacing w:after="0" w:line="360" w:lineRule="auto"/>
        <w:jc w:val="both"/>
        <w:rPr>
          <w:rFonts w:cs="Times New Roman"/>
          <w:szCs w:val="28"/>
          <w:lang w:val="uk-UA"/>
        </w:rPr>
      </w:pPr>
      <w:r>
        <w:rPr>
          <w:rFonts w:cs="Times New Roman"/>
          <w:szCs w:val="28"/>
          <w:lang w:val="uk-UA"/>
        </w:rPr>
        <w:t xml:space="preserve">        </w:t>
      </w:r>
      <w:r w:rsidRPr="00D60CE4">
        <w:rPr>
          <w:rFonts w:cs="Times New Roman"/>
          <w:i/>
          <w:szCs w:val="28"/>
          <w:lang w:val="uk-UA"/>
        </w:rPr>
        <w:t>Буквальний переклад</w:t>
      </w:r>
      <w:r w:rsidRPr="00D60CE4">
        <w:rPr>
          <w:rFonts w:cs="Times New Roman"/>
          <w:szCs w:val="28"/>
          <w:lang w:val="uk-UA"/>
        </w:rPr>
        <w:t xml:space="preserve"> </w:t>
      </w:r>
      <w:r w:rsidR="00FA7806">
        <w:rPr>
          <w:rFonts w:cs="Times New Roman"/>
          <w:szCs w:val="28"/>
          <w:lang w:val="uk-UA"/>
        </w:rPr>
        <w:t>«</w:t>
      </w:r>
      <w:r w:rsidRPr="00D60CE4">
        <w:rPr>
          <w:rFonts w:cs="Times New Roman"/>
          <w:szCs w:val="28"/>
          <w:lang w:val="uk-UA"/>
        </w:rPr>
        <w:t>полягає в послівному відтворенні вихідн</w:t>
      </w:r>
      <w:r>
        <w:rPr>
          <w:rFonts w:cs="Times New Roman"/>
          <w:szCs w:val="28"/>
          <w:lang w:val="uk-UA"/>
        </w:rPr>
        <w:t xml:space="preserve">ого тексту, </w:t>
      </w:r>
      <w:r w:rsidRPr="00D60CE4">
        <w:rPr>
          <w:rFonts w:cs="Times New Roman"/>
          <w:szCs w:val="28"/>
          <w:lang w:val="uk-UA"/>
        </w:rPr>
        <w:t>має виключно наукову галузь розповсюдження</w:t>
      </w:r>
      <w:r w:rsidR="00FA7806">
        <w:rPr>
          <w:rFonts w:cs="Times New Roman"/>
          <w:szCs w:val="28"/>
          <w:lang w:val="uk-UA"/>
        </w:rPr>
        <w:t>»</w:t>
      </w:r>
      <w:r w:rsidRPr="00D60CE4">
        <w:rPr>
          <w:rFonts w:cs="Times New Roman"/>
          <w:szCs w:val="28"/>
          <w:lang w:val="uk-UA"/>
        </w:rPr>
        <w:t>.</w:t>
      </w:r>
      <w:r w:rsidRPr="003B057F">
        <w:rPr>
          <w:rFonts w:cs="Times New Roman"/>
          <w:szCs w:val="28"/>
        </w:rPr>
        <w:t xml:space="preserve"> </w:t>
      </w:r>
      <w:r>
        <w:rPr>
          <w:rFonts w:cs="Times New Roman"/>
          <w:szCs w:val="28"/>
          <w:lang w:val="uk-UA"/>
        </w:rPr>
        <w:t xml:space="preserve">Під буквальним перекладом ми розуміємо помилки під час перекладу з іншої мови, які полягають у тому, що замість відповідного для конкретного випадку значення слова перекладач використовує головне значення </w:t>
      </w:r>
      <w:r w:rsidRPr="003B057F">
        <w:rPr>
          <w:rFonts w:cs="Times New Roman"/>
          <w:szCs w:val="28"/>
          <w:lang w:val="uk-UA"/>
        </w:rPr>
        <w:t>[</w:t>
      </w:r>
      <w:r w:rsidR="00483165" w:rsidRPr="00483165">
        <w:rPr>
          <w:rFonts w:cs="Times New Roman"/>
          <w:szCs w:val="28"/>
        </w:rPr>
        <w:t>27</w:t>
      </w:r>
      <w:r>
        <w:rPr>
          <w:rFonts w:cs="Times New Roman"/>
          <w:szCs w:val="28"/>
          <w:lang w:val="uk-UA"/>
        </w:rPr>
        <w:t>].</w:t>
      </w:r>
    </w:p>
    <w:p w14:paraId="24EF0769" w14:textId="4C37E71B" w:rsidR="007F3A68" w:rsidRPr="00D60CE4" w:rsidRDefault="007F3A68" w:rsidP="00FA7806">
      <w:pPr>
        <w:tabs>
          <w:tab w:val="left" w:pos="567"/>
        </w:tabs>
        <w:spacing w:after="0" w:line="360" w:lineRule="auto"/>
        <w:jc w:val="both"/>
        <w:rPr>
          <w:rFonts w:cs="Times New Roman"/>
          <w:szCs w:val="28"/>
          <w:lang w:val="uk-UA"/>
        </w:rPr>
      </w:pPr>
      <w:r>
        <w:rPr>
          <w:rFonts w:cs="Times New Roman"/>
          <w:szCs w:val="28"/>
          <w:lang w:val="uk-UA"/>
        </w:rPr>
        <w:t xml:space="preserve">        </w:t>
      </w:r>
      <w:r w:rsidR="00FA7806" w:rsidRPr="00FA7806">
        <w:rPr>
          <w:rFonts w:cs="Times New Roman"/>
          <w:i/>
          <w:szCs w:val="28"/>
          <w:lang w:val="uk-UA"/>
        </w:rPr>
        <w:t>Сема</w:t>
      </w:r>
      <w:r w:rsidR="00FA7806">
        <w:rPr>
          <w:rFonts w:cs="Times New Roman"/>
          <w:i/>
          <w:szCs w:val="28"/>
          <w:lang w:val="uk-UA"/>
        </w:rPr>
        <w:t>н</w:t>
      </w:r>
      <w:r w:rsidR="00FA7806" w:rsidRPr="00FA7806">
        <w:rPr>
          <w:rFonts w:cs="Times New Roman"/>
          <w:i/>
          <w:szCs w:val="28"/>
          <w:lang w:val="uk-UA"/>
        </w:rPr>
        <w:t>тичний</w:t>
      </w:r>
      <w:r w:rsidR="00FA7806">
        <w:rPr>
          <w:rFonts w:cs="Times New Roman"/>
          <w:szCs w:val="28"/>
          <w:lang w:val="uk-UA"/>
        </w:rPr>
        <w:t xml:space="preserve"> </w:t>
      </w:r>
      <w:r w:rsidR="00FA7806" w:rsidRPr="00FA7806">
        <w:rPr>
          <w:rFonts w:cs="Times New Roman"/>
          <w:i/>
          <w:szCs w:val="28"/>
          <w:lang w:val="uk-UA"/>
        </w:rPr>
        <w:t xml:space="preserve">переклад </w:t>
      </w:r>
      <w:r w:rsidR="00FA7806">
        <w:rPr>
          <w:rFonts w:cs="Times New Roman"/>
          <w:szCs w:val="28"/>
          <w:lang w:val="uk-UA"/>
        </w:rPr>
        <w:t>«має на меті повну передачу контекстуальних значень елементів вихідного тексту одиницями мови перекладу».</w:t>
      </w:r>
      <w:r w:rsidRPr="00D60CE4">
        <w:rPr>
          <w:rFonts w:cs="Times New Roman"/>
          <w:szCs w:val="28"/>
          <w:lang w:val="uk-UA"/>
        </w:rPr>
        <w:t xml:space="preserve"> </w:t>
      </w:r>
      <w:r>
        <w:rPr>
          <w:rFonts w:cs="Times New Roman"/>
          <w:szCs w:val="28"/>
          <w:lang w:val="uk-UA"/>
        </w:rPr>
        <w:t xml:space="preserve">Даний </w:t>
      </w:r>
      <w:r w:rsidRPr="00D60CE4">
        <w:rPr>
          <w:rFonts w:cs="Times New Roman"/>
          <w:szCs w:val="28"/>
          <w:lang w:val="uk-UA"/>
        </w:rPr>
        <w:t xml:space="preserve">переклад застосовується </w:t>
      </w:r>
      <w:r w:rsidR="00FA7806">
        <w:rPr>
          <w:rFonts w:cs="Times New Roman"/>
          <w:szCs w:val="28"/>
          <w:lang w:val="uk-UA"/>
        </w:rPr>
        <w:t>в історичних документах, творах високої літератури, юридичних документах, технічних інструкціях, наукових публікаціях</w:t>
      </w:r>
      <w:r>
        <w:rPr>
          <w:rFonts w:cs="Times New Roman"/>
          <w:szCs w:val="28"/>
          <w:lang w:val="uk-UA"/>
        </w:rPr>
        <w:t xml:space="preserve"> </w:t>
      </w:r>
      <w:r w:rsidRPr="00BE5351">
        <w:rPr>
          <w:rFonts w:cs="Times New Roman"/>
          <w:szCs w:val="28"/>
          <w:lang w:val="uk-UA"/>
        </w:rPr>
        <w:t>[</w:t>
      </w:r>
      <w:r w:rsidR="004267AB">
        <w:rPr>
          <w:rFonts w:cs="Times New Roman"/>
          <w:szCs w:val="28"/>
          <w:lang w:val="uk-UA"/>
        </w:rPr>
        <w:t>12</w:t>
      </w:r>
      <w:r w:rsidRPr="00BE5351">
        <w:rPr>
          <w:rFonts w:cs="Times New Roman"/>
          <w:szCs w:val="28"/>
          <w:lang w:val="uk-UA"/>
        </w:rPr>
        <w:t>]</w:t>
      </w:r>
      <w:r w:rsidRPr="00D60CE4">
        <w:rPr>
          <w:rFonts w:cs="Times New Roman"/>
          <w:szCs w:val="28"/>
          <w:lang w:val="uk-UA"/>
        </w:rPr>
        <w:t>.</w:t>
      </w:r>
    </w:p>
    <w:p w14:paraId="00FC16B9" w14:textId="4CF7A05B" w:rsidR="007F3A68" w:rsidRDefault="007F3A68" w:rsidP="007F3A68">
      <w:pPr>
        <w:tabs>
          <w:tab w:val="left" w:pos="567"/>
        </w:tabs>
        <w:spacing w:after="0" w:line="360" w:lineRule="auto"/>
        <w:jc w:val="both"/>
        <w:rPr>
          <w:rFonts w:cs="Times New Roman"/>
          <w:szCs w:val="28"/>
          <w:lang w:val="uk-UA"/>
        </w:rPr>
      </w:pPr>
      <w:r>
        <w:rPr>
          <w:rFonts w:cs="Times New Roman"/>
          <w:szCs w:val="28"/>
          <w:lang w:val="uk-UA"/>
        </w:rPr>
        <w:t xml:space="preserve">        </w:t>
      </w:r>
      <w:r w:rsidRPr="005F6059">
        <w:rPr>
          <w:rFonts w:cs="Times New Roman"/>
          <w:szCs w:val="28"/>
          <w:lang w:val="uk-UA"/>
        </w:rPr>
        <w:t>При</w:t>
      </w:r>
      <w:r>
        <w:rPr>
          <w:rFonts w:cs="Times New Roman"/>
          <w:i/>
          <w:szCs w:val="28"/>
          <w:lang w:val="uk-UA"/>
        </w:rPr>
        <w:t xml:space="preserve"> к</w:t>
      </w:r>
      <w:r w:rsidRPr="005F6059">
        <w:rPr>
          <w:rFonts w:cs="Times New Roman"/>
          <w:i/>
          <w:szCs w:val="28"/>
          <w:lang w:val="uk-UA"/>
        </w:rPr>
        <w:t>омунікатив</w:t>
      </w:r>
      <w:r>
        <w:rPr>
          <w:rFonts w:cs="Times New Roman"/>
          <w:i/>
          <w:szCs w:val="28"/>
          <w:lang w:val="uk-UA"/>
        </w:rPr>
        <w:t>ному</w:t>
      </w:r>
      <w:r w:rsidRPr="005F6059">
        <w:rPr>
          <w:rFonts w:cs="Times New Roman"/>
          <w:i/>
          <w:szCs w:val="28"/>
          <w:lang w:val="uk-UA"/>
        </w:rPr>
        <w:t xml:space="preserve"> переклад</w:t>
      </w:r>
      <w:r>
        <w:rPr>
          <w:rFonts w:cs="Times New Roman"/>
          <w:i/>
          <w:szCs w:val="28"/>
          <w:lang w:val="uk-UA"/>
        </w:rPr>
        <w:t>і</w:t>
      </w:r>
      <w:r w:rsidRPr="00D60CE4">
        <w:rPr>
          <w:rFonts w:cs="Times New Roman"/>
          <w:szCs w:val="28"/>
          <w:lang w:val="uk-UA"/>
        </w:rPr>
        <w:t xml:space="preserve"> основна увага приділяється </w:t>
      </w:r>
      <w:proofErr w:type="spellStart"/>
      <w:r w:rsidR="00FA7806">
        <w:rPr>
          <w:rFonts w:cs="Times New Roman"/>
          <w:szCs w:val="28"/>
          <w:lang w:val="uk-UA"/>
        </w:rPr>
        <w:t>емоційно</w:t>
      </w:r>
      <w:proofErr w:type="spellEnd"/>
      <w:r w:rsidR="00FA7806">
        <w:rPr>
          <w:rFonts w:cs="Times New Roman"/>
          <w:szCs w:val="28"/>
          <w:lang w:val="uk-UA"/>
        </w:rPr>
        <w:t>-естетичному значенню. Перекладаючи художню літературу, окремі науково-популярні тексти, поетичні твори, публіцистику використовують комунікативний спосіб перекладу.</w:t>
      </w:r>
    </w:p>
    <w:p w14:paraId="620066EF" w14:textId="07828631" w:rsidR="007F3A68" w:rsidRDefault="007F3A68" w:rsidP="000D557A">
      <w:pPr>
        <w:tabs>
          <w:tab w:val="left" w:pos="567"/>
        </w:tabs>
        <w:spacing w:line="360" w:lineRule="auto"/>
        <w:jc w:val="both"/>
        <w:rPr>
          <w:rFonts w:cs="Times New Roman"/>
          <w:szCs w:val="28"/>
          <w:lang w:val="uk-UA"/>
        </w:rPr>
      </w:pPr>
      <w:r>
        <w:rPr>
          <w:rFonts w:cs="Times New Roman"/>
          <w:szCs w:val="28"/>
          <w:lang w:val="uk-UA"/>
        </w:rPr>
        <w:t xml:space="preserve">        </w:t>
      </w:r>
      <w:r w:rsidRPr="000B4978">
        <w:rPr>
          <w:rFonts w:cs="Times New Roman"/>
          <w:szCs w:val="28"/>
          <w:lang w:val="uk-UA"/>
        </w:rPr>
        <w:t xml:space="preserve">Проаналізуємо </w:t>
      </w:r>
      <w:r w:rsidRPr="00957F54">
        <w:rPr>
          <w:rFonts w:cs="Times New Roman"/>
          <w:i/>
          <w:szCs w:val="28"/>
          <w:lang w:val="uk-UA"/>
        </w:rPr>
        <w:t>у Таблиці 3.2</w:t>
      </w:r>
      <w:r>
        <w:rPr>
          <w:rFonts w:cs="Times New Roman"/>
          <w:szCs w:val="28"/>
          <w:lang w:val="uk-UA"/>
        </w:rPr>
        <w:t xml:space="preserve"> сім технічних</w:t>
      </w:r>
      <w:r w:rsidRPr="000B4978">
        <w:rPr>
          <w:rFonts w:cs="Times New Roman"/>
          <w:szCs w:val="28"/>
          <w:lang w:val="uk-UA"/>
        </w:rPr>
        <w:t xml:space="preserve"> способ</w:t>
      </w:r>
      <w:r>
        <w:rPr>
          <w:rFonts w:cs="Times New Roman"/>
          <w:szCs w:val="28"/>
          <w:lang w:val="uk-UA"/>
        </w:rPr>
        <w:t>ів до яких вдається перекладач. Ці способи</w:t>
      </w:r>
      <w:r w:rsidRPr="000B4978">
        <w:rPr>
          <w:rFonts w:cs="Times New Roman"/>
          <w:szCs w:val="28"/>
          <w:lang w:val="uk-UA"/>
        </w:rPr>
        <w:t xml:space="preserve"> використовують</w:t>
      </w:r>
      <w:r w:rsidR="00FA7806">
        <w:rPr>
          <w:rFonts w:cs="Times New Roman"/>
          <w:szCs w:val="28"/>
          <w:lang w:val="uk-UA"/>
        </w:rPr>
        <w:t xml:space="preserve"> по-різному</w:t>
      </w:r>
      <w:r w:rsidR="00FA7806" w:rsidRPr="00634381">
        <w:rPr>
          <w:rFonts w:cs="Times New Roman"/>
          <w:szCs w:val="28"/>
        </w:rPr>
        <w:t>:</w:t>
      </w:r>
      <w:r w:rsidR="00FA7806">
        <w:rPr>
          <w:rFonts w:cs="Times New Roman"/>
          <w:szCs w:val="28"/>
          <w:lang w:val="uk-UA"/>
        </w:rPr>
        <w:t xml:space="preserve"> </w:t>
      </w:r>
      <w:proofErr w:type="spellStart"/>
      <w:r w:rsidR="00FA7806">
        <w:rPr>
          <w:rFonts w:cs="Times New Roman"/>
          <w:szCs w:val="28"/>
          <w:lang w:val="uk-UA"/>
        </w:rPr>
        <w:t>поокремо</w:t>
      </w:r>
      <w:proofErr w:type="spellEnd"/>
      <w:r w:rsidR="00FA7806">
        <w:rPr>
          <w:rFonts w:cs="Times New Roman"/>
          <w:szCs w:val="28"/>
          <w:lang w:val="uk-UA"/>
        </w:rPr>
        <w:t xml:space="preserve"> та в поєднанні.</w:t>
      </w:r>
    </w:p>
    <w:p w14:paraId="4479D3B7" w14:textId="77777777" w:rsidR="007F3A68" w:rsidRPr="004C3A8C" w:rsidRDefault="007F3A68" w:rsidP="000D557A">
      <w:pPr>
        <w:tabs>
          <w:tab w:val="left" w:pos="567"/>
        </w:tabs>
        <w:spacing w:after="0" w:line="360" w:lineRule="auto"/>
        <w:jc w:val="right"/>
        <w:rPr>
          <w:rFonts w:cs="Times New Roman"/>
          <w:i/>
          <w:szCs w:val="28"/>
          <w:lang w:val="uk-UA"/>
        </w:rPr>
      </w:pPr>
      <w:r w:rsidRPr="00957F54">
        <w:rPr>
          <w:rFonts w:cs="Times New Roman"/>
          <w:b/>
          <w:i/>
          <w:szCs w:val="28"/>
          <w:lang w:val="uk-UA"/>
        </w:rPr>
        <w:t xml:space="preserve">Способи перекладу    </w:t>
      </w:r>
      <w:r>
        <w:rPr>
          <w:rFonts w:cs="Times New Roman"/>
          <w:i/>
          <w:szCs w:val="28"/>
          <w:lang w:val="uk-UA"/>
        </w:rPr>
        <w:t xml:space="preserve">                          </w:t>
      </w:r>
      <w:r w:rsidRPr="004C3A8C">
        <w:rPr>
          <w:rFonts w:cs="Times New Roman"/>
          <w:i/>
          <w:szCs w:val="28"/>
          <w:lang w:val="uk-UA"/>
        </w:rPr>
        <w:t>Таблиця 3.</w:t>
      </w:r>
      <w:r>
        <w:rPr>
          <w:rFonts w:cs="Times New Roman"/>
          <w:i/>
          <w:szCs w:val="28"/>
          <w:lang w:val="uk-UA"/>
        </w:rPr>
        <w:t>2</w:t>
      </w:r>
    </w:p>
    <w:tbl>
      <w:tblPr>
        <w:tblStyle w:val="a3"/>
        <w:tblW w:w="0" w:type="auto"/>
        <w:tblLook w:val="04A0" w:firstRow="1" w:lastRow="0" w:firstColumn="1" w:lastColumn="0" w:noHBand="0" w:noVBand="1"/>
      </w:tblPr>
      <w:tblGrid>
        <w:gridCol w:w="3681"/>
        <w:gridCol w:w="5664"/>
      </w:tblGrid>
      <w:tr w:rsidR="007F3A68" w14:paraId="6189D324" w14:textId="77777777" w:rsidTr="00BD0CE6">
        <w:tc>
          <w:tcPr>
            <w:tcW w:w="3681" w:type="dxa"/>
          </w:tcPr>
          <w:p w14:paraId="12952B19" w14:textId="75B39D29" w:rsidR="007F3A68" w:rsidRPr="004C3A8C" w:rsidRDefault="007F3A68" w:rsidP="000D557A">
            <w:pPr>
              <w:tabs>
                <w:tab w:val="left" w:pos="567"/>
              </w:tabs>
              <w:spacing w:line="360" w:lineRule="auto"/>
              <w:jc w:val="center"/>
              <w:rPr>
                <w:rFonts w:cs="Times New Roman"/>
                <w:b/>
                <w:szCs w:val="28"/>
                <w:lang w:val="uk-UA"/>
              </w:rPr>
            </w:pPr>
            <w:r w:rsidRPr="004C3A8C">
              <w:rPr>
                <w:rFonts w:cs="Times New Roman"/>
                <w:b/>
                <w:szCs w:val="28"/>
                <w:lang w:val="uk-UA"/>
              </w:rPr>
              <w:t>Спосіб перекладу</w:t>
            </w:r>
          </w:p>
        </w:tc>
        <w:tc>
          <w:tcPr>
            <w:tcW w:w="5664" w:type="dxa"/>
          </w:tcPr>
          <w:p w14:paraId="2CAC1AB8" w14:textId="06A11513" w:rsidR="007F3A68" w:rsidRPr="004C3A8C" w:rsidRDefault="007F3A68" w:rsidP="000D557A">
            <w:pPr>
              <w:tabs>
                <w:tab w:val="left" w:pos="567"/>
              </w:tabs>
              <w:spacing w:line="360" w:lineRule="auto"/>
              <w:jc w:val="center"/>
              <w:rPr>
                <w:rFonts w:cs="Times New Roman"/>
                <w:b/>
                <w:szCs w:val="28"/>
                <w:lang w:val="uk-UA"/>
              </w:rPr>
            </w:pPr>
            <w:r w:rsidRPr="004C3A8C">
              <w:rPr>
                <w:rFonts w:cs="Times New Roman"/>
                <w:b/>
                <w:szCs w:val="28"/>
                <w:lang w:val="uk-UA"/>
              </w:rPr>
              <w:t>Короткий опис</w:t>
            </w:r>
          </w:p>
        </w:tc>
      </w:tr>
      <w:tr w:rsidR="007F3A68" w14:paraId="531CD5B0" w14:textId="77777777" w:rsidTr="00BD0CE6">
        <w:tc>
          <w:tcPr>
            <w:tcW w:w="3681" w:type="dxa"/>
          </w:tcPr>
          <w:p w14:paraId="7F760529" w14:textId="77777777" w:rsidR="007F3A68" w:rsidRDefault="007F3A68" w:rsidP="00BD0CE6">
            <w:pPr>
              <w:tabs>
                <w:tab w:val="left" w:pos="567"/>
              </w:tabs>
              <w:spacing w:line="360" w:lineRule="auto"/>
              <w:rPr>
                <w:rFonts w:cs="Times New Roman"/>
                <w:szCs w:val="28"/>
                <w:lang w:val="uk-UA"/>
              </w:rPr>
            </w:pPr>
          </w:p>
          <w:p w14:paraId="6DB0E41D" w14:textId="77777777" w:rsidR="007F3A68" w:rsidRPr="000B4978" w:rsidRDefault="007F3A68" w:rsidP="00BD0CE6">
            <w:pPr>
              <w:tabs>
                <w:tab w:val="left" w:pos="567"/>
              </w:tabs>
              <w:spacing w:line="360" w:lineRule="auto"/>
              <w:jc w:val="center"/>
              <w:rPr>
                <w:rFonts w:cs="Times New Roman"/>
                <w:i/>
                <w:szCs w:val="28"/>
                <w:lang w:val="uk-UA"/>
              </w:rPr>
            </w:pPr>
            <w:r w:rsidRPr="000B4978">
              <w:rPr>
                <w:rFonts w:cs="Times New Roman"/>
                <w:i/>
                <w:szCs w:val="28"/>
                <w:lang w:val="uk-UA"/>
              </w:rPr>
              <w:t>Запозичення</w:t>
            </w:r>
          </w:p>
        </w:tc>
        <w:tc>
          <w:tcPr>
            <w:tcW w:w="5664" w:type="dxa"/>
          </w:tcPr>
          <w:p w14:paraId="362C0DDE" w14:textId="4A3EBC7D" w:rsidR="007F3A68" w:rsidRDefault="00634381" w:rsidP="00967A7D">
            <w:pPr>
              <w:tabs>
                <w:tab w:val="left" w:pos="567"/>
              </w:tabs>
              <w:spacing w:line="360" w:lineRule="auto"/>
              <w:jc w:val="both"/>
              <w:rPr>
                <w:rFonts w:cs="Times New Roman"/>
                <w:szCs w:val="28"/>
                <w:lang w:val="uk-UA"/>
              </w:rPr>
            </w:pPr>
            <w:r>
              <w:rPr>
                <w:rFonts w:cs="Times New Roman"/>
                <w:szCs w:val="28"/>
                <w:lang w:val="uk-UA"/>
              </w:rPr>
              <w:t>«Вирішує</w:t>
            </w:r>
            <w:r w:rsidR="007F3A68">
              <w:rPr>
                <w:rFonts w:cs="Times New Roman"/>
                <w:szCs w:val="28"/>
                <w:lang w:val="uk-UA"/>
              </w:rPr>
              <w:t xml:space="preserve"> перекладацькі проблеми </w:t>
            </w:r>
            <w:proofErr w:type="spellStart"/>
            <w:r w:rsidR="007F3A68" w:rsidRPr="004C3A8C">
              <w:rPr>
                <w:rFonts w:cs="Times New Roman"/>
                <w:szCs w:val="28"/>
                <w:lang w:val="uk-UA"/>
              </w:rPr>
              <w:t>металінгв</w:t>
            </w:r>
            <w:r w:rsidR="007F3A68">
              <w:rPr>
                <w:rFonts w:cs="Times New Roman"/>
                <w:szCs w:val="28"/>
                <w:lang w:val="uk-UA"/>
              </w:rPr>
              <w:t>істичного</w:t>
            </w:r>
            <w:proofErr w:type="spellEnd"/>
            <w:r w:rsidR="007F3A68">
              <w:rPr>
                <w:rFonts w:cs="Times New Roman"/>
                <w:szCs w:val="28"/>
                <w:lang w:val="uk-UA"/>
              </w:rPr>
              <w:t xml:space="preserve"> характеру</w:t>
            </w:r>
            <w:r>
              <w:rPr>
                <w:rFonts w:cs="Times New Roman"/>
                <w:szCs w:val="28"/>
                <w:lang w:val="uk-UA"/>
              </w:rPr>
              <w:t>»</w:t>
            </w:r>
            <w:r w:rsidR="007F3A68">
              <w:rPr>
                <w:rFonts w:cs="Times New Roman"/>
                <w:szCs w:val="28"/>
                <w:lang w:val="uk-UA"/>
              </w:rPr>
              <w:t xml:space="preserve"> для досягнення</w:t>
            </w:r>
            <w:r w:rsidR="007F3A68" w:rsidRPr="004C3A8C">
              <w:rPr>
                <w:rFonts w:cs="Times New Roman"/>
                <w:szCs w:val="28"/>
                <w:lang w:val="uk-UA"/>
              </w:rPr>
              <w:t xml:space="preserve"> певного стилістичного ефекту.</w:t>
            </w:r>
            <w:r w:rsidR="007F3A68">
              <w:rPr>
                <w:rFonts w:cs="Times New Roman"/>
                <w:szCs w:val="28"/>
                <w:lang w:val="uk-UA"/>
              </w:rPr>
              <w:t xml:space="preserve"> Щоб відтворити місцевий колорит</w:t>
            </w:r>
            <w:r w:rsidR="007F3A68" w:rsidRPr="004C3A8C">
              <w:rPr>
                <w:rFonts w:cs="Times New Roman"/>
                <w:szCs w:val="28"/>
                <w:lang w:val="uk-UA"/>
              </w:rPr>
              <w:t xml:space="preserve"> </w:t>
            </w:r>
            <w:r w:rsidR="007F3A68">
              <w:rPr>
                <w:rFonts w:cs="Times New Roman"/>
                <w:szCs w:val="28"/>
                <w:lang w:val="uk-UA"/>
              </w:rPr>
              <w:lastRenderedPageBreak/>
              <w:t xml:space="preserve">перекладач використовує чужомовні терміни, наприклад, </w:t>
            </w:r>
            <w:r w:rsidR="00967A7D">
              <w:rPr>
                <w:rFonts w:cs="Times New Roman"/>
                <w:szCs w:val="28"/>
                <w:lang w:val="uk-UA"/>
              </w:rPr>
              <w:t>«долар», «партії»</w:t>
            </w:r>
            <w:r w:rsidR="007F3A68">
              <w:rPr>
                <w:rFonts w:cs="Times New Roman"/>
                <w:szCs w:val="28"/>
                <w:lang w:val="uk-UA"/>
              </w:rPr>
              <w:t xml:space="preserve"> або</w:t>
            </w:r>
            <w:r w:rsidR="00967A7D">
              <w:rPr>
                <w:rFonts w:cs="Times New Roman"/>
                <w:szCs w:val="28"/>
                <w:lang w:val="uk-UA"/>
              </w:rPr>
              <w:t xml:space="preserve"> «текіла»</w:t>
            </w:r>
            <w:r w:rsidR="007F3A68" w:rsidRPr="004C3A8C">
              <w:rPr>
                <w:rFonts w:cs="Times New Roman"/>
                <w:szCs w:val="28"/>
                <w:lang w:val="uk-UA"/>
              </w:rPr>
              <w:t>.</w:t>
            </w:r>
          </w:p>
        </w:tc>
      </w:tr>
      <w:tr w:rsidR="007F3A68" w14:paraId="3EB89FBF" w14:textId="77777777" w:rsidTr="00BD0CE6">
        <w:tc>
          <w:tcPr>
            <w:tcW w:w="3681" w:type="dxa"/>
          </w:tcPr>
          <w:p w14:paraId="143EAB30" w14:textId="77777777" w:rsidR="007F3A68" w:rsidRDefault="007F3A68" w:rsidP="00BD0CE6">
            <w:pPr>
              <w:tabs>
                <w:tab w:val="left" w:pos="567"/>
              </w:tabs>
              <w:spacing w:line="360" w:lineRule="auto"/>
              <w:jc w:val="center"/>
              <w:rPr>
                <w:rFonts w:cs="Times New Roman"/>
                <w:szCs w:val="28"/>
                <w:lang w:val="uk-UA"/>
              </w:rPr>
            </w:pPr>
          </w:p>
          <w:p w14:paraId="433A19A4" w14:textId="77777777" w:rsidR="007F3A68" w:rsidRPr="000B4978" w:rsidRDefault="007F3A68" w:rsidP="00BD0CE6">
            <w:pPr>
              <w:tabs>
                <w:tab w:val="left" w:pos="567"/>
              </w:tabs>
              <w:spacing w:line="360" w:lineRule="auto"/>
              <w:jc w:val="center"/>
              <w:rPr>
                <w:rFonts w:cs="Times New Roman"/>
                <w:i/>
                <w:szCs w:val="28"/>
                <w:lang w:val="uk-UA"/>
              </w:rPr>
            </w:pPr>
            <w:r w:rsidRPr="000B4978">
              <w:rPr>
                <w:rFonts w:cs="Times New Roman"/>
                <w:i/>
                <w:szCs w:val="28"/>
                <w:lang w:val="uk-UA"/>
              </w:rPr>
              <w:t>Калькування</w:t>
            </w:r>
          </w:p>
          <w:p w14:paraId="26F6942D" w14:textId="77777777" w:rsidR="007F3A68" w:rsidRDefault="007F3A68" w:rsidP="00BD0CE6">
            <w:pPr>
              <w:tabs>
                <w:tab w:val="left" w:pos="567"/>
              </w:tabs>
              <w:spacing w:line="360" w:lineRule="auto"/>
              <w:jc w:val="center"/>
              <w:rPr>
                <w:rFonts w:cs="Times New Roman"/>
                <w:szCs w:val="28"/>
                <w:lang w:val="uk-UA"/>
              </w:rPr>
            </w:pPr>
          </w:p>
        </w:tc>
        <w:tc>
          <w:tcPr>
            <w:tcW w:w="5664" w:type="dxa"/>
          </w:tcPr>
          <w:p w14:paraId="67AEF9F8" w14:textId="47AC88C7" w:rsidR="007F3A68" w:rsidRDefault="00634381" w:rsidP="00BD0CE6">
            <w:pPr>
              <w:tabs>
                <w:tab w:val="left" w:pos="567"/>
              </w:tabs>
              <w:spacing w:line="360" w:lineRule="auto"/>
              <w:jc w:val="both"/>
              <w:rPr>
                <w:rFonts w:cs="Times New Roman"/>
                <w:szCs w:val="28"/>
                <w:lang w:val="uk-UA"/>
              </w:rPr>
            </w:pPr>
            <w:r>
              <w:rPr>
                <w:rFonts w:cs="Times New Roman"/>
                <w:szCs w:val="28"/>
                <w:lang w:val="uk-UA"/>
              </w:rPr>
              <w:t>Використання синтаксичних структур</w:t>
            </w:r>
            <w:r w:rsidR="007F3A68" w:rsidRPr="000B4978">
              <w:rPr>
                <w:rFonts w:cs="Times New Roman"/>
                <w:szCs w:val="28"/>
                <w:lang w:val="uk-UA"/>
              </w:rPr>
              <w:t xml:space="preserve"> </w:t>
            </w:r>
            <w:r>
              <w:rPr>
                <w:rFonts w:cs="Times New Roman"/>
                <w:szCs w:val="28"/>
                <w:lang w:val="uk-UA"/>
              </w:rPr>
              <w:t>мови перекладу або структур чужої мови. Але до мови перекладу</w:t>
            </w:r>
            <w:r w:rsidR="007F3A68" w:rsidRPr="000B4978">
              <w:rPr>
                <w:rFonts w:cs="Times New Roman"/>
                <w:szCs w:val="28"/>
                <w:lang w:val="uk-UA"/>
              </w:rPr>
              <w:t xml:space="preserve"> </w:t>
            </w:r>
            <w:r>
              <w:rPr>
                <w:rFonts w:cs="Times New Roman"/>
                <w:szCs w:val="28"/>
                <w:lang w:val="uk-UA"/>
              </w:rPr>
              <w:t>додаємо нові конструкції.</w:t>
            </w:r>
          </w:p>
        </w:tc>
      </w:tr>
      <w:tr w:rsidR="007F3A68" w14:paraId="4750CFCD" w14:textId="77777777" w:rsidTr="00BD0CE6">
        <w:tc>
          <w:tcPr>
            <w:tcW w:w="3681" w:type="dxa"/>
          </w:tcPr>
          <w:p w14:paraId="4BD53781" w14:textId="77777777" w:rsidR="007F3A68" w:rsidRDefault="007F3A68" w:rsidP="00BD0CE6">
            <w:pPr>
              <w:tabs>
                <w:tab w:val="left" w:pos="567"/>
              </w:tabs>
              <w:spacing w:line="360" w:lineRule="auto"/>
              <w:jc w:val="center"/>
              <w:rPr>
                <w:rFonts w:cs="Times New Roman"/>
                <w:i/>
                <w:szCs w:val="28"/>
                <w:lang w:val="uk-UA"/>
              </w:rPr>
            </w:pPr>
          </w:p>
          <w:p w14:paraId="4DBF36E4" w14:textId="77777777" w:rsidR="007F3A68" w:rsidRPr="000B4978" w:rsidRDefault="007F3A68" w:rsidP="00BD0CE6">
            <w:pPr>
              <w:tabs>
                <w:tab w:val="left" w:pos="567"/>
              </w:tabs>
              <w:spacing w:line="360" w:lineRule="auto"/>
              <w:jc w:val="center"/>
              <w:rPr>
                <w:rFonts w:cs="Times New Roman"/>
                <w:i/>
                <w:szCs w:val="28"/>
                <w:lang w:val="uk-UA"/>
              </w:rPr>
            </w:pPr>
            <w:r w:rsidRPr="000B4978">
              <w:rPr>
                <w:rFonts w:cs="Times New Roman"/>
                <w:i/>
                <w:szCs w:val="28"/>
                <w:lang w:val="uk-UA"/>
              </w:rPr>
              <w:t>Дослівний переклад</w:t>
            </w:r>
          </w:p>
          <w:p w14:paraId="3BA9994D" w14:textId="77777777" w:rsidR="007F3A68" w:rsidRDefault="007F3A68" w:rsidP="00BD0CE6">
            <w:pPr>
              <w:tabs>
                <w:tab w:val="left" w:pos="567"/>
              </w:tabs>
              <w:spacing w:line="360" w:lineRule="auto"/>
              <w:jc w:val="center"/>
              <w:rPr>
                <w:rFonts w:cs="Times New Roman"/>
                <w:szCs w:val="28"/>
                <w:lang w:val="uk-UA"/>
              </w:rPr>
            </w:pPr>
          </w:p>
        </w:tc>
        <w:tc>
          <w:tcPr>
            <w:tcW w:w="5664" w:type="dxa"/>
          </w:tcPr>
          <w:p w14:paraId="746AFBF5" w14:textId="1EF40D1A" w:rsidR="007F3A68" w:rsidRDefault="00634381" w:rsidP="00634381">
            <w:pPr>
              <w:tabs>
                <w:tab w:val="left" w:pos="567"/>
              </w:tabs>
              <w:spacing w:line="360" w:lineRule="auto"/>
              <w:jc w:val="both"/>
              <w:rPr>
                <w:rFonts w:cs="Times New Roman"/>
                <w:szCs w:val="28"/>
                <w:lang w:val="uk-UA"/>
              </w:rPr>
            </w:pPr>
            <w:r>
              <w:rPr>
                <w:rFonts w:cs="Times New Roman"/>
                <w:szCs w:val="28"/>
                <w:lang w:val="uk-UA"/>
              </w:rPr>
              <w:t>Процес переходу</w:t>
            </w:r>
            <w:r w:rsidR="007F3A68" w:rsidRPr="000B4978">
              <w:rPr>
                <w:rFonts w:cs="Times New Roman"/>
                <w:szCs w:val="28"/>
                <w:lang w:val="uk-UA"/>
              </w:rPr>
              <w:t xml:space="preserve"> від </w:t>
            </w:r>
            <w:r>
              <w:rPr>
                <w:rFonts w:cs="Times New Roman"/>
                <w:szCs w:val="28"/>
                <w:lang w:val="uk-UA"/>
              </w:rPr>
              <w:t xml:space="preserve">вихідної мови до мови перекладу. </w:t>
            </w:r>
            <w:r w:rsidR="007F3A68">
              <w:rPr>
                <w:rFonts w:cs="Times New Roman"/>
                <w:szCs w:val="28"/>
                <w:lang w:val="uk-UA"/>
              </w:rPr>
              <w:t>П</w:t>
            </w:r>
            <w:r w:rsidR="007F3A68" w:rsidRPr="000B4978">
              <w:rPr>
                <w:rFonts w:cs="Times New Roman"/>
                <w:szCs w:val="28"/>
                <w:lang w:val="uk-UA"/>
              </w:rPr>
              <w:t>ер</w:t>
            </w:r>
            <w:r w:rsidR="007F3A68">
              <w:rPr>
                <w:rFonts w:cs="Times New Roman"/>
                <w:szCs w:val="28"/>
                <w:lang w:val="uk-UA"/>
              </w:rPr>
              <w:t>екладач повинен</w:t>
            </w:r>
            <w:r w:rsidR="007F3A68" w:rsidRPr="000B4978">
              <w:rPr>
                <w:rFonts w:cs="Times New Roman"/>
                <w:szCs w:val="28"/>
                <w:lang w:val="uk-UA"/>
              </w:rPr>
              <w:t xml:space="preserve"> </w:t>
            </w:r>
            <w:r w:rsidR="007F3A68">
              <w:rPr>
                <w:rFonts w:cs="Times New Roman"/>
                <w:szCs w:val="28"/>
                <w:lang w:val="uk-UA"/>
              </w:rPr>
              <w:t xml:space="preserve">дотримуватися основних норм мови. </w:t>
            </w:r>
          </w:p>
        </w:tc>
      </w:tr>
      <w:tr w:rsidR="007F3A68" w:rsidRPr="00634381" w14:paraId="2D57F755" w14:textId="77777777" w:rsidTr="00BD0CE6">
        <w:tc>
          <w:tcPr>
            <w:tcW w:w="3681" w:type="dxa"/>
          </w:tcPr>
          <w:p w14:paraId="0240D799" w14:textId="77777777" w:rsidR="007F3A68" w:rsidRDefault="007F3A68" w:rsidP="00BD0CE6">
            <w:pPr>
              <w:tabs>
                <w:tab w:val="left" w:pos="567"/>
              </w:tabs>
              <w:spacing w:line="360" w:lineRule="auto"/>
              <w:jc w:val="center"/>
              <w:rPr>
                <w:rFonts w:cs="Times New Roman"/>
                <w:i/>
                <w:szCs w:val="28"/>
                <w:lang w:val="uk-UA"/>
              </w:rPr>
            </w:pPr>
          </w:p>
          <w:p w14:paraId="0C9BC02F" w14:textId="77777777" w:rsidR="007F3A68" w:rsidRDefault="007F3A68" w:rsidP="00BD0CE6">
            <w:pPr>
              <w:tabs>
                <w:tab w:val="left" w:pos="567"/>
              </w:tabs>
              <w:spacing w:line="360" w:lineRule="auto"/>
              <w:jc w:val="center"/>
              <w:rPr>
                <w:rFonts w:cs="Times New Roman"/>
                <w:i/>
                <w:szCs w:val="28"/>
                <w:lang w:val="uk-UA"/>
              </w:rPr>
            </w:pPr>
          </w:p>
          <w:p w14:paraId="4E287603" w14:textId="77777777" w:rsidR="007F3A68" w:rsidRDefault="007F3A68" w:rsidP="00BD0CE6">
            <w:pPr>
              <w:tabs>
                <w:tab w:val="left" w:pos="567"/>
              </w:tabs>
              <w:spacing w:line="360" w:lineRule="auto"/>
              <w:jc w:val="center"/>
              <w:rPr>
                <w:rFonts w:cs="Times New Roman"/>
                <w:i/>
                <w:szCs w:val="28"/>
                <w:lang w:val="uk-UA"/>
              </w:rPr>
            </w:pPr>
            <w:r w:rsidRPr="000B4978">
              <w:rPr>
                <w:rFonts w:cs="Times New Roman"/>
                <w:i/>
                <w:szCs w:val="28"/>
                <w:lang w:val="uk-UA"/>
              </w:rPr>
              <w:t>Транспозиція</w:t>
            </w:r>
          </w:p>
        </w:tc>
        <w:tc>
          <w:tcPr>
            <w:tcW w:w="5664" w:type="dxa"/>
          </w:tcPr>
          <w:p w14:paraId="01441EA3" w14:textId="6B4D480B" w:rsidR="007F3A68" w:rsidRDefault="000D557A" w:rsidP="00634381">
            <w:pPr>
              <w:tabs>
                <w:tab w:val="left" w:pos="567"/>
              </w:tabs>
              <w:spacing w:line="360" w:lineRule="auto"/>
              <w:jc w:val="both"/>
              <w:rPr>
                <w:rFonts w:cs="Times New Roman"/>
                <w:szCs w:val="28"/>
                <w:lang w:val="uk-UA"/>
              </w:rPr>
            </w:pPr>
            <w:r>
              <w:rPr>
                <w:rFonts w:cs="Times New Roman"/>
                <w:szCs w:val="28"/>
                <w:lang w:val="uk-UA"/>
              </w:rPr>
              <w:t>«</w:t>
            </w:r>
            <w:r w:rsidR="007F3A68">
              <w:rPr>
                <w:rFonts w:cs="Times New Roman"/>
                <w:szCs w:val="28"/>
                <w:lang w:val="uk-UA"/>
              </w:rPr>
              <w:t>П</w:t>
            </w:r>
            <w:r w:rsidR="007F3A68" w:rsidRPr="000B4978">
              <w:rPr>
                <w:rFonts w:cs="Times New Roman"/>
                <w:szCs w:val="28"/>
                <w:lang w:val="uk-UA"/>
              </w:rPr>
              <w:t>ерехід слова</w:t>
            </w:r>
            <w:r w:rsidR="00634381">
              <w:rPr>
                <w:rFonts w:cs="Times New Roman"/>
                <w:szCs w:val="28"/>
                <w:lang w:val="uk-UA"/>
              </w:rPr>
              <w:t xml:space="preserve"> з однієї частини мови в іншу</w:t>
            </w:r>
            <w:r>
              <w:rPr>
                <w:rFonts w:cs="Times New Roman"/>
                <w:szCs w:val="28"/>
                <w:lang w:val="uk-UA"/>
              </w:rPr>
              <w:t>»</w:t>
            </w:r>
            <w:r w:rsidRPr="000D557A">
              <w:rPr>
                <w:rFonts w:cs="Times New Roman"/>
                <w:szCs w:val="28"/>
                <w:lang w:val="uk-UA"/>
              </w:rPr>
              <w:t xml:space="preserve"> [22</w:t>
            </w:r>
            <w:r>
              <w:rPr>
                <w:rFonts w:cs="Times New Roman"/>
                <w:szCs w:val="28"/>
                <w:lang w:val="uk-UA"/>
              </w:rPr>
              <w:t>]</w:t>
            </w:r>
            <w:r w:rsidR="00634381">
              <w:rPr>
                <w:rFonts w:cs="Times New Roman"/>
                <w:szCs w:val="28"/>
                <w:lang w:val="uk-UA"/>
              </w:rPr>
              <w:t>.</w:t>
            </w:r>
            <w:r w:rsidR="007F3A68" w:rsidRPr="000B4978">
              <w:rPr>
                <w:rFonts w:cs="Times New Roman"/>
                <w:szCs w:val="28"/>
                <w:lang w:val="uk-UA"/>
              </w:rPr>
              <w:t xml:space="preserve"> </w:t>
            </w:r>
            <w:r w:rsidR="00634381">
              <w:rPr>
                <w:rFonts w:cs="Times New Roman"/>
                <w:szCs w:val="28"/>
                <w:lang w:val="uk-UA"/>
              </w:rPr>
              <w:t>Можна використовувати форму однієї мови</w:t>
            </w:r>
            <w:r w:rsidR="007F3A68" w:rsidRPr="000B4978">
              <w:rPr>
                <w:rFonts w:cs="Times New Roman"/>
                <w:szCs w:val="28"/>
                <w:lang w:val="uk-UA"/>
              </w:rPr>
              <w:t xml:space="preserve"> у функції іншої. </w:t>
            </w:r>
            <w:r w:rsidR="00634381">
              <w:rPr>
                <w:rFonts w:cs="Times New Roman"/>
                <w:szCs w:val="28"/>
                <w:lang w:val="uk-UA"/>
              </w:rPr>
              <w:t>Можливе застосування в межах однієї мови та</w:t>
            </w:r>
            <w:r w:rsidR="007F3A68" w:rsidRPr="000B4978">
              <w:rPr>
                <w:rFonts w:cs="Times New Roman"/>
                <w:szCs w:val="28"/>
                <w:lang w:val="uk-UA"/>
              </w:rPr>
              <w:t xml:space="preserve"> при перекладі.</w:t>
            </w:r>
          </w:p>
        </w:tc>
      </w:tr>
      <w:tr w:rsidR="007F3A68" w14:paraId="26EF03C7" w14:textId="77777777" w:rsidTr="00BD0CE6">
        <w:tc>
          <w:tcPr>
            <w:tcW w:w="3681" w:type="dxa"/>
          </w:tcPr>
          <w:p w14:paraId="22B8407D" w14:textId="77777777" w:rsidR="007F3A68" w:rsidRDefault="007F3A68" w:rsidP="00BD0CE6">
            <w:pPr>
              <w:tabs>
                <w:tab w:val="left" w:pos="567"/>
              </w:tabs>
              <w:spacing w:line="360" w:lineRule="auto"/>
              <w:rPr>
                <w:rFonts w:cs="Times New Roman"/>
                <w:i/>
                <w:szCs w:val="28"/>
                <w:lang w:val="uk-UA"/>
              </w:rPr>
            </w:pPr>
          </w:p>
          <w:p w14:paraId="118EBAC4" w14:textId="77777777" w:rsidR="007F3A68" w:rsidRDefault="007F3A68" w:rsidP="00BD0CE6">
            <w:pPr>
              <w:tabs>
                <w:tab w:val="left" w:pos="567"/>
              </w:tabs>
              <w:spacing w:line="360" w:lineRule="auto"/>
              <w:jc w:val="center"/>
              <w:rPr>
                <w:rFonts w:cs="Times New Roman"/>
                <w:i/>
                <w:szCs w:val="28"/>
                <w:lang w:val="uk-UA"/>
              </w:rPr>
            </w:pPr>
            <w:r>
              <w:rPr>
                <w:rFonts w:cs="Times New Roman"/>
                <w:i/>
                <w:szCs w:val="28"/>
                <w:lang w:val="uk-UA"/>
              </w:rPr>
              <w:t>Модуляція</w:t>
            </w:r>
          </w:p>
        </w:tc>
        <w:tc>
          <w:tcPr>
            <w:tcW w:w="5664" w:type="dxa"/>
          </w:tcPr>
          <w:p w14:paraId="2B9FA7A4" w14:textId="65932115" w:rsidR="007F3A68" w:rsidRDefault="00525E63" w:rsidP="00525E63">
            <w:pPr>
              <w:tabs>
                <w:tab w:val="left" w:pos="567"/>
              </w:tabs>
              <w:spacing w:line="360" w:lineRule="auto"/>
              <w:jc w:val="both"/>
              <w:rPr>
                <w:rFonts w:cs="Times New Roman"/>
                <w:szCs w:val="28"/>
                <w:lang w:val="uk-UA"/>
              </w:rPr>
            </w:pPr>
            <w:r>
              <w:rPr>
                <w:rFonts w:cs="Times New Roman"/>
                <w:szCs w:val="28"/>
                <w:lang w:val="uk-UA"/>
              </w:rPr>
              <w:t>Використовують, коли</w:t>
            </w:r>
            <w:r w:rsidR="007F3A68" w:rsidRPr="000B4978">
              <w:rPr>
                <w:rFonts w:cs="Times New Roman"/>
                <w:szCs w:val="28"/>
                <w:lang w:val="uk-UA"/>
              </w:rPr>
              <w:t xml:space="preserve"> </w:t>
            </w:r>
            <w:r w:rsidR="000D557A">
              <w:rPr>
                <w:rFonts w:cs="Times New Roman"/>
                <w:szCs w:val="28"/>
                <w:lang w:val="uk-UA"/>
              </w:rPr>
              <w:t>«</w:t>
            </w:r>
            <w:r w:rsidR="007F3A68" w:rsidRPr="000B4978">
              <w:rPr>
                <w:rFonts w:cs="Times New Roman"/>
                <w:szCs w:val="28"/>
                <w:lang w:val="uk-UA"/>
              </w:rPr>
              <w:t>дослівний чи транспонований переклад дає гр</w:t>
            </w:r>
            <w:r>
              <w:rPr>
                <w:rFonts w:cs="Times New Roman"/>
                <w:szCs w:val="28"/>
                <w:lang w:val="uk-UA"/>
              </w:rPr>
              <w:t>аматично правильне висловлення</w:t>
            </w:r>
            <w:r w:rsidR="000D557A">
              <w:rPr>
                <w:rFonts w:cs="Times New Roman"/>
                <w:szCs w:val="28"/>
                <w:lang w:val="uk-UA"/>
              </w:rPr>
              <w:t>»</w:t>
            </w:r>
            <w:r w:rsidR="000D557A">
              <w:t xml:space="preserve"> </w:t>
            </w:r>
            <w:r w:rsidR="000D557A">
              <w:rPr>
                <w:rFonts w:cs="Times New Roman"/>
                <w:szCs w:val="28"/>
                <w:lang w:val="uk-UA"/>
              </w:rPr>
              <w:t>[27]</w:t>
            </w:r>
            <w:r>
              <w:rPr>
                <w:rFonts w:cs="Times New Roman"/>
                <w:szCs w:val="28"/>
                <w:lang w:val="uk-UA"/>
              </w:rPr>
              <w:t>.</w:t>
            </w:r>
          </w:p>
        </w:tc>
      </w:tr>
      <w:tr w:rsidR="007F3A68" w14:paraId="452114F6" w14:textId="77777777" w:rsidTr="00BD0CE6">
        <w:tc>
          <w:tcPr>
            <w:tcW w:w="3681" w:type="dxa"/>
          </w:tcPr>
          <w:p w14:paraId="3A70A62C" w14:textId="77777777" w:rsidR="007F3A68" w:rsidRDefault="007F3A68" w:rsidP="00BD0CE6">
            <w:pPr>
              <w:tabs>
                <w:tab w:val="left" w:pos="567"/>
              </w:tabs>
              <w:spacing w:line="360" w:lineRule="auto"/>
              <w:jc w:val="center"/>
              <w:rPr>
                <w:rFonts w:cs="Times New Roman"/>
                <w:i/>
                <w:szCs w:val="28"/>
                <w:lang w:val="uk-UA"/>
              </w:rPr>
            </w:pPr>
          </w:p>
          <w:p w14:paraId="0EA3C303" w14:textId="77777777" w:rsidR="007F3A68" w:rsidRDefault="007F3A68" w:rsidP="00BD0CE6">
            <w:pPr>
              <w:tabs>
                <w:tab w:val="left" w:pos="567"/>
              </w:tabs>
              <w:spacing w:line="360" w:lineRule="auto"/>
              <w:jc w:val="center"/>
              <w:rPr>
                <w:rFonts w:cs="Times New Roman"/>
                <w:i/>
                <w:szCs w:val="28"/>
                <w:lang w:val="uk-UA"/>
              </w:rPr>
            </w:pPr>
            <w:proofErr w:type="spellStart"/>
            <w:r>
              <w:rPr>
                <w:rFonts w:cs="Times New Roman"/>
                <w:i/>
                <w:szCs w:val="28"/>
                <w:lang w:val="uk-UA"/>
              </w:rPr>
              <w:t>Еквіваленція</w:t>
            </w:r>
            <w:proofErr w:type="spellEnd"/>
          </w:p>
        </w:tc>
        <w:tc>
          <w:tcPr>
            <w:tcW w:w="5664" w:type="dxa"/>
          </w:tcPr>
          <w:p w14:paraId="3B7CFDCA" w14:textId="248B7B87" w:rsidR="007F3A68" w:rsidRDefault="000D557A" w:rsidP="00BD0CE6">
            <w:pPr>
              <w:tabs>
                <w:tab w:val="left" w:pos="567"/>
              </w:tabs>
              <w:spacing w:line="360" w:lineRule="auto"/>
              <w:jc w:val="both"/>
              <w:rPr>
                <w:rFonts w:cs="Times New Roman"/>
                <w:szCs w:val="28"/>
                <w:lang w:val="uk-UA"/>
              </w:rPr>
            </w:pPr>
            <w:r>
              <w:rPr>
                <w:rFonts w:cs="Times New Roman"/>
                <w:szCs w:val="28"/>
                <w:lang w:val="uk-UA"/>
              </w:rPr>
              <w:t xml:space="preserve">Вихідний </w:t>
            </w:r>
            <w:r w:rsidR="007F3A68" w:rsidRPr="000B4978">
              <w:rPr>
                <w:rFonts w:cs="Times New Roman"/>
                <w:szCs w:val="28"/>
                <w:lang w:val="uk-UA"/>
              </w:rPr>
              <w:t>і текст перекл</w:t>
            </w:r>
            <w:r>
              <w:rPr>
                <w:rFonts w:cs="Times New Roman"/>
                <w:szCs w:val="28"/>
                <w:lang w:val="uk-UA"/>
              </w:rPr>
              <w:t xml:space="preserve">аду </w:t>
            </w:r>
            <w:r w:rsidR="007F3A68">
              <w:rPr>
                <w:rFonts w:cs="Times New Roman"/>
                <w:szCs w:val="28"/>
                <w:lang w:val="uk-UA"/>
              </w:rPr>
              <w:t xml:space="preserve">описують ту саму ситуацію, використовуючи </w:t>
            </w:r>
            <w:r w:rsidR="007F3A68" w:rsidRPr="000B4978">
              <w:rPr>
                <w:rFonts w:cs="Times New Roman"/>
                <w:szCs w:val="28"/>
                <w:lang w:val="uk-UA"/>
              </w:rPr>
              <w:t>різні стилістичні і структурні засоби.</w:t>
            </w:r>
            <w:r w:rsidR="007F3A68">
              <w:rPr>
                <w:rFonts w:cs="Times New Roman"/>
                <w:szCs w:val="28"/>
                <w:lang w:val="uk-UA"/>
              </w:rPr>
              <w:t xml:space="preserve"> </w:t>
            </w:r>
          </w:p>
        </w:tc>
      </w:tr>
      <w:tr w:rsidR="007F3A68" w14:paraId="3D09F91D" w14:textId="77777777" w:rsidTr="00BD0CE6">
        <w:tc>
          <w:tcPr>
            <w:tcW w:w="3681" w:type="dxa"/>
          </w:tcPr>
          <w:p w14:paraId="212DEE65" w14:textId="77777777" w:rsidR="007F3A68" w:rsidRDefault="007F3A68" w:rsidP="00BD0CE6">
            <w:pPr>
              <w:tabs>
                <w:tab w:val="left" w:pos="567"/>
              </w:tabs>
              <w:spacing w:line="360" w:lineRule="auto"/>
              <w:jc w:val="center"/>
              <w:rPr>
                <w:rFonts w:cs="Times New Roman"/>
                <w:i/>
                <w:szCs w:val="28"/>
                <w:lang w:val="uk-UA"/>
              </w:rPr>
            </w:pPr>
          </w:p>
          <w:p w14:paraId="7A1F680A" w14:textId="77777777" w:rsidR="007F3A68" w:rsidRDefault="007F3A68" w:rsidP="00BD0CE6">
            <w:pPr>
              <w:tabs>
                <w:tab w:val="left" w:pos="567"/>
              </w:tabs>
              <w:spacing w:line="360" w:lineRule="auto"/>
              <w:jc w:val="center"/>
              <w:rPr>
                <w:rFonts w:cs="Times New Roman"/>
                <w:i/>
                <w:szCs w:val="28"/>
                <w:lang w:val="uk-UA"/>
              </w:rPr>
            </w:pPr>
            <w:r>
              <w:rPr>
                <w:rFonts w:cs="Times New Roman"/>
                <w:i/>
                <w:szCs w:val="28"/>
                <w:lang w:val="uk-UA"/>
              </w:rPr>
              <w:t>Адаптація</w:t>
            </w:r>
          </w:p>
        </w:tc>
        <w:tc>
          <w:tcPr>
            <w:tcW w:w="5664" w:type="dxa"/>
          </w:tcPr>
          <w:p w14:paraId="21E72F30" w14:textId="69B7CA19" w:rsidR="007F3A68" w:rsidRPr="00957F54" w:rsidRDefault="00525E63" w:rsidP="00525E63">
            <w:pPr>
              <w:tabs>
                <w:tab w:val="left" w:pos="567"/>
              </w:tabs>
              <w:spacing w:line="360" w:lineRule="auto"/>
              <w:jc w:val="both"/>
              <w:rPr>
                <w:rFonts w:cs="Times New Roman"/>
                <w:szCs w:val="28"/>
                <w:lang w:val="uk-UA"/>
              </w:rPr>
            </w:pPr>
            <w:r>
              <w:rPr>
                <w:rFonts w:cs="Times New Roman"/>
                <w:szCs w:val="28"/>
                <w:lang w:val="uk-UA"/>
              </w:rPr>
              <w:t>Доцільно використовувати, коли «в</w:t>
            </w:r>
            <w:r w:rsidR="007F3A68" w:rsidRPr="000B4978">
              <w:rPr>
                <w:rFonts w:cs="Times New Roman"/>
                <w:szCs w:val="28"/>
                <w:lang w:val="uk-UA"/>
              </w:rPr>
              <w:t xml:space="preserve"> мові перекладу не існує ситуації, про </w:t>
            </w:r>
            <w:r w:rsidR="000D557A">
              <w:rPr>
                <w:rFonts w:cs="Times New Roman"/>
                <w:szCs w:val="28"/>
                <w:lang w:val="uk-UA"/>
              </w:rPr>
              <w:t xml:space="preserve">яку йдеться у вихідній мові» </w:t>
            </w:r>
            <w:r w:rsidR="007F3A68" w:rsidRPr="00957F54">
              <w:rPr>
                <w:rFonts w:cs="Times New Roman"/>
                <w:szCs w:val="28"/>
                <w:lang w:val="uk-UA"/>
              </w:rPr>
              <w:t>[</w:t>
            </w:r>
            <w:r w:rsidR="00467AD7" w:rsidRPr="00467AD7">
              <w:rPr>
                <w:rFonts w:cs="Times New Roman"/>
                <w:szCs w:val="28"/>
                <w:lang w:val="uk-UA"/>
              </w:rPr>
              <w:t>22</w:t>
            </w:r>
            <w:r w:rsidR="007F3A68">
              <w:rPr>
                <w:rFonts w:cs="Times New Roman"/>
                <w:szCs w:val="28"/>
                <w:lang w:val="uk-UA"/>
              </w:rPr>
              <w:t>].</w:t>
            </w:r>
          </w:p>
        </w:tc>
      </w:tr>
    </w:tbl>
    <w:p w14:paraId="001D2C63" w14:textId="77777777" w:rsidR="000D557A" w:rsidRDefault="007F3A68" w:rsidP="007F3A68">
      <w:pPr>
        <w:tabs>
          <w:tab w:val="left" w:pos="567"/>
        </w:tabs>
        <w:spacing w:after="0" w:line="360" w:lineRule="auto"/>
        <w:jc w:val="both"/>
        <w:rPr>
          <w:rFonts w:cs="Times New Roman"/>
          <w:szCs w:val="28"/>
          <w:lang w:val="uk-UA"/>
        </w:rPr>
      </w:pPr>
      <w:r>
        <w:rPr>
          <w:rFonts w:cs="Times New Roman"/>
          <w:szCs w:val="28"/>
          <w:lang w:val="uk-UA"/>
        </w:rPr>
        <w:t xml:space="preserve">        </w:t>
      </w:r>
    </w:p>
    <w:p w14:paraId="42A69B9C" w14:textId="00A3A6B7" w:rsidR="007F3A68" w:rsidRDefault="000D557A" w:rsidP="000D557A">
      <w:pPr>
        <w:tabs>
          <w:tab w:val="left" w:pos="567"/>
        </w:tabs>
        <w:spacing w:after="0" w:line="360" w:lineRule="auto"/>
        <w:jc w:val="both"/>
        <w:rPr>
          <w:rFonts w:cs="Times New Roman"/>
          <w:szCs w:val="28"/>
          <w:lang w:val="uk-UA"/>
        </w:rPr>
      </w:pPr>
      <w:r>
        <w:rPr>
          <w:rFonts w:cs="Times New Roman"/>
          <w:szCs w:val="28"/>
          <w:lang w:val="uk-UA"/>
        </w:rPr>
        <w:t xml:space="preserve">        </w:t>
      </w:r>
      <w:r w:rsidR="00967A7D">
        <w:rPr>
          <w:rFonts w:cs="Times New Roman"/>
          <w:szCs w:val="28"/>
          <w:lang w:val="uk-UA"/>
        </w:rPr>
        <w:t xml:space="preserve">Отже, переклад є </w:t>
      </w:r>
      <w:r w:rsidR="007F3A68">
        <w:rPr>
          <w:rFonts w:cs="Times New Roman"/>
          <w:szCs w:val="28"/>
          <w:lang w:val="uk-UA"/>
        </w:rPr>
        <w:t>відтворення</w:t>
      </w:r>
      <w:r w:rsidR="00967A7D">
        <w:rPr>
          <w:rFonts w:cs="Times New Roman"/>
          <w:szCs w:val="28"/>
          <w:lang w:val="uk-UA"/>
        </w:rPr>
        <w:t>м</w:t>
      </w:r>
      <w:r w:rsidR="007F3A68">
        <w:rPr>
          <w:rFonts w:cs="Times New Roman"/>
          <w:szCs w:val="28"/>
          <w:lang w:val="uk-UA"/>
        </w:rPr>
        <w:t xml:space="preserve"> оригіналу засобами іншої мови зі збереженням єдності змісту і форми. Перед перекладачем стоїть важливе завдання не тільки зробити адекватний переклад, але й передати зміст та емоційний стан.</w:t>
      </w:r>
    </w:p>
    <w:p w14:paraId="0CAC93DB" w14:textId="440C51AA" w:rsidR="007F3A68" w:rsidRDefault="007F3A68" w:rsidP="007F3A68">
      <w:pPr>
        <w:tabs>
          <w:tab w:val="left" w:pos="567"/>
        </w:tabs>
        <w:spacing w:line="360" w:lineRule="auto"/>
        <w:jc w:val="both"/>
        <w:rPr>
          <w:rFonts w:cs="Times New Roman"/>
          <w:szCs w:val="28"/>
          <w:lang w:val="uk-UA"/>
        </w:rPr>
      </w:pPr>
      <w:r>
        <w:rPr>
          <w:rFonts w:cs="Times New Roman"/>
          <w:szCs w:val="28"/>
          <w:lang w:val="uk-UA"/>
        </w:rPr>
        <w:t xml:space="preserve">        Існує </w:t>
      </w:r>
      <w:r w:rsidRPr="0026112F">
        <w:rPr>
          <w:rFonts w:cs="Times New Roman"/>
          <w:szCs w:val="28"/>
          <w:lang w:val="uk-UA"/>
        </w:rPr>
        <w:t xml:space="preserve">дві основні </w:t>
      </w:r>
      <w:r>
        <w:rPr>
          <w:rFonts w:cs="Times New Roman"/>
          <w:szCs w:val="28"/>
          <w:lang w:val="uk-UA"/>
        </w:rPr>
        <w:t>функції перекладу – інформативна та творча</w:t>
      </w:r>
      <w:r w:rsidR="00DA4BA9">
        <w:rPr>
          <w:rFonts w:cs="Times New Roman"/>
          <w:szCs w:val="28"/>
          <w:lang w:val="uk-UA"/>
        </w:rPr>
        <w:t xml:space="preserve">. </w:t>
      </w:r>
      <w:r w:rsidR="000D557A">
        <w:rPr>
          <w:rFonts w:cs="Times New Roman"/>
          <w:szCs w:val="28"/>
          <w:lang w:val="uk-UA"/>
        </w:rPr>
        <w:t>«</w:t>
      </w:r>
      <w:r w:rsidR="00DA4BA9">
        <w:rPr>
          <w:rFonts w:cs="Times New Roman"/>
          <w:szCs w:val="28"/>
          <w:lang w:val="uk-UA"/>
        </w:rPr>
        <w:t>Художній переклад</w:t>
      </w:r>
      <w:r w:rsidR="000D557A">
        <w:rPr>
          <w:rFonts w:cs="Times New Roman"/>
          <w:szCs w:val="28"/>
          <w:lang w:val="uk-UA"/>
        </w:rPr>
        <w:t>»</w:t>
      </w:r>
      <w:r w:rsidR="00DA4BA9">
        <w:rPr>
          <w:rFonts w:cs="Times New Roman"/>
          <w:szCs w:val="28"/>
          <w:lang w:val="uk-UA"/>
        </w:rPr>
        <w:t xml:space="preserve"> є </w:t>
      </w:r>
      <w:r w:rsidRPr="0026112F">
        <w:rPr>
          <w:rFonts w:cs="Times New Roman"/>
          <w:szCs w:val="28"/>
          <w:lang w:val="uk-UA"/>
        </w:rPr>
        <w:t>відтворення</w:t>
      </w:r>
      <w:r w:rsidR="00DA4BA9">
        <w:rPr>
          <w:rFonts w:cs="Times New Roman"/>
          <w:szCs w:val="28"/>
          <w:lang w:val="uk-UA"/>
        </w:rPr>
        <w:t>м</w:t>
      </w:r>
      <w:r w:rsidRPr="0026112F">
        <w:rPr>
          <w:rFonts w:cs="Times New Roman"/>
          <w:szCs w:val="28"/>
          <w:lang w:val="uk-UA"/>
        </w:rPr>
        <w:t xml:space="preserve"> засобами рідної мови особливостей чужомовного літературного тексту в неро</w:t>
      </w:r>
      <w:r>
        <w:rPr>
          <w:rFonts w:cs="Times New Roman"/>
          <w:szCs w:val="28"/>
          <w:lang w:val="uk-UA"/>
        </w:rPr>
        <w:t xml:space="preserve">зривній єдності змісту і форми. </w:t>
      </w:r>
      <w:r w:rsidR="00525E63">
        <w:rPr>
          <w:rFonts w:cs="Times New Roman"/>
          <w:szCs w:val="28"/>
          <w:lang w:val="uk-UA"/>
        </w:rPr>
        <w:t xml:space="preserve">Дослідники вкотре </w:t>
      </w:r>
      <w:r w:rsidR="00525E63">
        <w:rPr>
          <w:rFonts w:cs="Times New Roman"/>
          <w:szCs w:val="28"/>
          <w:lang w:val="uk-UA"/>
        </w:rPr>
        <w:lastRenderedPageBreak/>
        <w:t>наголошують, що «п</w:t>
      </w:r>
      <w:r w:rsidRPr="0026112F">
        <w:rPr>
          <w:rFonts w:cs="Times New Roman"/>
          <w:szCs w:val="28"/>
          <w:lang w:val="uk-UA"/>
        </w:rPr>
        <w:t xml:space="preserve">ереклад є одним із важливих елементів </w:t>
      </w:r>
      <w:r>
        <w:rPr>
          <w:rFonts w:cs="Times New Roman"/>
          <w:szCs w:val="28"/>
          <w:lang w:val="uk-UA"/>
        </w:rPr>
        <w:t>сприйняття літератури іноземною мовою</w:t>
      </w:r>
      <w:r w:rsidR="00525E63">
        <w:rPr>
          <w:rFonts w:cs="Times New Roman"/>
          <w:szCs w:val="28"/>
          <w:lang w:val="uk-UA"/>
        </w:rPr>
        <w:t>»</w:t>
      </w:r>
      <w:r>
        <w:rPr>
          <w:rFonts w:cs="Times New Roman"/>
          <w:szCs w:val="28"/>
          <w:lang w:val="uk-UA"/>
        </w:rPr>
        <w:t xml:space="preserve"> </w:t>
      </w:r>
      <w:r w:rsidRPr="00957F54">
        <w:rPr>
          <w:rFonts w:cs="Times New Roman"/>
          <w:szCs w:val="28"/>
          <w:lang w:val="uk-UA"/>
        </w:rPr>
        <w:t>[</w:t>
      </w:r>
      <w:r w:rsidR="00483165" w:rsidRPr="00525E63">
        <w:rPr>
          <w:rFonts w:cs="Times New Roman"/>
          <w:szCs w:val="28"/>
          <w:lang w:val="uk-UA"/>
        </w:rPr>
        <w:t>22</w:t>
      </w:r>
      <w:r>
        <w:rPr>
          <w:rFonts w:cs="Times New Roman"/>
          <w:szCs w:val="28"/>
          <w:lang w:val="uk-UA"/>
        </w:rPr>
        <w:t>].</w:t>
      </w:r>
    </w:p>
    <w:p w14:paraId="53B0E66A" w14:textId="77777777" w:rsidR="007F3A68" w:rsidRDefault="007F3A68" w:rsidP="00467AD7">
      <w:pPr>
        <w:spacing w:after="0" w:line="360" w:lineRule="auto"/>
        <w:jc w:val="center"/>
        <w:rPr>
          <w:rFonts w:cs="Times New Roman"/>
          <w:b/>
          <w:szCs w:val="28"/>
          <w:lang w:val="uk-UA"/>
        </w:rPr>
      </w:pPr>
      <w:r>
        <w:rPr>
          <w:rFonts w:cs="Times New Roman"/>
          <w:b/>
          <w:szCs w:val="28"/>
          <w:lang w:val="uk-UA"/>
        </w:rPr>
        <w:t>3.3.</w:t>
      </w:r>
      <w:r w:rsidRPr="00A558FB">
        <w:rPr>
          <w:rFonts w:cs="Times New Roman"/>
          <w:b/>
          <w:szCs w:val="28"/>
          <w:lang w:val="uk-UA"/>
        </w:rPr>
        <w:t xml:space="preserve"> Особливості перекладу </w:t>
      </w:r>
      <w:r>
        <w:rPr>
          <w:rFonts w:cs="Times New Roman"/>
          <w:b/>
          <w:szCs w:val="28"/>
          <w:lang w:val="uk-UA"/>
        </w:rPr>
        <w:t xml:space="preserve">соматичних </w:t>
      </w:r>
      <w:r w:rsidRPr="00A558FB">
        <w:rPr>
          <w:rFonts w:cs="Times New Roman"/>
          <w:b/>
          <w:szCs w:val="28"/>
          <w:lang w:val="uk-UA"/>
        </w:rPr>
        <w:t>конструкцій на позначення душевного стану</w:t>
      </w:r>
    </w:p>
    <w:p w14:paraId="448450A4" w14:textId="325506AE" w:rsidR="007F3A68" w:rsidRPr="00EF52E7" w:rsidRDefault="007F3A68" w:rsidP="00467AD7">
      <w:pPr>
        <w:tabs>
          <w:tab w:val="left" w:pos="567"/>
        </w:tabs>
        <w:spacing w:after="0" w:line="360" w:lineRule="auto"/>
        <w:jc w:val="both"/>
        <w:rPr>
          <w:rFonts w:cs="Times New Roman"/>
          <w:iCs/>
          <w:szCs w:val="28"/>
          <w:lang w:val="uk-UA"/>
        </w:rPr>
      </w:pPr>
      <w:r>
        <w:rPr>
          <w:rFonts w:cs="Times New Roman"/>
          <w:szCs w:val="28"/>
          <w:lang w:val="uk-UA"/>
        </w:rPr>
        <w:t xml:space="preserve">        При перекладі соматичних </w:t>
      </w:r>
      <w:r w:rsidRPr="008926E7">
        <w:rPr>
          <w:rFonts w:cs="Times New Roman"/>
          <w:szCs w:val="28"/>
          <w:lang w:val="uk-UA"/>
        </w:rPr>
        <w:t>конструкцій</w:t>
      </w:r>
      <w:r>
        <w:rPr>
          <w:rFonts w:cs="Times New Roman"/>
          <w:szCs w:val="28"/>
          <w:lang w:val="uk-UA"/>
        </w:rPr>
        <w:t xml:space="preserve"> на позначення душевного стану</w:t>
      </w:r>
      <w:r w:rsidRPr="008926E7">
        <w:rPr>
          <w:rFonts w:cs="Times New Roman"/>
          <w:szCs w:val="28"/>
          <w:lang w:val="uk-UA"/>
        </w:rPr>
        <w:t xml:space="preserve"> в аналізованих текстах виділено </w:t>
      </w:r>
      <w:r>
        <w:rPr>
          <w:rFonts w:cs="Times New Roman"/>
          <w:szCs w:val="28"/>
          <w:lang w:val="uk-UA"/>
        </w:rPr>
        <w:t>вісім конструкцій, 10% з яких становить  заміна займенника на прийменник, 10% – синонімічна замі</w:t>
      </w:r>
      <w:r w:rsidR="00580313">
        <w:rPr>
          <w:rFonts w:cs="Times New Roman"/>
          <w:szCs w:val="28"/>
          <w:lang w:val="uk-UA"/>
        </w:rPr>
        <w:t>на, 10% – опущення, 10% – генералі</w:t>
      </w:r>
      <w:r w:rsidR="00505B44">
        <w:rPr>
          <w:rFonts w:cs="Times New Roman"/>
          <w:szCs w:val="28"/>
          <w:lang w:val="uk-UA"/>
        </w:rPr>
        <w:t xml:space="preserve">зація, 60% </w:t>
      </w:r>
      <w:r>
        <w:rPr>
          <w:rFonts w:cs="Times New Roman"/>
          <w:szCs w:val="28"/>
          <w:lang w:val="uk-UA"/>
        </w:rPr>
        <w:t xml:space="preserve">– трансформації зі словом </w:t>
      </w:r>
      <w:r w:rsidRPr="006E69F5">
        <w:rPr>
          <w:rFonts w:cs="Times New Roman"/>
          <w:i/>
          <w:szCs w:val="28"/>
          <w:lang w:val="de-DE"/>
        </w:rPr>
        <w:t>Gesicht</w:t>
      </w:r>
      <w:r>
        <w:rPr>
          <w:rFonts w:cs="Times New Roman"/>
          <w:i/>
          <w:szCs w:val="28"/>
          <w:lang w:val="uk-UA"/>
        </w:rPr>
        <w:t xml:space="preserve"> </w:t>
      </w:r>
      <w:r>
        <w:rPr>
          <w:rFonts w:cs="Times New Roman"/>
          <w:iCs/>
          <w:szCs w:val="28"/>
          <w:lang w:val="uk-UA"/>
        </w:rPr>
        <w:t xml:space="preserve">(обличчя) (Див. </w:t>
      </w:r>
      <w:r w:rsidRPr="00EF52E7">
        <w:rPr>
          <w:rFonts w:cs="Times New Roman"/>
          <w:i/>
          <w:iCs/>
          <w:szCs w:val="28"/>
          <w:lang w:val="uk-UA"/>
        </w:rPr>
        <w:t>Діаграма 3.2</w:t>
      </w:r>
      <w:r>
        <w:rPr>
          <w:rFonts w:cs="Times New Roman"/>
          <w:iCs/>
          <w:szCs w:val="28"/>
          <w:lang w:val="uk-UA"/>
        </w:rPr>
        <w:t>).</w:t>
      </w:r>
    </w:p>
    <w:p w14:paraId="23167F25" w14:textId="77777777" w:rsidR="007F3A68" w:rsidRPr="00EF52E7" w:rsidRDefault="007F3A68" w:rsidP="007F3A68">
      <w:pPr>
        <w:tabs>
          <w:tab w:val="left" w:pos="567"/>
        </w:tabs>
        <w:spacing w:line="360" w:lineRule="auto"/>
        <w:jc w:val="right"/>
        <w:rPr>
          <w:rFonts w:cs="Times New Roman"/>
          <w:i/>
          <w:szCs w:val="28"/>
          <w:lang w:val="uk-UA"/>
        </w:rPr>
      </w:pPr>
      <w:r w:rsidRPr="00EF52E7">
        <w:rPr>
          <w:rFonts w:cs="Times New Roman"/>
          <w:i/>
          <w:szCs w:val="28"/>
          <w:lang w:val="uk-UA"/>
        </w:rPr>
        <w:t>Діаграма 3.2</w:t>
      </w:r>
    </w:p>
    <w:p w14:paraId="31186092" w14:textId="77777777" w:rsidR="007F3A68" w:rsidRPr="001F0BED" w:rsidRDefault="007F3A68" w:rsidP="007F3A68">
      <w:pPr>
        <w:tabs>
          <w:tab w:val="left" w:pos="567"/>
        </w:tabs>
        <w:spacing w:after="0" w:line="360" w:lineRule="auto"/>
        <w:jc w:val="both"/>
        <w:rPr>
          <w:rFonts w:cs="Times New Roman"/>
          <w:szCs w:val="28"/>
        </w:rPr>
      </w:pPr>
      <w:r>
        <w:rPr>
          <w:rFonts w:cs="Times New Roman"/>
          <w:noProof/>
          <w:szCs w:val="28"/>
          <w:lang w:eastAsia="ru-RU"/>
        </w:rPr>
        <w:drawing>
          <wp:inline distT="0" distB="0" distL="0" distR="0" wp14:anchorId="69240437" wp14:editId="57A31BA7">
            <wp:extent cx="5486400" cy="3200400"/>
            <wp:effectExtent l="0" t="0" r="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F3D8860" w14:textId="64AF359F" w:rsidR="007F3A68" w:rsidRPr="0002396A" w:rsidRDefault="007F3A68" w:rsidP="007F3A68">
      <w:pPr>
        <w:tabs>
          <w:tab w:val="left" w:pos="567"/>
        </w:tabs>
        <w:spacing w:after="0" w:line="360" w:lineRule="auto"/>
        <w:jc w:val="both"/>
        <w:rPr>
          <w:rFonts w:cs="Times New Roman"/>
          <w:i/>
          <w:szCs w:val="28"/>
          <w:lang w:val="uk-UA"/>
        </w:rPr>
      </w:pPr>
      <w:r>
        <w:rPr>
          <w:rFonts w:cs="Times New Roman"/>
          <w:szCs w:val="28"/>
          <w:lang w:val="uk-UA"/>
        </w:rPr>
        <w:t xml:space="preserve">        Двокомпонентну соматичну конструкцію </w:t>
      </w:r>
      <w:r w:rsidRPr="000F0B84">
        <w:rPr>
          <w:rFonts w:cs="Times New Roman"/>
          <w:i/>
          <w:szCs w:val="28"/>
          <w:lang w:val="de-DE"/>
        </w:rPr>
        <w:t>ihr Gesicht</w:t>
      </w:r>
      <w:r w:rsidRPr="001F0BED">
        <w:rPr>
          <w:rFonts w:cs="Times New Roman"/>
          <w:szCs w:val="28"/>
          <w:lang w:val="uk-UA"/>
        </w:rPr>
        <w:t xml:space="preserve"> </w:t>
      </w:r>
      <w:r w:rsidRPr="007846D9">
        <w:rPr>
          <w:rFonts w:cs="Times New Roman"/>
          <w:szCs w:val="28"/>
          <w:lang w:val="uk-UA"/>
        </w:rPr>
        <w:t>H.B.</w:t>
      </w:r>
      <w:r>
        <w:rPr>
          <w:rFonts w:cs="Times New Roman"/>
          <w:szCs w:val="28"/>
          <w:lang w:val="uk-UA"/>
        </w:rPr>
        <w:t xml:space="preserve"> </w:t>
      </w:r>
      <w:proofErr w:type="spellStart"/>
      <w:r>
        <w:rPr>
          <w:rFonts w:cs="Times New Roman"/>
          <w:szCs w:val="28"/>
          <w:lang w:val="uk-UA"/>
        </w:rPr>
        <w:t>Сняданко</w:t>
      </w:r>
      <w:proofErr w:type="spellEnd"/>
      <w:r w:rsidRPr="000F0B84">
        <w:rPr>
          <w:rFonts w:cs="Times New Roman"/>
          <w:szCs w:val="28"/>
          <w:lang w:val="de-DE"/>
        </w:rPr>
        <w:t xml:space="preserve"> </w:t>
      </w:r>
      <w:proofErr w:type="spellStart"/>
      <w:r w:rsidRPr="000814F8">
        <w:rPr>
          <w:rFonts w:cs="Times New Roman"/>
          <w:szCs w:val="28"/>
          <w:lang w:val="de-DE"/>
        </w:rPr>
        <w:t>перекла</w:t>
      </w:r>
      <w:proofErr w:type="spellEnd"/>
      <w:r>
        <w:rPr>
          <w:rFonts w:cs="Times New Roman"/>
          <w:szCs w:val="28"/>
          <w:lang w:val="uk-UA"/>
        </w:rPr>
        <w:t xml:space="preserve">ла як </w:t>
      </w:r>
      <w:r w:rsidRPr="000F0B84">
        <w:rPr>
          <w:rFonts w:cs="Times New Roman"/>
          <w:i/>
          <w:szCs w:val="28"/>
        </w:rPr>
        <w:t>на</w:t>
      </w:r>
      <w:r w:rsidRPr="000F0B84">
        <w:rPr>
          <w:rFonts w:cs="Times New Roman"/>
          <w:i/>
          <w:szCs w:val="28"/>
          <w:lang w:val="de-DE"/>
        </w:rPr>
        <w:t xml:space="preserve"> </w:t>
      </w:r>
      <w:proofErr w:type="spellStart"/>
      <w:r w:rsidRPr="000F0B84">
        <w:rPr>
          <w:rFonts w:cs="Times New Roman"/>
          <w:i/>
          <w:szCs w:val="28"/>
        </w:rPr>
        <w:t>обличчі</w:t>
      </w:r>
      <w:proofErr w:type="spellEnd"/>
      <w:r w:rsidRPr="000F0B84">
        <w:rPr>
          <w:rFonts w:cs="Times New Roman"/>
          <w:szCs w:val="28"/>
          <w:lang w:val="de-DE"/>
        </w:rPr>
        <w:t xml:space="preserve">: </w:t>
      </w:r>
      <w:r w:rsidR="0006115B">
        <w:rPr>
          <w:rFonts w:cs="Times New Roman"/>
          <w:szCs w:val="28"/>
          <w:lang w:val="uk-UA"/>
        </w:rPr>
        <w:t>«</w:t>
      </w:r>
      <w:r w:rsidRPr="001A7EFB">
        <w:rPr>
          <w:rFonts w:cs="Times New Roman"/>
          <w:i/>
          <w:szCs w:val="28"/>
          <w:lang w:val="de-DE"/>
        </w:rPr>
        <w:t xml:space="preserve">Ihr Blick ging zielgenau zu ihm hin, und </w:t>
      </w:r>
      <w:r w:rsidRPr="001A7EFB">
        <w:rPr>
          <w:rFonts w:cs="Times New Roman"/>
          <w:i/>
          <w:szCs w:val="28"/>
          <w:u w:val="single"/>
          <w:lang w:val="de-DE"/>
        </w:rPr>
        <w:t>ihr Gesicht</w:t>
      </w:r>
      <w:r w:rsidRPr="001A7EFB">
        <w:rPr>
          <w:rFonts w:cs="Times New Roman"/>
          <w:i/>
          <w:szCs w:val="28"/>
          <w:lang w:val="de-DE"/>
        </w:rPr>
        <w:t xml:space="preserve"> nahm einen Ausdruck an, der mir neu war, dann sah sie über die anderen hinweg durch den Raum, bis sie mich schließlich entdeckte</w:t>
      </w:r>
      <w:r w:rsidR="0006115B">
        <w:rPr>
          <w:rFonts w:cs="Times New Roman"/>
          <w:szCs w:val="28"/>
          <w:lang w:val="uk-UA"/>
        </w:rPr>
        <w:t xml:space="preserve">» </w:t>
      </w:r>
      <w:r w:rsidR="0006115B">
        <w:rPr>
          <w:szCs w:val="28"/>
          <w:lang w:val="uk-UA"/>
        </w:rPr>
        <w:t>[44, с. 24]</w:t>
      </w:r>
      <w:r>
        <w:rPr>
          <w:rFonts w:cs="Times New Roman"/>
          <w:szCs w:val="28"/>
          <w:lang w:val="de-DE"/>
        </w:rPr>
        <w:t xml:space="preserve">. </w:t>
      </w:r>
      <w:r w:rsidR="0006115B">
        <w:rPr>
          <w:rFonts w:cs="Times New Roman"/>
          <w:szCs w:val="28"/>
          <w:lang w:val="uk-UA"/>
        </w:rPr>
        <w:t>«</w:t>
      </w:r>
      <w:r w:rsidRPr="001B5930">
        <w:rPr>
          <w:rFonts w:cs="Times New Roman"/>
          <w:i/>
          <w:szCs w:val="28"/>
          <w:lang w:val="uk-UA"/>
        </w:rPr>
        <w:t xml:space="preserve">Її погляд затримався на ньому надовго, а </w:t>
      </w:r>
      <w:r w:rsidRPr="001B5930">
        <w:rPr>
          <w:rFonts w:cs="Times New Roman"/>
          <w:i/>
          <w:szCs w:val="28"/>
          <w:u w:val="single"/>
          <w:lang w:val="uk-UA"/>
        </w:rPr>
        <w:t>на обличчі</w:t>
      </w:r>
      <w:r w:rsidRPr="001B5930">
        <w:rPr>
          <w:rFonts w:cs="Times New Roman"/>
          <w:i/>
          <w:szCs w:val="28"/>
          <w:lang w:val="uk-UA"/>
        </w:rPr>
        <w:t xml:space="preserve"> з’явився цілком новий для мене вираз, потім вона обвела поглядом зал понад головами присутніх і побачила мене</w:t>
      </w:r>
      <w:r w:rsidR="0006115B">
        <w:rPr>
          <w:rFonts w:cs="Times New Roman"/>
          <w:szCs w:val="28"/>
          <w:lang w:val="uk-UA"/>
        </w:rPr>
        <w:t xml:space="preserve">» </w:t>
      </w:r>
      <w:r w:rsidR="0006115B">
        <w:rPr>
          <w:szCs w:val="28"/>
          <w:lang w:val="uk-UA"/>
        </w:rPr>
        <w:t>[32, с. 15]</w:t>
      </w:r>
      <w:r w:rsidRPr="001B5930">
        <w:rPr>
          <w:rFonts w:cs="Times New Roman"/>
          <w:szCs w:val="28"/>
          <w:lang w:val="uk-UA"/>
        </w:rPr>
        <w:t>.</w:t>
      </w:r>
      <w:r w:rsidRPr="000814F8">
        <w:t xml:space="preserve"> </w:t>
      </w:r>
      <w:r>
        <w:rPr>
          <w:rFonts w:cs="Times New Roman"/>
          <w:szCs w:val="28"/>
          <w:lang w:val="uk-UA"/>
        </w:rPr>
        <w:t xml:space="preserve">Авторка здійснює трансформацію, не перекладаючи </w:t>
      </w:r>
      <w:r>
        <w:rPr>
          <w:rFonts w:cs="Times New Roman"/>
          <w:szCs w:val="28"/>
          <w:lang w:val="uk-UA"/>
        </w:rPr>
        <w:lastRenderedPageBreak/>
        <w:t>дослівно,</w:t>
      </w:r>
      <w:r w:rsidRPr="00767225">
        <w:t xml:space="preserve"> </w:t>
      </w:r>
      <w:r>
        <w:rPr>
          <w:rFonts w:cs="Times New Roman"/>
          <w:szCs w:val="28"/>
          <w:lang w:val="uk-UA"/>
        </w:rPr>
        <w:t>п</w:t>
      </w:r>
      <w:r w:rsidRPr="00767225">
        <w:rPr>
          <w:rFonts w:cs="Times New Roman"/>
          <w:szCs w:val="28"/>
          <w:lang w:val="uk-UA"/>
        </w:rPr>
        <w:t xml:space="preserve">ри цьому вона застосовує заміну займенника </w:t>
      </w:r>
      <w:proofErr w:type="spellStart"/>
      <w:r w:rsidRPr="0002396A">
        <w:rPr>
          <w:rFonts w:cs="Times New Roman"/>
          <w:i/>
          <w:szCs w:val="28"/>
          <w:lang w:val="en-US"/>
        </w:rPr>
        <w:t>ihr</w:t>
      </w:r>
      <w:proofErr w:type="spellEnd"/>
      <w:r w:rsidRPr="0002396A">
        <w:rPr>
          <w:rFonts w:cs="Times New Roman"/>
          <w:szCs w:val="28"/>
        </w:rPr>
        <w:t xml:space="preserve"> </w:t>
      </w:r>
      <w:r>
        <w:rPr>
          <w:rFonts w:cs="Times New Roman"/>
          <w:szCs w:val="28"/>
          <w:lang w:val="uk-UA"/>
        </w:rPr>
        <w:t xml:space="preserve">(її) на прийменник </w:t>
      </w:r>
      <w:r w:rsidRPr="0002396A">
        <w:rPr>
          <w:rFonts w:cs="Times New Roman"/>
          <w:i/>
          <w:szCs w:val="28"/>
          <w:lang w:val="uk-UA"/>
        </w:rPr>
        <w:t>на</w:t>
      </w:r>
      <w:r w:rsidRPr="0002396A">
        <w:rPr>
          <w:rFonts w:cs="Times New Roman"/>
          <w:szCs w:val="28"/>
          <w:lang w:val="uk-UA"/>
        </w:rPr>
        <w:t>.</w:t>
      </w:r>
    </w:p>
    <w:p w14:paraId="46A57B5B" w14:textId="7047D91F" w:rsidR="007F3A68" w:rsidRPr="00F421EF" w:rsidRDefault="007F3A68" w:rsidP="007F3A68">
      <w:pPr>
        <w:tabs>
          <w:tab w:val="left" w:pos="567"/>
        </w:tabs>
        <w:spacing w:after="0" w:line="360" w:lineRule="auto"/>
        <w:jc w:val="both"/>
        <w:rPr>
          <w:rFonts w:cs="Times New Roman"/>
          <w:szCs w:val="28"/>
          <w:lang w:val="uk-UA"/>
        </w:rPr>
      </w:pPr>
      <w:r>
        <w:rPr>
          <w:rFonts w:cs="Times New Roman"/>
          <w:szCs w:val="28"/>
          <w:lang w:val="uk-UA"/>
        </w:rPr>
        <w:t xml:space="preserve">        У реченні</w:t>
      </w:r>
      <w:r w:rsidRPr="006E69F5">
        <w:rPr>
          <w:rFonts w:cs="Times New Roman"/>
          <w:szCs w:val="28"/>
          <w:lang w:val="de-DE"/>
        </w:rPr>
        <w:t xml:space="preserve">: </w:t>
      </w:r>
      <w:r w:rsidR="0006115B">
        <w:rPr>
          <w:rFonts w:cs="Times New Roman"/>
          <w:szCs w:val="28"/>
          <w:lang w:val="uk-UA"/>
        </w:rPr>
        <w:t>«</w:t>
      </w:r>
      <w:r w:rsidRPr="006E69F5">
        <w:rPr>
          <w:rFonts w:cs="Times New Roman"/>
          <w:i/>
          <w:szCs w:val="28"/>
          <w:lang w:val="de-DE"/>
        </w:rPr>
        <w:t xml:space="preserve">Sie zog </w:t>
      </w:r>
      <w:r w:rsidRPr="006E69F5">
        <w:rPr>
          <w:rFonts w:cs="Times New Roman"/>
          <w:i/>
          <w:szCs w:val="28"/>
          <w:u w:val="single"/>
          <w:lang w:val="de-DE"/>
        </w:rPr>
        <w:t>ein verächtliches Gesicht</w:t>
      </w:r>
      <w:r w:rsidRPr="006E69F5">
        <w:rPr>
          <w:rFonts w:cs="Times New Roman"/>
          <w:i/>
          <w:szCs w:val="28"/>
          <w:lang w:val="de-DE"/>
        </w:rPr>
        <w:t xml:space="preserve"> dabei, als wolle sie ausdrücken, dass das Kleinstadtpublikum ein anspruchsloses sei, eine Haltung, von der ich weiß, dass sie ihr fremd ist</w:t>
      </w:r>
      <w:r w:rsidR="0006115B">
        <w:rPr>
          <w:rFonts w:cs="Times New Roman"/>
          <w:szCs w:val="28"/>
          <w:lang w:val="uk-UA"/>
        </w:rPr>
        <w:t>»</w:t>
      </w:r>
      <w:r w:rsidRPr="006E69F5">
        <w:rPr>
          <w:rFonts w:cs="Times New Roman"/>
          <w:szCs w:val="28"/>
          <w:lang w:val="de-DE"/>
        </w:rPr>
        <w:t xml:space="preserve"> </w:t>
      </w:r>
      <w:r w:rsidR="0006115B">
        <w:rPr>
          <w:szCs w:val="28"/>
          <w:lang w:val="uk-UA"/>
        </w:rPr>
        <w:t>[44, с. 26].</w:t>
      </w:r>
      <w:r w:rsidR="0006115B">
        <w:rPr>
          <w:rFonts w:cs="Times New Roman"/>
          <w:szCs w:val="28"/>
          <w:lang w:val="uk-UA"/>
        </w:rPr>
        <w:t xml:space="preserve"> «</w:t>
      </w:r>
      <w:r>
        <w:rPr>
          <w:rFonts w:cs="Times New Roman"/>
          <w:szCs w:val="28"/>
          <w:lang w:val="uk-UA"/>
        </w:rPr>
        <w:t xml:space="preserve"> </w:t>
      </w:r>
      <w:r w:rsidRPr="00CC05FC">
        <w:rPr>
          <w:rFonts w:cs="Times New Roman"/>
          <w:i/>
          <w:szCs w:val="28"/>
          <w:u w:val="single"/>
          <w:lang w:val="uk-UA"/>
        </w:rPr>
        <w:t>Вираз її обличчя</w:t>
      </w:r>
      <w:r>
        <w:rPr>
          <w:rFonts w:cs="Times New Roman"/>
          <w:szCs w:val="28"/>
          <w:lang w:val="uk-UA"/>
        </w:rPr>
        <w:t xml:space="preserve"> </w:t>
      </w:r>
      <w:r w:rsidRPr="00CC05FC">
        <w:rPr>
          <w:rFonts w:cs="Times New Roman"/>
          <w:i/>
          <w:szCs w:val="28"/>
          <w:lang w:val="uk-UA"/>
        </w:rPr>
        <w:t xml:space="preserve">при цьому був </w:t>
      </w:r>
      <w:r w:rsidRPr="00CC05FC">
        <w:rPr>
          <w:rFonts w:cs="Times New Roman"/>
          <w:i/>
          <w:szCs w:val="28"/>
          <w:u w:val="single"/>
          <w:lang w:val="uk-UA"/>
        </w:rPr>
        <w:t>зверхнім</w:t>
      </w:r>
      <w:r>
        <w:rPr>
          <w:rFonts w:cs="Times New Roman"/>
          <w:i/>
          <w:szCs w:val="28"/>
          <w:lang w:val="uk-UA"/>
        </w:rPr>
        <w:t>, так ніби вона хотіла підкреслити невибагливість провінційної публіки, хоча я знала, що вона ніколи раніше так не думала</w:t>
      </w:r>
      <w:r w:rsidR="0006115B">
        <w:rPr>
          <w:rFonts w:cs="Times New Roman"/>
          <w:szCs w:val="28"/>
          <w:lang w:val="uk-UA"/>
        </w:rPr>
        <w:t>»</w:t>
      </w:r>
      <w:r w:rsidR="0006115B" w:rsidRPr="0006115B">
        <w:rPr>
          <w:szCs w:val="28"/>
          <w:lang w:val="uk-UA"/>
        </w:rPr>
        <w:t xml:space="preserve"> </w:t>
      </w:r>
      <w:r w:rsidR="0006115B">
        <w:rPr>
          <w:szCs w:val="28"/>
          <w:lang w:val="uk-UA"/>
        </w:rPr>
        <w:t>[32, с. 17]</w:t>
      </w:r>
      <w:r>
        <w:rPr>
          <w:rFonts w:cs="Times New Roman"/>
          <w:szCs w:val="28"/>
          <w:lang w:val="uk-UA"/>
        </w:rPr>
        <w:t>, авторка конкретизує при перекладі соматичної конструкції</w:t>
      </w:r>
      <w:r w:rsidRPr="006E69F5">
        <w:rPr>
          <w:rFonts w:cs="Times New Roman"/>
          <w:szCs w:val="28"/>
          <w:lang w:val="uk-UA"/>
        </w:rPr>
        <w:t xml:space="preserve"> </w:t>
      </w:r>
      <w:r w:rsidRPr="006E69F5">
        <w:rPr>
          <w:rFonts w:cs="Times New Roman"/>
          <w:i/>
          <w:szCs w:val="28"/>
          <w:lang w:val="de-DE"/>
        </w:rPr>
        <w:t>ein</w:t>
      </w:r>
      <w:r w:rsidRPr="006E69F5">
        <w:rPr>
          <w:rFonts w:cs="Times New Roman"/>
          <w:i/>
          <w:szCs w:val="28"/>
          <w:lang w:val="uk-UA"/>
        </w:rPr>
        <w:t xml:space="preserve"> </w:t>
      </w:r>
      <w:proofErr w:type="spellStart"/>
      <w:r w:rsidRPr="006E69F5">
        <w:rPr>
          <w:rFonts w:cs="Times New Roman"/>
          <w:i/>
          <w:szCs w:val="28"/>
          <w:lang w:val="de-DE"/>
        </w:rPr>
        <w:t>ver</w:t>
      </w:r>
      <w:proofErr w:type="spellEnd"/>
      <w:r w:rsidRPr="006E69F5">
        <w:rPr>
          <w:rFonts w:cs="Times New Roman"/>
          <w:i/>
          <w:szCs w:val="28"/>
          <w:lang w:val="uk-UA"/>
        </w:rPr>
        <w:t>ä</w:t>
      </w:r>
      <w:proofErr w:type="spellStart"/>
      <w:r w:rsidRPr="006E69F5">
        <w:rPr>
          <w:rFonts w:cs="Times New Roman"/>
          <w:i/>
          <w:szCs w:val="28"/>
          <w:lang w:val="de-DE"/>
        </w:rPr>
        <w:t>chtliches</w:t>
      </w:r>
      <w:proofErr w:type="spellEnd"/>
      <w:r w:rsidRPr="006E69F5">
        <w:rPr>
          <w:rFonts w:cs="Times New Roman"/>
          <w:i/>
          <w:szCs w:val="28"/>
          <w:lang w:val="uk-UA"/>
        </w:rPr>
        <w:t xml:space="preserve"> </w:t>
      </w:r>
      <w:bookmarkStart w:id="13" w:name="_Hlk120800805"/>
      <w:r w:rsidRPr="006E69F5">
        <w:rPr>
          <w:rFonts w:cs="Times New Roman"/>
          <w:i/>
          <w:szCs w:val="28"/>
          <w:lang w:val="de-DE"/>
        </w:rPr>
        <w:t>Gesicht</w:t>
      </w:r>
      <w:bookmarkEnd w:id="13"/>
      <w:r w:rsidRPr="006E69F5">
        <w:rPr>
          <w:rFonts w:cs="Times New Roman"/>
          <w:szCs w:val="28"/>
          <w:lang w:val="uk-UA"/>
        </w:rPr>
        <w:t xml:space="preserve"> </w:t>
      </w:r>
      <w:proofErr w:type="spellStart"/>
      <w:r>
        <w:rPr>
          <w:rFonts w:cs="Times New Roman"/>
          <w:szCs w:val="28"/>
          <w:lang w:val="uk-UA"/>
        </w:rPr>
        <w:t>Сняданко</w:t>
      </w:r>
      <w:proofErr w:type="spellEnd"/>
      <w:r>
        <w:rPr>
          <w:rFonts w:cs="Times New Roman"/>
          <w:szCs w:val="28"/>
          <w:lang w:val="uk-UA"/>
        </w:rPr>
        <w:t xml:space="preserve"> (</w:t>
      </w:r>
      <w:r w:rsidRPr="006E69F5">
        <w:rPr>
          <w:rFonts w:cs="Times New Roman"/>
          <w:i/>
          <w:szCs w:val="28"/>
          <w:lang w:val="uk-UA"/>
        </w:rPr>
        <w:t>зверхній вираз обличчя</w:t>
      </w:r>
      <w:r w:rsidRPr="00767225">
        <w:rPr>
          <w:rFonts w:cs="Times New Roman"/>
          <w:szCs w:val="28"/>
          <w:lang w:val="uk-UA"/>
        </w:rPr>
        <w:t>)</w:t>
      </w:r>
      <w:r>
        <w:rPr>
          <w:rFonts w:cs="Times New Roman"/>
          <w:szCs w:val="28"/>
          <w:lang w:val="uk-UA"/>
        </w:rPr>
        <w:t>, використовуючи заміну слова</w:t>
      </w:r>
      <w:r w:rsidRPr="005A2600">
        <w:rPr>
          <w:lang w:val="uk-UA"/>
        </w:rPr>
        <w:t xml:space="preserve"> </w:t>
      </w:r>
      <w:proofErr w:type="spellStart"/>
      <w:r w:rsidRPr="005A2600">
        <w:rPr>
          <w:rFonts w:cs="Times New Roman"/>
          <w:i/>
          <w:szCs w:val="28"/>
          <w:lang w:val="uk-UA"/>
        </w:rPr>
        <w:t>Gesicht</w:t>
      </w:r>
      <w:proofErr w:type="spellEnd"/>
      <w:r>
        <w:rPr>
          <w:rFonts w:cs="Times New Roman"/>
          <w:szCs w:val="28"/>
          <w:lang w:val="uk-UA"/>
        </w:rPr>
        <w:t xml:space="preserve"> (обличчя) на</w:t>
      </w:r>
      <w:r w:rsidRPr="00767225">
        <w:rPr>
          <w:rFonts w:cs="Times New Roman"/>
          <w:szCs w:val="28"/>
          <w:lang w:val="uk-UA"/>
        </w:rPr>
        <w:t xml:space="preserve"> словосполучення з більш вузьким значенням </w:t>
      </w:r>
      <w:r w:rsidRPr="005A2600">
        <w:rPr>
          <w:rFonts w:cs="Times New Roman"/>
          <w:i/>
          <w:szCs w:val="28"/>
          <w:lang w:val="uk-UA"/>
        </w:rPr>
        <w:t>вираз обличчя</w:t>
      </w:r>
      <w:r>
        <w:rPr>
          <w:rFonts w:cs="Times New Roman"/>
          <w:szCs w:val="28"/>
          <w:lang w:val="uk-UA"/>
        </w:rPr>
        <w:t xml:space="preserve">. </w:t>
      </w:r>
    </w:p>
    <w:p w14:paraId="557A198A" w14:textId="77F3251A" w:rsidR="007F3A68" w:rsidRDefault="007F3A68" w:rsidP="007F3A68">
      <w:pPr>
        <w:spacing w:after="0" w:line="360" w:lineRule="auto"/>
        <w:jc w:val="both"/>
        <w:rPr>
          <w:rFonts w:cs="Times New Roman"/>
          <w:szCs w:val="28"/>
          <w:lang w:val="uk-UA"/>
        </w:rPr>
      </w:pPr>
      <w:r>
        <w:rPr>
          <w:rFonts w:cs="Times New Roman"/>
          <w:szCs w:val="28"/>
          <w:lang w:val="uk-UA"/>
        </w:rPr>
        <w:t xml:space="preserve">        Наступна багатокомпонентна соматична конструкція </w:t>
      </w:r>
      <w:proofErr w:type="spellStart"/>
      <w:r w:rsidRPr="005E4537">
        <w:rPr>
          <w:rFonts w:cs="Times New Roman"/>
          <w:i/>
          <w:szCs w:val="28"/>
          <w:lang w:val="uk-UA"/>
        </w:rPr>
        <w:t>ihr</w:t>
      </w:r>
      <w:proofErr w:type="spellEnd"/>
      <w:r w:rsidRPr="005E4537">
        <w:rPr>
          <w:rFonts w:cs="Times New Roman"/>
          <w:i/>
          <w:szCs w:val="28"/>
          <w:lang w:val="uk-UA"/>
        </w:rPr>
        <w:t xml:space="preserve"> </w:t>
      </w:r>
      <w:proofErr w:type="spellStart"/>
      <w:r w:rsidRPr="005E4537">
        <w:rPr>
          <w:rFonts w:cs="Times New Roman"/>
          <w:i/>
          <w:szCs w:val="28"/>
          <w:lang w:val="uk-UA"/>
        </w:rPr>
        <w:t>betroffenes</w:t>
      </w:r>
      <w:proofErr w:type="spellEnd"/>
      <w:r w:rsidRPr="005E4537">
        <w:rPr>
          <w:rFonts w:cs="Times New Roman"/>
          <w:i/>
          <w:szCs w:val="28"/>
          <w:lang w:val="uk-UA"/>
        </w:rPr>
        <w:t xml:space="preserve"> </w:t>
      </w:r>
      <w:proofErr w:type="spellStart"/>
      <w:r w:rsidRPr="005E4537">
        <w:rPr>
          <w:rFonts w:cs="Times New Roman"/>
          <w:i/>
          <w:szCs w:val="28"/>
          <w:lang w:val="uk-UA"/>
        </w:rPr>
        <w:t>erstauntes</w:t>
      </w:r>
      <w:proofErr w:type="spellEnd"/>
      <w:r w:rsidRPr="005E4537">
        <w:rPr>
          <w:rFonts w:cs="Times New Roman"/>
          <w:i/>
          <w:szCs w:val="28"/>
          <w:lang w:val="uk-UA"/>
        </w:rPr>
        <w:t xml:space="preserve"> </w:t>
      </w:r>
      <w:proofErr w:type="spellStart"/>
      <w:r w:rsidRPr="005E4537">
        <w:rPr>
          <w:rFonts w:cs="Times New Roman"/>
          <w:i/>
          <w:szCs w:val="28"/>
          <w:lang w:val="uk-UA"/>
        </w:rPr>
        <w:t>Gesicht</w:t>
      </w:r>
      <w:proofErr w:type="spellEnd"/>
      <w:r>
        <w:rPr>
          <w:rFonts w:cs="Times New Roman"/>
          <w:szCs w:val="28"/>
          <w:lang w:val="uk-UA"/>
        </w:rPr>
        <w:t xml:space="preserve"> (її вражене, здивоване обличчя) авторка відтворила переклад за допомогою еквівалентів</w:t>
      </w:r>
      <w:r w:rsidRPr="0002396A">
        <w:rPr>
          <w:rFonts w:cs="Times New Roman"/>
          <w:szCs w:val="28"/>
          <w:lang w:val="de-DE"/>
        </w:rPr>
        <w:t>:</w:t>
      </w:r>
      <w:r>
        <w:rPr>
          <w:rFonts w:cs="Times New Roman"/>
          <w:szCs w:val="28"/>
          <w:lang w:val="uk-UA"/>
        </w:rPr>
        <w:t xml:space="preserve"> </w:t>
      </w:r>
      <w:r w:rsidR="0006115B">
        <w:rPr>
          <w:rFonts w:cs="Times New Roman"/>
          <w:szCs w:val="28"/>
          <w:lang w:val="uk-UA"/>
        </w:rPr>
        <w:t>«</w:t>
      </w:r>
      <w:r w:rsidRPr="001A7EFB">
        <w:rPr>
          <w:rFonts w:cs="Times New Roman"/>
          <w:i/>
          <w:szCs w:val="28"/>
          <w:lang w:val="de-DE"/>
        </w:rPr>
        <w:t xml:space="preserve">Ich erinnere mich an einen Streit mit meiner Mutter, nach dem sie zusammengekauert vor dem Telefon saß und nicht </w:t>
      </w:r>
      <w:proofErr w:type="spellStart"/>
      <w:r w:rsidRPr="001A7EFB">
        <w:rPr>
          <w:rFonts w:cs="Times New Roman"/>
          <w:i/>
          <w:szCs w:val="28"/>
          <w:lang w:val="de-DE"/>
        </w:rPr>
        <w:t>ansprachbar</w:t>
      </w:r>
      <w:proofErr w:type="spellEnd"/>
      <w:r w:rsidRPr="001A7EFB">
        <w:rPr>
          <w:rFonts w:cs="Times New Roman"/>
          <w:i/>
          <w:szCs w:val="28"/>
          <w:lang w:val="de-DE"/>
        </w:rPr>
        <w:t xml:space="preserve"> war, an eine Szene mit einem Freund auf der Straße, nachts, sie stritten fürchterlich, und er schlug sie, und ich erinnere mich an </w:t>
      </w:r>
      <w:r w:rsidRPr="001A7EFB">
        <w:rPr>
          <w:rFonts w:cs="Times New Roman"/>
          <w:i/>
          <w:szCs w:val="28"/>
          <w:u w:val="single"/>
          <w:lang w:val="de-DE"/>
        </w:rPr>
        <w:t>ihr betroffenes, erstauntes Gesich</w:t>
      </w:r>
      <w:r w:rsidRPr="005E4537">
        <w:rPr>
          <w:rFonts w:cs="Times New Roman"/>
          <w:i/>
          <w:szCs w:val="28"/>
          <w:u w:val="single"/>
          <w:lang w:val="de-DE"/>
        </w:rPr>
        <w:t>t</w:t>
      </w:r>
      <w:r w:rsidRPr="005E4537">
        <w:rPr>
          <w:rFonts w:cs="Times New Roman"/>
          <w:i/>
          <w:szCs w:val="28"/>
          <w:lang w:val="de-DE"/>
        </w:rPr>
        <w:t>...</w:t>
      </w:r>
      <w:r w:rsidR="0006115B">
        <w:rPr>
          <w:rFonts w:cs="Times New Roman"/>
          <w:szCs w:val="28"/>
          <w:lang w:val="uk-UA"/>
        </w:rPr>
        <w:t>»</w:t>
      </w:r>
      <w:r w:rsidRPr="00772A5B">
        <w:rPr>
          <w:rFonts w:cs="Times New Roman"/>
          <w:szCs w:val="28"/>
          <w:lang w:val="de-DE"/>
        </w:rPr>
        <w:t xml:space="preserve"> </w:t>
      </w:r>
      <w:r w:rsidR="0006115B">
        <w:rPr>
          <w:szCs w:val="28"/>
          <w:lang w:val="uk-UA"/>
        </w:rPr>
        <w:t>[44, с.28]. «</w:t>
      </w:r>
      <w:r w:rsidRPr="0006115B">
        <w:rPr>
          <w:rFonts w:cs="Times New Roman"/>
          <w:szCs w:val="28"/>
          <w:lang w:val="uk-UA"/>
        </w:rPr>
        <w:t xml:space="preserve"> </w:t>
      </w:r>
      <w:r w:rsidRPr="005E4537">
        <w:rPr>
          <w:rFonts w:cs="Times New Roman"/>
          <w:i/>
          <w:szCs w:val="28"/>
          <w:lang w:val="uk-UA"/>
        </w:rPr>
        <w:t xml:space="preserve">Я пригадую, як вона посварилася з мамою, а потім сиділа, скулившись, біля телефону і мовчала у відповідь на всі запитання, пригадую сцену з її хлопцем на вулиці, вночі, вони жахливо сварилися, він ударив її, і я пам’ятаю </w:t>
      </w:r>
      <w:r w:rsidRPr="005E4537">
        <w:rPr>
          <w:rFonts w:cs="Times New Roman"/>
          <w:i/>
          <w:szCs w:val="28"/>
          <w:u w:val="single"/>
          <w:lang w:val="uk-UA"/>
        </w:rPr>
        <w:t>її вражене, здивоване обличчя</w:t>
      </w:r>
      <w:r w:rsidRPr="005E4537">
        <w:rPr>
          <w:rFonts w:cs="Times New Roman"/>
          <w:i/>
          <w:szCs w:val="28"/>
          <w:lang w:val="uk-UA"/>
        </w:rPr>
        <w:t>…</w:t>
      </w:r>
      <w:r w:rsidR="0006115B">
        <w:rPr>
          <w:rFonts w:cs="Times New Roman"/>
          <w:szCs w:val="28"/>
          <w:lang w:val="uk-UA"/>
        </w:rPr>
        <w:t xml:space="preserve">» </w:t>
      </w:r>
      <w:r w:rsidR="0006115B">
        <w:rPr>
          <w:szCs w:val="28"/>
          <w:lang w:val="uk-UA"/>
        </w:rPr>
        <w:t>[32, с. 19]</w:t>
      </w:r>
      <w:r w:rsidRPr="005E4537">
        <w:rPr>
          <w:rFonts w:cs="Times New Roman"/>
          <w:szCs w:val="28"/>
          <w:lang w:val="uk-UA"/>
        </w:rPr>
        <w:t>.</w:t>
      </w:r>
      <w:r>
        <w:rPr>
          <w:rFonts w:cs="Times New Roman"/>
          <w:szCs w:val="28"/>
          <w:lang w:val="uk-UA"/>
        </w:rPr>
        <w:t xml:space="preserve">   </w:t>
      </w:r>
    </w:p>
    <w:p w14:paraId="4832A7E9" w14:textId="53327865" w:rsidR="007F3A68" w:rsidRPr="00830D26" w:rsidRDefault="007F3A68" w:rsidP="007F3A68">
      <w:pPr>
        <w:tabs>
          <w:tab w:val="left" w:pos="567"/>
        </w:tabs>
        <w:spacing w:after="0" w:line="360" w:lineRule="auto"/>
        <w:jc w:val="both"/>
        <w:rPr>
          <w:rFonts w:cs="Times New Roman"/>
          <w:szCs w:val="28"/>
          <w:lang w:val="uk-UA"/>
        </w:rPr>
      </w:pPr>
      <w:r w:rsidRPr="001A7EFB">
        <w:rPr>
          <w:rFonts w:cs="Times New Roman"/>
          <w:i/>
          <w:szCs w:val="28"/>
          <w:lang w:val="uk-UA"/>
        </w:rPr>
        <w:t xml:space="preserve">    </w:t>
      </w:r>
      <w:r>
        <w:rPr>
          <w:rFonts w:cs="Times New Roman"/>
          <w:i/>
          <w:szCs w:val="28"/>
          <w:lang w:val="uk-UA"/>
        </w:rPr>
        <w:t xml:space="preserve">  </w:t>
      </w:r>
      <w:r w:rsidRPr="001A7EFB">
        <w:rPr>
          <w:rFonts w:cs="Times New Roman"/>
          <w:i/>
          <w:szCs w:val="28"/>
          <w:lang w:val="uk-UA"/>
        </w:rPr>
        <w:t xml:space="preserve">  </w:t>
      </w:r>
      <w:r>
        <w:rPr>
          <w:rFonts w:cs="Times New Roman"/>
          <w:szCs w:val="28"/>
          <w:lang w:val="uk-UA"/>
        </w:rPr>
        <w:t xml:space="preserve">У реченні </w:t>
      </w:r>
      <w:r w:rsidR="0006115B">
        <w:rPr>
          <w:rFonts w:cs="Times New Roman"/>
          <w:szCs w:val="28"/>
          <w:lang w:val="uk-UA"/>
        </w:rPr>
        <w:t>«</w:t>
      </w:r>
      <w:r w:rsidRPr="001A7EFB">
        <w:rPr>
          <w:rFonts w:cs="Times New Roman"/>
          <w:i/>
          <w:szCs w:val="28"/>
          <w:lang w:val="de-DE"/>
        </w:rPr>
        <w:t xml:space="preserve">[...] und ich sagte "Ja" </w:t>
      </w:r>
      <w:r w:rsidRPr="001A7EFB">
        <w:rPr>
          <w:rFonts w:cs="Times New Roman"/>
          <w:i/>
          <w:szCs w:val="28"/>
          <w:u w:val="single"/>
          <w:lang w:val="de-DE"/>
        </w:rPr>
        <w:t>in dieses unkenntliche Gesicht</w:t>
      </w:r>
      <w:r w:rsidRPr="001A7EFB">
        <w:rPr>
          <w:rFonts w:cs="Times New Roman"/>
          <w:i/>
          <w:szCs w:val="28"/>
          <w:lang w:val="de-DE"/>
        </w:rPr>
        <w:t xml:space="preserve"> hinein, "natürlich würden wir das"</w:t>
      </w:r>
      <w:r w:rsidR="0006115B">
        <w:rPr>
          <w:rFonts w:cs="Times New Roman"/>
          <w:szCs w:val="28"/>
          <w:lang w:val="uk-UA"/>
        </w:rPr>
        <w:t>»</w:t>
      </w:r>
      <w:r w:rsidRPr="00772A5B">
        <w:rPr>
          <w:rFonts w:cs="Times New Roman"/>
          <w:szCs w:val="28"/>
          <w:lang w:val="de-DE"/>
        </w:rPr>
        <w:t xml:space="preserve"> </w:t>
      </w:r>
      <w:r w:rsidR="0006115B">
        <w:rPr>
          <w:szCs w:val="28"/>
          <w:lang w:val="uk-UA"/>
        </w:rPr>
        <w:t>[44, с. 53]</w:t>
      </w:r>
      <w:r w:rsidRPr="00772A5B">
        <w:rPr>
          <w:rFonts w:cs="Times New Roman"/>
          <w:szCs w:val="28"/>
          <w:lang w:val="de-DE"/>
        </w:rPr>
        <w:t>.</w:t>
      </w:r>
      <w:r>
        <w:rPr>
          <w:rFonts w:cs="Times New Roman"/>
          <w:szCs w:val="28"/>
          <w:lang w:val="uk-UA"/>
        </w:rPr>
        <w:t xml:space="preserve"> </w:t>
      </w:r>
      <w:r w:rsidR="0006115B">
        <w:rPr>
          <w:rFonts w:cs="Times New Roman"/>
          <w:szCs w:val="28"/>
          <w:lang w:val="uk-UA"/>
        </w:rPr>
        <w:t>«</w:t>
      </w:r>
      <w:r w:rsidRPr="00FD5DF9">
        <w:rPr>
          <w:rFonts w:cs="Times New Roman"/>
          <w:i/>
          <w:szCs w:val="28"/>
          <w:lang w:val="uk-UA"/>
        </w:rPr>
        <w:t xml:space="preserve">І я сказала: “Так” </w:t>
      </w:r>
      <w:r w:rsidRPr="00FD5DF9">
        <w:rPr>
          <w:rFonts w:cs="Times New Roman"/>
          <w:i/>
          <w:szCs w:val="28"/>
          <w:u w:val="single"/>
          <w:lang w:val="uk-UA"/>
        </w:rPr>
        <w:t>у ці нечіткі контури обличчя</w:t>
      </w:r>
      <w:r w:rsidRPr="00FD5DF9">
        <w:rPr>
          <w:rFonts w:cs="Times New Roman"/>
          <w:i/>
          <w:szCs w:val="28"/>
          <w:lang w:val="uk-UA"/>
        </w:rPr>
        <w:t xml:space="preserve"> перед собою</w:t>
      </w:r>
      <w:r w:rsidR="0006115B">
        <w:rPr>
          <w:rFonts w:cs="Times New Roman"/>
          <w:szCs w:val="28"/>
          <w:lang w:val="uk-UA"/>
        </w:rPr>
        <w:t xml:space="preserve">» </w:t>
      </w:r>
      <w:r w:rsidR="008E379D">
        <w:rPr>
          <w:szCs w:val="28"/>
          <w:lang w:val="uk-UA"/>
        </w:rPr>
        <w:t>[32, с. 41]</w:t>
      </w:r>
      <w:r w:rsidRPr="00FD5DF9">
        <w:rPr>
          <w:rFonts w:cs="Times New Roman"/>
          <w:szCs w:val="28"/>
          <w:lang w:val="uk-UA"/>
        </w:rPr>
        <w:t xml:space="preserve">, </w:t>
      </w:r>
      <w:r>
        <w:rPr>
          <w:rFonts w:cs="Times New Roman"/>
          <w:szCs w:val="28"/>
          <w:lang w:val="uk-UA"/>
        </w:rPr>
        <w:t>багатокомпонентну соматичну конструкцію</w:t>
      </w:r>
      <w:r w:rsidRPr="00FD5DF9">
        <w:rPr>
          <w:lang w:val="uk-UA"/>
        </w:rPr>
        <w:t xml:space="preserve"> </w:t>
      </w:r>
      <w:proofErr w:type="spellStart"/>
      <w:r w:rsidRPr="00FD5DF9">
        <w:rPr>
          <w:rFonts w:cs="Times New Roman"/>
          <w:i/>
          <w:szCs w:val="28"/>
          <w:lang w:val="uk-UA"/>
        </w:rPr>
        <w:t>in</w:t>
      </w:r>
      <w:proofErr w:type="spellEnd"/>
      <w:r w:rsidRPr="00FD5DF9">
        <w:rPr>
          <w:rFonts w:cs="Times New Roman"/>
          <w:i/>
          <w:szCs w:val="28"/>
          <w:lang w:val="uk-UA"/>
        </w:rPr>
        <w:t xml:space="preserve"> </w:t>
      </w:r>
      <w:proofErr w:type="spellStart"/>
      <w:r w:rsidRPr="00FD5DF9">
        <w:rPr>
          <w:rFonts w:cs="Times New Roman"/>
          <w:i/>
          <w:szCs w:val="28"/>
          <w:lang w:val="uk-UA"/>
        </w:rPr>
        <w:t>dieses</w:t>
      </w:r>
      <w:proofErr w:type="spellEnd"/>
      <w:r w:rsidRPr="00FD5DF9">
        <w:rPr>
          <w:rFonts w:cs="Times New Roman"/>
          <w:i/>
          <w:szCs w:val="28"/>
          <w:lang w:val="uk-UA"/>
        </w:rPr>
        <w:t xml:space="preserve"> </w:t>
      </w:r>
      <w:proofErr w:type="spellStart"/>
      <w:r w:rsidRPr="00FD5DF9">
        <w:rPr>
          <w:rFonts w:cs="Times New Roman"/>
          <w:i/>
          <w:szCs w:val="28"/>
          <w:lang w:val="uk-UA"/>
        </w:rPr>
        <w:t>unkenntliche</w:t>
      </w:r>
      <w:proofErr w:type="spellEnd"/>
      <w:r w:rsidRPr="00FD5DF9">
        <w:rPr>
          <w:rFonts w:cs="Times New Roman"/>
          <w:i/>
          <w:szCs w:val="28"/>
          <w:lang w:val="uk-UA"/>
        </w:rPr>
        <w:t xml:space="preserve"> </w:t>
      </w:r>
      <w:proofErr w:type="spellStart"/>
      <w:r w:rsidRPr="00FD5DF9">
        <w:rPr>
          <w:rFonts w:cs="Times New Roman"/>
          <w:i/>
          <w:szCs w:val="28"/>
          <w:lang w:val="uk-UA"/>
        </w:rPr>
        <w:t>Gesicht</w:t>
      </w:r>
      <w:proofErr w:type="spellEnd"/>
      <w:r w:rsidRPr="00FD5DF9">
        <w:rPr>
          <w:rFonts w:cs="Times New Roman"/>
          <w:szCs w:val="28"/>
          <w:lang w:val="uk-UA"/>
        </w:rPr>
        <w:t xml:space="preserve"> </w:t>
      </w:r>
      <w:proofErr w:type="spellStart"/>
      <w:r>
        <w:rPr>
          <w:rFonts w:cs="Times New Roman"/>
          <w:szCs w:val="28"/>
          <w:lang w:val="uk-UA"/>
        </w:rPr>
        <w:t>Сняданко</w:t>
      </w:r>
      <w:proofErr w:type="spellEnd"/>
      <w:r>
        <w:rPr>
          <w:rFonts w:cs="Times New Roman"/>
          <w:szCs w:val="28"/>
          <w:lang w:val="uk-UA"/>
        </w:rPr>
        <w:t xml:space="preserve"> переклала як </w:t>
      </w:r>
      <w:r w:rsidRPr="00FD5DF9">
        <w:rPr>
          <w:rFonts w:cs="Times New Roman"/>
          <w:i/>
          <w:szCs w:val="28"/>
          <w:lang w:val="uk-UA"/>
        </w:rPr>
        <w:t>у ці нечіткі контури обличчя</w:t>
      </w:r>
      <w:r>
        <w:rPr>
          <w:rFonts w:cs="Times New Roman"/>
          <w:szCs w:val="28"/>
          <w:lang w:val="uk-UA"/>
        </w:rPr>
        <w:t xml:space="preserve">, зробивши лексичну трансформацію – </w:t>
      </w:r>
      <w:r w:rsidR="00580313" w:rsidRPr="00580313">
        <w:rPr>
          <w:rFonts w:cs="Times New Roman"/>
          <w:szCs w:val="28"/>
          <w:lang w:val="uk-UA"/>
        </w:rPr>
        <w:t>генералі</w:t>
      </w:r>
      <w:r w:rsidRPr="00580313">
        <w:rPr>
          <w:rFonts w:cs="Times New Roman"/>
          <w:szCs w:val="28"/>
          <w:lang w:val="uk-UA"/>
        </w:rPr>
        <w:t>зацію.</w:t>
      </w:r>
      <w:r>
        <w:rPr>
          <w:rFonts w:cs="Times New Roman"/>
          <w:szCs w:val="28"/>
          <w:lang w:val="uk-UA"/>
        </w:rPr>
        <w:t xml:space="preserve"> Іменник </w:t>
      </w:r>
      <w:proofErr w:type="spellStart"/>
      <w:r w:rsidRPr="00830D26">
        <w:rPr>
          <w:rFonts w:cs="Times New Roman"/>
          <w:i/>
          <w:szCs w:val="28"/>
          <w:lang w:val="uk-UA"/>
        </w:rPr>
        <w:t>Gesicht</w:t>
      </w:r>
      <w:proofErr w:type="spellEnd"/>
      <w:r>
        <w:rPr>
          <w:rFonts w:cs="Times New Roman"/>
          <w:i/>
          <w:szCs w:val="28"/>
          <w:lang w:val="uk-UA"/>
        </w:rPr>
        <w:t>,</w:t>
      </w:r>
      <w:r w:rsidRPr="006F6D09">
        <w:t xml:space="preserve"> </w:t>
      </w:r>
      <w:r>
        <w:rPr>
          <w:rFonts w:cs="Times New Roman"/>
          <w:szCs w:val="28"/>
          <w:lang w:val="uk-UA"/>
        </w:rPr>
        <w:t xml:space="preserve">було замінено </w:t>
      </w:r>
      <w:r w:rsidRPr="006F6D09">
        <w:rPr>
          <w:rFonts w:cs="Times New Roman"/>
          <w:szCs w:val="28"/>
          <w:lang w:val="uk-UA"/>
        </w:rPr>
        <w:t xml:space="preserve">на словосполучення з більш </w:t>
      </w:r>
      <w:r>
        <w:rPr>
          <w:rFonts w:cs="Times New Roman"/>
          <w:szCs w:val="28"/>
          <w:lang w:val="uk-UA"/>
        </w:rPr>
        <w:t xml:space="preserve">ширшим </w:t>
      </w:r>
      <w:r w:rsidRPr="006F6D09">
        <w:rPr>
          <w:rFonts w:cs="Times New Roman"/>
          <w:szCs w:val="28"/>
          <w:lang w:val="uk-UA"/>
        </w:rPr>
        <w:t>значенням</w:t>
      </w:r>
      <w:r>
        <w:rPr>
          <w:rFonts w:cs="Times New Roman"/>
          <w:szCs w:val="28"/>
          <w:lang w:val="uk-UA"/>
        </w:rPr>
        <w:t xml:space="preserve"> </w:t>
      </w:r>
      <w:r w:rsidRPr="00830D26">
        <w:rPr>
          <w:rFonts w:cs="Times New Roman"/>
          <w:i/>
          <w:szCs w:val="28"/>
          <w:lang w:val="uk-UA"/>
        </w:rPr>
        <w:t>контури обличчя</w:t>
      </w:r>
      <w:r w:rsidRPr="00830D26">
        <w:rPr>
          <w:rFonts w:cs="Times New Roman"/>
          <w:szCs w:val="28"/>
          <w:lang w:val="uk-UA"/>
        </w:rPr>
        <w:t>.</w:t>
      </w:r>
      <w:r w:rsidRPr="006F6D09">
        <w:t xml:space="preserve"> </w:t>
      </w:r>
      <w:r w:rsidRPr="006F6D09">
        <w:rPr>
          <w:rFonts w:cs="Times New Roman"/>
          <w:szCs w:val="28"/>
          <w:lang w:val="uk-UA"/>
        </w:rPr>
        <w:t xml:space="preserve">Слово </w:t>
      </w:r>
      <w:proofErr w:type="spellStart"/>
      <w:r w:rsidRPr="006F6D09">
        <w:rPr>
          <w:rFonts w:cs="Times New Roman"/>
          <w:i/>
          <w:szCs w:val="28"/>
          <w:lang w:val="uk-UA"/>
        </w:rPr>
        <w:t>Gesicht</w:t>
      </w:r>
      <w:proofErr w:type="spellEnd"/>
      <w:r w:rsidRPr="006F6D09">
        <w:rPr>
          <w:rFonts w:cs="Times New Roman"/>
          <w:i/>
          <w:szCs w:val="28"/>
          <w:lang w:val="uk-UA"/>
        </w:rPr>
        <w:t xml:space="preserve"> </w:t>
      </w:r>
      <w:r>
        <w:rPr>
          <w:rFonts w:cs="Times New Roman"/>
          <w:szCs w:val="28"/>
          <w:lang w:val="uk-UA"/>
        </w:rPr>
        <w:t xml:space="preserve">у словнику </w:t>
      </w:r>
      <w:proofErr w:type="spellStart"/>
      <w:r>
        <w:rPr>
          <w:rFonts w:cs="Times New Roman"/>
          <w:szCs w:val="28"/>
          <w:lang w:val="en-US"/>
        </w:rPr>
        <w:t>Duden</w:t>
      </w:r>
      <w:proofErr w:type="spellEnd"/>
      <w:r w:rsidRPr="006F6D09">
        <w:rPr>
          <w:rFonts w:cs="Times New Roman"/>
          <w:szCs w:val="28"/>
        </w:rPr>
        <w:t xml:space="preserve"> </w:t>
      </w:r>
      <w:r>
        <w:rPr>
          <w:rFonts w:cs="Times New Roman"/>
          <w:szCs w:val="28"/>
          <w:lang w:val="uk-UA"/>
        </w:rPr>
        <w:t>означає</w:t>
      </w:r>
      <w:r w:rsidRPr="006F6D09">
        <w:rPr>
          <w:rFonts w:cs="Times New Roman"/>
          <w:szCs w:val="28"/>
          <w:lang w:val="uk-UA"/>
        </w:rPr>
        <w:t xml:space="preserve"> «передню частину тіла людини від підборіддя до початку волосяного покрову»</w:t>
      </w:r>
      <w:r>
        <w:rPr>
          <w:rFonts w:cs="Times New Roman"/>
          <w:szCs w:val="28"/>
          <w:lang w:val="uk-UA"/>
        </w:rPr>
        <w:t>.</w:t>
      </w:r>
    </w:p>
    <w:p w14:paraId="5A607B3F" w14:textId="24137267" w:rsidR="007F3A68" w:rsidRPr="008F7C20" w:rsidRDefault="007F3A68" w:rsidP="007F3A68">
      <w:pPr>
        <w:tabs>
          <w:tab w:val="left" w:pos="567"/>
        </w:tabs>
        <w:spacing w:after="0" w:line="360" w:lineRule="auto"/>
        <w:jc w:val="both"/>
        <w:rPr>
          <w:rFonts w:cs="Times New Roman"/>
          <w:szCs w:val="28"/>
          <w:lang w:val="uk-UA"/>
        </w:rPr>
      </w:pPr>
      <w:r>
        <w:rPr>
          <w:rFonts w:cs="Times New Roman"/>
          <w:szCs w:val="28"/>
          <w:lang w:val="uk-UA"/>
        </w:rPr>
        <w:t xml:space="preserve">        Конструкцію </w:t>
      </w:r>
      <w:r w:rsidRPr="00DC2472">
        <w:rPr>
          <w:rFonts w:cs="Times New Roman"/>
          <w:i/>
          <w:szCs w:val="28"/>
          <w:lang w:val="de-DE"/>
        </w:rPr>
        <w:t>verzieht</w:t>
      </w:r>
      <w:r w:rsidRPr="00DC2472">
        <w:rPr>
          <w:rFonts w:cs="Times New Roman"/>
          <w:i/>
          <w:szCs w:val="28"/>
          <w:lang w:val="uk-UA"/>
        </w:rPr>
        <w:t xml:space="preserve"> </w:t>
      </w:r>
      <w:r w:rsidRPr="00DC2472">
        <w:rPr>
          <w:rFonts w:cs="Times New Roman"/>
          <w:i/>
          <w:szCs w:val="28"/>
          <w:lang w:val="de-DE"/>
        </w:rPr>
        <w:t>genervt</w:t>
      </w:r>
      <w:r w:rsidRPr="00DC2472">
        <w:rPr>
          <w:rFonts w:cs="Times New Roman"/>
          <w:i/>
          <w:szCs w:val="28"/>
          <w:lang w:val="uk-UA"/>
        </w:rPr>
        <w:t xml:space="preserve"> </w:t>
      </w:r>
      <w:r w:rsidRPr="00DC2472">
        <w:rPr>
          <w:rFonts w:cs="Times New Roman"/>
          <w:i/>
          <w:szCs w:val="28"/>
          <w:lang w:val="de-DE"/>
        </w:rPr>
        <w:t>das</w:t>
      </w:r>
      <w:r w:rsidRPr="00DC2472">
        <w:rPr>
          <w:rFonts w:cs="Times New Roman"/>
          <w:i/>
          <w:szCs w:val="28"/>
          <w:lang w:val="uk-UA"/>
        </w:rPr>
        <w:t xml:space="preserve"> </w:t>
      </w:r>
      <w:r w:rsidRPr="00DC2472">
        <w:rPr>
          <w:rFonts w:cs="Times New Roman"/>
          <w:i/>
          <w:szCs w:val="28"/>
          <w:lang w:val="de-DE"/>
        </w:rPr>
        <w:t>Gesicht</w:t>
      </w:r>
      <w:r>
        <w:rPr>
          <w:rFonts w:cs="Times New Roman"/>
          <w:szCs w:val="28"/>
          <w:lang w:val="uk-UA"/>
        </w:rPr>
        <w:t xml:space="preserve"> перекладено авторкою як </w:t>
      </w:r>
      <w:r w:rsidRPr="00DC2472">
        <w:rPr>
          <w:rFonts w:cs="Times New Roman"/>
          <w:i/>
          <w:szCs w:val="28"/>
          <w:lang w:val="uk-UA"/>
        </w:rPr>
        <w:t>кривиться у знервованій гримасі</w:t>
      </w:r>
      <w:r w:rsidRPr="00830D26">
        <w:rPr>
          <w:rFonts w:cs="Times New Roman"/>
          <w:szCs w:val="28"/>
          <w:lang w:val="uk-UA"/>
        </w:rPr>
        <w:t>:</w:t>
      </w:r>
      <w:r>
        <w:rPr>
          <w:rFonts w:cs="Times New Roman"/>
          <w:szCs w:val="28"/>
          <w:lang w:val="uk-UA"/>
        </w:rPr>
        <w:t xml:space="preserve"> </w:t>
      </w:r>
      <w:r w:rsidR="008E379D">
        <w:rPr>
          <w:rFonts w:cs="Times New Roman"/>
          <w:szCs w:val="28"/>
          <w:lang w:val="uk-UA"/>
        </w:rPr>
        <w:t>«</w:t>
      </w:r>
      <w:r w:rsidRPr="00FD5DF9">
        <w:rPr>
          <w:rFonts w:cs="Times New Roman"/>
          <w:i/>
          <w:szCs w:val="28"/>
          <w:lang w:val="uk-UA"/>
        </w:rPr>
        <w:t>[...] "</w:t>
      </w:r>
      <w:r w:rsidRPr="001A7EFB">
        <w:rPr>
          <w:rFonts w:cs="Times New Roman"/>
          <w:i/>
          <w:szCs w:val="28"/>
          <w:lang w:val="de-DE"/>
        </w:rPr>
        <w:t>Frag</w:t>
      </w:r>
      <w:r w:rsidRPr="00FD5DF9">
        <w:rPr>
          <w:rFonts w:cs="Times New Roman"/>
          <w:i/>
          <w:szCs w:val="28"/>
          <w:lang w:val="uk-UA"/>
        </w:rPr>
        <w:t xml:space="preserve"> </w:t>
      </w:r>
      <w:r w:rsidRPr="001A7EFB">
        <w:rPr>
          <w:rFonts w:cs="Times New Roman"/>
          <w:i/>
          <w:szCs w:val="28"/>
          <w:lang w:val="de-DE"/>
        </w:rPr>
        <w:t>sie</w:t>
      </w:r>
      <w:r w:rsidRPr="00FD5DF9">
        <w:rPr>
          <w:rFonts w:cs="Times New Roman"/>
          <w:i/>
          <w:szCs w:val="28"/>
          <w:lang w:val="uk-UA"/>
        </w:rPr>
        <w:t xml:space="preserve">, </w:t>
      </w:r>
      <w:r w:rsidRPr="001A7EFB">
        <w:rPr>
          <w:rFonts w:cs="Times New Roman"/>
          <w:i/>
          <w:szCs w:val="28"/>
          <w:lang w:val="de-DE"/>
        </w:rPr>
        <w:t>ob</w:t>
      </w:r>
      <w:r w:rsidRPr="00FD5DF9">
        <w:rPr>
          <w:rFonts w:cs="Times New Roman"/>
          <w:i/>
          <w:szCs w:val="28"/>
          <w:lang w:val="uk-UA"/>
        </w:rPr>
        <w:t xml:space="preserve"> </w:t>
      </w:r>
      <w:r w:rsidRPr="001A7EFB">
        <w:rPr>
          <w:rFonts w:cs="Times New Roman"/>
          <w:i/>
          <w:szCs w:val="28"/>
          <w:lang w:val="de-DE"/>
        </w:rPr>
        <w:t>sie</w:t>
      </w:r>
      <w:r w:rsidRPr="00FD5DF9">
        <w:rPr>
          <w:rFonts w:cs="Times New Roman"/>
          <w:i/>
          <w:szCs w:val="28"/>
          <w:lang w:val="uk-UA"/>
        </w:rPr>
        <w:t xml:space="preserve"> </w:t>
      </w:r>
      <w:r w:rsidRPr="001A7EFB">
        <w:rPr>
          <w:rFonts w:cs="Times New Roman"/>
          <w:i/>
          <w:szCs w:val="28"/>
          <w:lang w:val="de-DE"/>
        </w:rPr>
        <w:t>Lust</w:t>
      </w:r>
      <w:r w:rsidRPr="00FD5DF9">
        <w:rPr>
          <w:rFonts w:cs="Times New Roman"/>
          <w:i/>
          <w:szCs w:val="28"/>
          <w:lang w:val="uk-UA"/>
        </w:rPr>
        <w:t xml:space="preserve"> </w:t>
      </w:r>
      <w:r w:rsidRPr="001A7EFB">
        <w:rPr>
          <w:rFonts w:cs="Times New Roman"/>
          <w:i/>
          <w:szCs w:val="28"/>
          <w:lang w:val="de-DE"/>
        </w:rPr>
        <w:t>haben</w:t>
      </w:r>
      <w:r w:rsidRPr="00FD5DF9">
        <w:rPr>
          <w:rFonts w:cs="Times New Roman"/>
          <w:i/>
          <w:szCs w:val="28"/>
          <w:lang w:val="uk-UA"/>
        </w:rPr>
        <w:t xml:space="preserve">, </w:t>
      </w:r>
      <w:r w:rsidRPr="001A7EFB">
        <w:rPr>
          <w:rFonts w:cs="Times New Roman"/>
          <w:i/>
          <w:szCs w:val="28"/>
          <w:lang w:val="de-DE"/>
        </w:rPr>
        <w:lastRenderedPageBreak/>
        <w:t>rauszufahren</w:t>
      </w:r>
      <w:r w:rsidRPr="00FD5DF9">
        <w:rPr>
          <w:rFonts w:cs="Times New Roman"/>
          <w:i/>
          <w:szCs w:val="28"/>
          <w:lang w:val="uk-UA"/>
        </w:rPr>
        <w:t xml:space="preserve">", </w:t>
      </w:r>
      <w:r w:rsidRPr="001A7EFB">
        <w:rPr>
          <w:rFonts w:cs="Times New Roman"/>
          <w:i/>
          <w:szCs w:val="28"/>
          <w:lang w:val="de-DE"/>
        </w:rPr>
        <w:t>sagt</w:t>
      </w:r>
      <w:r w:rsidRPr="00FD5DF9">
        <w:rPr>
          <w:rFonts w:cs="Times New Roman"/>
          <w:i/>
          <w:szCs w:val="28"/>
          <w:lang w:val="uk-UA"/>
        </w:rPr>
        <w:t xml:space="preserve"> </w:t>
      </w:r>
      <w:proofErr w:type="spellStart"/>
      <w:r w:rsidRPr="001A7EFB">
        <w:rPr>
          <w:rFonts w:cs="Times New Roman"/>
          <w:i/>
          <w:szCs w:val="28"/>
          <w:lang w:val="de-DE"/>
        </w:rPr>
        <w:t>Jonina</w:t>
      </w:r>
      <w:proofErr w:type="spellEnd"/>
      <w:r w:rsidRPr="00FD5DF9">
        <w:rPr>
          <w:rFonts w:cs="Times New Roman"/>
          <w:i/>
          <w:szCs w:val="28"/>
          <w:lang w:val="uk-UA"/>
        </w:rPr>
        <w:t>, "</w:t>
      </w:r>
      <w:r w:rsidRPr="001A7EFB">
        <w:rPr>
          <w:rFonts w:cs="Times New Roman"/>
          <w:i/>
          <w:szCs w:val="28"/>
          <w:lang w:val="de-DE"/>
        </w:rPr>
        <w:t>Bist</w:t>
      </w:r>
      <w:r w:rsidRPr="00FD5DF9">
        <w:rPr>
          <w:rFonts w:cs="Times New Roman"/>
          <w:i/>
          <w:szCs w:val="28"/>
          <w:lang w:val="uk-UA"/>
        </w:rPr>
        <w:t xml:space="preserve"> </w:t>
      </w:r>
      <w:r w:rsidRPr="001A7EFB">
        <w:rPr>
          <w:rFonts w:cs="Times New Roman"/>
          <w:i/>
          <w:szCs w:val="28"/>
          <w:lang w:val="de-DE"/>
        </w:rPr>
        <w:t>du</w:t>
      </w:r>
      <w:r w:rsidRPr="00FD5DF9">
        <w:rPr>
          <w:rFonts w:cs="Times New Roman"/>
          <w:i/>
          <w:szCs w:val="28"/>
          <w:lang w:val="uk-UA"/>
        </w:rPr>
        <w:t xml:space="preserve"> </w:t>
      </w:r>
      <w:r w:rsidRPr="001A7EFB">
        <w:rPr>
          <w:rFonts w:cs="Times New Roman"/>
          <w:i/>
          <w:szCs w:val="28"/>
          <w:lang w:val="de-DE"/>
        </w:rPr>
        <w:t>sicher</w:t>
      </w:r>
      <w:r w:rsidRPr="00FD5DF9">
        <w:rPr>
          <w:rFonts w:cs="Times New Roman"/>
          <w:i/>
          <w:szCs w:val="28"/>
          <w:lang w:val="uk-UA"/>
        </w:rPr>
        <w:t xml:space="preserve">?" </w:t>
      </w:r>
      <w:r w:rsidRPr="001A7EFB">
        <w:rPr>
          <w:rFonts w:cs="Times New Roman"/>
          <w:i/>
          <w:szCs w:val="28"/>
          <w:lang w:val="de-DE"/>
        </w:rPr>
        <w:t>sagt</w:t>
      </w:r>
      <w:r w:rsidRPr="00FD5DF9">
        <w:rPr>
          <w:rFonts w:cs="Times New Roman"/>
          <w:i/>
          <w:szCs w:val="28"/>
          <w:lang w:val="uk-UA"/>
        </w:rPr>
        <w:t xml:space="preserve"> </w:t>
      </w:r>
      <w:r w:rsidRPr="001A7EFB">
        <w:rPr>
          <w:rFonts w:cs="Times New Roman"/>
          <w:i/>
          <w:szCs w:val="28"/>
          <w:lang w:val="de-DE"/>
        </w:rPr>
        <w:t xml:space="preserve">Magnus, </w:t>
      </w:r>
      <w:proofErr w:type="spellStart"/>
      <w:r w:rsidRPr="001A7EFB">
        <w:rPr>
          <w:rFonts w:cs="Times New Roman"/>
          <w:i/>
          <w:szCs w:val="28"/>
          <w:lang w:val="de-DE"/>
        </w:rPr>
        <w:t>Jonina</w:t>
      </w:r>
      <w:proofErr w:type="spellEnd"/>
      <w:r w:rsidRPr="001A7EFB">
        <w:rPr>
          <w:rFonts w:cs="Times New Roman"/>
          <w:i/>
          <w:szCs w:val="28"/>
          <w:lang w:val="de-DE"/>
        </w:rPr>
        <w:t xml:space="preserve"> </w:t>
      </w:r>
      <w:r w:rsidRPr="001A7EFB">
        <w:rPr>
          <w:rFonts w:cs="Times New Roman"/>
          <w:i/>
          <w:szCs w:val="28"/>
          <w:u w:val="single"/>
          <w:lang w:val="de-DE"/>
        </w:rPr>
        <w:t>verzieht genervt das Gesicht</w:t>
      </w:r>
      <w:r w:rsidR="008E379D">
        <w:rPr>
          <w:rFonts w:cs="Times New Roman"/>
          <w:szCs w:val="28"/>
          <w:lang w:val="uk-UA"/>
        </w:rPr>
        <w:t>»</w:t>
      </w:r>
      <w:r w:rsidRPr="00F23428">
        <w:rPr>
          <w:rFonts w:cs="Times New Roman"/>
          <w:szCs w:val="28"/>
          <w:lang w:val="de-DE"/>
        </w:rPr>
        <w:t xml:space="preserve"> </w:t>
      </w:r>
      <w:r w:rsidR="008E379D">
        <w:rPr>
          <w:szCs w:val="28"/>
          <w:lang w:val="uk-UA"/>
        </w:rPr>
        <w:t>[44, с. 69].</w:t>
      </w:r>
      <w:r>
        <w:rPr>
          <w:rFonts w:cs="Times New Roman"/>
          <w:szCs w:val="28"/>
          <w:lang w:val="uk-UA"/>
        </w:rPr>
        <w:t xml:space="preserve"> </w:t>
      </w:r>
      <w:r w:rsidR="008E379D">
        <w:rPr>
          <w:rFonts w:cs="Times New Roman"/>
          <w:szCs w:val="28"/>
          <w:lang w:val="uk-UA"/>
        </w:rPr>
        <w:t xml:space="preserve">« </w:t>
      </w:r>
      <w:r w:rsidRPr="00DC2472">
        <w:rPr>
          <w:rFonts w:cs="Times New Roman"/>
          <w:i/>
          <w:szCs w:val="28"/>
          <w:lang w:val="uk-UA"/>
        </w:rPr>
        <w:t xml:space="preserve">– Ти переконана? – перепитує </w:t>
      </w:r>
      <w:proofErr w:type="spellStart"/>
      <w:r w:rsidRPr="00DC2472">
        <w:rPr>
          <w:rFonts w:cs="Times New Roman"/>
          <w:i/>
          <w:szCs w:val="28"/>
          <w:lang w:val="uk-UA"/>
        </w:rPr>
        <w:t>Магнус</w:t>
      </w:r>
      <w:proofErr w:type="spellEnd"/>
      <w:r w:rsidRPr="00DC2472">
        <w:rPr>
          <w:rFonts w:cs="Times New Roman"/>
          <w:i/>
          <w:szCs w:val="28"/>
          <w:lang w:val="uk-UA"/>
        </w:rPr>
        <w:t xml:space="preserve">. Обличчя </w:t>
      </w:r>
      <w:proofErr w:type="spellStart"/>
      <w:r w:rsidRPr="00DC2472">
        <w:rPr>
          <w:rFonts w:cs="Times New Roman"/>
          <w:i/>
          <w:szCs w:val="28"/>
          <w:lang w:val="uk-UA"/>
        </w:rPr>
        <w:t>Йоніни</w:t>
      </w:r>
      <w:proofErr w:type="spellEnd"/>
      <w:r w:rsidRPr="00DC2472">
        <w:rPr>
          <w:rFonts w:cs="Times New Roman"/>
          <w:i/>
          <w:szCs w:val="28"/>
          <w:lang w:val="uk-UA"/>
        </w:rPr>
        <w:t xml:space="preserve"> </w:t>
      </w:r>
      <w:r w:rsidRPr="00DC2472">
        <w:rPr>
          <w:rFonts w:cs="Times New Roman"/>
          <w:i/>
          <w:szCs w:val="28"/>
          <w:u w:val="single"/>
          <w:lang w:val="uk-UA"/>
        </w:rPr>
        <w:t>кривиться у знервованій гримасі</w:t>
      </w:r>
      <w:r w:rsidR="008E379D">
        <w:rPr>
          <w:rFonts w:cs="Times New Roman"/>
          <w:szCs w:val="28"/>
          <w:lang w:val="uk-UA"/>
        </w:rPr>
        <w:t>»</w:t>
      </w:r>
      <w:r w:rsidR="008E379D" w:rsidRPr="008E379D">
        <w:rPr>
          <w:szCs w:val="28"/>
          <w:lang w:val="uk-UA"/>
        </w:rPr>
        <w:t xml:space="preserve"> </w:t>
      </w:r>
      <w:r w:rsidR="008E379D">
        <w:rPr>
          <w:szCs w:val="28"/>
          <w:lang w:val="uk-UA"/>
        </w:rPr>
        <w:t>[32, с. 81]</w:t>
      </w:r>
      <w:r>
        <w:rPr>
          <w:rFonts w:cs="Times New Roman"/>
          <w:szCs w:val="28"/>
          <w:lang w:val="uk-UA"/>
        </w:rPr>
        <w:t xml:space="preserve">. </w:t>
      </w:r>
      <w:r w:rsidRPr="005A2600">
        <w:rPr>
          <w:rFonts w:cs="Times New Roman"/>
          <w:szCs w:val="28"/>
          <w:lang w:val="uk-UA"/>
        </w:rPr>
        <w:t xml:space="preserve">Іменник </w:t>
      </w:r>
      <w:proofErr w:type="spellStart"/>
      <w:r w:rsidRPr="008F7C20">
        <w:rPr>
          <w:rFonts w:cs="Times New Roman"/>
          <w:i/>
          <w:szCs w:val="28"/>
          <w:lang w:val="uk-UA"/>
        </w:rPr>
        <w:t>Gesicht</w:t>
      </w:r>
      <w:proofErr w:type="spellEnd"/>
      <w:r>
        <w:rPr>
          <w:rFonts w:cs="Times New Roman"/>
          <w:szCs w:val="28"/>
          <w:lang w:val="uk-UA"/>
        </w:rPr>
        <w:t xml:space="preserve"> перекладено як </w:t>
      </w:r>
      <w:r w:rsidRPr="008F7C20">
        <w:rPr>
          <w:rFonts w:cs="Times New Roman"/>
          <w:i/>
          <w:szCs w:val="28"/>
          <w:lang w:val="uk-UA"/>
        </w:rPr>
        <w:t>гримаса</w:t>
      </w:r>
      <w:r>
        <w:rPr>
          <w:rFonts w:cs="Times New Roman"/>
          <w:szCs w:val="28"/>
          <w:lang w:val="uk-UA"/>
        </w:rPr>
        <w:t>, що є синонімічною заміною, що надає в свою чергу  більш яскравого забарвлення.</w:t>
      </w:r>
    </w:p>
    <w:p w14:paraId="4265056A" w14:textId="44A6579E" w:rsidR="007F3A68" w:rsidRDefault="007F3A68" w:rsidP="007F3A68">
      <w:pPr>
        <w:tabs>
          <w:tab w:val="left" w:pos="567"/>
        </w:tabs>
        <w:spacing w:after="0" w:line="360" w:lineRule="auto"/>
        <w:jc w:val="both"/>
        <w:rPr>
          <w:rFonts w:cs="Times New Roman"/>
          <w:i/>
          <w:szCs w:val="28"/>
          <w:lang w:val="uk-UA"/>
        </w:rPr>
      </w:pPr>
      <w:r w:rsidRPr="001A7EFB">
        <w:rPr>
          <w:rFonts w:cs="Times New Roman"/>
          <w:i/>
          <w:szCs w:val="28"/>
          <w:lang w:val="uk-UA"/>
        </w:rPr>
        <w:t xml:space="preserve">  </w:t>
      </w:r>
      <w:r>
        <w:rPr>
          <w:rFonts w:cs="Times New Roman"/>
          <w:i/>
          <w:szCs w:val="28"/>
          <w:lang w:val="uk-UA"/>
        </w:rPr>
        <w:t xml:space="preserve">  </w:t>
      </w:r>
      <w:r w:rsidRPr="001A7EFB">
        <w:rPr>
          <w:rFonts w:cs="Times New Roman"/>
          <w:i/>
          <w:szCs w:val="28"/>
          <w:lang w:val="uk-UA"/>
        </w:rPr>
        <w:t xml:space="preserve">    </w:t>
      </w:r>
      <w:r>
        <w:rPr>
          <w:rFonts w:cs="Times New Roman"/>
          <w:szCs w:val="28"/>
          <w:lang w:val="uk-UA"/>
        </w:rPr>
        <w:t xml:space="preserve">Конструкцію </w:t>
      </w:r>
      <w:r w:rsidRPr="00DC2472">
        <w:rPr>
          <w:rFonts w:cs="Times New Roman"/>
          <w:i/>
          <w:szCs w:val="28"/>
          <w:lang w:val="de-DE"/>
        </w:rPr>
        <w:t>mit</w:t>
      </w:r>
      <w:r w:rsidRPr="00DC2472">
        <w:rPr>
          <w:rFonts w:cs="Times New Roman"/>
          <w:i/>
          <w:szCs w:val="28"/>
          <w:lang w:val="uk-UA"/>
        </w:rPr>
        <w:t xml:space="preserve"> </w:t>
      </w:r>
      <w:r w:rsidRPr="00DC2472">
        <w:rPr>
          <w:rFonts w:cs="Times New Roman"/>
          <w:i/>
          <w:szCs w:val="28"/>
          <w:lang w:val="de-DE"/>
        </w:rPr>
        <w:t>diesem</w:t>
      </w:r>
      <w:r w:rsidRPr="00DC2472">
        <w:rPr>
          <w:rFonts w:cs="Times New Roman"/>
          <w:i/>
          <w:szCs w:val="28"/>
          <w:lang w:val="uk-UA"/>
        </w:rPr>
        <w:t xml:space="preserve"> </w:t>
      </w:r>
      <w:r w:rsidRPr="00DC2472">
        <w:rPr>
          <w:rFonts w:cs="Times New Roman"/>
          <w:i/>
          <w:szCs w:val="28"/>
          <w:lang w:val="de-DE"/>
        </w:rPr>
        <w:t>stillen</w:t>
      </w:r>
      <w:r w:rsidRPr="00DC2472">
        <w:rPr>
          <w:rFonts w:cs="Times New Roman"/>
          <w:i/>
          <w:szCs w:val="28"/>
          <w:lang w:val="uk-UA"/>
        </w:rPr>
        <w:t xml:space="preserve">, </w:t>
      </w:r>
      <w:r w:rsidRPr="00DC2472">
        <w:rPr>
          <w:rFonts w:cs="Times New Roman"/>
          <w:i/>
          <w:szCs w:val="28"/>
          <w:lang w:val="de-DE"/>
        </w:rPr>
        <w:t>in</w:t>
      </w:r>
      <w:r w:rsidRPr="00DC2472">
        <w:rPr>
          <w:rFonts w:cs="Times New Roman"/>
          <w:i/>
          <w:szCs w:val="28"/>
          <w:lang w:val="uk-UA"/>
        </w:rPr>
        <w:t xml:space="preserve"> </w:t>
      </w:r>
      <w:r w:rsidRPr="00DC2472">
        <w:rPr>
          <w:rFonts w:cs="Times New Roman"/>
          <w:i/>
          <w:szCs w:val="28"/>
          <w:lang w:val="de-DE"/>
        </w:rPr>
        <w:t>sich</w:t>
      </w:r>
      <w:r w:rsidRPr="00DC2472">
        <w:rPr>
          <w:rFonts w:cs="Times New Roman"/>
          <w:i/>
          <w:szCs w:val="28"/>
          <w:lang w:val="uk-UA"/>
        </w:rPr>
        <w:t xml:space="preserve"> </w:t>
      </w:r>
      <w:r w:rsidRPr="00DC2472">
        <w:rPr>
          <w:rFonts w:cs="Times New Roman"/>
          <w:i/>
          <w:szCs w:val="28"/>
          <w:lang w:val="de-DE"/>
        </w:rPr>
        <w:t>gekehrten</w:t>
      </w:r>
      <w:r w:rsidRPr="00DC2472">
        <w:rPr>
          <w:rFonts w:cs="Times New Roman"/>
          <w:i/>
          <w:szCs w:val="28"/>
          <w:lang w:val="uk-UA"/>
        </w:rPr>
        <w:t xml:space="preserve"> </w:t>
      </w:r>
      <w:r w:rsidRPr="00DC2472">
        <w:rPr>
          <w:rFonts w:cs="Times New Roman"/>
          <w:i/>
          <w:szCs w:val="28"/>
          <w:lang w:val="de-DE"/>
        </w:rPr>
        <w:t>Gesicht</w:t>
      </w:r>
      <w:r>
        <w:rPr>
          <w:rFonts w:cs="Times New Roman"/>
          <w:szCs w:val="28"/>
          <w:lang w:val="uk-UA"/>
        </w:rPr>
        <w:t xml:space="preserve"> було перекладено як</w:t>
      </w:r>
      <w:r w:rsidRPr="00DC2472">
        <w:rPr>
          <w:rFonts w:cs="Times New Roman"/>
          <w:szCs w:val="28"/>
          <w:lang w:val="uk-UA"/>
        </w:rPr>
        <w:t xml:space="preserve"> </w:t>
      </w:r>
      <w:r w:rsidRPr="00DC2472">
        <w:rPr>
          <w:rFonts w:cs="Times New Roman"/>
          <w:i/>
          <w:szCs w:val="28"/>
          <w:lang w:val="uk-UA"/>
        </w:rPr>
        <w:t>зі своїм спокійним, заглибленим у себе виразом обличчя</w:t>
      </w:r>
      <w:r w:rsidRPr="00830D26">
        <w:rPr>
          <w:rFonts w:cs="Times New Roman"/>
          <w:szCs w:val="28"/>
          <w:lang w:val="de-DE"/>
        </w:rPr>
        <w:t>:</w:t>
      </w:r>
      <w:r>
        <w:rPr>
          <w:rFonts w:cs="Times New Roman"/>
          <w:szCs w:val="28"/>
          <w:lang w:val="de-DE"/>
        </w:rPr>
        <w:t xml:space="preserve"> </w:t>
      </w:r>
      <w:r w:rsidR="008E379D">
        <w:rPr>
          <w:rFonts w:cs="Times New Roman"/>
          <w:szCs w:val="28"/>
          <w:lang w:val="uk-UA"/>
        </w:rPr>
        <w:t>«</w:t>
      </w:r>
      <w:r w:rsidRPr="001A7EFB">
        <w:rPr>
          <w:rFonts w:cs="Times New Roman"/>
          <w:i/>
          <w:szCs w:val="28"/>
          <w:lang w:val="de-DE"/>
        </w:rPr>
        <w:t xml:space="preserve">Er hört ihnen zu </w:t>
      </w:r>
      <w:r w:rsidRPr="001A7EFB">
        <w:rPr>
          <w:rFonts w:cs="Times New Roman"/>
          <w:i/>
          <w:szCs w:val="28"/>
          <w:u w:val="single"/>
          <w:lang w:val="de-DE"/>
        </w:rPr>
        <w:t>mit diesem stillen, in sich gekehrten Gesicht</w:t>
      </w:r>
      <w:r w:rsidRPr="001A7EFB">
        <w:rPr>
          <w:rFonts w:cs="Times New Roman"/>
          <w:i/>
          <w:szCs w:val="28"/>
          <w:lang w:val="de-DE"/>
        </w:rPr>
        <w:t>, in das hinein man voller Vertrauen auch das Allerschlimmste sagen können</w:t>
      </w:r>
      <w:r w:rsidR="008E379D">
        <w:rPr>
          <w:rFonts w:cs="Times New Roman"/>
          <w:szCs w:val="28"/>
          <w:lang w:val="uk-UA"/>
        </w:rPr>
        <w:t>»</w:t>
      </w:r>
      <w:r w:rsidR="008E379D" w:rsidRPr="008E379D">
        <w:rPr>
          <w:szCs w:val="28"/>
          <w:lang w:val="uk-UA"/>
        </w:rPr>
        <w:t xml:space="preserve"> </w:t>
      </w:r>
      <w:r w:rsidR="008E379D">
        <w:rPr>
          <w:szCs w:val="28"/>
          <w:lang w:val="uk-UA"/>
        </w:rPr>
        <w:t>[44, с. 107]</w:t>
      </w:r>
      <w:r w:rsidRPr="00F23428">
        <w:rPr>
          <w:rFonts w:cs="Times New Roman"/>
          <w:szCs w:val="28"/>
          <w:lang w:val="de-DE"/>
        </w:rPr>
        <w:t>.</w:t>
      </w:r>
      <w:r>
        <w:rPr>
          <w:rFonts w:cs="Times New Roman"/>
          <w:szCs w:val="28"/>
          <w:lang w:val="uk-UA"/>
        </w:rPr>
        <w:t xml:space="preserve"> </w:t>
      </w:r>
      <w:r w:rsidR="008E379D">
        <w:rPr>
          <w:rFonts w:cs="Times New Roman"/>
          <w:szCs w:val="28"/>
          <w:lang w:val="uk-UA"/>
        </w:rPr>
        <w:t>«</w:t>
      </w:r>
      <w:r w:rsidRPr="00DC2472">
        <w:rPr>
          <w:rFonts w:cs="Times New Roman"/>
          <w:i/>
          <w:szCs w:val="28"/>
          <w:lang w:val="uk-UA"/>
        </w:rPr>
        <w:t xml:space="preserve">Він слухає їх </w:t>
      </w:r>
      <w:r w:rsidRPr="00DC2472">
        <w:rPr>
          <w:rFonts w:cs="Times New Roman"/>
          <w:i/>
          <w:szCs w:val="28"/>
          <w:u w:val="single"/>
          <w:lang w:val="uk-UA"/>
        </w:rPr>
        <w:t>зі своїм спокійним, заглибленим у себе виразом обличчя</w:t>
      </w:r>
      <w:r w:rsidRPr="00DC2472">
        <w:rPr>
          <w:rFonts w:cs="Times New Roman"/>
          <w:i/>
          <w:szCs w:val="28"/>
          <w:lang w:val="uk-UA"/>
        </w:rPr>
        <w:t>, якому можна довірити найстрашніші речі</w:t>
      </w:r>
      <w:r w:rsidR="008E379D">
        <w:rPr>
          <w:rFonts w:cs="Times New Roman"/>
          <w:szCs w:val="28"/>
          <w:lang w:val="uk-UA"/>
        </w:rPr>
        <w:t>»</w:t>
      </w:r>
      <w:r w:rsidR="008E379D" w:rsidRPr="008E379D">
        <w:rPr>
          <w:szCs w:val="28"/>
          <w:lang w:val="uk-UA"/>
        </w:rPr>
        <w:t xml:space="preserve"> </w:t>
      </w:r>
      <w:r w:rsidR="008E379D">
        <w:rPr>
          <w:szCs w:val="28"/>
          <w:lang w:val="uk-UA"/>
        </w:rPr>
        <w:t>[32, с. 118]</w:t>
      </w:r>
      <w:r w:rsidRPr="00DC2472">
        <w:rPr>
          <w:rFonts w:cs="Times New Roman"/>
          <w:szCs w:val="28"/>
          <w:lang w:val="uk-UA"/>
        </w:rPr>
        <w:t>.</w:t>
      </w:r>
      <w:r>
        <w:rPr>
          <w:rFonts w:cs="Times New Roman"/>
          <w:i/>
          <w:szCs w:val="28"/>
          <w:lang w:val="uk-UA"/>
        </w:rPr>
        <w:t xml:space="preserve">       </w:t>
      </w:r>
    </w:p>
    <w:p w14:paraId="388D9211" w14:textId="53FD3885" w:rsidR="007F3A68" w:rsidRPr="000703D2" w:rsidRDefault="007F3A68" w:rsidP="007F3A68">
      <w:pPr>
        <w:tabs>
          <w:tab w:val="left" w:pos="567"/>
        </w:tabs>
        <w:spacing w:after="0" w:line="360" w:lineRule="auto"/>
        <w:jc w:val="both"/>
        <w:rPr>
          <w:rFonts w:cs="Times New Roman"/>
          <w:szCs w:val="28"/>
          <w:lang w:val="uk-UA"/>
        </w:rPr>
      </w:pPr>
      <w:r w:rsidRPr="00AD11A0">
        <w:rPr>
          <w:rFonts w:cs="Times New Roman"/>
          <w:i/>
          <w:szCs w:val="28"/>
        </w:rPr>
        <w:t xml:space="preserve">       </w:t>
      </w:r>
      <w:r>
        <w:rPr>
          <w:rFonts w:cs="Times New Roman"/>
          <w:i/>
          <w:szCs w:val="28"/>
          <w:lang w:val="uk-UA"/>
        </w:rPr>
        <w:t xml:space="preserve"> </w:t>
      </w:r>
      <w:r>
        <w:rPr>
          <w:rFonts w:cs="Times New Roman"/>
          <w:szCs w:val="28"/>
          <w:lang w:val="uk-UA"/>
        </w:rPr>
        <w:t>У реченні</w:t>
      </w:r>
      <w:r>
        <w:rPr>
          <w:rFonts w:cs="Times New Roman"/>
          <w:i/>
          <w:szCs w:val="28"/>
          <w:lang w:val="uk-UA"/>
        </w:rPr>
        <w:t xml:space="preserve"> </w:t>
      </w:r>
      <w:r w:rsidR="008E379D">
        <w:rPr>
          <w:rFonts w:cs="Times New Roman"/>
          <w:szCs w:val="28"/>
          <w:lang w:val="uk-UA"/>
        </w:rPr>
        <w:t>«</w:t>
      </w:r>
      <w:proofErr w:type="spellStart"/>
      <w:r w:rsidRPr="00FE3ABC">
        <w:rPr>
          <w:rFonts w:cs="Times New Roman"/>
          <w:i/>
          <w:szCs w:val="28"/>
          <w:lang w:val="uk-UA"/>
        </w:rPr>
        <w:t>Dann</w:t>
      </w:r>
      <w:proofErr w:type="spellEnd"/>
      <w:r w:rsidRPr="00FE3ABC">
        <w:rPr>
          <w:rFonts w:cs="Times New Roman"/>
          <w:i/>
          <w:szCs w:val="28"/>
          <w:lang w:val="uk-UA"/>
        </w:rPr>
        <w:t xml:space="preserve"> </w:t>
      </w:r>
      <w:proofErr w:type="spellStart"/>
      <w:r w:rsidRPr="00FE3ABC">
        <w:rPr>
          <w:rFonts w:cs="Times New Roman"/>
          <w:i/>
          <w:szCs w:val="28"/>
          <w:lang w:val="uk-UA"/>
        </w:rPr>
        <w:t>steht</w:t>
      </w:r>
      <w:proofErr w:type="spellEnd"/>
      <w:r w:rsidRPr="00FE3ABC">
        <w:rPr>
          <w:rFonts w:cs="Times New Roman"/>
          <w:i/>
          <w:szCs w:val="28"/>
          <w:lang w:val="uk-UA"/>
        </w:rPr>
        <w:t xml:space="preserve"> </w:t>
      </w:r>
      <w:proofErr w:type="spellStart"/>
      <w:r w:rsidRPr="00FE3ABC">
        <w:rPr>
          <w:rFonts w:cs="Times New Roman"/>
          <w:i/>
          <w:szCs w:val="28"/>
          <w:lang w:val="uk-UA"/>
        </w:rPr>
        <w:t>Cat</w:t>
      </w:r>
      <w:proofErr w:type="spellEnd"/>
      <w:r w:rsidRPr="00FE3ABC">
        <w:rPr>
          <w:rFonts w:cs="Times New Roman"/>
          <w:i/>
          <w:szCs w:val="28"/>
          <w:lang w:val="uk-UA"/>
        </w:rPr>
        <w:t xml:space="preserve"> </w:t>
      </w:r>
      <w:proofErr w:type="spellStart"/>
      <w:r w:rsidRPr="00FE3ABC">
        <w:rPr>
          <w:rFonts w:cs="Times New Roman"/>
          <w:i/>
          <w:szCs w:val="28"/>
          <w:lang w:val="uk-UA"/>
        </w:rPr>
        <w:t>auf</w:t>
      </w:r>
      <w:proofErr w:type="spellEnd"/>
      <w:r w:rsidRPr="00FE3ABC">
        <w:rPr>
          <w:rFonts w:cs="Times New Roman"/>
          <w:i/>
          <w:szCs w:val="28"/>
          <w:lang w:val="uk-UA"/>
        </w:rPr>
        <w:t xml:space="preserve"> </w:t>
      </w:r>
      <w:proofErr w:type="spellStart"/>
      <w:r w:rsidRPr="00FE3ABC">
        <w:rPr>
          <w:rFonts w:cs="Times New Roman"/>
          <w:i/>
          <w:szCs w:val="28"/>
          <w:lang w:val="uk-UA"/>
        </w:rPr>
        <w:t>und</w:t>
      </w:r>
      <w:proofErr w:type="spellEnd"/>
      <w:r w:rsidRPr="00FE3ABC">
        <w:rPr>
          <w:rFonts w:cs="Times New Roman"/>
          <w:i/>
          <w:szCs w:val="28"/>
          <w:lang w:val="uk-UA"/>
        </w:rPr>
        <w:t xml:space="preserve"> </w:t>
      </w:r>
      <w:proofErr w:type="spellStart"/>
      <w:r w:rsidRPr="00FE3ABC">
        <w:rPr>
          <w:rFonts w:cs="Times New Roman"/>
          <w:i/>
          <w:szCs w:val="28"/>
          <w:lang w:val="uk-UA"/>
        </w:rPr>
        <w:t>springt</w:t>
      </w:r>
      <w:proofErr w:type="spellEnd"/>
      <w:r w:rsidRPr="00FE3ABC">
        <w:rPr>
          <w:rFonts w:cs="Times New Roman"/>
          <w:i/>
          <w:szCs w:val="28"/>
          <w:lang w:val="uk-UA"/>
        </w:rPr>
        <w:t xml:space="preserve"> </w:t>
      </w:r>
      <w:proofErr w:type="spellStart"/>
      <w:r w:rsidRPr="00FE3ABC">
        <w:rPr>
          <w:rFonts w:cs="Times New Roman"/>
          <w:i/>
          <w:szCs w:val="28"/>
          <w:lang w:val="uk-UA"/>
        </w:rPr>
        <w:t>von</w:t>
      </w:r>
      <w:proofErr w:type="spellEnd"/>
      <w:r w:rsidRPr="00FE3ABC">
        <w:rPr>
          <w:rFonts w:cs="Times New Roman"/>
          <w:i/>
          <w:szCs w:val="28"/>
          <w:lang w:val="uk-UA"/>
        </w:rPr>
        <w:t xml:space="preserve"> </w:t>
      </w:r>
      <w:proofErr w:type="spellStart"/>
      <w:r w:rsidRPr="00FE3ABC">
        <w:rPr>
          <w:rFonts w:cs="Times New Roman"/>
          <w:i/>
          <w:szCs w:val="28"/>
          <w:lang w:val="uk-UA"/>
        </w:rPr>
        <w:t>der</w:t>
      </w:r>
      <w:proofErr w:type="spellEnd"/>
      <w:r w:rsidRPr="00FE3ABC">
        <w:rPr>
          <w:rFonts w:cs="Times New Roman"/>
          <w:i/>
          <w:szCs w:val="28"/>
          <w:lang w:val="uk-UA"/>
        </w:rPr>
        <w:t xml:space="preserve"> </w:t>
      </w:r>
      <w:proofErr w:type="spellStart"/>
      <w:r w:rsidRPr="00FE3ABC">
        <w:rPr>
          <w:rFonts w:cs="Times New Roman"/>
          <w:i/>
          <w:szCs w:val="28"/>
          <w:lang w:val="uk-UA"/>
        </w:rPr>
        <w:t>Veranda</w:t>
      </w:r>
      <w:proofErr w:type="spellEnd"/>
      <w:r w:rsidRPr="00FE3ABC">
        <w:rPr>
          <w:rFonts w:cs="Times New Roman"/>
          <w:i/>
          <w:szCs w:val="28"/>
          <w:lang w:val="uk-UA"/>
        </w:rPr>
        <w:t xml:space="preserve"> </w:t>
      </w:r>
      <w:proofErr w:type="spellStart"/>
      <w:r w:rsidRPr="00FE3ABC">
        <w:rPr>
          <w:rFonts w:cs="Times New Roman"/>
          <w:i/>
          <w:szCs w:val="28"/>
          <w:lang w:val="uk-UA"/>
        </w:rPr>
        <w:t>herunter</w:t>
      </w:r>
      <w:proofErr w:type="spellEnd"/>
      <w:r w:rsidRPr="00FE3ABC">
        <w:rPr>
          <w:rFonts w:cs="Times New Roman"/>
          <w:i/>
          <w:szCs w:val="28"/>
          <w:lang w:val="uk-UA"/>
        </w:rPr>
        <w:t xml:space="preserve">, </w:t>
      </w:r>
      <w:proofErr w:type="spellStart"/>
      <w:r w:rsidRPr="00FE3ABC">
        <w:rPr>
          <w:rFonts w:cs="Times New Roman"/>
          <w:i/>
          <w:szCs w:val="28"/>
          <w:lang w:val="uk-UA"/>
        </w:rPr>
        <w:t>er</w:t>
      </w:r>
      <w:proofErr w:type="spellEnd"/>
      <w:r w:rsidRPr="00FE3ABC">
        <w:rPr>
          <w:rFonts w:cs="Times New Roman"/>
          <w:i/>
          <w:szCs w:val="28"/>
          <w:lang w:val="uk-UA"/>
        </w:rPr>
        <w:t xml:space="preserve"> </w:t>
      </w:r>
      <w:proofErr w:type="spellStart"/>
      <w:r w:rsidRPr="00FE3ABC">
        <w:rPr>
          <w:rFonts w:cs="Times New Roman"/>
          <w:i/>
          <w:szCs w:val="28"/>
          <w:lang w:val="uk-UA"/>
        </w:rPr>
        <w:t>hat</w:t>
      </w:r>
      <w:proofErr w:type="spellEnd"/>
      <w:r w:rsidRPr="00FE3ABC">
        <w:rPr>
          <w:rFonts w:cs="Times New Roman"/>
          <w:i/>
          <w:szCs w:val="28"/>
          <w:lang w:val="uk-UA"/>
        </w:rPr>
        <w:t xml:space="preserve"> </w:t>
      </w:r>
      <w:proofErr w:type="spellStart"/>
      <w:r w:rsidRPr="00FE3ABC">
        <w:rPr>
          <w:rFonts w:cs="Times New Roman"/>
          <w:i/>
          <w:szCs w:val="28"/>
          <w:lang w:val="uk-UA"/>
        </w:rPr>
        <w:t>einen</w:t>
      </w:r>
      <w:proofErr w:type="spellEnd"/>
      <w:r w:rsidRPr="00FE3ABC">
        <w:rPr>
          <w:rFonts w:cs="Times New Roman"/>
          <w:i/>
          <w:szCs w:val="28"/>
          <w:lang w:val="uk-UA"/>
        </w:rPr>
        <w:t xml:space="preserve"> </w:t>
      </w:r>
      <w:proofErr w:type="spellStart"/>
      <w:r w:rsidRPr="00FE3ABC">
        <w:rPr>
          <w:rFonts w:cs="Times New Roman"/>
          <w:i/>
          <w:szCs w:val="28"/>
          <w:lang w:val="uk-UA"/>
        </w:rPr>
        <w:t>verbissenen</w:t>
      </w:r>
      <w:proofErr w:type="spellEnd"/>
      <w:r w:rsidRPr="00FE3ABC">
        <w:rPr>
          <w:rFonts w:cs="Times New Roman"/>
          <w:i/>
          <w:szCs w:val="28"/>
          <w:lang w:val="uk-UA"/>
        </w:rPr>
        <w:t xml:space="preserve"> </w:t>
      </w:r>
      <w:proofErr w:type="spellStart"/>
      <w:r w:rsidRPr="00FE3ABC">
        <w:rPr>
          <w:rFonts w:cs="Times New Roman"/>
          <w:i/>
          <w:szCs w:val="28"/>
          <w:lang w:val="uk-UA"/>
        </w:rPr>
        <w:t>Ausdruck</w:t>
      </w:r>
      <w:proofErr w:type="spellEnd"/>
      <w:r w:rsidRPr="00FE3ABC">
        <w:rPr>
          <w:rFonts w:cs="Times New Roman"/>
          <w:i/>
          <w:szCs w:val="28"/>
          <w:lang w:val="uk-UA"/>
        </w:rPr>
        <w:t xml:space="preserve"> </w:t>
      </w:r>
      <w:proofErr w:type="spellStart"/>
      <w:r w:rsidRPr="00FE3ABC">
        <w:rPr>
          <w:rFonts w:cs="Times New Roman"/>
          <w:i/>
          <w:szCs w:val="28"/>
          <w:u w:val="single"/>
          <w:lang w:val="uk-UA"/>
        </w:rPr>
        <w:t>im</w:t>
      </w:r>
      <w:proofErr w:type="spellEnd"/>
      <w:r w:rsidRPr="00FE3ABC">
        <w:rPr>
          <w:rFonts w:cs="Times New Roman"/>
          <w:i/>
          <w:szCs w:val="28"/>
          <w:u w:val="single"/>
          <w:lang w:val="uk-UA"/>
        </w:rPr>
        <w:t xml:space="preserve"> </w:t>
      </w:r>
      <w:proofErr w:type="spellStart"/>
      <w:r w:rsidRPr="00FE3ABC">
        <w:rPr>
          <w:rFonts w:cs="Times New Roman"/>
          <w:i/>
          <w:szCs w:val="28"/>
          <w:u w:val="single"/>
          <w:lang w:val="uk-UA"/>
        </w:rPr>
        <w:t>Gesicht</w:t>
      </w:r>
      <w:proofErr w:type="spellEnd"/>
      <w:r>
        <w:rPr>
          <w:rFonts w:cs="Times New Roman"/>
          <w:szCs w:val="28"/>
          <w:lang w:val="uk-UA"/>
        </w:rPr>
        <w:t>…</w:t>
      </w:r>
      <w:r w:rsidR="008E379D">
        <w:rPr>
          <w:rFonts w:cs="Times New Roman"/>
          <w:szCs w:val="28"/>
          <w:lang w:val="uk-UA"/>
        </w:rPr>
        <w:t>»</w:t>
      </w:r>
      <w:r>
        <w:rPr>
          <w:rFonts w:cs="Times New Roman"/>
          <w:szCs w:val="28"/>
          <w:lang w:val="uk-UA"/>
        </w:rPr>
        <w:t xml:space="preserve"> </w:t>
      </w:r>
      <w:r w:rsidR="008E379D">
        <w:rPr>
          <w:szCs w:val="28"/>
          <w:lang w:val="uk-UA"/>
        </w:rPr>
        <w:t>[45, с. 47]</w:t>
      </w:r>
      <w:r w:rsidR="008E379D">
        <w:rPr>
          <w:rFonts w:cs="Times New Roman"/>
          <w:szCs w:val="28"/>
          <w:lang w:val="uk-UA"/>
        </w:rPr>
        <w:t xml:space="preserve">, </w:t>
      </w:r>
      <w:r>
        <w:rPr>
          <w:rFonts w:cs="Times New Roman"/>
          <w:szCs w:val="28"/>
          <w:lang w:val="uk-UA"/>
        </w:rPr>
        <w:t>двокомпонентну соматичну конструкцію</w:t>
      </w:r>
      <w:r w:rsidRPr="00633F54">
        <w:rPr>
          <w:rFonts w:cs="Times New Roman"/>
          <w:szCs w:val="28"/>
          <w:lang w:val="uk-UA"/>
        </w:rPr>
        <w:t xml:space="preserve"> </w:t>
      </w:r>
      <w:proofErr w:type="spellStart"/>
      <w:r w:rsidRPr="009922C7">
        <w:rPr>
          <w:rFonts w:cs="Times New Roman"/>
          <w:i/>
          <w:szCs w:val="28"/>
          <w:lang w:val="uk-UA"/>
        </w:rPr>
        <w:t>im</w:t>
      </w:r>
      <w:proofErr w:type="spellEnd"/>
      <w:r w:rsidRPr="009922C7">
        <w:rPr>
          <w:rFonts w:cs="Times New Roman"/>
          <w:i/>
          <w:szCs w:val="28"/>
          <w:lang w:val="uk-UA"/>
        </w:rPr>
        <w:t xml:space="preserve"> </w:t>
      </w:r>
      <w:proofErr w:type="spellStart"/>
      <w:r w:rsidRPr="009922C7">
        <w:rPr>
          <w:rFonts w:cs="Times New Roman"/>
          <w:i/>
          <w:szCs w:val="28"/>
          <w:lang w:val="uk-UA"/>
        </w:rPr>
        <w:t>Gesicht</w:t>
      </w:r>
      <w:proofErr w:type="spellEnd"/>
      <w:r>
        <w:rPr>
          <w:rFonts w:cs="Times New Roman"/>
          <w:szCs w:val="28"/>
          <w:lang w:val="uk-UA"/>
        </w:rPr>
        <w:t xml:space="preserve"> перекладаємо </w:t>
      </w:r>
      <w:r w:rsidRPr="005A2600">
        <w:rPr>
          <w:rFonts w:cs="Times New Roman"/>
          <w:szCs w:val="28"/>
          <w:lang w:val="uk-UA"/>
        </w:rPr>
        <w:t>як</w:t>
      </w:r>
      <w:r w:rsidRPr="007846D9">
        <w:rPr>
          <w:rFonts w:cs="Times New Roman"/>
          <w:i/>
          <w:szCs w:val="28"/>
          <w:lang w:val="uk-UA"/>
        </w:rPr>
        <w:t xml:space="preserve"> вираз обличчя</w:t>
      </w:r>
      <w:r>
        <w:rPr>
          <w:rFonts w:cs="Times New Roman"/>
          <w:szCs w:val="28"/>
          <w:lang w:val="uk-UA"/>
        </w:rPr>
        <w:t xml:space="preserve"> </w:t>
      </w:r>
      <w:r w:rsidRPr="00A71753">
        <w:rPr>
          <w:rFonts w:cs="Times New Roman"/>
          <w:szCs w:val="28"/>
          <w:lang w:val="uk-UA"/>
        </w:rPr>
        <w:t>(переклад з німецькою українською мовою виконано нами, Тимошенко А.А.)</w:t>
      </w:r>
      <w:r>
        <w:rPr>
          <w:rFonts w:cs="Times New Roman"/>
          <w:szCs w:val="28"/>
          <w:lang w:val="uk-UA"/>
        </w:rPr>
        <w:t xml:space="preserve">, здійснюючи спосіб перекладу опущення, не перекладаючи прийменник  </w:t>
      </w:r>
      <w:proofErr w:type="spellStart"/>
      <w:r w:rsidRPr="000703D2">
        <w:rPr>
          <w:rFonts w:cs="Times New Roman"/>
          <w:i/>
          <w:szCs w:val="28"/>
          <w:lang w:val="uk-UA"/>
        </w:rPr>
        <w:t>im</w:t>
      </w:r>
      <w:proofErr w:type="spellEnd"/>
      <w:r>
        <w:rPr>
          <w:rFonts w:cs="Times New Roman"/>
          <w:i/>
          <w:szCs w:val="28"/>
          <w:lang w:val="uk-UA"/>
        </w:rPr>
        <w:t xml:space="preserve"> </w:t>
      </w:r>
      <w:r>
        <w:rPr>
          <w:rFonts w:cs="Times New Roman"/>
          <w:szCs w:val="28"/>
          <w:lang w:val="uk-UA"/>
        </w:rPr>
        <w:t>(в).</w:t>
      </w:r>
    </w:p>
    <w:p w14:paraId="2A2978DC" w14:textId="13441F11" w:rsidR="007F3A68" w:rsidRDefault="007F3A68" w:rsidP="007F3A68">
      <w:pPr>
        <w:spacing w:after="0" w:line="360" w:lineRule="auto"/>
        <w:jc w:val="both"/>
        <w:rPr>
          <w:rFonts w:cs="Times New Roman"/>
          <w:szCs w:val="28"/>
          <w:lang w:val="uk-UA"/>
        </w:rPr>
      </w:pPr>
      <w:r>
        <w:rPr>
          <w:rFonts w:cs="Times New Roman"/>
          <w:szCs w:val="28"/>
          <w:lang w:val="uk-UA"/>
        </w:rPr>
        <w:t xml:space="preserve">        У реченні</w:t>
      </w:r>
      <w:r w:rsidRPr="00855D8E">
        <w:rPr>
          <w:rFonts w:cs="Times New Roman"/>
          <w:szCs w:val="28"/>
          <w:lang w:val="uk-UA"/>
        </w:rPr>
        <w:t xml:space="preserve"> </w:t>
      </w:r>
      <w:r w:rsidR="008E379D">
        <w:rPr>
          <w:rFonts w:cs="Times New Roman"/>
          <w:szCs w:val="28"/>
          <w:lang w:val="uk-UA"/>
        </w:rPr>
        <w:t>«</w:t>
      </w:r>
      <w:proofErr w:type="spellStart"/>
      <w:r w:rsidRPr="007846D9">
        <w:rPr>
          <w:rFonts w:cs="Times New Roman"/>
          <w:i/>
          <w:szCs w:val="28"/>
          <w:lang w:val="uk-UA"/>
        </w:rPr>
        <w:t>Mein</w:t>
      </w:r>
      <w:proofErr w:type="spellEnd"/>
      <w:r w:rsidRPr="007846D9">
        <w:rPr>
          <w:rFonts w:cs="Times New Roman"/>
          <w:i/>
          <w:szCs w:val="28"/>
          <w:lang w:val="uk-UA"/>
        </w:rPr>
        <w:t xml:space="preserve"> </w:t>
      </w:r>
      <w:proofErr w:type="spellStart"/>
      <w:r w:rsidRPr="007846D9">
        <w:rPr>
          <w:rFonts w:cs="Times New Roman"/>
          <w:i/>
          <w:szCs w:val="28"/>
          <w:lang w:val="uk-UA"/>
        </w:rPr>
        <w:t>Geliebter</w:t>
      </w:r>
      <w:proofErr w:type="spellEnd"/>
      <w:r w:rsidRPr="007846D9">
        <w:rPr>
          <w:rFonts w:cs="Times New Roman"/>
          <w:i/>
          <w:szCs w:val="28"/>
          <w:lang w:val="uk-UA"/>
        </w:rPr>
        <w:t xml:space="preserve"> </w:t>
      </w:r>
      <w:proofErr w:type="spellStart"/>
      <w:r w:rsidRPr="007846D9">
        <w:rPr>
          <w:rFonts w:cs="Times New Roman"/>
          <w:i/>
          <w:szCs w:val="28"/>
          <w:lang w:val="uk-UA"/>
        </w:rPr>
        <w:t>wandte</w:t>
      </w:r>
      <w:proofErr w:type="spellEnd"/>
      <w:r w:rsidRPr="007846D9">
        <w:rPr>
          <w:rFonts w:cs="Times New Roman"/>
          <w:i/>
          <w:szCs w:val="28"/>
          <w:lang w:val="uk-UA"/>
        </w:rPr>
        <w:t xml:space="preserve"> </w:t>
      </w:r>
      <w:proofErr w:type="spellStart"/>
      <w:r w:rsidRPr="007846D9">
        <w:rPr>
          <w:rFonts w:cs="Times New Roman"/>
          <w:i/>
          <w:szCs w:val="28"/>
          <w:lang w:val="uk-UA"/>
        </w:rPr>
        <w:t>sich</w:t>
      </w:r>
      <w:proofErr w:type="spellEnd"/>
      <w:r w:rsidRPr="007846D9">
        <w:rPr>
          <w:rFonts w:cs="Times New Roman"/>
          <w:i/>
          <w:szCs w:val="28"/>
          <w:lang w:val="uk-UA"/>
        </w:rPr>
        <w:t xml:space="preserve"> </w:t>
      </w:r>
      <w:proofErr w:type="spellStart"/>
      <w:r w:rsidRPr="007846D9">
        <w:rPr>
          <w:rFonts w:cs="Times New Roman"/>
          <w:i/>
          <w:szCs w:val="28"/>
          <w:lang w:val="uk-UA"/>
        </w:rPr>
        <w:t>auf</w:t>
      </w:r>
      <w:proofErr w:type="spellEnd"/>
      <w:r w:rsidRPr="007846D9">
        <w:rPr>
          <w:rFonts w:cs="Times New Roman"/>
          <w:i/>
          <w:szCs w:val="28"/>
          <w:lang w:val="uk-UA"/>
        </w:rPr>
        <w:t xml:space="preserve"> </w:t>
      </w:r>
      <w:proofErr w:type="spellStart"/>
      <w:r w:rsidRPr="007846D9">
        <w:rPr>
          <w:rFonts w:cs="Times New Roman"/>
          <w:i/>
          <w:szCs w:val="28"/>
          <w:lang w:val="uk-UA"/>
        </w:rPr>
        <w:t>dem</w:t>
      </w:r>
      <w:proofErr w:type="spellEnd"/>
      <w:r w:rsidRPr="007846D9">
        <w:rPr>
          <w:rFonts w:cs="Times New Roman"/>
          <w:i/>
          <w:szCs w:val="28"/>
          <w:lang w:val="uk-UA"/>
        </w:rPr>
        <w:t xml:space="preserve"> </w:t>
      </w:r>
      <w:proofErr w:type="spellStart"/>
      <w:r w:rsidRPr="007846D9">
        <w:rPr>
          <w:rFonts w:cs="Times New Roman"/>
          <w:i/>
          <w:szCs w:val="28"/>
          <w:lang w:val="uk-UA"/>
        </w:rPr>
        <w:t>Bett</w:t>
      </w:r>
      <w:proofErr w:type="spellEnd"/>
      <w:r w:rsidRPr="007846D9">
        <w:rPr>
          <w:rFonts w:cs="Times New Roman"/>
          <w:i/>
          <w:szCs w:val="28"/>
          <w:lang w:val="uk-UA"/>
        </w:rPr>
        <w:t xml:space="preserve"> </w:t>
      </w:r>
      <w:proofErr w:type="spellStart"/>
      <w:r w:rsidRPr="007846D9">
        <w:rPr>
          <w:rFonts w:cs="Times New Roman"/>
          <w:i/>
          <w:szCs w:val="28"/>
          <w:lang w:val="uk-UA"/>
        </w:rPr>
        <w:t>liegend</w:t>
      </w:r>
      <w:proofErr w:type="spellEnd"/>
      <w:r w:rsidRPr="007846D9">
        <w:rPr>
          <w:rFonts w:cs="Times New Roman"/>
          <w:i/>
          <w:szCs w:val="28"/>
          <w:lang w:val="uk-UA"/>
        </w:rPr>
        <w:t xml:space="preserve"> </w:t>
      </w:r>
      <w:proofErr w:type="spellStart"/>
      <w:r w:rsidRPr="007846D9">
        <w:rPr>
          <w:rFonts w:cs="Times New Roman"/>
          <w:i/>
          <w:szCs w:val="28"/>
          <w:u w:val="single"/>
          <w:lang w:val="uk-UA"/>
        </w:rPr>
        <w:t>mit</w:t>
      </w:r>
      <w:proofErr w:type="spellEnd"/>
      <w:r w:rsidRPr="007846D9">
        <w:rPr>
          <w:rFonts w:cs="Times New Roman"/>
          <w:i/>
          <w:szCs w:val="28"/>
          <w:u w:val="single"/>
          <w:lang w:val="uk-UA"/>
        </w:rPr>
        <w:t xml:space="preserve"> </w:t>
      </w:r>
      <w:proofErr w:type="spellStart"/>
      <w:r w:rsidRPr="007846D9">
        <w:rPr>
          <w:rFonts w:cs="Times New Roman"/>
          <w:i/>
          <w:szCs w:val="28"/>
          <w:u w:val="single"/>
          <w:lang w:val="uk-UA"/>
        </w:rPr>
        <w:t>zerquältem</w:t>
      </w:r>
      <w:proofErr w:type="spellEnd"/>
      <w:r w:rsidRPr="007846D9">
        <w:rPr>
          <w:rFonts w:cs="Times New Roman"/>
          <w:i/>
          <w:szCs w:val="28"/>
          <w:u w:val="single"/>
          <w:lang w:val="uk-UA"/>
        </w:rPr>
        <w:t xml:space="preserve"> </w:t>
      </w:r>
      <w:proofErr w:type="spellStart"/>
      <w:r w:rsidRPr="007846D9">
        <w:rPr>
          <w:rFonts w:cs="Times New Roman"/>
          <w:i/>
          <w:szCs w:val="28"/>
          <w:u w:val="single"/>
          <w:lang w:val="uk-UA"/>
        </w:rPr>
        <w:t>Gesicht</w:t>
      </w:r>
      <w:proofErr w:type="spellEnd"/>
      <w:r w:rsidRPr="007846D9">
        <w:rPr>
          <w:rFonts w:cs="Times New Roman"/>
          <w:i/>
          <w:szCs w:val="28"/>
          <w:u w:val="single"/>
          <w:lang w:val="uk-UA"/>
        </w:rPr>
        <w:t xml:space="preserve"> </w:t>
      </w:r>
      <w:proofErr w:type="spellStart"/>
      <w:r w:rsidRPr="007846D9">
        <w:rPr>
          <w:rFonts w:cs="Times New Roman"/>
          <w:i/>
          <w:szCs w:val="28"/>
          <w:lang w:val="uk-UA"/>
        </w:rPr>
        <w:t>zu</w:t>
      </w:r>
      <w:proofErr w:type="spellEnd"/>
      <w:r w:rsidRPr="007846D9">
        <w:rPr>
          <w:rFonts w:cs="Times New Roman"/>
          <w:i/>
          <w:szCs w:val="28"/>
          <w:lang w:val="uk-UA"/>
        </w:rPr>
        <w:t xml:space="preserve"> </w:t>
      </w:r>
      <w:proofErr w:type="spellStart"/>
      <w:r w:rsidRPr="007846D9">
        <w:rPr>
          <w:rFonts w:cs="Times New Roman"/>
          <w:i/>
          <w:szCs w:val="28"/>
          <w:lang w:val="uk-UA"/>
        </w:rPr>
        <w:t>mir</w:t>
      </w:r>
      <w:proofErr w:type="spellEnd"/>
      <w:r w:rsidRPr="007846D9">
        <w:rPr>
          <w:rFonts w:cs="Times New Roman"/>
          <w:i/>
          <w:szCs w:val="28"/>
          <w:lang w:val="uk-UA"/>
        </w:rPr>
        <w:t xml:space="preserve"> </w:t>
      </w:r>
      <w:proofErr w:type="spellStart"/>
      <w:r w:rsidRPr="007846D9">
        <w:rPr>
          <w:rFonts w:cs="Times New Roman"/>
          <w:i/>
          <w:szCs w:val="28"/>
          <w:lang w:val="uk-UA"/>
        </w:rPr>
        <w:t>herum</w:t>
      </w:r>
      <w:proofErr w:type="spellEnd"/>
      <w:r w:rsidR="008E379D">
        <w:rPr>
          <w:rFonts w:cs="Times New Roman"/>
          <w:szCs w:val="28"/>
          <w:lang w:val="uk-UA"/>
        </w:rPr>
        <w:t>»</w:t>
      </w:r>
      <w:r w:rsidRPr="00855D8E">
        <w:rPr>
          <w:rFonts w:cs="Times New Roman"/>
          <w:szCs w:val="28"/>
          <w:lang w:val="uk-UA"/>
        </w:rPr>
        <w:t xml:space="preserve"> </w:t>
      </w:r>
      <w:r w:rsidR="008E379D">
        <w:rPr>
          <w:szCs w:val="28"/>
          <w:lang w:val="uk-UA"/>
        </w:rPr>
        <w:t>[45, с. 23]</w:t>
      </w:r>
      <w:r>
        <w:rPr>
          <w:rFonts w:cs="Times New Roman"/>
          <w:szCs w:val="28"/>
          <w:lang w:val="uk-UA"/>
        </w:rPr>
        <w:t>, трикомпонентну конструкцію</w:t>
      </w:r>
      <w:r w:rsidRPr="00855D8E">
        <w:rPr>
          <w:rFonts w:cs="Times New Roman"/>
          <w:szCs w:val="28"/>
          <w:lang w:val="uk-UA"/>
        </w:rPr>
        <w:t xml:space="preserve"> </w:t>
      </w:r>
      <w:proofErr w:type="spellStart"/>
      <w:r w:rsidRPr="00855D8E">
        <w:rPr>
          <w:rFonts w:cs="Times New Roman"/>
          <w:i/>
          <w:szCs w:val="28"/>
          <w:lang w:val="uk-UA"/>
        </w:rPr>
        <w:t>mit</w:t>
      </w:r>
      <w:proofErr w:type="spellEnd"/>
      <w:r w:rsidRPr="00855D8E">
        <w:rPr>
          <w:rFonts w:cs="Times New Roman"/>
          <w:i/>
          <w:szCs w:val="28"/>
          <w:lang w:val="uk-UA"/>
        </w:rPr>
        <w:t xml:space="preserve"> </w:t>
      </w:r>
      <w:proofErr w:type="spellStart"/>
      <w:r w:rsidRPr="00855D8E">
        <w:rPr>
          <w:rFonts w:cs="Times New Roman"/>
          <w:i/>
          <w:szCs w:val="28"/>
          <w:lang w:val="uk-UA"/>
        </w:rPr>
        <w:t>zerquältem</w:t>
      </w:r>
      <w:proofErr w:type="spellEnd"/>
      <w:r w:rsidRPr="00855D8E">
        <w:rPr>
          <w:rFonts w:cs="Times New Roman"/>
          <w:i/>
          <w:szCs w:val="28"/>
          <w:lang w:val="uk-UA"/>
        </w:rPr>
        <w:t xml:space="preserve"> </w:t>
      </w:r>
      <w:proofErr w:type="spellStart"/>
      <w:r w:rsidRPr="00855D8E">
        <w:rPr>
          <w:rFonts w:cs="Times New Roman"/>
          <w:i/>
          <w:szCs w:val="28"/>
          <w:lang w:val="uk-UA"/>
        </w:rPr>
        <w:t>Gesicht</w:t>
      </w:r>
      <w:proofErr w:type="spellEnd"/>
      <w:r>
        <w:rPr>
          <w:rFonts w:cs="Times New Roman"/>
          <w:szCs w:val="28"/>
          <w:lang w:val="uk-UA"/>
        </w:rPr>
        <w:t xml:space="preserve">  перекладаємо як </w:t>
      </w:r>
      <w:r w:rsidRPr="00855D8E">
        <w:rPr>
          <w:rFonts w:cs="Times New Roman"/>
          <w:i/>
          <w:szCs w:val="28"/>
          <w:lang w:val="uk-UA"/>
        </w:rPr>
        <w:t>з виснаженим обличчям</w:t>
      </w:r>
      <w:r>
        <w:rPr>
          <w:rFonts w:cs="Times New Roman"/>
          <w:szCs w:val="28"/>
          <w:lang w:val="uk-UA"/>
        </w:rPr>
        <w:t xml:space="preserve"> (</w:t>
      </w:r>
      <w:r w:rsidRPr="00696025">
        <w:rPr>
          <w:rFonts w:cs="Times New Roman"/>
          <w:szCs w:val="28"/>
          <w:lang w:val="uk-UA"/>
        </w:rPr>
        <w:t>Тимошенко А.А.)</w:t>
      </w:r>
      <w:r>
        <w:rPr>
          <w:rFonts w:cs="Times New Roman"/>
          <w:szCs w:val="28"/>
          <w:lang w:val="uk-UA"/>
        </w:rPr>
        <w:t>.</w:t>
      </w:r>
    </w:p>
    <w:p w14:paraId="140E4BDE" w14:textId="00163936" w:rsidR="007F3A68" w:rsidRPr="00DD1D0F" w:rsidRDefault="007F3A68" w:rsidP="007F3A68">
      <w:pPr>
        <w:tabs>
          <w:tab w:val="left" w:pos="567"/>
        </w:tabs>
        <w:spacing w:line="360" w:lineRule="auto"/>
        <w:jc w:val="both"/>
        <w:rPr>
          <w:rFonts w:cs="Times New Roman"/>
          <w:szCs w:val="28"/>
          <w:lang w:val="uk-UA"/>
        </w:rPr>
      </w:pPr>
      <w:r>
        <w:rPr>
          <w:rFonts w:cs="Times New Roman"/>
          <w:szCs w:val="28"/>
          <w:lang w:val="uk-UA"/>
        </w:rPr>
        <w:t xml:space="preserve">        Отже, при перекладі соматичних конструкцій на</w:t>
      </w:r>
      <w:r w:rsidRPr="00DD1D0F">
        <w:t xml:space="preserve"> </w:t>
      </w:r>
      <w:r w:rsidRPr="00DD1D0F">
        <w:rPr>
          <w:rFonts w:cs="Times New Roman"/>
          <w:szCs w:val="28"/>
          <w:lang w:val="uk-UA"/>
        </w:rPr>
        <w:t>позначення душевного стану</w:t>
      </w:r>
      <w:r>
        <w:rPr>
          <w:rFonts w:cs="Times New Roman"/>
          <w:szCs w:val="28"/>
          <w:lang w:val="uk-UA"/>
        </w:rPr>
        <w:t xml:space="preserve">  здійснюються трансформації, при яких відбувається заміна займенника на </w:t>
      </w:r>
      <w:r w:rsidRPr="00DD1D0F">
        <w:rPr>
          <w:rFonts w:cs="Times New Roman"/>
          <w:szCs w:val="28"/>
          <w:lang w:val="uk-UA"/>
        </w:rPr>
        <w:t>прийменник,</w:t>
      </w:r>
      <w:r>
        <w:rPr>
          <w:rFonts w:cs="Times New Roman"/>
          <w:szCs w:val="28"/>
          <w:lang w:val="uk-UA"/>
        </w:rPr>
        <w:t xml:space="preserve"> синонімічна заміна, опуще</w:t>
      </w:r>
      <w:r w:rsidR="00580313">
        <w:rPr>
          <w:rFonts w:cs="Times New Roman"/>
          <w:szCs w:val="28"/>
          <w:lang w:val="uk-UA"/>
        </w:rPr>
        <w:t>ння, генераліза</w:t>
      </w:r>
      <w:r>
        <w:rPr>
          <w:rFonts w:cs="Times New Roman"/>
          <w:szCs w:val="28"/>
          <w:lang w:val="uk-UA"/>
        </w:rPr>
        <w:t xml:space="preserve">ція та </w:t>
      </w:r>
      <w:r w:rsidRPr="00DD1D0F">
        <w:rPr>
          <w:rFonts w:cs="Times New Roman"/>
          <w:szCs w:val="28"/>
          <w:lang w:val="uk-UA"/>
        </w:rPr>
        <w:t xml:space="preserve">трансформації зі словом </w:t>
      </w:r>
      <w:proofErr w:type="spellStart"/>
      <w:r w:rsidRPr="00DD1D0F">
        <w:rPr>
          <w:rFonts w:cs="Times New Roman"/>
          <w:szCs w:val="28"/>
          <w:lang w:val="uk-UA"/>
        </w:rPr>
        <w:t>Gesicht</w:t>
      </w:r>
      <w:proofErr w:type="spellEnd"/>
      <w:r w:rsidRPr="00DD1D0F">
        <w:rPr>
          <w:rFonts w:cs="Times New Roman"/>
          <w:szCs w:val="28"/>
          <w:lang w:val="uk-UA"/>
        </w:rPr>
        <w:t xml:space="preserve"> (обличчя)</w:t>
      </w:r>
      <w:r>
        <w:rPr>
          <w:rFonts w:cs="Times New Roman"/>
          <w:szCs w:val="28"/>
          <w:lang w:val="uk-UA"/>
        </w:rPr>
        <w:t>.</w:t>
      </w:r>
    </w:p>
    <w:p w14:paraId="0381431E" w14:textId="77777777" w:rsidR="007F3A68" w:rsidRDefault="007F3A68" w:rsidP="007F3A68">
      <w:pPr>
        <w:spacing w:after="0" w:line="360" w:lineRule="auto"/>
        <w:jc w:val="center"/>
        <w:rPr>
          <w:rFonts w:cs="Times New Roman"/>
          <w:b/>
          <w:szCs w:val="28"/>
          <w:lang w:val="uk-UA"/>
        </w:rPr>
      </w:pPr>
      <w:r w:rsidRPr="00696025">
        <w:rPr>
          <w:rFonts w:cs="Times New Roman"/>
          <w:b/>
          <w:szCs w:val="28"/>
          <w:lang w:val="uk-UA"/>
        </w:rPr>
        <w:t>3.</w:t>
      </w:r>
      <w:r>
        <w:rPr>
          <w:rFonts w:cs="Times New Roman"/>
          <w:b/>
          <w:szCs w:val="28"/>
          <w:lang w:val="uk-UA"/>
        </w:rPr>
        <w:t>4</w:t>
      </w:r>
      <w:r w:rsidRPr="00696025">
        <w:rPr>
          <w:rFonts w:cs="Times New Roman"/>
          <w:b/>
          <w:szCs w:val="28"/>
          <w:lang w:val="uk-UA"/>
        </w:rPr>
        <w:t xml:space="preserve">. </w:t>
      </w:r>
      <w:r>
        <w:rPr>
          <w:rFonts w:cs="Times New Roman"/>
          <w:b/>
          <w:szCs w:val="28"/>
          <w:lang w:val="uk-UA"/>
        </w:rPr>
        <w:t>Особливості перекладу дієслівних конструкцій</w:t>
      </w:r>
      <w:r w:rsidRPr="00CE5F66">
        <w:rPr>
          <w:rFonts w:cs="Times New Roman"/>
          <w:b/>
          <w:szCs w:val="28"/>
          <w:lang w:val="uk-UA"/>
        </w:rPr>
        <w:t xml:space="preserve"> на позначення візуального сприйняття</w:t>
      </w:r>
    </w:p>
    <w:p w14:paraId="10F8839C" w14:textId="77777777" w:rsidR="007F3A68" w:rsidRPr="00876584" w:rsidRDefault="007F3A68" w:rsidP="007F3A68">
      <w:pPr>
        <w:tabs>
          <w:tab w:val="left" w:pos="567"/>
        </w:tabs>
        <w:spacing w:after="0" w:line="360" w:lineRule="auto"/>
        <w:jc w:val="both"/>
        <w:rPr>
          <w:rFonts w:cs="Times New Roman"/>
          <w:szCs w:val="28"/>
          <w:lang w:val="uk-UA"/>
        </w:rPr>
      </w:pPr>
      <w:r>
        <w:rPr>
          <w:rFonts w:cs="Times New Roman"/>
          <w:szCs w:val="28"/>
          <w:lang w:val="uk-UA"/>
        </w:rPr>
        <w:t xml:space="preserve">        При перекладі дієслівних </w:t>
      </w:r>
      <w:r w:rsidRPr="008926E7">
        <w:rPr>
          <w:rFonts w:cs="Times New Roman"/>
          <w:szCs w:val="28"/>
          <w:lang w:val="uk-UA"/>
        </w:rPr>
        <w:t>конструкцій</w:t>
      </w:r>
      <w:r>
        <w:rPr>
          <w:rFonts w:cs="Times New Roman"/>
          <w:szCs w:val="28"/>
          <w:lang w:val="uk-UA"/>
        </w:rPr>
        <w:t xml:space="preserve"> </w:t>
      </w:r>
      <w:r w:rsidRPr="006C5131">
        <w:rPr>
          <w:rFonts w:cs="Times New Roman"/>
          <w:bCs/>
          <w:szCs w:val="28"/>
          <w:lang w:val="uk-UA"/>
        </w:rPr>
        <w:t>на позначення візуального сприйняття</w:t>
      </w:r>
      <w:r>
        <w:rPr>
          <w:rFonts w:cs="Times New Roman"/>
          <w:bCs/>
          <w:szCs w:val="28"/>
          <w:lang w:val="uk-UA"/>
        </w:rPr>
        <w:t xml:space="preserve"> </w:t>
      </w:r>
      <w:r w:rsidRPr="008926E7">
        <w:rPr>
          <w:rFonts w:cs="Times New Roman"/>
          <w:szCs w:val="28"/>
          <w:lang w:val="uk-UA"/>
        </w:rPr>
        <w:t xml:space="preserve">в аналізованих текстах виділено </w:t>
      </w:r>
      <w:r>
        <w:rPr>
          <w:rFonts w:cs="Times New Roman"/>
          <w:szCs w:val="28"/>
          <w:lang w:val="uk-UA"/>
        </w:rPr>
        <w:t>три конструкцій.</w:t>
      </w:r>
    </w:p>
    <w:p w14:paraId="28DDA382" w14:textId="77E6FEAC" w:rsidR="007F3A68" w:rsidRPr="00A558FB" w:rsidRDefault="007F3A68" w:rsidP="007F3A68">
      <w:pPr>
        <w:tabs>
          <w:tab w:val="left" w:pos="567"/>
        </w:tabs>
        <w:spacing w:after="0" w:line="360" w:lineRule="auto"/>
        <w:jc w:val="both"/>
        <w:rPr>
          <w:rFonts w:cs="Times New Roman"/>
          <w:szCs w:val="28"/>
          <w:lang w:val="uk-UA"/>
        </w:rPr>
      </w:pPr>
      <w:r>
        <w:rPr>
          <w:rFonts w:cs="Times New Roman"/>
          <w:szCs w:val="28"/>
          <w:lang w:val="uk-UA"/>
        </w:rPr>
        <w:t xml:space="preserve">        У реченні </w:t>
      </w:r>
      <w:r w:rsidR="008E379D">
        <w:rPr>
          <w:rFonts w:cs="Times New Roman"/>
          <w:szCs w:val="28"/>
          <w:lang w:val="uk-UA"/>
        </w:rPr>
        <w:t>«</w:t>
      </w:r>
      <w:r w:rsidRPr="00CE5F66">
        <w:rPr>
          <w:rFonts w:cs="Times New Roman"/>
          <w:i/>
          <w:szCs w:val="28"/>
          <w:lang w:val="uk-UA"/>
        </w:rPr>
        <w:t xml:space="preserve">[...] </w:t>
      </w:r>
      <w:proofErr w:type="spellStart"/>
      <w:r w:rsidRPr="00CE5F66">
        <w:rPr>
          <w:rFonts w:cs="Times New Roman"/>
          <w:i/>
          <w:szCs w:val="28"/>
          <w:u w:val="single"/>
          <w:lang w:val="uk-UA"/>
        </w:rPr>
        <w:t>sah</w:t>
      </w:r>
      <w:proofErr w:type="spellEnd"/>
      <w:r w:rsidRPr="00CE5F66">
        <w:rPr>
          <w:rFonts w:cs="Times New Roman"/>
          <w:i/>
          <w:szCs w:val="28"/>
          <w:lang w:val="uk-UA"/>
        </w:rPr>
        <w:t xml:space="preserve"> </w:t>
      </w:r>
      <w:proofErr w:type="spellStart"/>
      <w:r w:rsidRPr="00CE5F66">
        <w:rPr>
          <w:rFonts w:cs="Times New Roman"/>
          <w:i/>
          <w:szCs w:val="28"/>
          <w:lang w:val="uk-UA"/>
        </w:rPr>
        <w:t>die</w:t>
      </w:r>
      <w:proofErr w:type="spellEnd"/>
      <w:r w:rsidRPr="00CE5F66">
        <w:rPr>
          <w:rFonts w:cs="Times New Roman"/>
          <w:i/>
          <w:szCs w:val="28"/>
          <w:lang w:val="uk-UA"/>
        </w:rPr>
        <w:t xml:space="preserve"> </w:t>
      </w:r>
      <w:proofErr w:type="spellStart"/>
      <w:r w:rsidRPr="00CE5F66">
        <w:rPr>
          <w:rFonts w:cs="Times New Roman"/>
          <w:i/>
          <w:szCs w:val="28"/>
          <w:lang w:val="uk-UA"/>
        </w:rPr>
        <w:t>Straße</w:t>
      </w:r>
      <w:proofErr w:type="spellEnd"/>
      <w:r w:rsidRPr="00CE5F66">
        <w:rPr>
          <w:rFonts w:cs="Times New Roman"/>
          <w:i/>
          <w:szCs w:val="28"/>
          <w:lang w:val="uk-UA"/>
        </w:rPr>
        <w:t xml:space="preserve"> </w:t>
      </w:r>
      <w:proofErr w:type="spellStart"/>
      <w:r w:rsidRPr="00CE5F66">
        <w:rPr>
          <w:rFonts w:cs="Times New Roman"/>
          <w:i/>
          <w:szCs w:val="28"/>
          <w:lang w:val="uk-UA"/>
        </w:rPr>
        <w:t>hinauf</w:t>
      </w:r>
      <w:proofErr w:type="spellEnd"/>
      <w:r w:rsidRPr="00CE5F66">
        <w:rPr>
          <w:rFonts w:cs="Times New Roman"/>
          <w:i/>
          <w:szCs w:val="28"/>
          <w:lang w:val="uk-UA"/>
        </w:rPr>
        <w:t xml:space="preserve"> </w:t>
      </w:r>
      <w:proofErr w:type="spellStart"/>
      <w:r w:rsidRPr="00CE5F66">
        <w:rPr>
          <w:rFonts w:cs="Times New Roman"/>
          <w:i/>
          <w:szCs w:val="28"/>
          <w:lang w:val="uk-UA"/>
        </w:rPr>
        <w:t>und</w:t>
      </w:r>
      <w:proofErr w:type="spellEnd"/>
      <w:r w:rsidRPr="00CE5F66">
        <w:rPr>
          <w:rFonts w:cs="Times New Roman"/>
          <w:i/>
          <w:szCs w:val="28"/>
          <w:lang w:val="uk-UA"/>
        </w:rPr>
        <w:t xml:space="preserve"> </w:t>
      </w:r>
      <w:proofErr w:type="spellStart"/>
      <w:r w:rsidRPr="00CE5F66">
        <w:rPr>
          <w:rFonts w:cs="Times New Roman"/>
          <w:i/>
          <w:szCs w:val="28"/>
          <w:lang w:val="uk-UA"/>
        </w:rPr>
        <w:t>hinunter</w:t>
      </w:r>
      <w:proofErr w:type="spellEnd"/>
      <w:r w:rsidRPr="00CE5F66">
        <w:rPr>
          <w:rFonts w:cs="Times New Roman"/>
          <w:i/>
          <w:szCs w:val="28"/>
          <w:lang w:val="uk-UA"/>
        </w:rPr>
        <w:t xml:space="preserve">, </w:t>
      </w:r>
      <w:proofErr w:type="spellStart"/>
      <w:r w:rsidRPr="00CE5F66">
        <w:rPr>
          <w:rFonts w:cs="Times New Roman"/>
          <w:i/>
          <w:szCs w:val="28"/>
          <w:u w:val="single"/>
          <w:lang w:val="uk-UA"/>
        </w:rPr>
        <w:t>niemandem</w:t>
      </w:r>
      <w:proofErr w:type="spellEnd"/>
      <w:r w:rsidRPr="00CE5F66">
        <w:rPr>
          <w:rFonts w:cs="Times New Roman"/>
          <w:i/>
          <w:szCs w:val="28"/>
          <w:u w:val="single"/>
          <w:lang w:val="uk-UA"/>
        </w:rPr>
        <w:t xml:space="preserve"> </w:t>
      </w:r>
      <w:proofErr w:type="spellStart"/>
      <w:r w:rsidRPr="00CE5F66">
        <w:rPr>
          <w:rFonts w:cs="Times New Roman"/>
          <w:i/>
          <w:szCs w:val="28"/>
          <w:u w:val="single"/>
          <w:lang w:val="uk-UA"/>
        </w:rPr>
        <w:t>ins</w:t>
      </w:r>
      <w:proofErr w:type="spellEnd"/>
      <w:r w:rsidRPr="00CE5F66">
        <w:rPr>
          <w:rFonts w:cs="Times New Roman"/>
          <w:i/>
          <w:szCs w:val="28"/>
          <w:u w:val="single"/>
          <w:lang w:val="uk-UA"/>
        </w:rPr>
        <w:t xml:space="preserve"> </w:t>
      </w:r>
      <w:proofErr w:type="spellStart"/>
      <w:r w:rsidRPr="00CE5F66">
        <w:rPr>
          <w:rFonts w:cs="Times New Roman"/>
          <w:i/>
          <w:szCs w:val="28"/>
          <w:u w:val="single"/>
          <w:lang w:val="uk-UA"/>
        </w:rPr>
        <w:t>Gesicht</w:t>
      </w:r>
      <w:proofErr w:type="spellEnd"/>
      <w:r w:rsidR="008E379D">
        <w:rPr>
          <w:rFonts w:cs="Times New Roman"/>
          <w:szCs w:val="28"/>
          <w:lang w:val="uk-UA"/>
        </w:rPr>
        <w:t>»</w:t>
      </w:r>
      <w:r>
        <w:rPr>
          <w:rFonts w:cs="Times New Roman"/>
          <w:szCs w:val="28"/>
          <w:lang w:val="uk-UA"/>
        </w:rPr>
        <w:t xml:space="preserve"> </w:t>
      </w:r>
      <w:r w:rsidR="008E379D">
        <w:rPr>
          <w:szCs w:val="28"/>
          <w:lang w:val="uk-UA"/>
        </w:rPr>
        <w:t>[44, с. 42]</w:t>
      </w:r>
      <w:r>
        <w:rPr>
          <w:rFonts w:cs="Times New Roman"/>
          <w:szCs w:val="28"/>
          <w:lang w:val="uk-UA"/>
        </w:rPr>
        <w:t>.</w:t>
      </w:r>
      <w:r w:rsidRPr="006C5D0A">
        <w:rPr>
          <w:rFonts w:cs="Times New Roman"/>
          <w:i/>
          <w:szCs w:val="28"/>
          <w:lang w:val="uk-UA"/>
        </w:rPr>
        <w:t xml:space="preserve"> </w:t>
      </w:r>
      <w:r w:rsidR="008E379D">
        <w:rPr>
          <w:rFonts w:cs="Times New Roman"/>
          <w:szCs w:val="28"/>
          <w:lang w:val="uk-UA"/>
        </w:rPr>
        <w:t>«</w:t>
      </w:r>
      <w:r w:rsidRPr="00CE5F66">
        <w:rPr>
          <w:rFonts w:cs="Times New Roman"/>
          <w:i/>
          <w:szCs w:val="28"/>
          <w:lang w:val="uk-UA"/>
        </w:rPr>
        <w:t>[...]</w:t>
      </w:r>
      <w:r>
        <w:rPr>
          <w:rFonts w:cs="Times New Roman"/>
          <w:i/>
          <w:szCs w:val="28"/>
          <w:lang w:val="uk-UA"/>
        </w:rPr>
        <w:t xml:space="preserve"> дивилася на вулицю, вниз і вгору, але </w:t>
      </w:r>
      <w:r w:rsidRPr="006C5D0A">
        <w:rPr>
          <w:rFonts w:cs="Times New Roman"/>
          <w:i/>
          <w:szCs w:val="28"/>
          <w:u w:val="single"/>
          <w:lang w:val="uk-UA"/>
        </w:rPr>
        <w:t>не дивилася нікому в очі</w:t>
      </w:r>
      <w:r w:rsidR="008E379D">
        <w:rPr>
          <w:rFonts w:cs="Times New Roman"/>
          <w:szCs w:val="28"/>
          <w:lang w:val="uk-UA"/>
        </w:rPr>
        <w:t>»</w:t>
      </w:r>
      <w:r>
        <w:rPr>
          <w:rFonts w:cs="Times New Roman"/>
          <w:i/>
          <w:szCs w:val="28"/>
          <w:lang w:val="uk-UA"/>
        </w:rPr>
        <w:t xml:space="preserve"> </w:t>
      </w:r>
      <w:r w:rsidR="008E379D">
        <w:rPr>
          <w:szCs w:val="28"/>
          <w:lang w:val="uk-UA"/>
        </w:rPr>
        <w:lastRenderedPageBreak/>
        <w:t>[32, с. 31]</w:t>
      </w:r>
      <w:r w:rsidRPr="00334240">
        <w:rPr>
          <w:rFonts w:cs="Times New Roman"/>
          <w:szCs w:val="28"/>
          <w:lang w:val="uk-UA"/>
        </w:rPr>
        <w:t>,</w:t>
      </w:r>
      <w:r>
        <w:rPr>
          <w:rFonts w:cs="Times New Roman"/>
          <w:szCs w:val="28"/>
          <w:lang w:val="uk-UA"/>
        </w:rPr>
        <w:t xml:space="preserve"> конструкцію </w:t>
      </w:r>
      <w:proofErr w:type="spellStart"/>
      <w:r w:rsidRPr="00A558FB">
        <w:rPr>
          <w:rFonts w:cs="Times New Roman"/>
          <w:i/>
          <w:szCs w:val="28"/>
          <w:lang w:val="uk-UA"/>
        </w:rPr>
        <w:t>sah</w:t>
      </w:r>
      <w:proofErr w:type="spellEnd"/>
      <w:r w:rsidRPr="00A558FB">
        <w:rPr>
          <w:rFonts w:cs="Times New Roman"/>
          <w:i/>
          <w:szCs w:val="28"/>
          <w:lang w:val="uk-UA"/>
        </w:rPr>
        <w:t xml:space="preserve"> </w:t>
      </w:r>
      <w:proofErr w:type="spellStart"/>
      <w:r w:rsidRPr="00A558FB">
        <w:rPr>
          <w:rFonts w:cs="Times New Roman"/>
          <w:i/>
          <w:szCs w:val="28"/>
          <w:lang w:val="uk-UA"/>
        </w:rPr>
        <w:t>niemandem</w:t>
      </w:r>
      <w:proofErr w:type="spellEnd"/>
      <w:r w:rsidRPr="00A558FB">
        <w:rPr>
          <w:rFonts w:cs="Times New Roman"/>
          <w:i/>
          <w:szCs w:val="28"/>
          <w:lang w:val="uk-UA"/>
        </w:rPr>
        <w:t xml:space="preserve"> </w:t>
      </w:r>
      <w:proofErr w:type="spellStart"/>
      <w:r w:rsidRPr="00A558FB">
        <w:rPr>
          <w:rFonts w:cs="Times New Roman"/>
          <w:i/>
          <w:szCs w:val="28"/>
          <w:lang w:val="uk-UA"/>
        </w:rPr>
        <w:t>ins</w:t>
      </w:r>
      <w:proofErr w:type="spellEnd"/>
      <w:r w:rsidRPr="00A558FB">
        <w:rPr>
          <w:rFonts w:cs="Times New Roman"/>
          <w:i/>
          <w:szCs w:val="28"/>
          <w:lang w:val="uk-UA"/>
        </w:rPr>
        <w:t xml:space="preserve"> </w:t>
      </w:r>
      <w:proofErr w:type="spellStart"/>
      <w:r w:rsidRPr="00A558FB">
        <w:rPr>
          <w:rFonts w:cs="Times New Roman"/>
          <w:i/>
          <w:szCs w:val="28"/>
          <w:lang w:val="uk-UA"/>
        </w:rPr>
        <w:t>Gesicht</w:t>
      </w:r>
      <w:proofErr w:type="spellEnd"/>
      <w:r>
        <w:rPr>
          <w:rFonts w:cs="Times New Roman"/>
          <w:szCs w:val="28"/>
          <w:lang w:val="uk-UA"/>
        </w:rPr>
        <w:t xml:space="preserve"> перекладено авторкою як </w:t>
      </w:r>
      <w:r w:rsidRPr="00A558FB">
        <w:rPr>
          <w:rFonts w:cs="Times New Roman"/>
          <w:i/>
          <w:szCs w:val="28"/>
          <w:lang w:val="uk-UA"/>
        </w:rPr>
        <w:t>не дивилася нікому в очі</w:t>
      </w:r>
      <w:r>
        <w:rPr>
          <w:rFonts w:cs="Times New Roman"/>
          <w:szCs w:val="28"/>
          <w:lang w:val="uk-UA"/>
        </w:rPr>
        <w:t xml:space="preserve">, хоча слово </w:t>
      </w:r>
      <w:proofErr w:type="spellStart"/>
      <w:r w:rsidRPr="00A558FB">
        <w:rPr>
          <w:rFonts w:cs="Times New Roman"/>
          <w:i/>
          <w:szCs w:val="28"/>
          <w:lang w:val="uk-UA"/>
        </w:rPr>
        <w:t>Gesicht</w:t>
      </w:r>
      <w:proofErr w:type="spellEnd"/>
      <w:r>
        <w:rPr>
          <w:rFonts w:cs="Times New Roman"/>
          <w:szCs w:val="28"/>
          <w:lang w:val="uk-UA"/>
        </w:rPr>
        <w:t xml:space="preserve"> означає </w:t>
      </w:r>
      <w:r w:rsidRPr="00A558FB">
        <w:rPr>
          <w:rFonts w:cs="Times New Roman"/>
          <w:i/>
          <w:szCs w:val="28"/>
          <w:lang w:val="uk-UA"/>
        </w:rPr>
        <w:t>обличчя</w:t>
      </w:r>
      <w:r>
        <w:rPr>
          <w:rFonts w:cs="Times New Roman"/>
          <w:szCs w:val="28"/>
          <w:lang w:val="uk-UA"/>
        </w:rPr>
        <w:t xml:space="preserve">. Відбувається трансформація – конкретизація при якій відбувається заміна слова </w:t>
      </w:r>
      <w:r w:rsidRPr="00031859">
        <w:rPr>
          <w:rFonts w:cs="Times New Roman"/>
          <w:i/>
          <w:szCs w:val="28"/>
          <w:lang w:val="uk-UA"/>
        </w:rPr>
        <w:t>обличчя</w:t>
      </w:r>
      <w:r>
        <w:rPr>
          <w:rFonts w:cs="Times New Roman"/>
          <w:szCs w:val="28"/>
          <w:lang w:val="uk-UA"/>
        </w:rPr>
        <w:t xml:space="preserve"> на </w:t>
      </w:r>
      <w:r w:rsidRPr="00031859">
        <w:rPr>
          <w:rFonts w:cs="Times New Roman"/>
          <w:i/>
          <w:szCs w:val="28"/>
          <w:lang w:val="uk-UA"/>
        </w:rPr>
        <w:t>очі</w:t>
      </w:r>
      <w:r>
        <w:rPr>
          <w:rFonts w:cs="Times New Roman"/>
          <w:szCs w:val="28"/>
          <w:lang w:val="uk-UA"/>
        </w:rPr>
        <w:t xml:space="preserve">. </w:t>
      </w:r>
    </w:p>
    <w:p w14:paraId="59D66FAB" w14:textId="7BC53522" w:rsidR="007F3A68" w:rsidRPr="00031859" w:rsidRDefault="007F3A68" w:rsidP="007F3A68">
      <w:pPr>
        <w:tabs>
          <w:tab w:val="left" w:pos="567"/>
        </w:tabs>
        <w:spacing w:after="0" w:line="360" w:lineRule="auto"/>
        <w:jc w:val="both"/>
        <w:rPr>
          <w:rFonts w:cs="Times New Roman"/>
          <w:szCs w:val="28"/>
          <w:lang w:val="uk-UA"/>
        </w:rPr>
      </w:pPr>
      <w:r>
        <w:rPr>
          <w:rFonts w:cs="Times New Roman"/>
          <w:szCs w:val="28"/>
          <w:lang w:val="uk-UA"/>
        </w:rPr>
        <w:t xml:space="preserve">        Конструкцію</w:t>
      </w:r>
      <w:r w:rsidRPr="00031859">
        <w:rPr>
          <w:rFonts w:cs="Times New Roman"/>
          <w:szCs w:val="28"/>
          <w:lang w:val="uk-UA"/>
        </w:rPr>
        <w:t xml:space="preserve"> </w:t>
      </w:r>
      <w:r w:rsidRPr="00CE5F66">
        <w:rPr>
          <w:rFonts w:cs="Times New Roman"/>
          <w:i/>
          <w:szCs w:val="28"/>
          <w:lang w:val="de-DE"/>
        </w:rPr>
        <w:t>sah</w:t>
      </w:r>
      <w:r w:rsidRPr="00031859">
        <w:rPr>
          <w:rFonts w:cs="Times New Roman"/>
          <w:i/>
          <w:szCs w:val="28"/>
          <w:lang w:val="uk-UA"/>
        </w:rPr>
        <w:t xml:space="preserve"> </w:t>
      </w:r>
      <w:r w:rsidRPr="00CE5F66">
        <w:rPr>
          <w:rFonts w:cs="Times New Roman"/>
          <w:i/>
          <w:szCs w:val="28"/>
          <w:lang w:val="de-DE"/>
        </w:rPr>
        <w:t>sehr</w:t>
      </w:r>
      <w:r w:rsidRPr="00031859">
        <w:rPr>
          <w:rFonts w:cs="Times New Roman"/>
          <w:i/>
          <w:szCs w:val="28"/>
          <w:lang w:val="uk-UA"/>
        </w:rPr>
        <w:t xml:space="preserve"> </w:t>
      </w:r>
      <w:r w:rsidRPr="00CE5F66">
        <w:rPr>
          <w:rFonts w:cs="Times New Roman"/>
          <w:i/>
          <w:szCs w:val="28"/>
          <w:lang w:val="de-DE"/>
        </w:rPr>
        <w:t>klar</w:t>
      </w:r>
      <w:r w:rsidRPr="00031859">
        <w:rPr>
          <w:rFonts w:cs="Times New Roman"/>
          <w:i/>
          <w:szCs w:val="28"/>
          <w:lang w:val="uk-UA"/>
        </w:rPr>
        <w:t xml:space="preserve"> </w:t>
      </w:r>
      <w:r w:rsidRPr="00CE5F66">
        <w:rPr>
          <w:rFonts w:cs="Times New Roman"/>
          <w:i/>
          <w:szCs w:val="28"/>
          <w:lang w:val="de-DE"/>
        </w:rPr>
        <w:t>aus</w:t>
      </w:r>
      <w:r w:rsidRPr="00031859">
        <w:rPr>
          <w:rFonts w:cs="Times New Roman"/>
          <w:i/>
          <w:szCs w:val="28"/>
          <w:lang w:val="uk-UA"/>
        </w:rPr>
        <w:t xml:space="preserve">, </w:t>
      </w:r>
      <w:r w:rsidRPr="00CE5F66">
        <w:rPr>
          <w:rFonts w:cs="Times New Roman"/>
          <w:i/>
          <w:szCs w:val="28"/>
          <w:lang w:val="de-DE"/>
        </w:rPr>
        <w:t>besonnen</w:t>
      </w:r>
      <w:r w:rsidRPr="00031859">
        <w:rPr>
          <w:rFonts w:cs="Times New Roman"/>
          <w:i/>
          <w:szCs w:val="28"/>
          <w:lang w:val="uk-UA"/>
        </w:rPr>
        <w:t xml:space="preserve"> </w:t>
      </w:r>
      <w:r w:rsidRPr="00CE5F66">
        <w:rPr>
          <w:rFonts w:cs="Times New Roman"/>
          <w:i/>
          <w:szCs w:val="28"/>
          <w:lang w:val="de-DE"/>
        </w:rPr>
        <w:t>und</w:t>
      </w:r>
      <w:r w:rsidRPr="00031859">
        <w:rPr>
          <w:rFonts w:cs="Times New Roman"/>
          <w:i/>
          <w:szCs w:val="28"/>
          <w:lang w:val="uk-UA"/>
        </w:rPr>
        <w:t xml:space="preserve"> </w:t>
      </w:r>
      <w:proofErr w:type="spellStart"/>
      <w:r w:rsidRPr="00CE5F66">
        <w:rPr>
          <w:rFonts w:cs="Times New Roman"/>
          <w:i/>
          <w:szCs w:val="28"/>
          <w:lang w:val="de-DE"/>
        </w:rPr>
        <w:t>vern</w:t>
      </w:r>
      <w:proofErr w:type="spellEnd"/>
      <w:r w:rsidRPr="00031859">
        <w:rPr>
          <w:rFonts w:cs="Times New Roman"/>
          <w:i/>
          <w:szCs w:val="28"/>
          <w:lang w:val="uk-UA"/>
        </w:rPr>
        <w:t>ü</w:t>
      </w:r>
      <w:proofErr w:type="spellStart"/>
      <w:r w:rsidRPr="00CE5F66">
        <w:rPr>
          <w:rFonts w:cs="Times New Roman"/>
          <w:i/>
          <w:szCs w:val="28"/>
          <w:lang w:val="de-DE"/>
        </w:rPr>
        <w:t>nftig</w:t>
      </w:r>
      <w:proofErr w:type="spellEnd"/>
      <w:r>
        <w:rPr>
          <w:rFonts w:cs="Times New Roman"/>
          <w:szCs w:val="28"/>
          <w:lang w:val="uk-UA"/>
        </w:rPr>
        <w:t xml:space="preserve"> перекладено як </w:t>
      </w:r>
      <w:r w:rsidRPr="00031859">
        <w:rPr>
          <w:rFonts w:cs="Times New Roman"/>
          <w:i/>
          <w:szCs w:val="28"/>
          <w:lang w:val="uk-UA"/>
        </w:rPr>
        <w:t>випромінювала ясність, спокій та врівноваженість</w:t>
      </w:r>
      <w:r w:rsidRPr="00031859">
        <w:rPr>
          <w:rFonts w:cs="Times New Roman"/>
          <w:szCs w:val="28"/>
          <w:lang w:val="uk-UA"/>
        </w:rPr>
        <w:t xml:space="preserve">: </w:t>
      </w:r>
      <w:r w:rsidR="008E379D">
        <w:rPr>
          <w:rFonts w:cs="Times New Roman"/>
          <w:szCs w:val="28"/>
          <w:lang w:val="uk-UA"/>
        </w:rPr>
        <w:t>«</w:t>
      </w:r>
      <w:r w:rsidRPr="00C02AA6">
        <w:rPr>
          <w:rFonts w:cs="Times New Roman"/>
          <w:i/>
          <w:szCs w:val="28"/>
          <w:lang w:val="uk-UA"/>
        </w:rPr>
        <w:t xml:space="preserve">[…] </w:t>
      </w:r>
      <w:r w:rsidRPr="00CE5F66">
        <w:rPr>
          <w:rFonts w:cs="Times New Roman"/>
          <w:i/>
          <w:szCs w:val="28"/>
          <w:lang w:val="de-DE"/>
        </w:rPr>
        <w:t>sie</w:t>
      </w:r>
      <w:r w:rsidRPr="00C02AA6">
        <w:rPr>
          <w:rFonts w:cs="Times New Roman"/>
          <w:i/>
          <w:szCs w:val="28"/>
          <w:lang w:val="uk-UA"/>
        </w:rPr>
        <w:t xml:space="preserve"> </w:t>
      </w:r>
      <w:r w:rsidRPr="00CE5F66">
        <w:rPr>
          <w:rFonts w:cs="Times New Roman"/>
          <w:i/>
          <w:szCs w:val="28"/>
          <w:u w:val="single"/>
          <w:lang w:val="de-DE"/>
        </w:rPr>
        <w:t>sah</w:t>
      </w:r>
      <w:r w:rsidRPr="00C02AA6">
        <w:rPr>
          <w:rFonts w:cs="Times New Roman"/>
          <w:i/>
          <w:szCs w:val="28"/>
          <w:u w:val="single"/>
          <w:lang w:val="uk-UA"/>
        </w:rPr>
        <w:t xml:space="preserve"> </w:t>
      </w:r>
      <w:r w:rsidRPr="00CE5F66">
        <w:rPr>
          <w:rFonts w:cs="Times New Roman"/>
          <w:i/>
          <w:szCs w:val="28"/>
          <w:u w:val="single"/>
          <w:lang w:val="de-DE"/>
        </w:rPr>
        <w:t>sehr</w:t>
      </w:r>
      <w:r w:rsidRPr="00C02AA6">
        <w:rPr>
          <w:rFonts w:cs="Times New Roman"/>
          <w:i/>
          <w:szCs w:val="28"/>
          <w:u w:val="single"/>
          <w:lang w:val="uk-UA"/>
        </w:rPr>
        <w:t xml:space="preserve"> </w:t>
      </w:r>
      <w:r w:rsidRPr="00CE5F66">
        <w:rPr>
          <w:rFonts w:cs="Times New Roman"/>
          <w:i/>
          <w:szCs w:val="28"/>
          <w:u w:val="single"/>
          <w:lang w:val="de-DE"/>
        </w:rPr>
        <w:t>klar</w:t>
      </w:r>
      <w:r w:rsidRPr="00C02AA6">
        <w:rPr>
          <w:rFonts w:cs="Times New Roman"/>
          <w:i/>
          <w:szCs w:val="28"/>
          <w:u w:val="single"/>
          <w:lang w:val="uk-UA"/>
        </w:rPr>
        <w:t xml:space="preserve"> </w:t>
      </w:r>
      <w:r w:rsidRPr="00CE5F66">
        <w:rPr>
          <w:rFonts w:cs="Times New Roman"/>
          <w:i/>
          <w:szCs w:val="28"/>
          <w:u w:val="single"/>
          <w:lang w:val="de-DE"/>
        </w:rPr>
        <w:t>aus</w:t>
      </w:r>
      <w:r w:rsidRPr="00C02AA6">
        <w:rPr>
          <w:rFonts w:cs="Times New Roman"/>
          <w:i/>
          <w:szCs w:val="28"/>
          <w:u w:val="single"/>
          <w:lang w:val="uk-UA"/>
        </w:rPr>
        <w:t xml:space="preserve">, </w:t>
      </w:r>
      <w:r w:rsidRPr="00CE5F66">
        <w:rPr>
          <w:rFonts w:cs="Times New Roman"/>
          <w:i/>
          <w:szCs w:val="28"/>
          <w:u w:val="single"/>
          <w:lang w:val="de-DE"/>
        </w:rPr>
        <w:t>besonnen</w:t>
      </w:r>
      <w:r w:rsidRPr="00C02AA6">
        <w:rPr>
          <w:rFonts w:cs="Times New Roman"/>
          <w:i/>
          <w:szCs w:val="28"/>
          <w:u w:val="single"/>
          <w:lang w:val="uk-UA"/>
        </w:rPr>
        <w:t xml:space="preserve"> </w:t>
      </w:r>
      <w:r w:rsidRPr="00CE5F66">
        <w:rPr>
          <w:rFonts w:cs="Times New Roman"/>
          <w:i/>
          <w:szCs w:val="28"/>
          <w:u w:val="single"/>
          <w:lang w:val="de-DE"/>
        </w:rPr>
        <w:t>und</w:t>
      </w:r>
      <w:r w:rsidRPr="00C02AA6">
        <w:rPr>
          <w:rFonts w:cs="Times New Roman"/>
          <w:i/>
          <w:szCs w:val="28"/>
          <w:u w:val="single"/>
          <w:lang w:val="uk-UA"/>
        </w:rPr>
        <w:t xml:space="preserve"> </w:t>
      </w:r>
      <w:proofErr w:type="spellStart"/>
      <w:r w:rsidRPr="00CE5F66">
        <w:rPr>
          <w:rFonts w:cs="Times New Roman"/>
          <w:i/>
          <w:szCs w:val="28"/>
          <w:u w:val="single"/>
          <w:lang w:val="de-DE"/>
        </w:rPr>
        <w:t>vern</w:t>
      </w:r>
      <w:proofErr w:type="spellEnd"/>
      <w:r w:rsidRPr="00C02AA6">
        <w:rPr>
          <w:rFonts w:cs="Times New Roman"/>
          <w:i/>
          <w:szCs w:val="28"/>
          <w:u w:val="single"/>
          <w:lang w:val="uk-UA"/>
        </w:rPr>
        <w:t>ü</w:t>
      </w:r>
      <w:proofErr w:type="spellStart"/>
      <w:r w:rsidRPr="00CE5F66">
        <w:rPr>
          <w:rFonts w:cs="Times New Roman"/>
          <w:i/>
          <w:szCs w:val="28"/>
          <w:u w:val="single"/>
          <w:lang w:val="de-DE"/>
        </w:rPr>
        <w:t>nftig</w:t>
      </w:r>
      <w:proofErr w:type="spellEnd"/>
      <w:r w:rsidRPr="00C02AA6">
        <w:rPr>
          <w:rFonts w:cs="Times New Roman"/>
          <w:i/>
          <w:szCs w:val="28"/>
          <w:lang w:val="uk-UA"/>
        </w:rPr>
        <w:t xml:space="preserve">, </w:t>
      </w:r>
      <w:r w:rsidRPr="00CE5F66">
        <w:rPr>
          <w:rFonts w:cs="Times New Roman"/>
          <w:i/>
          <w:szCs w:val="28"/>
          <w:lang w:val="de-DE"/>
        </w:rPr>
        <w:t>nur</w:t>
      </w:r>
      <w:r w:rsidRPr="00C02AA6">
        <w:rPr>
          <w:rFonts w:cs="Times New Roman"/>
          <w:i/>
          <w:szCs w:val="28"/>
          <w:lang w:val="uk-UA"/>
        </w:rPr>
        <w:t xml:space="preserve"> </w:t>
      </w:r>
      <w:r w:rsidRPr="00CE5F66">
        <w:rPr>
          <w:rFonts w:cs="Times New Roman"/>
          <w:i/>
          <w:szCs w:val="28"/>
          <w:lang w:val="de-DE"/>
        </w:rPr>
        <w:t>ihre</w:t>
      </w:r>
      <w:r w:rsidRPr="00C02AA6">
        <w:rPr>
          <w:rFonts w:cs="Times New Roman"/>
          <w:i/>
          <w:szCs w:val="28"/>
          <w:lang w:val="uk-UA"/>
        </w:rPr>
        <w:t xml:space="preserve"> </w:t>
      </w:r>
      <w:r w:rsidRPr="00CE5F66">
        <w:rPr>
          <w:rFonts w:cs="Times New Roman"/>
          <w:i/>
          <w:szCs w:val="28"/>
          <w:lang w:val="de-DE"/>
        </w:rPr>
        <w:t>Stimme</w:t>
      </w:r>
      <w:r w:rsidRPr="00C02AA6">
        <w:rPr>
          <w:rFonts w:cs="Times New Roman"/>
          <w:i/>
          <w:szCs w:val="28"/>
          <w:lang w:val="uk-UA"/>
        </w:rPr>
        <w:t xml:space="preserve"> </w:t>
      </w:r>
      <w:r w:rsidRPr="00CE5F66">
        <w:rPr>
          <w:rFonts w:cs="Times New Roman"/>
          <w:i/>
          <w:szCs w:val="28"/>
          <w:lang w:val="de-DE"/>
        </w:rPr>
        <w:t>war</w:t>
      </w:r>
      <w:r w:rsidRPr="00C02AA6">
        <w:rPr>
          <w:rFonts w:cs="Times New Roman"/>
          <w:i/>
          <w:szCs w:val="28"/>
          <w:lang w:val="uk-UA"/>
        </w:rPr>
        <w:t xml:space="preserve"> </w:t>
      </w:r>
      <w:r w:rsidRPr="00CE5F66">
        <w:rPr>
          <w:rFonts w:cs="Times New Roman"/>
          <w:i/>
          <w:szCs w:val="28"/>
          <w:lang w:val="de-DE"/>
        </w:rPr>
        <w:t>f</w:t>
      </w:r>
      <w:r w:rsidRPr="00C02AA6">
        <w:rPr>
          <w:rFonts w:cs="Times New Roman"/>
          <w:i/>
          <w:szCs w:val="28"/>
          <w:lang w:val="uk-UA"/>
        </w:rPr>
        <w:t>ü</w:t>
      </w:r>
      <w:r w:rsidRPr="00CE5F66">
        <w:rPr>
          <w:rFonts w:cs="Times New Roman"/>
          <w:i/>
          <w:szCs w:val="28"/>
          <w:lang w:val="de-DE"/>
        </w:rPr>
        <w:t>r</w:t>
      </w:r>
      <w:r w:rsidRPr="00C02AA6">
        <w:rPr>
          <w:rFonts w:cs="Times New Roman"/>
          <w:i/>
          <w:szCs w:val="28"/>
          <w:lang w:val="uk-UA"/>
        </w:rPr>
        <w:t xml:space="preserve"> </w:t>
      </w:r>
      <w:r w:rsidRPr="00CE5F66">
        <w:rPr>
          <w:rFonts w:cs="Times New Roman"/>
          <w:i/>
          <w:szCs w:val="28"/>
          <w:lang w:val="de-DE"/>
        </w:rPr>
        <w:t>die</w:t>
      </w:r>
      <w:r w:rsidRPr="00C02AA6">
        <w:rPr>
          <w:rFonts w:cs="Times New Roman"/>
          <w:i/>
          <w:szCs w:val="28"/>
          <w:lang w:val="uk-UA"/>
        </w:rPr>
        <w:t xml:space="preserve"> </w:t>
      </w:r>
      <w:proofErr w:type="spellStart"/>
      <w:r w:rsidRPr="00CE5F66">
        <w:rPr>
          <w:rFonts w:cs="Times New Roman"/>
          <w:i/>
          <w:szCs w:val="28"/>
          <w:lang w:val="de-DE"/>
        </w:rPr>
        <w:t>Eliante</w:t>
      </w:r>
      <w:proofErr w:type="spellEnd"/>
      <w:r w:rsidRPr="00C02AA6">
        <w:rPr>
          <w:rFonts w:cs="Times New Roman"/>
          <w:i/>
          <w:szCs w:val="28"/>
          <w:lang w:val="uk-UA"/>
        </w:rPr>
        <w:t xml:space="preserve"> </w:t>
      </w:r>
      <w:r w:rsidRPr="00CE5F66">
        <w:rPr>
          <w:rFonts w:cs="Times New Roman"/>
          <w:i/>
          <w:szCs w:val="28"/>
          <w:lang w:val="de-DE"/>
        </w:rPr>
        <w:t>vielleicht</w:t>
      </w:r>
      <w:r w:rsidRPr="00C02AA6">
        <w:rPr>
          <w:rFonts w:cs="Times New Roman"/>
          <w:i/>
          <w:szCs w:val="28"/>
          <w:lang w:val="uk-UA"/>
        </w:rPr>
        <w:t xml:space="preserve"> </w:t>
      </w:r>
      <w:r w:rsidRPr="00CE5F66">
        <w:rPr>
          <w:rFonts w:cs="Times New Roman"/>
          <w:i/>
          <w:szCs w:val="28"/>
          <w:lang w:val="de-DE"/>
        </w:rPr>
        <w:t>ein</w:t>
      </w:r>
      <w:r w:rsidRPr="00C02AA6">
        <w:rPr>
          <w:rFonts w:cs="Times New Roman"/>
          <w:i/>
          <w:szCs w:val="28"/>
          <w:lang w:val="uk-UA"/>
        </w:rPr>
        <w:t xml:space="preserve"> </w:t>
      </w:r>
      <w:r w:rsidRPr="00CE5F66">
        <w:rPr>
          <w:rFonts w:cs="Times New Roman"/>
          <w:i/>
          <w:szCs w:val="28"/>
          <w:lang w:val="de-DE"/>
        </w:rPr>
        <w:t>wenig</w:t>
      </w:r>
      <w:r w:rsidRPr="00C02AA6">
        <w:rPr>
          <w:rFonts w:cs="Times New Roman"/>
          <w:i/>
          <w:szCs w:val="28"/>
          <w:lang w:val="uk-UA"/>
        </w:rPr>
        <w:t xml:space="preserve"> </w:t>
      </w:r>
      <w:r w:rsidRPr="00CE5F66">
        <w:rPr>
          <w:rFonts w:cs="Times New Roman"/>
          <w:i/>
          <w:szCs w:val="28"/>
          <w:lang w:val="de-DE"/>
        </w:rPr>
        <w:t>zu</w:t>
      </w:r>
      <w:r w:rsidRPr="00C02AA6">
        <w:rPr>
          <w:rFonts w:cs="Times New Roman"/>
          <w:i/>
          <w:szCs w:val="28"/>
          <w:lang w:val="uk-UA"/>
        </w:rPr>
        <w:t xml:space="preserve"> </w:t>
      </w:r>
      <w:r w:rsidRPr="00CE5F66">
        <w:rPr>
          <w:rFonts w:cs="Times New Roman"/>
          <w:i/>
          <w:szCs w:val="28"/>
          <w:lang w:val="de-DE"/>
        </w:rPr>
        <w:t>zittrig</w:t>
      </w:r>
      <w:r w:rsidRPr="00C02AA6">
        <w:rPr>
          <w:rFonts w:cs="Times New Roman"/>
          <w:i/>
          <w:szCs w:val="28"/>
          <w:lang w:val="uk-UA"/>
        </w:rPr>
        <w:t>…</w:t>
      </w:r>
      <w:r w:rsidR="008E379D">
        <w:rPr>
          <w:rFonts w:cs="Times New Roman"/>
          <w:szCs w:val="28"/>
          <w:lang w:val="uk-UA"/>
        </w:rPr>
        <w:t>»</w:t>
      </w:r>
      <w:r w:rsidRPr="00C02AA6">
        <w:rPr>
          <w:rFonts w:cs="Times New Roman"/>
          <w:i/>
          <w:szCs w:val="28"/>
          <w:lang w:val="uk-UA"/>
        </w:rPr>
        <w:t xml:space="preserve"> </w:t>
      </w:r>
      <w:r w:rsidR="008E379D">
        <w:rPr>
          <w:szCs w:val="28"/>
          <w:lang w:val="uk-UA"/>
        </w:rPr>
        <w:t>[44, с. 19]</w:t>
      </w:r>
      <w:r>
        <w:rPr>
          <w:rFonts w:cs="Times New Roman"/>
          <w:szCs w:val="28"/>
          <w:lang w:val="uk-UA"/>
        </w:rPr>
        <w:t xml:space="preserve">. </w:t>
      </w:r>
      <w:r w:rsidR="008E379D">
        <w:rPr>
          <w:rFonts w:cs="Times New Roman"/>
          <w:szCs w:val="28"/>
          <w:lang w:val="uk-UA"/>
        </w:rPr>
        <w:t>«</w:t>
      </w:r>
      <w:r w:rsidRPr="00C02AA6">
        <w:rPr>
          <w:rFonts w:cs="Times New Roman"/>
          <w:i/>
          <w:szCs w:val="28"/>
          <w:lang w:val="uk-UA"/>
        </w:rPr>
        <w:t>[…]</w:t>
      </w:r>
      <w:r>
        <w:rPr>
          <w:rFonts w:cs="Times New Roman"/>
          <w:i/>
          <w:szCs w:val="28"/>
          <w:lang w:val="uk-UA"/>
        </w:rPr>
        <w:t xml:space="preserve"> випромінювала</w:t>
      </w:r>
      <w:r w:rsidRPr="00C02AA6">
        <w:rPr>
          <w:rFonts w:cs="Times New Roman"/>
          <w:i/>
          <w:szCs w:val="28"/>
          <w:lang w:val="uk-UA"/>
        </w:rPr>
        <w:t xml:space="preserve"> </w:t>
      </w:r>
      <w:r w:rsidRPr="00031859">
        <w:rPr>
          <w:rFonts w:cs="Times New Roman"/>
          <w:i/>
          <w:szCs w:val="28"/>
          <w:lang w:val="uk-UA"/>
        </w:rPr>
        <w:t>ясність, спокій та врівноваженість</w:t>
      </w:r>
      <w:r>
        <w:rPr>
          <w:rFonts w:cs="Times New Roman"/>
          <w:i/>
          <w:szCs w:val="28"/>
          <w:lang w:val="uk-UA"/>
        </w:rPr>
        <w:t xml:space="preserve">, тільки її голос, як для </w:t>
      </w:r>
      <w:proofErr w:type="spellStart"/>
      <w:r>
        <w:rPr>
          <w:rFonts w:cs="Times New Roman"/>
          <w:i/>
          <w:szCs w:val="28"/>
          <w:lang w:val="uk-UA"/>
        </w:rPr>
        <w:t>Еліанти</w:t>
      </w:r>
      <w:proofErr w:type="spellEnd"/>
      <w:r>
        <w:rPr>
          <w:rFonts w:cs="Times New Roman"/>
          <w:i/>
          <w:szCs w:val="28"/>
          <w:lang w:val="uk-UA"/>
        </w:rPr>
        <w:t>, здається, занадто сильно тремтів…</w:t>
      </w:r>
      <w:r w:rsidR="008E379D">
        <w:rPr>
          <w:rFonts w:cs="Times New Roman"/>
          <w:szCs w:val="28"/>
          <w:lang w:val="uk-UA"/>
        </w:rPr>
        <w:t xml:space="preserve">» </w:t>
      </w:r>
      <w:r w:rsidR="008E379D">
        <w:rPr>
          <w:szCs w:val="28"/>
          <w:lang w:val="uk-UA"/>
        </w:rPr>
        <w:t>[32, с. 11]</w:t>
      </w:r>
      <w:r>
        <w:rPr>
          <w:rFonts w:cs="Times New Roman"/>
          <w:szCs w:val="28"/>
          <w:lang w:val="uk-UA"/>
        </w:rPr>
        <w:t xml:space="preserve">. Дієслово </w:t>
      </w:r>
      <w:r w:rsidRPr="00031859">
        <w:rPr>
          <w:rFonts w:cs="Times New Roman"/>
          <w:i/>
          <w:szCs w:val="28"/>
          <w:lang w:val="de-DE"/>
        </w:rPr>
        <w:t>aussehen</w:t>
      </w:r>
      <w:r w:rsidRPr="00C02AA6">
        <w:rPr>
          <w:rFonts w:cs="Times New Roman"/>
          <w:szCs w:val="28"/>
          <w:lang w:val="uk-UA"/>
        </w:rPr>
        <w:t xml:space="preserve"> </w:t>
      </w:r>
      <w:r>
        <w:rPr>
          <w:rFonts w:cs="Times New Roman"/>
          <w:szCs w:val="28"/>
          <w:lang w:val="uk-UA"/>
        </w:rPr>
        <w:t xml:space="preserve">(виглядати) авторка замінила, переклавши як </w:t>
      </w:r>
      <w:r w:rsidRPr="00031859">
        <w:rPr>
          <w:rFonts w:cs="Times New Roman"/>
          <w:i/>
          <w:szCs w:val="28"/>
          <w:lang w:val="uk-UA"/>
        </w:rPr>
        <w:t>випромінювати</w:t>
      </w:r>
      <w:r>
        <w:rPr>
          <w:rFonts w:cs="Times New Roman"/>
          <w:szCs w:val="28"/>
          <w:lang w:val="uk-UA"/>
        </w:rPr>
        <w:t xml:space="preserve">, відбувається конкретизація. Дієслово </w:t>
      </w:r>
      <w:proofErr w:type="spellStart"/>
      <w:r w:rsidRPr="00F30424">
        <w:rPr>
          <w:rFonts w:cs="Times New Roman"/>
          <w:i/>
          <w:szCs w:val="28"/>
          <w:lang w:val="uk-UA"/>
        </w:rPr>
        <w:t>aussehen</w:t>
      </w:r>
      <w:proofErr w:type="spellEnd"/>
      <w:r w:rsidRPr="00F30424">
        <w:rPr>
          <w:rFonts w:cs="Times New Roman"/>
          <w:i/>
          <w:szCs w:val="28"/>
          <w:lang w:val="uk-UA"/>
        </w:rPr>
        <w:t xml:space="preserve"> </w:t>
      </w:r>
      <w:r w:rsidRPr="00F30424">
        <w:rPr>
          <w:rFonts w:cs="Times New Roman"/>
          <w:szCs w:val="28"/>
          <w:lang w:val="uk-UA"/>
        </w:rPr>
        <w:t>сполучається з прикметниками та дієприкметниками в тексті оригіналу, то</w:t>
      </w:r>
      <w:r>
        <w:rPr>
          <w:rFonts w:cs="Times New Roman"/>
          <w:szCs w:val="28"/>
          <w:lang w:val="uk-UA"/>
        </w:rPr>
        <w:t>бто</w:t>
      </w:r>
      <w:r w:rsidRPr="00F30424">
        <w:rPr>
          <w:rFonts w:cs="Times New Roman"/>
          <w:szCs w:val="28"/>
          <w:lang w:val="uk-UA"/>
        </w:rPr>
        <w:t xml:space="preserve"> в перекладі відбулася граматична заміна – прикметники та дієпри</w:t>
      </w:r>
      <w:r>
        <w:rPr>
          <w:rFonts w:cs="Times New Roman"/>
          <w:szCs w:val="28"/>
          <w:lang w:val="uk-UA"/>
        </w:rPr>
        <w:t xml:space="preserve">кметник замінені на іменники – </w:t>
      </w:r>
      <w:proofErr w:type="spellStart"/>
      <w:r w:rsidRPr="00F30424">
        <w:rPr>
          <w:rFonts w:cs="Times New Roman"/>
          <w:i/>
          <w:szCs w:val="28"/>
          <w:lang w:val="uk-UA"/>
        </w:rPr>
        <w:t>klar</w:t>
      </w:r>
      <w:proofErr w:type="spellEnd"/>
      <w:r>
        <w:rPr>
          <w:rFonts w:cs="Times New Roman"/>
          <w:szCs w:val="28"/>
          <w:lang w:val="uk-UA"/>
        </w:rPr>
        <w:t xml:space="preserve"> </w:t>
      </w:r>
      <w:r w:rsidRPr="00F30424">
        <w:rPr>
          <w:rFonts w:cs="Times New Roman"/>
          <w:szCs w:val="28"/>
          <w:lang w:val="uk-UA"/>
        </w:rPr>
        <w:t xml:space="preserve">на </w:t>
      </w:r>
      <w:r w:rsidRPr="00F30424">
        <w:rPr>
          <w:rFonts w:cs="Times New Roman"/>
          <w:i/>
          <w:szCs w:val="28"/>
          <w:lang w:val="uk-UA"/>
        </w:rPr>
        <w:t>ясність</w:t>
      </w:r>
      <w:r w:rsidRPr="00F30424">
        <w:rPr>
          <w:rFonts w:cs="Times New Roman"/>
          <w:szCs w:val="28"/>
          <w:lang w:val="uk-UA"/>
        </w:rPr>
        <w:t xml:space="preserve">, </w:t>
      </w:r>
      <w:proofErr w:type="spellStart"/>
      <w:r w:rsidRPr="00F30424">
        <w:rPr>
          <w:rFonts w:cs="Times New Roman"/>
          <w:i/>
          <w:szCs w:val="28"/>
          <w:lang w:val="uk-UA"/>
        </w:rPr>
        <w:t>besonnen</w:t>
      </w:r>
      <w:proofErr w:type="spellEnd"/>
      <w:r w:rsidRPr="00F30424">
        <w:rPr>
          <w:rFonts w:cs="Times New Roman"/>
          <w:szCs w:val="28"/>
          <w:lang w:val="uk-UA"/>
        </w:rPr>
        <w:t xml:space="preserve"> </w:t>
      </w:r>
      <w:proofErr w:type="spellStart"/>
      <w:r w:rsidRPr="00F30424">
        <w:rPr>
          <w:rFonts w:cs="Times New Roman"/>
          <w:szCs w:val="28"/>
          <w:lang w:val="uk-UA"/>
        </w:rPr>
        <w:t>und</w:t>
      </w:r>
      <w:proofErr w:type="spellEnd"/>
      <w:r w:rsidRPr="00F30424">
        <w:rPr>
          <w:rFonts w:cs="Times New Roman"/>
          <w:szCs w:val="28"/>
          <w:lang w:val="uk-UA"/>
        </w:rPr>
        <w:t xml:space="preserve"> </w:t>
      </w:r>
      <w:proofErr w:type="spellStart"/>
      <w:r w:rsidRPr="00F30424">
        <w:rPr>
          <w:rFonts w:cs="Times New Roman"/>
          <w:i/>
          <w:szCs w:val="28"/>
          <w:lang w:val="uk-UA"/>
        </w:rPr>
        <w:t>vernünftig</w:t>
      </w:r>
      <w:proofErr w:type="spellEnd"/>
      <w:r w:rsidRPr="00F30424">
        <w:rPr>
          <w:rFonts w:cs="Times New Roman"/>
          <w:szCs w:val="28"/>
          <w:lang w:val="uk-UA"/>
        </w:rPr>
        <w:t xml:space="preserve"> на </w:t>
      </w:r>
      <w:r w:rsidRPr="00F30424">
        <w:rPr>
          <w:rFonts w:cs="Times New Roman"/>
          <w:i/>
          <w:szCs w:val="28"/>
          <w:lang w:val="uk-UA"/>
        </w:rPr>
        <w:t>спокій</w:t>
      </w:r>
      <w:r w:rsidRPr="00F30424">
        <w:rPr>
          <w:rFonts w:cs="Times New Roman"/>
          <w:szCs w:val="28"/>
          <w:lang w:val="uk-UA"/>
        </w:rPr>
        <w:t xml:space="preserve"> та </w:t>
      </w:r>
      <w:r w:rsidRPr="00F30424">
        <w:rPr>
          <w:rFonts w:cs="Times New Roman"/>
          <w:i/>
          <w:szCs w:val="28"/>
          <w:lang w:val="uk-UA"/>
        </w:rPr>
        <w:t>врівноваженість</w:t>
      </w:r>
      <w:r>
        <w:rPr>
          <w:rFonts w:cs="Times New Roman"/>
          <w:szCs w:val="28"/>
          <w:lang w:val="uk-UA"/>
        </w:rPr>
        <w:t>.</w:t>
      </w:r>
    </w:p>
    <w:p w14:paraId="1286CADD" w14:textId="1E277F12" w:rsidR="007F3A68" w:rsidRPr="00F30424" w:rsidRDefault="007F3A68" w:rsidP="007F3A68">
      <w:pPr>
        <w:tabs>
          <w:tab w:val="left" w:pos="567"/>
        </w:tabs>
        <w:spacing w:after="0" w:line="360" w:lineRule="auto"/>
        <w:jc w:val="both"/>
        <w:rPr>
          <w:rFonts w:cs="Times New Roman"/>
          <w:szCs w:val="28"/>
          <w:lang w:val="uk-UA"/>
        </w:rPr>
      </w:pPr>
      <w:r>
        <w:rPr>
          <w:rFonts w:cs="Times New Roman"/>
          <w:i/>
          <w:szCs w:val="28"/>
          <w:lang w:val="uk-UA"/>
        </w:rPr>
        <w:t xml:space="preserve">        </w:t>
      </w:r>
      <w:r>
        <w:rPr>
          <w:rFonts w:cs="Times New Roman"/>
          <w:szCs w:val="28"/>
          <w:lang w:val="uk-UA"/>
        </w:rPr>
        <w:t xml:space="preserve">У реченні </w:t>
      </w:r>
      <w:r w:rsidR="008E379D">
        <w:rPr>
          <w:rFonts w:cs="Times New Roman"/>
          <w:szCs w:val="28"/>
          <w:lang w:val="uk-UA"/>
        </w:rPr>
        <w:t>«</w:t>
      </w:r>
      <w:proofErr w:type="spellStart"/>
      <w:r w:rsidRPr="006E69F5">
        <w:rPr>
          <w:rFonts w:cs="Times New Roman"/>
          <w:i/>
          <w:szCs w:val="28"/>
          <w:lang w:val="uk-UA"/>
        </w:rPr>
        <w:t>Sie</w:t>
      </w:r>
      <w:proofErr w:type="spellEnd"/>
      <w:r w:rsidRPr="006E69F5">
        <w:rPr>
          <w:rFonts w:cs="Times New Roman"/>
          <w:i/>
          <w:szCs w:val="28"/>
          <w:lang w:val="uk-UA"/>
        </w:rPr>
        <w:t xml:space="preserve"> </w:t>
      </w:r>
      <w:proofErr w:type="spellStart"/>
      <w:r w:rsidRPr="006E69F5">
        <w:rPr>
          <w:rFonts w:cs="Times New Roman"/>
          <w:i/>
          <w:szCs w:val="28"/>
          <w:lang w:val="uk-UA"/>
        </w:rPr>
        <w:t>rückte</w:t>
      </w:r>
      <w:proofErr w:type="spellEnd"/>
      <w:r w:rsidRPr="006E69F5">
        <w:rPr>
          <w:rFonts w:cs="Times New Roman"/>
          <w:i/>
          <w:szCs w:val="28"/>
          <w:lang w:val="uk-UA"/>
        </w:rPr>
        <w:t xml:space="preserve"> </w:t>
      </w:r>
      <w:proofErr w:type="spellStart"/>
      <w:r w:rsidRPr="006E69F5">
        <w:rPr>
          <w:rFonts w:cs="Times New Roman"/>
          <w:i/>
          <w:szCs w:val="28"/>
          <w:lang w:val="uk-UA"/>
        </w:rPr>
        <w:t>dabei</w:t>
      </w:r>
      <w:proofErr w:type="spellEnd"/>
      <w:r w:rsidRPr="006E69F5">
        <w:rPr>
          <w:rFonts w:cs="Times New Roman"/>
          <w:i/>
          <w:szCs w:val="28"/>
          <w:lang w:val="uk-UA"/>
        </w:rPr>
        <w:t xml:space="preserve"> </w:t>
      </w:r>
      <w:proofErr w:type="spellStart"/>
      <w:r w:rsidRPr="006E69F5">
        <w:rPr>
          <w:rFonts w:cs="Times New Roman"/>
          <w:i/>
          <w:szCs w:val="28"/>
          <w:lang w:val="uk-UA"/>
        </w:rPr>
        <w:t>endlich</w:t>
      </w:r>
      <w:proofErr w:type="spellEnd"/>
      <w:r w:rsidRPr="006E69F5">
        <w:rPr>
          <w:rFonts w:cs="Times New Roman"/>
          <w:i/>
          <w:szCs w:val="28"/>
          <w:lang w:val="uk-UA"/>
        </w:rPr>
        <w:t xml:space="preserve"> </w:t>
      </w:r>
      <w:proofErr w:type="spellStart"/>
      <w:r w:rsidRPr="006E69F5">
        <w:rPr>
          <w:rFonts w:cs="Times New Roman"/>
          <w:i/>
          <w:szCs w:val="28"/>
          <w:lang w:val="uk-UA"/>
        </w:rPr>
        <w:t>mit</w:t>
      </w:r>
      <w:proofErr w:type="spellEnd"/>
      <w:r w:rsidRPr="006E69F5">
        <w:rPr>
          <w:rFonts w:cs="Times New Roman"/>
          <w:i/>
          <w:szCs w:val="28"/>
          <w:lang w:val="uk-UA"/>
        </w:rPr>
        <w:t xml:space="preserve"> </w:t>
      </w:r>
      <w:proofErr w:type="spellStart"/>
      <w:r w:rsidRPr="006E69F5">
        <w:rPr>
          <w:rFonts w:cs="Times New Roman"/>
          <w:i/>
          <w:szCs w:val="28"/>
          <w:lang w:val="uk-UA"/>
        </w:rPr>
        <w:t>ihrem</w:t>
      </w:r>
      <w:proofErr w:type="spellEnd"/>
      <w:r w:rsidRPr="006E69F5">
        <w:rPr>
          <w:rFonts w:cs="Times New Roman"/>
          <w:i/>
          <w:szCs w:val="28"/>
          <w:lang w:val="uk-UA"/>
        </w:rPr>
        <w:t xml:space="preserve"> </w:t>
      </w:r>
      <w:proofErr w:type="spellStart"/>
      <w:r w:rsidRPr="006E69F5">
        <w:rPr>
          <w:rFonts w:cs="Times New Roman"/>
          <w:i/>
          <w:szCs w:val="28"/>
          <w:lang w:val="uk-UA"/>
        </w:rPr>
        <w:t>Bein</w:t>
      </w:r>
      <w:proofErr w:type="spellEnd"/>
      <w:r w:rsidRPr="006E69F5">
        <w:rPr>
          <w:rFonts w:cs="Times New Roman"/>
          <w:i/>
          <w:szCs w:val="28"/>
          <w:lang w:val="uk-UA"/>
        </w:rPr>
        <w:t xml:space="preserve"> </w:t>
      </w:r>
      <w:proofErr w:type="spellStart"/>
      <w:r w:rsidRPr="006E69F5">
        <w:rPr>
          <w:rFonts w:cs="Times New Roman"/>
          <w:i/>
          <w:szCs w:val="28"/>
          <w:lang w:val="uk-UA"/>
        </w:rPr>
        <w:t>von</w:t>
      </w:r>
      <w:proofErr w:type="spellEnd"/>
      <w:r w:rsidRPr="006E69F5">
        <w:rPr>
          <w:rFonts w:cs="Times New Roman"/>
          <w:i/>
          <w:szCs w:val="28"/>
          <w:lang w:val="uk-UA"/>
        </w:rPr>
        <w:t xml:space="preserve"> </w:t>
      </w:r>
      <w:proofErr w:type="spellStart"/>
      <w:r w:rsidRPr="006E69F5">
        <w:rPr>
          <w:rFonts w:cs="Times New Roman"/>
          <w:i/>
          <w:szCs w:val="28"/>
          <w:lang w:val="uk-UA"/>
        </w:rPr>
        <w:t>meinem</w:t>
      </w:r>
      <w:proofErr w:type="spellEnd"/>
      <w:r w:rsidRPr="006E69F5">
        <w:rPr>
          <w:rFonts w:cs="Times New Roman"/>
          <w:i/>
          <w:szCs w:val="28"/>
          <w:lang w:val="uk-UA"/>
        </w:rPr>
        <w:t xml:space="preserve"> </w:t>
      </w:r>
      <w:proofErr w:type="spellStart"/>
      <w:r w:rsidRPr="006E69F5">
        <w:rPr>
          <w:rFonts w:cs="Times New Roman"/>
          <w:i/>
          <w:szCs w:val="28"/>
          <w:lang w:val="uk-UA"/>
        </w:rPr>
        <w:t>weg</w:t>
      </w:r>
      <w:proofErr w:type="spellEnd"/>
      <w:r w:rsidRPr="006E69F5">
        <w:rPr>
          <w:rFonts w:cs="Times New Roman"/>
          <w:i/>
          <w:szCs w:val="28"/>
          <w:lang w:val="uk-UA"/>
        </w:rPr>
        <w:t xml:space="preserve"> </w:t>
      </w:r>
      <w:proofErr w:type="spellStart"/>
      <w:r w:rsidRPr="006E69F5">
        <w:rPr>
          <w:rFonts w:cs="Times New Roman"/>
          <w:i/>
          <w:szCs w:val="28"/>
          <w:lang w:val="uk-UA"/>
        </w:rPr>
        <w:t>und</w:t>
      </w:r>
      <w:proofErr w:type="spellEnd"/>
      <w:r w:rsidRPr="006E69F5">
        <w:rPr>
          <w:rFonts w:cs="Times New Roman"/>
          <w:i/>
          <w:szCs w:val="28"/>
          <w:lang w:val="uk-UA"/>
        </w:rPr>
        <w:t xml:space="preserve"> </w:t>
      </w:r>
      <w:proofErr w:type="spellStart"/>
      <w:r w:rsidRPr="00031859">
        <w:rPr>
          <w:rFonts w:cs="Times New Roman"/>
          <w:i/>
          <w:szCs w:val="28"/>
          <w:u w:val="single"/>
          <w:lang w:val="uk-UA"/>
        </w:rPr>
        <w:t>sa</w:t>
      </w:r>
      <w:r w:rsidRPr="006E69F5">
        <w:rPr>
          <w:rFonts w:cs="Times New Roman"/>
          <w:i/>
          <w:szCs w:val="28"/>
          <w:u w:val="single"/>
          <w:lang w:val="uk-UA"/>
        </w:rPr>
        <w:t>h</w:t>
      </w:r>
      <w:proofErr w:type="spellEnd"/>
      <w:r w:rsidRPr="006E69F5">
        <w:rPr>
          <w:rFonts w:cs="Times New Roman"/>
          <w:i/>
          <w:szCs w:val="28"/>
          <w:u w:val="single"/>
          <w:lang w:val="uk-UA"/>
        </w:rPr>
        <w:t xml:space="preserve"> </w:t>
      </w:r>
      <w:proofErr w:type="spellStart"/>
      <w:r w:rsidRPr="006E69F5">
        <w:rPr>
          <w:rFonts w:cs="Times New Roman"/>
          <w:i/>
          <w:szCs w:val="28"/>
          <w:u w:val="single"/>
          <w:lang w:val="uk-UA"/>
        </w:rPr>
        <w:t>gespielt</w:t>
      </w:r>
      <w:proofErr w:type="spellEnd"/>
      <w:r w:rsidRPr="006E69F5">
        <w:rPr>
          <w:rFonts w:cs="Times New Roman"/>
          <w:i/>
          <w:szCs w:val="28"/>
          <w:u w:val="single"/>
          <w:lang w:val="uk-UA"/>
        </w:rPr>
        <w:t xml:space="preserve"> </w:t>
      </w:r>
      <w:proofErr w:type="spellStart"/>
      <w:r w:rsidRPr="006E69F5">
        <w:rPr>
          <w:rFonts w:cs="Times New Roman"/>
          <w:i/>
          <w:szCs w:val="28"/>
          <w:u w:val="single"/>
          <w:lang w:val="uk-UA"/>
        </w:rPr>
        <w:t>abweisend</w:t>
      </w:r>
      <w:proofErr w:type="spellEnd"/>
      <w:r w:rsidRPr="006E69F5">
        <w:rPr>
          <w:rFonts w:cs="Times New Roman"/>
          <w:i/>
          <w:szCs w:val="28"/>
          <w:lang w:val="uk-UA"/>
        </w:rPr>
        <w:t xml:space="preserve"> </w:t>
      </w:r>
      <w:proofErr w:type="spellStart"/>
      <w:r w:rsidRPr="006E69F5">
        <w:rPr>
          <w:rFonts w:cs="Times New Roman"/>
          <w:i/>
          <w:szCs w:val="28"/>
          <w:lang w:val="uk-UA"/>
        </w:rPr>
        <w:t>in</w:t>
      </w:r>
      <w:proofErr w:type="spellEnd"/>
      <w:r w:rsidRPr="006E69F5">
        <w:rPr>
          <w:rFonts w:cs="Times New Roman"/>
          <w:i/>
          <w:szCs w:val="28"/>
          <w:lang w:val="uk-UA"/>
        </w:rPr>
        <w:t xml:space="preserve"> </w:t>
      </w:r>
      <w:proofErr w:type="spellStart"/>
      <w:r w:rsidRPr="006E69F5">
        <w:rPr>
          <w:rFonts w:cs="Times New Roman"/>
          <w:i/>
          <w:szCs w:val="28"/>
          <w:lang w:val="uk-UA"/>
        </w:rPr>
        <w:t>der</w:t>
      </w:r>
      <w:proofErr w:type="spellEnd"/>
      <w:r w:rsidRPr="006E69F5">
        <w:rPr>
          <w:rFonts w:cs="Times New Roman"/>
          <w:i/>
          <w:szCs w:val="28"/>
          <w:lang w:val="uk-UA"/>
        </w:rPr>
        <w:t xml:space="preserve"> </w:t>
      </w:r>
      <w:proofErr w:type="spellStart"/>
      <w:r w:rsidRPr="006E69F5">
        <w:rPr>
          <w:rFonts w:cs="Times New Roman"/>
          <w:i/>
          <w:szCs w:val="28"/>
          <w:lang w:val="uk-UA"/>
        </w:rPr>
        <w:t>Kantine</w:t>
      </w:r>
      <w:proofErr w:type="spellEnd"/>
      <w:r w:rsidRPr="006E69F5">
        <w:rPr>
          <w:rFonts w:cs="Times New Roman"/>
          <w:i/>
          <w:szCs w:val="28"/>
          <w:lang w:val="uk-UA"/>
        </w:rPr>
        <w:t xml:space="preserve"> </w:t>
      </w:r>
      <w:proofErr w:type="spellStart"/>
      <w:r w:rsidRPr="006E69F5">
        <w:rPr>
          <w:rFonts w:cs="Times New Roman"/>
          <w:i/>
          <w:szCs w:val="28"/>
          <w:lang w:val="uk-UA"/>
        </w:rPr>
        <w:t>herum</w:t>
      </w:r>
      <w:proofErr w:type="spellEnd"/>
      <w:r w:rsidR="008E379D">
        <w:rPr>
          <w:rFonts w:cs="Times New Roman"/>
          <w:szCs w:val="28"/>
          <w:lang w:val="uk-UA"/>
        </w:rPr>
        <w:t>»</w:t>
      </w:r>
      <w:r>
        <w:rPr>
          <w:rFonts w:cs="Times New Roman"/>
          <w:szCs w:val="28"/>
          <w:lang w:val="uk-UA"/>
        </w:rPr>
        <w:t xml:space="preserve"> </w:t>
      </w:r>
      <w:r w:rsidR="008E379D">
        <w:rPr>
          <w:szCs w:val="28"/>
          <w:lang w:val="uk-UA"/>
        </w:rPr>
        <w:t>[44, с. 26]</w:t>
      </w:r>
      <w:r>
        <w:rPr>
          <w:rFonts w:cs="Times New Roman"/>
          <w:szCs w:val="28"/>
          <w:lang w:val="uk-UA"/>
        </w:rPr>
        <w:t xml:space="preserve">. </w:t>
      </w:r>
      <w:r w:rsidR="008E379D">
        <w:rPr>
          <w:rFonts w:cs="Times New Roman"/>
          <w:szCs w:val="28"/>
          <w:lang w:val="uk-UA"/>
        </w:rPr>
        <w:t>«</w:t>
      </w:r>
      <w:r w:rsidRPr="006C375E">
        <w:rPr>
          <w:rFonts w:cs="Times New Roman"/>
          <w:i/>
          <w:szCs w:val="28"/>
          <w:lang w:val="uk-UA"/>
        </w:rPr>
        <w:t xml:space="preserve">При цьому вона нарешті забрала свою ногу від моєї і </w:t>
      </w:r>
      <w:r w:rsidRPr="006C375E">
        <w:rPr>
          <w:rFonts w:cs="Times New Roman"/>
          <w:i/>
          <w:szCs w:val="28"/>
          <w:u w:val="single"/>
          <w:lang w:val="uk-UA"/>
        </w:rPr>
        <w:t>з награною байдужістю обвела поглядом</w:t>
      </w:r>
      <w:r w:rsidR="008E379D">
        <w:rPr>
          <w:rFonts w:cs="Times New Roman"/>
          <w:szCs w:val="28"/>
          <w:lang w:val="uk-UA"/>
        </w:rPr>
        <w:t>»</w:t>
      </w:r>
      <w:r>
        <w:rPr>
          <w:rFonts w:cs="Times New Roman"/>
          <w:szCs w:val="28"/>
          <w:lang w:val="uk-UA"/>
        </w:rPr>
        <w:t xml:space="preserve"> </w:t>
      </w:r>
      <w:r w:rsidR="008E379D">
        <w:rPr>
          <w:szCs w:val="28"/>
          <w:lang w:val="uk-UA"/>
        </w:rPr>
        <w:t>[32, с. 17]</w:t>
      </w:r>
      <w:r w:rsidR="008E379D">
        <w:rPr>
          <w:rFonts w:cs="Times New Roman"/>
          <w:szCs w:val="28"/>
          <w:lang w:val="uk-UA"/>
        </w:rPr>
        <w:t xml:space="preserve">, </w:t>
      </w:r>
      <w:r>
        <w:rPr>
          <w:rFonts w:cs="Times New Roman"/>
          <w:szCs w:val="28"/>
          <w:lang w:val="uk-UA"/>
        </w:rPr>
        <w:t xml:space="preserve">конструкцію </w:t>
      </w:r>
      <w:proofErr w:type="spellStart"/>
      <w:r w:rsidRPr="00031859">
        <w:rPr>
          <w:rFonts w:cs="Times New Roman"/>
          <w:i/>
          <w:szCs w:val="28"/>
          <w:lang w:val="uk-UA"/>
        </w:rPr>
        <w:t>sah</w:t>
      </w:r>
      <w:proofErr w:type="spellEnd"/>
      <w:r w:rsidRPr="00031859">
        <w:rPr>
          <w:rFonts w:cs="Times New Roman"/>
          <w:i/>
          <w:szCs w:val="28"/>
          <w:lang w:val="uk-UA"/>
        </w:rPr>
        <w:t xml:space="preserve"> </w:t>
      </w:r>
      <w:proofErr w:type="spellStart"/>
      <w:r w:rsidRPr="00031859">
        <w:rPr>
          <w:rFonts w:cs="Times New Roman"/>
          <w:i/>
          <w:szCs w:val="28"/>
          <w:lang w:val="uk-UA"/>
        </w:rPr>
        <w:t>gespielt</w:t>
      </w:r>
      <w:proofErr w:type="spellEnd"/>
      <w:r w:rsidRPr="00031859">
        <w:rPr>
          <w:rFonts w:cs="Times New Roman"/>
          <w:i/>
          <w:szCs w:val="28"/>
          <w:lang w:val="uk-UA"/>
        </w:rPr>
        <w:t xml:space="preserve"> </w:t>
      </w:r>
      <w:proofErr w:type="spellStart"/>
      <w:r w:rsidRPr="00031859">
        <w:rPr>
          <w:rFonts w:cs="Times New Roman"/>
          <w:i/>
          <w:szCs w:val="28"/>
          <w:lang w:val="uk-UA"/>
        </w:rPr>
        <w:t>abweisend</w:t>
      </w:r>
      <w:proofErr w:type="spellEnd"/>
      <w:r>
        <w:rPr>
          <w:rFonts w:cs="Times New Roman"/>
          <w:szCs w:val="28"/>
          <w:lang w:val="uk-UA"/>
        </w:rPr>
        <w:t xml:space="preserve"> перекладено як </w:t>
      </w:r>
      <w:r w:rsidRPr="00031859">
        <w:rPr>
          <w:rFonts w:cs="Times New Roman"/>
          <w:i/>
          <w:szCs w:val="28"/>
          <w:lang w:val="uk-UA"/>
        </w:rPr>
        <w:t>з награною байдужістю обвела поглядом</w:t>
      </w:r>
      <w:r>
        <w:rPr>
          <w:rFonts w:cs="Times New Roman"/>
          <w:szCs w:val="28"/>
          <w:lang w:val="uk-UA"/>
        </w:rPr>
        <w:t>. Відбувається граматична заміна</w:t>
      </w:r>
      <w:r w:rsidRPr="00F30424">
        <w:rPr>
          <w:rFonts w:cs="Times New Roman"/>
          <w:szCs w:val="28"/>
          <w:lang w:val="uk-UA"/>
        </w:rPr>
        <w:t xml:space="preserve">: </w:t>
      </w:r>
      <w:r>
        <w:rPr>
          <w:rFonts w:cs="Times New Roman"/>
          <w:szCs w:val="28"/>
          <w:lang w:val="uk-UA"/>
        </w:rPr>
        <w:t xml:space="preserve">дієслово </w:t>
      </w:r>
      <w:proofErr w:type="spellStart"/>
      <w:r w:rsidRPr="00F30424">
        <w:rPr>
          <w:rFonts w:cs="Times New Roman"/>
          <w:i/>
          <w:szCs w:val="28"/>
          <w:lang w:val="en-US"/>
        </w:rPr>
        <w:t>sehen</w:t>
      </w:r>
      <w:proofErr w:type="spellEnd"/>
      <w:r w:rsidRPr="00F30424">
        <w:rPr>
          <w:rFonts w:cs="Times New Roman"/>
          <w:szCs w:val="28"/>
          <w:lang w:val="uk-UA"/>
        </w:rPr>
        <w:t xml:space="preserve"> </w:t>
      </w:r>
      <w:r>
        <w:rPr>
          <w:rFonts w:cs="Times New Roman"/>
          <w:szCs w:val="28"/>
          <w:lang w:val="uk-UA"/>
        </w:rPr>
        <w:t xml:space="preserve"> </w:t>
      </w:r>
      <w:r w:rsidRPr="00F30424">
        <w:rPr>
          <w:rFonts w:cs="Times New Roman"/>
          <w:szCs w:val="28"/>
          <w:lang w:val="uk-UA"/>
        </w:rPr>
        <w:t xml:space="preserve">на </w:t>
      </w:r>
      <w:r w:rsidRPr="00F30424">
        <w:rPr>
          <w:rFonts w:cs="Times New Roman"/>
          <w:i/>
          <w:szCs w:val="28"/>
          <w:lang w:val="uk-UA"/>
        </w:rPr>
        <w:t>обвела поглядом</w:t>
      </w:r>
      <w:r>
        <w:rPr>
          <w:rFonts w:cs="Times New Roman"/>
          <w:szCs w:val="28"/>
          <w:lang w:val="uk-UA"/>
        </w:rPr>
        <w:t>, тобто конкретизація.</w:t>
      </w:r>
    </w:p>
    <w:p w14:paraId="5C2825C2" w14:textId="520D536A" w:rsidR="00467AD7" w:rsidRDefault="007F3A68" w:rsidP="007F3A68">
      <w:pPr>
        <w:tabs>
          <w:tab w:val="left" w:pos="567"/>
        </w:tabs>
        <w:spacing w:line="360" w:lineRule="auto"/>
        <w:jc w:val="both"/>
        <w:rPr>
          <w:rFonts w:cs="Times New Roman"/>
          <w:szCs w:val="28"/>
          <w:lang w:val="uk-UA"/>
        </w:rPr>
      </w:pPr>
      <w:r>
        <w:rPr>
          <w:rFonts w:cs="Times New Roman"/>
          <w:szCs w:val="28"/>
          <w:lang w:val="uk-UA"/>
        </w:rPr>
        <w:t xml:space="preserve">        Отже, при перекладі </w:t>
      </w:r>
      <w:r w:rsidRPr="006C375E">
        <w:rPr>
          <w:rFonts w:cs="Times New Roman"/>
          <w:szCs w:val="28"/>
          <w:lang w:val="uk-UA"/>
        </w:rPr>
        <w:t>дієслівних конструкцій на позначення візуального сприйняття</w:t>
      </w:r>
      <w:r>
        <w:rPr>
          <w:rFonts w:cs="Times New Roman"/>
          <w:szCs w:val="28"/>
          <w:lang w:val="uk-UA"/>
        </w:rPr>
        <w:t xml:space="preserve"> зустрічаємо трансформації, в як</w:t>
      </w:r>
      <w:r w:rsidR="008E379D">
        <w:rPr>
          <w:rFonts w:cs="Times New Roman"/>
          <w:szCs w:val="28"/>
          <w:lang w:val="uk-UA"/>
        </w:rPr>
        <w:t xml:space="preserve">их відбувається конкретизація. </w:t>
      </w:r>
    </w:p>
    <w:p w14:paraId="10D38316" w14:textId="77777777" w:rsidR="007F3A68" w:rsidRPr="006941B0" w:rsidRDefault="007F3A68" w:rsidP="007F3A68">
      <w:pPr>
        <w:spacing w:after="0" w:line="360" w:lineRule="auto"/>
        <w:jc w:val="center"/>
        <w:rPr>
          <w:rFonts w:cs="Times New Roman"/>
          <w:b/>
          <w:szCs w:val="28"/>
          <w:lang w:val="uk-UA"/>
        </w:rPr>
      </w:pPr>
      <w:r>
        <w:rPr>
          <w:rFonts w:cs="Times New Roman"/>
          <w:b/>
          <w:szCs w:val="28"/>
          <w:lang w:val="uk-UA"/>
        </w:rPr>
        <w:t xml:space="preserve">3.5. Перекладацькі особливості короткої прози в українських перекладах </w:t>
      </w:r>
    </w:p>
    <w:p w14:paraId="1D58A6BB" w14:textId="77777777" w:rsidR="007F3A68" w:rsidRDefault="007F3A68" w:rsidP="007F3A68">
      <w:pPr>
        <w:tabs>
          <w:tab w:val="left" w:pos="567"/>
        </w:tabs>
        <w:spacing w:after="0" w:line="360" w:lineRule="auto"/>
        <w:jc w:val="both"/>
        <w:rPr>
          <w:rFonts w:cs="Times New Roman"/>
          <w:szCs w:val="28"/>
          <w:lang w:val="uk-UA"/>
        </w:rPr>
      </w:pPr>
      <w:r>
        <w:rPr>
          <w:rFonts w:cs="Times New Roman"/>
          <w:szCs w:val="28"/>
          <w:lang w:val="uk-UA"/>
        </w:rPr>
        <w:t xml:space="preserve">        Характерним для короткої прози є влучність висловлювань. Мова оповіді проста та повсякденна, тому слід враховувати труднощі при перекладі. Н. В. </w:t>
      </w:r>
      <w:proofErr w:type="spellStart"/>
      <w:r>
        <w:rPr>
          <w:rFonts w:cs="Times New Roman"/>
          <w:szCs w:val="28"/>
          <w:lang w:val="uk-UA"/>
        </w:rPr>
        <w:t>Сняданко</w:t>
      </w:r>
      <w:proofErr w:type="spellEnd"/>
      <w:r>
        <w:rPr>
          <w:rFonts w:cs="Times New Roman"/>
          <w:szCs w:val="28"/>
          <w:lang w:val="uk-UA"/>
        </w:rPr>
        <w:t xml:space="preserve"> вдається влучно відтворювати образи оригінальних текстів. Під час перекладу було використано різноманітні трансформації. Для адекватного перекладу Н. В. </w:t>
      </w:r>
      <w:proofErr w:type="spellStart"/>
      <w:r>
        <w:rPr>
          <w:rFonts w:cs="Times New Roman"/>
          <w:szCs w:val="28"/>
          <w:lang w:val="uk-UA"/>
        </w:rPr>
        <w:t>Сняданко</w:t>
      </w:r>
      <w:proofErr w:type="spellEnd"/>
      <w:r>
        <w:rPr>
          <w:rFonts w:cs="Times New Roman"/>
          <w:szCs w:val="28"/>
          <w:lang w:val="uk-UA"/>
        </w:rPr>
        <w:t xml:space="preserve"> використовує метод прийом </w:t>
      </w:r>
      <w:r w:rsidRPr="00A03EAE">
        <w:rPr>
          <w:rFonts w:cs="Times New Roman"/>
          <w:i/>
          <w:szCs w:val="28"/>
          <w:lang w:val="uk-UA"/>
        </w:rPr>
        <w:t>додавання</w:t>
      </w:r>
      <w:r>
        <w:rPr>
          <w:rFonts w:cs="Times New Roman"/>
          <w:szCs w:val="28"/>
          <w:lang w:val="uk-UA"/>
        </w:rPr>
        <w:t>.</w:t>
      </w:r>
    </w:p>
    <w:p w14:paraId="6D010F33" w14:textId="0D18A60A" w:rsidR="007F3A68" w:rsidRDefault="007F3A68" w:rsidP="007F3A68">
      <w:pPr>
        <w:tabs>
          <w:tab w:val="left" w:pos="567"/>
        </w:tabs>
        <w:spacing w:after="0" w:line="360" w:lineRule="auto"/>
        <w:jc w:val="both"/>
        <w:rPr>
          <w:rFonts w:cs="Times New Roman"/>
          <w:szCs w:val="28"/>
          <w:lang w:val="uk-UA"/>
        </w:rPr>
      </w:pPr>
      <w:r w:rsidRPr="001D489E">
        <w:rPr>
          <w:rFonts w:cs="Times New Roman"/>
          <w:szCs w:val="28"/>
          <w:lang w:val="uk-UA"/>
        </w:rPr>
        <w:lastRenderedPageBreak/>
        <w:t xml:space="preserve">        </w:t>
      </w:r>
      <w:r>
        <w:rPr>
          <w:rFonts w:cs="Times New Roman"/>
          <w:szCs w:val="28"/>
          <w:lang w:val="uk-UA"/>
        </w:rPr>
        <w:t xml:space="preserve">У реченні </w:t>
      </w:r>
      <w:r w:rsidR="00AD11A0">
        <w:rPr>
          <w:rFonts w:cs="Times New Roman"/>
          <w:szCs w:val="28"/>
          <w:lang w:val="uk-UA"/>
        </w:rPr>
        <w:t>«</w:t>
      </w:r>
      <w:r w:rsidRPr="00C3056F">
        <w:rPr>
          <w:rFonts w:cs="Times New Roman"/>
          <w:i/>
          <w:szCs w:val="28"/>
          <w:lang w:val="de-DE"/>
        </w:rPr>
        <w:t>[…] in</w:t>
      </w:r>
      <w:r w:rsidRPr="00622C20">
        <w:rPr>
          <w:rFonts w:cs="Times New Roman"/>
          <w:i/>
          <w:szCs w:val="28"/>
          <w:lang w:val="uk-UA"/>
        </w:rPr>
        <w:t xml:space="preserve"> </w:t>
      </w:r>
      <w:r w:rsidRPr="00622C20">
        <w:rPr>
          <w:rFonts w:cs="Times New Roman"/>
          <w:i/>
          <w:szCs w:val="28"/>
          <w:lang w:val="de-DE"/>
        </w:rPr>
        <w:t>den</w:t>
      </w:r>
      <w:r w:rsidRPr="00622C20">
        <w:rPr>
          <w:rFonts w:cs="Times New Roman"/>
          <w:i/>
          <w:szCs w:val="28"/>
          <w:lang w:val="uk-UA"/>
        </w:rPr>
        <w:t xml:space="preserve"> </w:t>
      </w:r>
      <w:r w:rsidRPr="00622C20">
        <w:rPr>
          <w:rFonts w:cs="Times New Roman"/>
          <w:i/>
          <w:szCs w:val="28"/>
          <w:lang w:val="de-DE"/>
        </w:rPr>
        <w:t>H</w:t>
      </w:r>
      <w:r w:rsidRPr="00622C20">
        <w:rPr>
          <w:rFonts w:cs="Times New Roman"/>
          <w:i/>
          <w:szCs w:val="28"/>
          <w:lang w:val="uk-UA"/>
        </w:rPr>
        <w:t>ö</w:t>
      </w:r>
      <w:proofErr w:type="spellStart"/>
      <w:r w:rsidRPr="00622C20">
        <w:rPr>
          <w:rFonts w:cs="Times New Roman"/>
          <w:i/>
          <w:szCs w:val="28"/>
          <w:lang w:val="de-DE"/>
        </w:rPr>
        <w:t>rer</w:t>
      </w:r>
      <w:proofErr w:type="spellEnd"/>
      <w:r w:rsidRPr="00622C20">
        <w:rPr>
          <w:rFonts w:cs="Times New Roman"/>
          <w:i/>
          <w:szCs w:val="28"/>
          <w:lang w:val="uk-UA"/>
        </w:rPr>
        <w:t xml:space="preserve"> </w:t>
      </w:r>
      <w:r w:rsidRPr="00622C20">
        <w:rPr>
          <w:rFonts w:cs="Times New Roman"/>
          <w:i/>
          <w:szCs w:val="28"/>
          <w:lang w:val="de-DE"/>
        </w:rPr>
        <w:t>l</w:t>
      </w:r>
      <w:r w:rsidRPr="00622C20">
        <w:rPr>
          <w:rFonts w:cs="Times New Roman"/>
          <w:i/>
          <w:szCs w:val="28"/>
          <w:lang w:val="uk-UA"/>
        </w:rPr>
        <w:t>ä</w:t>
      </w:r>
      <w:proofErr w:type="spellStart"/>
      <w:r w:rsidRPr="00622C20">
        <w:rPr>
          <w:rFonts w:cs="Times New Roman"/>
          <w:i/>
          <w:szCs w:val="28"/>
          <w:lang w:val="de-DE"/>
        </w:rPr>
        <w:t>chelte</w:t>
      </w:r>
      <w:proofErr w:type="spellEnd"/>
      <w:r w:rsidRPr="00622C20">
        <w:rPr>
          <w:rFonts w:cs="Times New Roman"/>
          <w:i/>
          <w:szCs w:val="28"/>
          <w:lang w:val="uk-UA"/>
        </w:rPr>
        <w:t xml:space="preserve"> </w:t>
      </w:r>
      <w:r w:rsidRPr="00622C20">
        <w:rPr>
          <w:rFonts w:cs="Times New Roman"/>
          <w:i/>
          <w:szCs w:val="28"/>
          <w:u w:val="single"/>
          <w:lang w:val="de-DE"/>
        </w:rPr>
        <w:t>mit</w:t>
      </w:r>
      <w:r w:rsidRPr="00622C20">
        <w:rPr>
          <w:rFonts w:cs="Times New Roman"/>
          <w:i/>
          <w:szCs w:val="28"/>
          <w:u w:val="single"/>
          <w:lang w:val="uk-UA"/>
        </w:rPr>
        <w:t xml:space="preserve"> </w:t>
      </w:r>
      <w:proofErr w:type="spellStart"/>
      <w:r w:rsidRPr="00622C20">
        <w:rPr>
          <w:rFonts w:cs="Times New Roman"/>
          <w:i/>
          <w:szCs w:val="28"/>
          <w:u w:val="single"/>
          <w:lang w:val="de-DE"/>
        </w:rPr>
        <w:t>schr</w:t>
      </w:r>
      <w:proofErr w:type="spellEnd"/>
      <w:r w:rsidRPr="00622C20">
        <w:rPr>
          <w:rFonts w:cs="Times New Roman"/>
          <w:i/>
          <w:szCs w:val="28"/>
          <w:u w:val="single"/>
          <w:lang w:val="uk-UA"/>
        </w:rPr>
        <w:t>ä</w:t>
      </w:r>
      <w:r w:rsidRPr="00622C20">
        <w:rPr>
          <w:rFonts w:cs="Times New Roman"/>
          <w:i/>
          <w:szCs w:val="28"/>
          <w:u w:val="single"/>
          <w:lang w:val="de-DE"/>
        </w:rPr>
        <w:t>g</w:t>
      </w:r>
      <w:r w:rsidRPr="00622C20">
        <w:rPr>
          <w:rFonts w:cs="Times New Roman"/>
          <w:i/>
          <w:szCs w:val="28"/>
          <w:u w:val="single"/>
          <w:lang w:val="uk-UA"/>
        </w:rPr>
        <w:t xml:space="preserve"> </w:t>
      </w:r>
      <w:r w:rsidRPr="00622C20">
        <w:rPr>
          <w:rFonts w:cs="Times New Roman"/>
          <w:i/>
          <w:szCs w:val="28"/>
          <w:u w:val="single"/>
          <w:lang w:val="de-DE"/>
        </w:rPr>
        <w:t>geneigtem</w:t>
      </w:r>
      <w:r w:rsidRPr="00622C20">
        <w:rPr>
          <w:rFonts w:cs="Times New Roman"/>
          <w:i/>
          <w:szCs w:val="28"/>
          <w:u w:val="single"/>
          <w:lang w:val="uk-UA"/>
        </w:rPr>
        <w:t xml:space="preserve"> </w:t>
      </w:r>
      <w:r w:rsidRPr="00622C20">
        <w:rPr>
          <w:rFonts w:cs="Times New Roman"/>
          <w:i/>
          <w:szCs w:val="28"/>
          <w:u w:val="single"/>
          <w:lang w:val="de-DE"/>
        </w:rPr>
        <w:t>Kopf</w:t>
      </w:r>
      <w:r w:rsidR="00AD11A0">
        <w:rPr>
          <w:rFonts w:cs="Times New Roman"/>
          <w:szCs w:val="28"/>
          <w:lang w:val="uk-UA"/>
        </w:rPr>
        <w:t>»</w:t>
      </w:r>
      <w:r w:rsidR="00AD11A0" w:rsidRPr="00AD11A0">
        <w:rPr>
          <w:szCs w:val="28"/>
          <w:lang w:val="uk-UA"/>
        </w:rPr>
        <w:t xml:space="preserve"> </w:t>
      </w:r>
      <w:r w:rsidR="00AD11A0">
        <w:rPr>
          <w:szCs w:val="28"/>
          <w:lang w:val="uk-UA"/>
        </w:rPr>
        <w:t>[44, с. 19]</w:t>
      </w:r>
      <w:r w:rsidRPr="00242E81">
        <w:rPr>
          <w:rFonts w:cs="Times New Roman"/>
          <w:szCs w:val="28"/>
          <w:lang w:val="uk-UA"/>
        </w:rPr>
        <w:t>.</w:t>
      </w:r>
      <w:r w:rsidRPr="00622C20">
        <w:rPr>
          <w:rFonts w:cs="Times New Roman"/>
          <w:i/>
          <w:szCs w:val="28"/>
          <w:lang w:val="de-DE"/>
        </w:rPr>
        <w:t xml:space="preserve"> </w:t>
      </w:r>
      <w:r w:rsidR="00AD11A0">
        <w:rPr>
          <w:rFonts w:cs="Times New Roman"/>
          <w:szCs w:val="28"/>
          <w:lang w:val="uk-UA"/>
        </w:rPr>
        <w:t>«</w:t>
      </w:r>
      <w:r w:rsidRPr="00C3056F">
        <w:rPr>
          <w:rFonts w:cs="Times New Roman"/>
          <w:i/>
          <w:szCs w:val="28"/>
        </w:rPr>
        <w:t>[…]</w:t>
      </w:r>
      <w:r w:rsidRPr="00C3056F">
        <w:rPr>
          <w:rFonts w:cs="Times New Roman"/>
          <w:i/>
          <w:szCs w:val="28"/>
          <w:lang w:val="uk-UA"/>
        </w:rPr>
        <w:t xml:space="preserve"> </w:t>
      </w:r>
      <w:r w:rsidRPr="00622C20">
        <w:rPr>
          <w:rFonts w:cs="Times New Roman"/>
          <w:i/>
          <w:szCs w:val="28"/>
          <w:u w:val="single"/>
          <w:lang w:val="uk-UA"/>
        </w:rPr>
        <w:t>сміється</w:t>
      </w:r>
      <w:r w:rsidRPr="00622C20">
        <w:rPr>
          <w:rFonts w:cs="Times New Roman"/>
          <w:i/>
          <w:szCs w:val="28"/>
          <w:lang w:val="uk-UA"/>
        </w:rPr>
        <w:t xml:space="preserve">, у телефонну слухавку, </w:t>
      </w:r>
      <w:r w:rsidRPr="00622C20">
        <w:rPr>
          <w:rFonts w:cs="Times New Roman"/>
          <w:i/>
          <w:szCs w:val="28"/>
          <w:u w:val="single"/>
          <w:lang w:val="uk-UA"/>
        </w:rPr>
        <w:t>схиливши голову набік</w:t>
      </w:r>
      <w:r w:rsidR="00AD11A0">
        <w:rPr>
          <w:rFonts w:cs="Times New Roman"/>
          <w:szCs w:val="28"/>
          <w:lang w:val="uk-UA"/>
        </w:rPr>
        <w:t xml:space="preserve">» </w:t>
      </w:r>
      <w:r w:rsidR="00AD11A0">
        <w:rPr>
          <w:szCs w:val="28"/>
          <w:lang w:val="uk-UA"/>
        </w:rPr>
        <w:t>[32, с. 11]</w:t>
      </w:r>
      <w:r>
        <w:rPr>
          <w:rFonts w:cs="Times New Roman"/>
          <w:szCs w:val="28"/>
          <w:lang w:val="uk-UA"/>
        </w:rPr>
        <w:t>, авторка використала при перекладі дієприслівниковий зворот, замінивши іменникове словосполучення.</w:t>
      </w:r>
      <w:r w:rsidRPr="00876584">
        <w:t xml:space="preserve"> </w:t>
      </w:r>
      <w:r w:rsidRPr="00876584">
        <w:rPr>
          <w:rFonts w:cs="Times New Roman"/>
          <w:szCs w:val="28"/>
          <w:lang w:val="uk-UA"/>
        </w:rPr>
        <w:t>Відбувається</w:t>
      </w:r>
      <w:r>
        <w:rPr>
          <w:lang w:val="uk-UA"/>
        </w:rPr>
        <w:t xml:space="preserve"> </w:t>
      </w:r>
      <w:r>
        <w:rPr>
          <w:rFonts w:cs="Times New Roman"/>
          <w:szCs w:val="28"/>
          <w:lang w:val="uk-UA"/>
        </w:rPr>
        <w:t>заміна –  о</w:t>
      </w:r>
      <w:r w:rsidRPr="00876584">
        <w:rPr>
          <w:rFonts w:cs="Times New Roman"/>
          <w:szCs w:val="28"/>
          <w:lang w:val="uk-UA"/>
        </w:rPr>
        <w:t>дна частина мови замінюється на іншу</w:t>
      </w:r>
      <w:r>
        <w:rPr>
          <w:rFonts w:cs="Times New Roman"/>
          <w:szCs w:val="28"/>
          <w:lang w:val="uk-UA"/>
        </w:rPr>
        <w:t>.</w:t>
      </w:r>
      <w:r w:rsidRPr="00B551B4">
        <w:t xml:space="preserve"> </w:t>
      </w:r>
      <w:r>
        <w:rPr>
          <w:rFonts w:cs="Times New Roman"/>
          <w:szCs w:val="28"/>
          <w:lang w:val="uk-UA"/>
        </w:rPr>
        <w:t>У п</w:t>
      </w:r>
      <w:r w:rsidRPr="00B551B4">
        <w:rPr>
          <w:rFonts w:cs="Times New Roman"/>
          <w:szCs w:val="28"/>
          <w:lang w:val="uk-UA"/>
        </w:rPr>
        <w:t>ереклад</w:t>
      </w:r>
      <w:r>
        <w:rPr>
          <w:rFonts w:cs="Times New Roman"/>
          <w:szCs w:val="28"/>
          <w:lang w:val="uk-UA"/>
        </w:rPr>
        <w:t xml:space="preserve">і </w:t>
      </w:r>
      <w:proofErr w:type="spellStart"/>
      <w:r>
        <w:rPr>
          <w:rFonts w:cs="Times New Roman"/>
          <w:szCs w:val="28"/>
          <w:lang w:val="uk-UA"/>
        </w:rPr>
        <w:t>Сняданко</w:t>
      </w:r>
      <w:proofErr w:type="spellEnd"/>
      <w:r w:rsidRPr="00B551B4">
        <w:rPr>
          <w:rFonts w:cs="Times New Roman"/>
          <w:szCs w:val="28"/>
          <w:lang w:val="uk-UA"/>
        </w:rPr>
        <w:t xml:space="preserve">: </w:t>
      </w:r>
      <w:r w:rsidRPr="00B551B4">
        <w:rPr>
          <w:rFonts w:cs="Times New Roman"/>
          <w:i/>
          <w:szCs w:val="28"/>
          <w:lang w:val="uk-UA"/>
        </w:rPr>
        <w:t>схиливши голову набік</w:t>
      </w:r>
      <w:r w:rsidRPr="00B551B4">
        <w:rPr>
          <w:rFonts w:cs="Times New Roman"/>
          <w:szCs w:val="28"/>
          <w:lang w:val="uk-UA"/>
        </w:rPr>
        <w:t xml:space="preserve"> – </w:t>
      </w:r>
      <w:r w:rsidRPr="00B551B4">
        <w:rPr>
          <w:rFonts w:cs="Times New Roman"/>
          <w:i/>
          <w:szCs w:val="28"/>
          <w:lang w:val="uk-UA"/>
        </w:rPr>
        <w:t>набік</w:t>
      </w:r>
      <w:r w:rsidRPr="00B551B4">
        <w:rPr>
          <w:rFonts w:cs="Times New Roman"/>
          <w:szCs w:val="28"/>
          <w:lang w:val="uk-UA"/>
        </w:rPr>
        <w:t xml:space="preserve"> в кінці, а в оригіналі – на початку</w:t>
      </w:r>
      <w:r>
        <w:rPr>
          <w:rFonts w:cs="Times New Roman"/>
          <w:szCs w:val="28"/>
          <w:lang w:val="uk-UA"/>
        </w:rPr>
        <w:t xml:space="preserve">, тобто відбувається </w:t>
      </w:r>
      <w:r w:rsidRPr="00B551B4">
        <w:rPr>
          <w:rFonts w:cs="Times New Roman"/>
          <w:szCs w:val="28"/>
          <w:lang w:val="uk-UA"/>
        </w:rPr>
        <w:t>граматична трансформація</w:t>
      </w:r>
      <w:r>
        <w:rPr>
          <w:rFonts w:cs="Times New Roman"/>
          <w:szCs w:val="28"/>
          <w:lang w:val="uk-UA"/>
        </w:rPr>
        <w:t xml:space="preserve"> – перестановка.</w:t>
      </w:r>
    </w:p>
    <w:p w14:paraId="5CB10B5D" w14:textId="1CB12643" w:rsidR="007F3A68" w:rsidRPr="00B551B4" w:rsidRDefault="007F3A68" w:rsidP="007F3A68">
      <w:pPr>
        <w:tabs>
          <w:tab w:val="left" w:pos="567"/>
        </w:tabs>
        <w:spacing w:after="0" w:line="360" w:lineRule="auto"/>
        <w:jc w:val="both"/>
        <w:rPr>
          <w:rFonts w:cs="Times New Roman"/>
          <w:szCs w:val="28"/>
          <w:lang w:val="uk-UA"/>
        </w:rPr>
      </w:pPr>
      <w:r w:rsidRPr="00C3056F">
        <w:rPr>
          <w:rFonts w:cs="Times New Roman"/>
          <w:i/>
          <w:szCs w:val="28"/>
          <w:lang w:val="uk-UA"/>
        </w:rPr>
        <w:t xml:space="preserve">     </w:t>
      </w:r>
      <w:r>
        <w:rPr>
          <w:rFonts w:cs="Times New Roman"/>
          <w:i/>
          <w:szCs w:val="28"/>
          <w:lang w:val="uk-UA"/>
        </w:rPr>
        <w:t xml:space="preserve">   </w:t>
      </w:r>
      <w:r>
        <w:rPr>
          <w:rFonts w:cs="Times New Roman"/>
          <w:szCs w:val="28"/>
          <w:lang w:val="uk-UA"/>
        </w:rPr>
        <w:t>Прийом</w:t>
      </w:r>
      <w:r w:rsidRPr="00C3056F">
        <w:rPr>
          <w:rFonts w:cs="Times New Roman"/>
          <w:szCs w:val="28"/>
          <w:lang w:val="uk-UA"/>
        </w:rPr>
        <w:t xml:space="preserve"> додавання</w:t>
      </w:r>
      <w:r>
        <w:rPr>
          <w:rFonts w:cs="Times New Roman"/>
          <w:szCs w:val="28"/>
          <w:lang w:val="uk-UA"/>
        </w:rPr>
        <w:t xml:space="preserve"> використано в наступних прикладах</w:t>
      </w:r>
      <w:r w:rsidRPr="00524ACD">
        <w:rPr>
          <w:rFonts w:cs="Times New Roman"/>
          <w:szCs w:val="28"/>
          <w:lang w:val="uk-UA"/>
        </w:rPr>
        <w:t>:</w:t>
      </w:r>
      <w:r>
        <w:rPr>
          <w:rFonts w:cs="Times New Roman"/>
          <w:szCs w:val="28"/>
          <w:lang w:val="uk-UA"/>
        </w:rPr>
        <w:t xml:space="preserve"> У конструкції</w:t>
      </w:r>
      <w:r w:rsidRPr="00C3056F">
        <w:rPr>
          <w:rFonts w:cs="Times New Roman"/>
          <w:szCs w:val="28"/>
          <w:lang w:val="uk-UA"/>
        </w:rPr>
        <w:t xml:space="preserve"> </w:t>
      </w:r>
      <w:r w:rsidR="00AD11A0">
        <w:rPr>
          <w:rFonts w:cs="Times New Roman"/>
          <w:szCs w:val="28"/>
          <w:lang w:val="uk-UA"/>
        </w:rPr>
        <w:t>«</w:t>
      </w:r>
      <w:r w:rsidRPr="00524ACD">
        <w:rPr>
          <w:rFonts w:cs="Times New Roman"/>
          <w:i/>
          <w:szCs w:val="28"/>
          <w:lang w:val="uk-UA"/>
        </w:rPr>
        <w:t>[…]</w:t>
      </w:r>
      <w:r w:rsidRPr="00524ACD">
        <w:rPr>
          <w:rFonts w:cs="Times New Roman"/>
          <w:szCs w:val="28"/>
          <w:lang w:val="uk-UA"/>
        </w:rPr>
        <w:t xml:space="preserve"> </w:t>
      </w:r>
      <w:r w:rsidRPr="00C3056F">
        <w:rPr>
          <w:rFonts w:cs="Times New Roman"/>
          <w:i/>
          <w:szCs w:val="28"/>
          <w:lang w:val="de-DE"/>
        </w:rPr>
        <w:t>ich</w:t>
      </w:r>
      <w:r w:rsidRPr="00C3056F">
        <w:rPr>
          <w:rFonts w:cs="Times New Roman"/>
          <w:i/>
          <w:szCs w:val="28"/>
          <w:lang w:val="uk-UA"/>
        </w:rPr>
        <w:t xml:space="preserve"> </w:t>
      </w:r>
      <w:r w:rsidRPr="00C3056F">
        <w:rPr>
          <w:rFonts w:cs="Times New Roman"/>
          <w:i/>
          <w:szCs w:val="28"/>
          <w:u w:val="single"/>
          <w:lang w:val="de-DE"/>
        </w:rPr>
        <w:t>war</w:t>
      </w:r>
      <w:r w:rsidRPr="00C3056F">
        <w:rPr>
          <w:rFonts w:cs="Times New Roman"/>
          <w:i/>
          <w:szCs w:val="28"/>
          <w:u w:val="single"/>
          <w:lang w:val="uk-UA"/>
        </w:rPr>
        <w:t xml:space="preserve"> </w:t>
      </w:r>
      <w:r w:rsidRPr="00C3056F">
        <w:rPr>
          <w:rFonts w:cs="Times New Roman"/>
          <w:i/>
          <w:szCs w:val="28"/>
          <w:u w:val="single"/>
          <w:lang w:val="de-DE"/>
        </w:rPr>
        <w:t>auf</w:t>
      </w:r>
      <w:r w:rsidRPr="00C3056F">
        <w:rPr>
          <w:rFonts w:cs="Times New Roman"/>
          <w:i/>
          <w:szCs w:val="28"/>
          <w:u w:val="single"/>
          <w:lang w:val="uk-UA"/>
        </w:rPr>
        <w:t xml:space="preserve"> </w:t>
      </w:r>
      <w:r w:rsidRPr="00C3056F">
        <w:rPr>
          <w:rFonts w:cs="Times New Roman"/>
          <w:i/>
          <w:szCs w:val="28"/>
          <w:u w:val="single"/>
          <w:lang w:val="de-DE"/>
        </w:rPr>
        <w:t>einmal</w:t>
      </w:r>
      <w:r w:rsidRPr="00C3056F">
        <w:rPr>
          <w:rFonts w:cs="Times New Roman"/>
          <w:i/>
          <w:szCs w:val="28"/>
          <w:u w:val="single"/>
          <w:lang w:val="uk-UA"/>
        </w:rPr>
        <w:t xml:space="preserve"> </w:t>
      </w:r>
      <w:proofErr w:type="spellStart"/>
      <w:r w:rsidRPr="00C3056F">
        <w:rPr>
          <w:rFonts w:cs="Times New Roman"/>
          <w:i/>
          <w:szCs w:val="28"/>
          <w:u w:val="single"/>
          <w:lang w:val="de-DE"/>
        </w:rPr>
        <w:t>vollst</w:t>
      </w:r>
      <w:proofErr w:type="spellEnd"/>
      <w:r w:rsidRPr="00C3056F">
        <w:rPr>
          <w:rFonts w:cs="Times New Roman"/>
          <w:i/>
          <w:szCs w:val="28"/>
          <w:u w:val="single"/>
          <w:lang w:val="uk-UA"/>
        </w:rPr>
        <w:t>ä</w:t>
      </w:r>
      <w:proofErr w:type="spellStart"/>
      <w:r w:rsidRPr="00C3056F">
        <w:rPr>
          <w:rFonts w:cs="Times New Roman"/>
          <w:i/>
          <w:szCs w:val="28"/>
          <w:u w:val="single"/>
          <w:lang w:val="de-DE"/>
        </w:rPr>
        <w:t>ndig</w:t>
      </w:r>
      <w:proofErr w:type="spellEnd"/>
      <w:r w:rsidRPr="00C3056F">
        <w:rPr>
          <w:rFonts w:cs="Times New Roman"/>
          <w:i/>
          <w:szCs w:val="28"/>
          <w:u w:val="single"/>
          <w:lang w:val="uk-UA"/>
        </w:rPr>
        <w:t xml:space="preserve"> </w:t>
      </w:r>
      <w:r w:rsidRPr="00C3056F">
        <w:rPr>
          <w:rFonts w:cs="Times New Roman"/>
          <w:i/>
          <w:szCs w:val="28"/>
          <w:u w:val="single"/>
          <w:lang w:val="de-DE"/>
        </w:rPr>
        <w:t>hoffnungslos</w:t>
      </w:r>
      <w:r w:rsidR="00AD11A0">
        <w:rPr>
          <w:rFonts w:cs="Times New Roman"/>
          <w:szCs w:val="28"/>
          <w:lang w:val="uk-UA"/>
        </w:rPr>
        <w:t>»</w:t>
      </w:r>
      <w:r w:rsidR="00AD11A0" w:rsidRPr="00AD11A0">
        <w:rPr>
          <w:szCs w:val="28"/>
          <w:lang w:val="uk-UA"/>
        </w:rPr>
        <w:t xml:space="preserve"> </w:t>
      </w:r>
      <w:r w:rsidR="00AD11A0">
        <w:rPr>
          <w:szCs w:val="28"/>
          <w:lang w:val="uk-UA"/>
        </w:rPr>
        <w:t>[44, с. 39]</w:t>
      </w:r>
      <w:r>
        <w:rPr>
          <w:rFonts w:cs="Times New Roman"/>
          <w:szCs w:val="28"/>
          <w:lang w:val="uk-UA"/>
        </w:rPr>
        <w:t xml:space="preserve">. </w:t>
      </w:r>
      <w:r w:rsidRPr="00C3056F">
        <w:rPr>
          <w:rFonts w:cs="Times New Roman"/>
          <w:szCs w:val="28"/>
          <w:lang w:val="uk-UA"/>
        </w:rPr>
        <w:t xml:space="preserve"> </w:t>
      </w:r>
      <w:r w:rsidR="00AD11A0">
        <w:rPr>
          <w:rFonts w:cs="Times New Roman"/>
          <w:szCs w:val="28"/>
          <w:lang w:val="uk-UA"/>
        </w:rPr>
        <w:t>«</w:t>
      </w:r>
      <w:r w:rsidRPr="008C1065">
        <w:rPr>
          <w:rFonts w:cs="Times New Roman"/>
          <w:i/>
          <w:szCs w:val="28"/>
          <w:lang w:val="uk-UA"/>
        </w:rPr>
        <w:t>[…]</w:t>
      </w:r>
      <w:r w:rsidRPr="008C1065">
        <w:rPr>
          <w:rFonts w:cs="Times New Roman"/>
          <w:szCs w:val="28"/>
          <w:lang w:val="uk-UA"/>
        </w:rPr>
        <w:t xml:space="preserve"> </w:t>
      </w:r>
      <w:r w:rsidRPr="00C3056F">
        <w:rPr>
          <w:rFonts w:cs="Times New Roman"/>
          <w:szCs w:val="28"/>
          <w:lang w:val="uk-UA"/>
        </w:rPr>
        <w:t xml:space="preserve"> </w:t>
      </w:r>
      <w:r w:rsidRPr="00C3056F">
        <w:rPr>
          <w:rFonts w:cs="Times New Roman"/>
          <w:i/>
          <w:szCs w:val="28"/>
          <w:u w:val="single"/>
          <w:lang w:val="uk-UA"/>
        </w:rPr>
        <w:t>мене охопило відчуття повної безнадії</w:t>
      </w:r>
      <w:r w:rsidR="00AD11A0">
        <w:rPr>
          <w:rFonts w:cs="Times New Roman"/>
          <w:szCs w:val="28"/>
          <w:lang w:val="uk-UA"/>
        </w:rPr>
        <w:t>»</w:t>
      </w:r>
      <w:r w:rsidR="00AD11A0" w:rsidRPr="00AD11A0">
        <w:rPr>
          <w:szCs w:val="28"/>
          <w:lang w:val="uk-UA"/>
        </w:rPr>
        <w:t xml:space="preserve"> </w:t>
      </w:r>
      <w:r w:rsidR="00AD11A0">
        <w:rPr>
          <w:szCs w:val="28"/>
          <w:lang w:val="uk-UA"/>
        </w:rPr>
        <w:t>[32, с. 29]</w:t>
      </w:r>
      <w:r w:rsidRPr="00C3056F">
        <w:rPr>
          <w:rFonts w:cs="Times New Roman"/>
          <w:szCs w:val="28"/>
          <w:lang w:val="uk-UA"/>
        </w:rPr>
        <w:t>.</w:t>
      </w:r>
      <w:r w:rsidRPr="00C3056F">
        <w:rPr>
          <w:rFonts w:cs="Times New Roman"/>
          <w:i/>
          <w:color w:val="00B050"/>
          <w:szCs w:val="28"/>
          <w:lang w:val="uk-UA"/>
        </w:rPr>
        <w:t xml:space="preserve"> </w:t>
      </w:r>
      <w:r w:rsidR="00AD11A0" w:rsidRPr="00AD11A0">
        <w:rPr>
          <w:rFonts w:cs="Times New Roman"/>
          <w:szCs w:val="28"/>
          <w:lang w:val="uk-UA"/>
        </w:rPr>
        <w:t>«</w:t>
      </w:r>
      <w:r w:rsidRPr="00524ACD">
        <w:rPr>
          <w:rFonts w:cs="Times New Roman"/>
          <w:i/>
          <w:szCs w:val="28"/>
          <w:lang w:val="uk-UA"/>
        </w:rPr>
        <w:t>[...]</w:t>
      </w:r>
      <w:r w:rsidRPr="00524ACD">
        <w:rPr>
          <w:rFonts w:cs="Times New Roman"/>
          <w:szCs w:val="28"/>
          <w:lang w:val="uk-UA"/>
        </w:rPr>
        <w:t xml:space="preserve"> </w:t>
      </w:r>
      <w:r w:rsidRPr="00524ACD">
        <w:rPr>
          <w:rFonts w:cs="Times New Roman"/>
          <w:i/>
          <w:szCs w:val="28"/>
          <w:lang w:val="de-DE"/>
        </w:rPr>
        <w:t>unsere</w:t>
      </w:r>
      <w:r w:rsidRPr="00524ACD">
        <w:rPr>
          <w:rFonts w:cs="Times New Roman"/>
          <w:i/>
          <w:szCs w:val="28"/>
          <w:lang w:val="uk-UA"/>
        </w:rPr>
        <w:t xml:space="preserve"> </w:t>
      </w:r>
      <w:r w:rsidRPr="00524ACD">
        <w:rPr>
          <w:rFonts w:cs="Times New Roman"/>
          <w:i/>
          <w:szCs w:val="28"/>
          <w:lang w:val="de-DE"/>
        </w:rPr>
        <w:t>Stimmen</w:t>
      </w:r>
      <w:r w:rsidRPr="00524ACD">
        <w:rPr>
          <w:rFonts w:cs="Times New Roman"/>
          <w:i/>
          <w:szCs w:val="28"/>
          <w:lang w:val="uk-UA"/>
        </w:rPr>
        <w:t xml:space="preserve"> </w:t>
      </w:r>
      <w:r w:rsidRPr="00524ACD">
        <w:rPr>
          <w:rFonts w:cs="Times New Roman"/>
          <w:i/>
          <w:szCs w:val="28"/>
          <w:lang w:val="de-DE"/>
        </w:rPr>
        <w:t>waren</w:t>
      </w:r>
      <w:r w:rsidRPr="00524ACD">
        <w:rPr>
          <w:rFonts w:cs="Times New Roman"/>
          <w:i/>
          <w:szCs w:val="28"/>
          <w:lang w:val="uk-UA"/>
        </w:rPr>
        <w:t xml:space="preserve"> </w:t>
      </w:r>
      <w:proofErr w:type="spellStart"/>
      <w:r w:rsidRPr="00524ACD">
        <w:rPr>
          <w:rFonts w:cs="Times New Roman"/>
          <w:i/>
          <w:szCs w:val="28"/>
          <w:lang w:val="de-DE"/>
        </w:rPr>
        <w:t>rauh</w:t>
      </w:r>
      <w:proofErr w:type="spellEnd"/>
      <w:r w:rsidRPr="00524ACD">
        <w:rPr>
          <w:rFonts w:cs="Times New Roman"/>
          <w:i/>
          <w:szCs w:val="28"/>
          <w:lang w:val="uk-UA"/>
        </w:rPr>
        <w:t xml:space="preserve"> </w:t>
      </w:r>
      <w:r w:rsidRPr="00524ACD">
        <w:rPr>
          <w:rFonts w:cs="Times New Roman"/>
          <w:i/>
          <w:szCs w:val="28"/>
          <w:lang w:val="de-DE"/>
        </w:rPr>
        <w:t>und</w:t>
      </w:r>
      <w:r w:rsidRPr="00524ACD">
        <w:rPr>
          <w:rFonts w:cs="Times New Roman"/>
          <w:i/>
          <w:szCs w:val="28"/>
          <w:lang w:val="uk-UA"/>
        </w:rPr>
        <w:t xml:space="preserve"> </w:t>
      </w:r>
      <w:r w:rsidRPr="00524ACD">
        <w:rPr>
          <w:rFonts w:cs="Times New Roman"/>
          <w:i/>
          <w:szCs w:val="28"/>
          <w:lang w:val="de-DE"/>
        </w:rPr>
        <w:t>kratzig</w:t>
      </w:r>
      <w:r w:rsidR="00AD11A0">
        <w:rPr>
          <w:rFonts w:cs="Times New Roman"/>
          <w:szCs w:val="28"/>
          <w:lang w:val="uk-UA"/>
        </w:rPr>
        <w:t>»</w:t>
      </w:r>
      <w:r w:rsidRPr="00524ACD">
        <w:rPr>
          <w:rFonts w:cs="Times New Roman"/>
          <w:szCs w:val="28"/>
          <w:lang w:val="uk-UA"/>
        </w:rPr>
        <w:t xml:space="preserve"> </w:t>
      </w:r>
      <w:r w:rsidR="00AD11A0">
        <w:rPr>
          <w:szCs w:val="28"/>
          <w:lang w:val="uk-UA"/>
        </w:rPr>
        <w:t>[44, с. 54]</w:t>
      </w:r>
      <w:r w:rsidRPr="00524ACD">
        <w:rPr>
          <w:rFonts w:cs="Times New Roman"/>
          <w:szCs w:val="28"/>
          <w:lang w:val="uk-UA"/>
        </w:rPr>
        <w:t xml:space="preserve">. </w:t>
      </w:r>
      <w:r w:rsidR="00AD11A0">
        <w:rPr>
          <w:rFonts w:cs="Times New Roman"/>
          <w:szCs w:val="28"/>
          <w:lang w:val="uk-UA"/>
        </w:rPr>
        <w:t>«</w:t>
      </w:r>
      <w:r w:rsidRPr="00524ACD">
        <w:rPr>
          <w:rFonts w:cs="Times New Roman"/>
          <w:i/>
          <w:szCs w:val="28"/>
          <w:lang w:val="uk-UA"/>
        </w:rPr>
        <w:t xml:space="preserve">Наші голоси були захриплими і звучали </w:t>
      </w:r>
      <w:proofErr w:type="spellStart"/>
      <w:r w:rsidRPr="00524ACD">
        <w:rPr>
          <w:rFonts w:cs="Times New Roman"/>
          <w:i/>
          <w:szCs w:val="28"/>
          <w:lang w:val="uk-UA"/>
        </w:rPr>
        <w:t>застуджено</w:t>
      </w:r>
      <w:proofErr w:type="spellEnd"/>
      <w:r w:rsidR="00AD11A0">
        <w:rPr>
          <w:rFonts w:cs="Times New Roman"/>
          <w:szCs w:val="28"/>
          <w:lang w:val="uk-UA"/>
        </w:rPr>
        <w:t>»</w:t>
      </w:r>
      <w:r w:rsidRPr="00524ACD">
        <w:rPr>
          <w:rFonts w:cs="Times New Roman"/>
          <w:szCs w:val="28"/>
          <w:lang w:val="uk-UA"/>
        </w:rPr>
        <w:t xml:space="preserve"> </w:t>
      </w:r>
      <w:r w:rsidR="00AD11A0">
        <w:rPr>
          <w:szCs w:val="28"/>
          <w:lang w:val="uk-UA"/>
        </w:rPr>
        <w:t>[32, с. 42]</w:t>
      </w:r>
      <w:r>
        <w:rPr>
          <w:rFonts w:cs="Times New Roman"/>
          <w:szCs w:val="28"/>
          <w:lang w:val="uk-UA"/>
        </w:rPr>
        <w:t xml:space="preserve">. У конструкції додається до прикметника дієслово </w:t>
      </w:r>
      <w:r w:rsidRPr="00B551B4">
        <w:rPr>
          <w:rFonts w:cs="Times New Roman"/>
          <w:i/>
          <w:szCs w:val="28"/>
          <w:lang w:val="uk-UA"/>
        </w:rPr>
        <w:t>звучали</w:t>
      </w:r>
      <w:r>
        <w:rPr>
          <w:rFonts w:cs="Times New Roman"/>
          <w:szCs w:val="28"/>
          <w:lang w:val="uk-UA"/>
        </w:rPr>
        <w:t>.</w:t>
      </w:r>
    </w:p>
    <w:p w14:paraId="0F0DE819" w14:textId="251CAA58" w:rsidR="007F3A68" w:rsidRDefault="007F3A68" w:rsidP="007F3A68">
      <w:pPr>
        <w:tabs>
          <w:tab w:val="left" w:pos="567"/>
        </w:tabs>
        <w:spacing w:after="0" w:line="360" w:lineRule="auto"/>
        <w:jc w:val="both"/>
        <w:rPr>
          <w:rFonts w:cs="Times New Roman"/>
          <w:szCs w:val="28"/>
          <w:lang w:val="uk-UA"/>
        </w:rPr>
      </w:pPr>
      <w:r w:rsidRPr="00024AEB">
        <w:rPr>
          <w:rFonts w:cs="Times New Roman"/>
          <w:i/>
          <w:szCs w:val="28"/>
          <w:lang w:val="uk-UA"/>
        </w:rPr>
        <w:t xml:space="preserve">  </w:t>
      </w:r>
      <w:r>
        <w:rPr>
          <w:rFonts w:cs="Times New Roman"/>
          <w:i/>
          <w:szCs w:val="28"/>
          <w:lang w:val="uk-UA"/>
        </w:rPr>
        <w:t xml:space="preserve">     </w:t>
      </w:r>
      <w:r w:rsidRPr="00024AEB">
        <w:rPr>
          <w:rFonts w:cs="Times New Roman"/>
          <w:i/>
          <w:szCs w:val="28"/>
          <w:lang w:val="uk-UA"/>
        </w:rPr>
        <w:t xml:space="preserve"> </w:t>
      </w:r>
      <w:r>
        <w:rPr>
          <w:rFonts w:cs="Times New Roman"/>
          <w:szCs w:val="28"/>
          <w:lang w:val="uk-UA"/>
        </w:rPr>
        <w:t>В наступному прикладі зустрічаємо еквівалентний переклад метафори</w:t>
      </w:r>
      <w:r w:rsidRPr="00D53C12">
        <w:rPr>
          <w:rFonts w:cs="Times New Roman"/>
          <w:szCs w:val="28"/>
          <w:lang w:val="uk-UA"/>
        </w:rPr>
        <w:t>:</w:t>
      </w:r>
      <w:r w:rsidRPr="00A569D9">
        <w:rPr>
          <w:rFonts w:cs="Times New Roman"/>
          <w:szCs w:val="28"/>
          <w:lang w:val="uk-UA"/>
        </w:rPr>
        <w:t xml:space="preserve"> </w:t>
      </w:r>
      <w:r w:rsidR="00AD11A0">
        <w:rPr>
          <w:rFonts w:cs="Times New Roman"/>
          <w:szCs w:val="28"/>
          <w:lang w:val="uk-UA"/>
        </w:rPr>
        <w:t>«</w:t>
      </w:r>
      <w:r w:rsidRPr="00C3056F">
        <w:rPr>
          <w:rFonts w:cs="Times New Roman"/>
          <w:i/>
          <w:szCs w:val="28"/>
          <w:lang w:val="uk-UA"/>
        </w:rPr>
        <w:t xml:space="preserve">[…] </w:t>
      </w:r>
      <w:r w:rsidRPr="00C3056F">
        <w:rPr>
          <w:rFonts w:cs="Times New Roman"/>
          <w:i/>
          <w:szCs w:val="28"/>
          <w:u w:val="single"/>
          <w:lang w:val="de-DE"/>
        </w:rPr>
        <w:t>ihr</w:t>
      </w:r>
      <w:r w:rsidRPr="00A569D9">
        <w:rPr>
          <w:rFonts w:cs="Times New Roman"/>
          <w:i/>
          <w:szCs w:val="28"/>
          <w:u w:val="single"/>
          <w:lang w:val="uk-UA"/>
        </w:rPr>
        <w:t xml:space="preserve"> </w:t>
      </w:r>
      <w:r w:rsidRPr="00A569D9">
        <w:rPr>
          <w:rFonts w:cs="Times New Roman"/>
          <w:i/>
          <w:szCs w:val="28"/>
          <w:u w:val="single"/>
          <w:lang w:val="de-DE"/>
        </w:rPr>
        <w:t>Gesicht</w:t>
      </w:r>
      <w:r w:rsidRPr="00A569D9">
        <w:rPr>
          <w:rFonts w:cs="Times New Roman"/>
          <w:i/>
          <w:szCs w:val="28"/>
          <w:u w:val="single"/>
          <w:lang w:val="uk-UA"/>
        </w:rPr>
        <w:t xml:space="preserve"> </w:t>
      </w:r>
      <w:r w:rsidRPr="00A569D9">
        <w:rPr>
          <w:rFonts w:cs="Times New Roman"/>
          <w:i/>
          <w:szCs w:val="28"/>
          <w:u w:val="single"/>
          <w:lang w:val="de-DE"/>
        </w:rPr>
        <w:t>sehr</w:t>
      </w:r>
      <w:r w:rsidRPr="00A569D9">
        <w:rPr>
          <w:rFonts w:cs="Times New Roman"/>
          <w:i/>
          <w:szCs w:val="28"/>
          <w:u w:val="single"/>
          <w:lang w:val="uk-UA"/>
        </w:rPr>
        <w:t xml:space="preserve"> </w:t>
      </w:r>
      <w:r w:rsidRPr="00A569D9">
        <w:rPr>
          <w:rFonts w:cs="Times New Roman"/>
          <w:i/>
          <w:szCs w:val="28"/>
          <w:u w:val="single"/>
          <w:lang w:val="de-DE"/>
        </w:rPr>
        <w:t>offen</w:t>
      </w:r>
      <w:r w:rsidRPr="00A569D9">
        <w:rPr>
          <w:rFonts w:cs="Times New Roman"/>
          <w:i/>
          <w:szCs w:val="28"/>
          <w:lang w:val="uk-UA"/>
        </w:rPr>
        <w:t xml:space="preserve">, </w:t>
      </w:r>
      <w:r>
        <w:rPr>
          <w:rFonts w:cs="Times New Roman"/>
          <w:i/>
          <w:szCs w:val="28"/>
          <w:lang w:val="de-DE"/>
        </w:rPr>
        <w:t>sie</w:t>
      </w:r>
      <w:r w:rsidRPr="00A569D9">
        <w:rPr>
          <w:rFonts w:cs="Times New Roman"/>
          <w:i/>
          <w:szCs w:val="28"/>
          <w:lang w:val="uk-UA"/>
        </w:rPr>
        <w:t xml:space="preserve"> </w:t>
      </w:r>
      <w:r>
        <w:rPr>
          <w:rFonts w:cs="Times New Roman"/>
          <w:i/>
          <w:szCs w:val="28"/>
          <w:lang w:val="de-DE"/>
        </w:rPr>
        <w:t>sah</w:t>
      </w:r>
      <w:r w:rsidRPr="00A569D9">
        <w:rPr>
          <w:rFonts w:cs="Times New Roman"/>
          <w:i/>
          <w:szCs w:val="28"/>
          <w:lang w:val="uk-UA"/>
        </w:rPr>
        <w:t xml:space="preserve"> </w:t>
      </w:r>
      <w:r>
        <w:rPr>
          <w:rFonts w:cs="Times New Roman"/>
          <w:i/>
          <w:szCs w:val="28"/>
          <w:lang w:val="de-DE"/>
        </w:rPr>
        <w:t>mich</w:t>
      </w:r>
      <w:r w:rsidRPr="00A569D9">
        <w:rPr>
          <w:rFonts w:cs="Times New Roman"/>
          <w:i/>
          <w:szCs w:val="28"/>
          <w:lang w:val="uk-UA"/>
        </w:rPr>
        <w:t xml:space="preserve"> </w:t>
      </w:r>
      <w:r>
        <w:rPr>
          <w:rFonts w:cs="Times New Roman"/>
          <w:i/>
          <w:szCs w:val="28"/>
          <w:lang w:val="de-DE"/>
        </w:rPr>
        <w:t>interessiert</w:t>
      </w:r>
      <w:r w:rsidRPr="00A569D9">
        <w:rPr>
          <w:rFonts w:cs="Times New Roman"/>
          <w:i/>
          <w:szCs w:val="28"/>
          <w:lang w:val="uk-UA"/>
        </w:rPr>
        <w:t xml:space="preserve"> </w:t>
      </w:r>
      <w:r>
        <w:rPr>
          <w:rFonts w:cs="Times New Roman"/>
          <w:i/>
          <w:szCs w:val="28"/>
          <w:lang w:val="de-DE"/>
        </w:rPr>
        <w:t>an</w:t>
      </w:r>
      <w:r>
        <w:rPr>
          <w:rFonts w:cs="Times New Roman"/>
          <w:i/>
          <w:szCs w:val="28"/>
          <w:lang w:val="uk-UA"/>
        </w:rPr>
        <w:t>…</w:t>
      </w:r>
      <w:r w:rsidR="00AD11A0">
        <w:rPr>
          <w:rFonts w:cs="Times New Roman"/>
          <w:szCs w:val="28"/>
          <w:lang w:val="uk-UA"/>
        </w:rPr>
        <w:t>»</w:t>
      </w:r>
      <w:r w:rsidRPr="00A569D9">
        <w:rPr>
          <w:rFonts w:cs="Times New Roman"/>
          <w:szCs w:val="28"/>
          <w:lang w:val="uk-UA"/>
        </w:rPr>
        <w:t xml:space="preserve"> </w:t>
      </w:r>
      <w:r w:rsidR="00AD11A0">
        <w:rPr>
          <w:szCs w:val="28"/>
          <w:lang w:val="uk-UA"/>
        </w:rPr>
        <w:t>[44, с. 11].</w:t>
      </w:r>
      <w:r w:rsidR="00AD11A0">
        <w:rPr>
          <w:rFonts w:cs="Times New Roman"/>
          <w:szCs w:val="28"/>
          <w:lang w:val="uk-UA"/>
        </w:rPr>
        <w:t xml:space="preserve"> «</w:t>
      </w:r>
      <w:r>
        <w:rPr>
          <w:rFonts w:cs="Times New Roman"/>
          <w:i/>
          <w:szCs w:val="28"/>
          <w:lang w:val="uk-UA"/>
        </w:rPr>
        <w:t xml:space="preserve">[…] </w:t>
      </w:r>
      <w:r w:rsidRPr="00D53C12">
        <w:rPr>
          <w:rFonts w:cs="Times New Roman"/>
          <w:i/>
          <w:szCs w:val="28"/>
          <w:u w:val="single"/>
          <w:lang w:val="uk-UA"/>
        </w:rPr>
        <w:t>її відкрите обличчя</w:t>
      </w:r>
      <w:r>
        <w:rPr>
          <w:rFonts w:cs="Times New Roman"/>
          <w:i/>
          <w:szCs w:val="28"/>
          <w:lang w:val="uk-UA"/>
        </w:rPr>
        <w:t>. Вона подивилась на мене зацікавлено…</w:t>
      </w:r>
      <w:r w:rsidR="00AD11A0">
        <w:rPr>
          <w:rFonts w:cs="Times New Roman"/>
          <w:szCs w:val="28"/>
          <w:lang w:val="uk-UA"/>
        </w:rPr>
        <w:t xml:space="preserve">» </w:t>
      </w:r>
      <w:r w:rsidR="00AD11A0">
        <w:rPr>
          <w:szCs w:val="28"/>
          <w:lang w:val="uk-UA"/>
        </w:rPr>
        <w:t>[32, с. 3]</w:t>
      </w:r>
      <w:r>
        <w:rPr>
          <w:rFonts w:cs="Times New Roman"/>
          <w:szCs w:val="28"/>
          <w:lang w:val="uk-UA"/>
        </w:rPr>
        <w:t>.</w:t>
      </w:r>
      <w:r w:rsidR="00AD11A0">
        <w:rPr>
          <w:rFonts w:cs="Times New Roman"/>
          <w:szCs w:val="28"/>
          <w:lang w:val="uk-UA"/>
        </w:rPr>
        <w:t xml:space="preserve"> «</w:t>
      </w:r>
      <w:r w:rsidRPr="00D53C12">
        <w:rPr>
          <w:rFonts w:cs="Times New Roman"/>
          <w:i/>
          <w:szCs w:val="28"/>
          <w:lang w:val="uk-UA"/>
        </w:rPr>
        <w:t xml:space="preserve"> </w:t>
      </w:r>
      <w:r w:rsidRPr="00C3056F">
        <w:rPr>
          <w:rFonts w:cs="Times New Roman"/>
          <w:szCs w:val="28"/>
          <w:lang w:val="uk-UA"/>
        </w:rPr>
        <w:t>[…]</w:t>
      </w:r>
      <w:r w:rsidRPr="00AD11A0">
        <w:rPr>
          <w:rFonts w:cs="Times New Roman"/>
          <w:szCs w:val="28"/>
          <w:lang w:val="uk-UA"/>
        </w:rPr>
        <w:t xml:space="preserve"> </w:t>
      </w:r>
      <w:r w:rsidRPr="00D53C12">
        <w:rPr>
          <w:rFonts w:cs="Times New Roman"/>
          <w:i/>
          <w:szCs w:val="28"/>
          <w:u w:val="single"/>
          <w:lang w:val="de-DE"/>
        </w:rPr>
        <w:t>sein</w:t>
      </w:r>
      <w:r w:rsidRPr="00AD11A0">
        <w:rPr>
          <w:rFonts w:cs="Times New Roman"/>
          <w:i/>
          <w:szCs w:val="28"/>
          <w:u w:val="single"/>
          <w:lang w:val="uk-UA"/>
        </w:rPr>
        <w:t xml:space="preserve"> </w:t>
      </w:r>
      <w:r w:rsidRPr="00D53C12">
        <w:rPr>
          <w:rFonts w:cs="Times New Roman"/>
          <w:i/>
          <w:szCs w:val="28"/>
          <w:u w:val="single"/>
          <w:lang w:val="de-DE"/>
        </w:rPr>
        <w:t>Gesicht</w:t>
      </w:r>
      <w:r w:rsidRPr="00AD11A0">
        <w:rPr>
          <w:rFonts w:cs="Times New Roman"/>
          <w:i/>
          <w:szCs w:val="28"/>
          <w:u w:val="single"/>
          <w:lang w:val="uk-UA"/>
        </w:rPr>
        <w:t xml:space="preserve"> </w:t>
      </w:r>
      <w:r w:rsidRPr="00D53C12">
        <w:rPr>
          <w:rFonts w:cs="Times New Roman"/>
          <w:i/>
          <w:szCs w:val="28"/>
          <w:u w:val="single"/>
          <w:lang w:val="de-DE"/>
        </w:rPr>
        <w:t>leuchtete</w:t>
      </w:r>
      <w:r w:rsidRPr="00AD11A0">
        <w:rPr>
          <w:rFonts w:cs="Times New Roman"/>
          <w:i/>
          <w:szCs w:val="28"/>
          <w:lang w:val="uk-UA"/>
        </w:rPr>
        <w:t xml:space="preserve"> </w:t>
      </w:r>
      <w:r w:rsidRPr="00D53C12">
        <w:rPr>
          <w:rFonts w:cs="Times New Roman"/>
          <w:i/>
          <w:szCs w:val="28"/>
          <w:lang w:val="de-DE"/>
        </w:rPr>
        <w:t>auf</w:t>
      </w:r>
      <w:r w:rsidRPr="00AD11A0">
        <w:rPr>
          <w:rFonts w:cs="Times New Roman"/>
          <w:i/>
          <w:szCs w:val="28"/>
          <w:lang w:val="uk-UA"/>
        </w:rPr>
        <w:t xml:space="preserve">, </w:t>
      </w:r>
      <w:r w:rsidRPr="00D53C12">
        <w:rPr>
          <w:rFonts w:cs="Times New Roman"/>
          <w:i/>
          <w:szCs w:val="28"/>
          <w:lang w:val="de-DE"/>
        </w:rPr>
        <w:t>er</w:t>
      </w:r>
      <w:r w:rsidRPr="00AD11A0">
        <w:rPr>
          <w:rFonts w:cs="Times New Roman"/>
          <w:i/>
          <w:szCs w:val="28"/>
          <w:lang w:val="uk-UA"/>
        </w:rPr>
        <w:t xml:space="preserve"> </w:t>
      </w:r>
      <w:r w:rsidRPr="00D53C12">
        <w:rPr>
          <w:rFonts w:cs="Times New Roman"/>
          <w:i/>
          <w:szCs w:val="28"/>
          <w:lang w:val="de-DE"/>
        </w:rPr>
        <w:t>fing</w:t>
      </w:r>
      <w:r w:rsidRPr="00AD11A0">
        <w:rPr>
          <w:rFonts w:cs="Times New Roman"/>
          <w:i/>
          <w:szCs w:val="28"/>
          <w:lang w:val="uk-UA"/>
        </w:rPr>
        <w:t xml:space="preserve"> </w:t>
      </w:r>
      <w:r w:rsidRPr="00D53C12">
        <w:rPr>
          <w:rFonts w:cs="Times New Roman"/>
          <w:i/>
          <w:szCs w:val="28"/>
          <w:lang w:val="de-DE"/>
        </w:rPr>
        <w:t>meinen</w:t>
      </w:r>
      <w:r w:rsidRPr="00AD11A0">
        <w:rPr>
          <w:rFonts w:cs="Times New Roman"/>
          <w:i/>
          <w:szCs w:val="28"/>
          <w:lang w:val="uk-UA"/>
        </w:rPr>
        <w:t xml:space="preserve"> </w:t>
      </w:r>
      <w:r w:rsidRPr="00D53C12">
        <w:rPr>
          <w:rFonts w:cs="Times New Roman"/>
          <w:i/>
          <w:szCs w:val="28"/>
          <w:lang w:val="de-DE"/>
        </w:rPr>
        <w:t>Blick</w:t>
      </w:r>
      <w:r w:rsidRPr="00AD11A0">
        <w:rPr>
          <w:rFonts w:cs="Times New Roman"/>
          <w:i/>
          <w:szCs w:val="28"/>
          <w:lang w:val="uk-UA"/>
        </w:rPr>
        <w:t xml:space="preserve"> </w:t>
      </w:r>
      <w:r w:rsidRPr="00D53C12">
        <w:rPr>
          <w:rFonts w:cs="Times New Roman"/>
          <w:i/>
          <w:szCs w:val="28"/>
          <w:lang w:val="de-DE"/>
        </w:rPr>
        <w:t>und</w:t>
      </w:r>
      <w:r w:rsidRPr="00AD11A0">
        <w:rPr>
          <w:rFonts w:cs="Times New Roman"/>
          <w:i/>
          <w:szCs w:val="28"/>
          <w:lang w:val="uk-UA"/>
        </w:rPr>
        <w:t xml:space="preserve"> </w:t>
      </w:r>
      <w:r w:rsidRPr="00D53C12">
        <w:rPr>
          <w:rFonts w:cs="Times New Roman"/>
          <w:i/>
          <w:szCs w:val="28"/>
          <w:lang w:val="de-DE"/>
        </w:rPr>
        <w:t>hielt</w:t>
      </w:r>
      <w:r w:rsidRPr="00AD11A0">
        <w:rPr>
          <w:rFonts w:cs="Times New Roman"/>
          <w:i/>
          <w:szCs w:val="28"/>
          <w:lang w:val="uk-UA"/>
        </w:rPr>
        <w:t xml:space="preserve"> </w:t>
      </w:r>
      <w:r w:rsidRPr="00D53C12">
        <w:rPr>
          <w:rFonts w:cs="Times New Roman"/>
          <w:i/>
          <w:szCs w:val="28"/>
          <w:lang w:val="de-DE"/>
        </w:rPr>
        <w:t>ihn</w:t>
      </w:r>
      <w:r w:rsidRPr="00AD11A0">
        <w:rPr>
          <w:rFonts w:cs="Times New Roman"/>
          <w:i/>
          <w:szCs w:val="28"/>
          <w:lang w:val="uk-UA"/>
        </w:rPr>
        <w:t xml:space="preserve"> </w:t>
      </w:r>
      <w:r w:rsidRPr="00D53C12">
        <w:rPr>
          <w:rFonts w:cs="Times New Roman"/>
          <w:i/>
          <w:szCs w:val="28"/>
          <w:lang w:val="de-DE"/>
        </w:rPr>
        <w:t>dreist zwei, drei Sekunden lang</w:t>
      </w:r>
      <w:r w:rsidR="00AD11A0">
        <w:rPr>
          <w:rFonts w:cs="Times New Roman"/>
          <w:szCs w:val="28"/>
          <w:lang w:val="uk-UA"/>
        </w:rPr>
        <w:t xml:space="preserve">» </w:t>
      </w:r>
      <w:r w:rsidR="00AD11A0">
        <w:rPr>
          <w:szCs w:val="28"/>
          <w:lang w:val="uk-UA"/>
        </w:rPr>
        <w:t>[44, с. 137].</w:t>
      </w:r>
      <w:r w:rsidR="00AD11A0">
        <w:rPr>
          <w:rFonts w:cs="Times New Roman"/>
          <w:szCs w:val="28"/>
          <w:lang w:val="de-DE"/>
        </w:rPr>
        <w:t xml:space="preserve"> </w:t>
      </w:r>
      <w:r>
        <w:rPr>
          <w:rFonts w:cs="Times New Roman"/>
          <w:szCs w:val="28"/>
          <w:lang w:val="de-DE"/>
        </w:rPr>
        <w:t xml:space="preserve"> </w:t>
      </w:r>
      <w:r w:rsidR="00AD11A0">
        <w:rPr>
          <w:rFonts w:cs="Times New Roman"/>
          <w:szCs w:val="28"/>
          <w:lang w:val="uk-UA"/>
        </w:rPr>
        <w:t>«</w:t>
      </w:r>
      <w:r w:rsidRPr="00A569D9">
        <w:rPr>
          <w:rFonts w:cs="Times New Roman"/>
          <w:i/>
          <w:szCs w:val="28"/>
          <w:lang w:val="uk-UA"/>
        </w:rPr>
        <w:t>[…]</w:t>
      </w:r>
      <w:r w:rsidRPr="00C3056F">
        <w:rPr>
          <w:rFonts w:cs="Times New Roman"/>
          <w:i/>
          <w:szCs w:val="28"/>
          <w:u w:val="single"/>
          <w:lang w:val="uk-UA"/>
        </w:rPr>
        <w:t>його обличчя світилося</w:t>
      </w:r>
      <w:r w:rsidRPr="00D53C12">
        <w:rPr>
          <w:rFonts w:cs="Times New Roman"/>
          <w:i/>
          <w:szCs w:val="28"/>
          <w:lang w:val="uk-UA"/>
        </w:rPr>
        <w:t xml:space="preserve"> </w:t>
      </w:r>
      <w:r>
        <w:rPr>
          <w:rFonts w:cs="Times New Roman"/>
          <w:i/>
          <w:szCs w:val="28"/>
          <w:lang w:val="uk-UA"/>
        </w:rPr>
        <w:t>…</w:t>
      </w:r>
      <w:r w:rsidR="00AD11A0">
        <w:rPr>
          <w:rFonts w:cs="Times New Roman"/>
          <w:szCs w:val="28"/>
          <w:lang w:val="uk-UA"/>
        </w:rPr>
        <w:t xml:space="preserve">» </w:t>
      </w:r>
      <w:r w:rsidR="00AD11A0">
        <w:rPr>
          <w:szCs w:val="28"/>
          <w:lang w:val="uk-UA"/>
        </w:rPr>
        <w:t>[32, с. 118]</w:t>
      </w:r>
      <w:r>
        <w:rPr>
          <w:rFonts w:cs="Times New Roman"/>
          <w:szCs w:val="28"/>
          <w:lang w:val="uk-UA"/>
        </w:rPr>
        <w:t>.</w:t>
      </w:r>
    </w:p>
    <w:p w14:paraId="238DBD7B" w14:textId="5757C6D5" w:rsidR="007F3A68" w:rsidRPr="00B71A5C" w:rsidRDefault="007F3A68" w:rsidP="007F3A68">
      <w:pPr>
        <w:spacing w:after="0" w:line="360" w:lineRule="auto"/>
        <w:jc w:val="both"/>
        <w:rPr>
          <w:rFonts w:cs="Times New Roman"/>
          <w:szCs w:val="28"/>
          <w:lang w:val="uk-UA"/>
        </w:rPr>
      </w:pPr>
      <w:r>
        <w:rPr>
          <w:rFonts w:cs="Times New Roman"/>
          <w:color w:val="FF0000"/>
          <w:szCs w:val="28"/>
          <w:lang w:val="uk-UA"/>
        </w:rPr>
        <w:t xml:space="preserve">        </w:t>
      </w:r>
      <w:r w:rsidRPr="00B71A5C">
        <w:rPr>
          <w:rFonts w:cs="Times New Roman"/>
          <w:szCs w:val="28"/>
          <w:lang w:val="uk-UA"/>
        </w:rPr>
        <w:t xml:space="preserve">Дві різні конструкції нами було перекладено як </w:t>
      </w:r>
      <w:r w:rsidRPr="00B71A5C">
        <w:rPr>
          <w:rFonts w:cs="Times New Roman"/>
          <w:i/>
          <w:szCs w:val="28"/>
          <w:lang w:val="uk-UA"/>
        </w:rPr>
        <w:t>затамувавши подих</w:t>
      </w:r>
      <w:r w:rsidRPr="00B71A5C">
        <w:rPr>
          <w:rFonts w:cs="Times New Roman"/>
          <w:szCs w:val="28"/>
          <w:lang w:val="uk-UA"/>
        </w:rPr>
        <w:t xml:space="preserve">. Наприклад: </w:t>
      </w:r>
      <w:r w:rsidR="00AD11A0">
        <w:rPr>
          <w:rFonts w:cs="Times New Roman"/>
          <w:szCs w:val="28"/>
          <w:lang w:val="uk-UA"/>
        </w:rPr>
        <w:t>«</w:t>
      </w:r>
      <w:r w:rsidRPr="00B71A5C">
        <w:rPr>
          <w:rFonts w:cs="Times New Roman"/>
          <w:i/>
          <w:szCs w:val="28"/>
          <w:lang w:val="de-DE"/>
        </w:rPr>
        <w:t>Nora</w:t>
      </w:r>
      <w:r w:rsidRPr="00B71A5C">
        <w:rPr>
          <w:rFonts w:cs="Times New Roman"/>
          <w:i/>
          <w:szCs w:val="28"/>
          <w:lang w:val="uk-UA"/>
        </w:rPr>
        <w:t xml:space="preserve"> </w:t>
      </w:r>
      <w:r w:rsidRPr="00B71A5C">
        <w:rPr>
          <w:rFonts w:cs="Times New Roman"/>
          <w:i/>
          <w:szCs w:val="28"/>
          <w:lang w:val="de-DE"/>
        </w:rPr>
        <w:t>und</w:t>
      </w:r>
      <w:r w:rsidRPr="00B71A5C">
        <w:rPr>
          <w:rFonts w:cs="Times New Roman"/>
          <w:i/>
          <w:szCs w:val="28"/>
          <w:lang w:val="uk-UA"/>
        </w:rPr>
        <w:t xml:space="preserve"> </w:t>
      </w:r>
      <w:r w:rsidRPr="00B71A5C">
        <w:rPr>
          <w:rFonts w:cs="Times New Roman"/>
          <w:i/>
          <w:szCs w:val="28"/>
          <w:lang w:val="de-DE"/>
        </w:rPr>
        <w:t>Christine</w:t>
      </w:r>
      <w:r w:rsidRPr="00B71A5C">
        <w:rPr>
          <w:rFonts w:cs="Times New Roman"/>
          <w:i/>
          <w:szCs w:val="28"/>
          <w:lang w:val="uk-UA"/>
        </w:rPr>
        <w:t xml:space="preserve">, </w:t>
      </w:r>
      <w:r w:rsidRPr="00B71A5C">
        <w:rPr>
          <w:rFonts w:cs="Times New Roman"/>
          <w:i/>
          <w:szCs w:val="28"/>
          <w:lang w:val="de-DE"/>
        </w:rPr>
        <w:t>auf</w:t>
      </w:r>
      <w:r w:rsidRPr="00B71A5C">
        <w:rPr>
          <w:rFonts w:cs="Times New Roman"/>
          <w:i/>
          <w:szCs w:val="28"/>
          <w:lang w:val="uk-UA"/>
        </w:rPr>
        <w:t xml:space="preserve"> </w:t>
      </w:r>
      <w:r w:rsidRPr="00B71A5C">
        <w:rPr>
          <w:rFonts w:cs="Times New Roman"/>
          <w:i/>
          <w:szCs w:val="28"/>
          <w:lang w:val="de-DE"/>
        </w:rPr>
        <w:t>dem</w:t>
      </w:r>
      <w:r w:rsidRPr="00B71A5C">
        <w:rPr>
          <w:rFonts w:cs="Times New Roman"/>
          <w:i/>
          <w:szCs w:val="28"/>
          <w:lang w:val="uk-UA"/>
        </w:rPr>
        <w:t xml:space="preserve"> </w:t>
      </w:r>
      <w:r w:rsidRPr="00B71A5C">
        <w:rPr>
          <w:rFonts w:cs="Times New Roman"/>
          <w:i/>
          <w:szCs w:val="28"/>
          <w:lang w:val="de-DE"/>
        </w:rPr>
        <w:t>Weg</w:t>
      </w:r>
      <w:r w:rsidRPr="00B71A5C">
        <w:rPr>
          <w:rFonts w:cs="Times New Roman"/>
          <w:i/>
          <w:szCs w:val="28"/>
          <w:lang w:val="uk-UA"/>
        </w:rPr>
        <w:t xml:space="preserve"> </w:t>
      </w:r>
      <w:r w:rsidRPr="00B71A5C">
        <w:rPr>
          <w:rFonts w:cs="Times New Roman"/>
          <w:i/>
          <w:szCs w:val="28"/>
          <w:lang w:val="de-DE"/>
        </w:rPr>
        <w:t>zum</w:t>
      </w:r>
      <w:r w:rsidRPr="00B71A5C">
        <w:rPr>
          <w:rFonts w:cs="Times New Roman"/>
          <w:i/>
          <w:szCs w:val="28"/>
          <w:lang w:val="uk-UA"/>
        </w:rPr>
        <w:t xml:space="preserve"> </w:t>
      </w:r>
      <w:r w:rsidRPr="00B71A5C">
        <w:rPr>
          <w:rFonts w:cs="Times New Roman"/>
          <w:i/>
          <w:szCs w:val="28"/>
          <w:lang w:val="de-DE"/>
        </w:rPr>
        <w:t>Strand</w:t>
      </w:r>
      <w:r w:rsidRPr="00B71A5C">
        <w:rPr>
          <w:rFonts w:cs="Times New Roman"/>
          <w:i/>
          <w:szCs w:val="28"/>
          <w:lang w:val="uk-UA"/>
        </w:rPr>
        <w:t xml:space="preserve">, </w:t>
      </w:r>
      <w:r w:rsidRPr="00B71A5C">
        <w:rPr>
          <w:rFonts w:cs="Times New Roman"/>
          <w:i/>
          <w:szCs w:val="28"/>
          <w:lang w:val="de-DE"/>
        </w:rPr>
        <w:t>bleiben</w:t>
      </w:r>
      <w:r w:rsidRPr="00B71A5C">
        <w:rPr>
          <w:rFonts w:cs="Times New Roman"/>
          <w:i/>
          <w:szCs w:val="28"/>
          <w:lang w:val="uk-UA"/>
        </w:rPr>
        <w:t xml:space="preserve"> </w:t>
      </w:r>
      <w:r w:rsidRPr="00B71A5C">
        <w:rPr>
          <w:rFonts w:cs="Times New Roman"/>
          <w:i/>
          <w:szCs w:val="28"/>
          <w:lang w:val="de-DE"/>
        </w:rPr>
        <w:t>am</w:t>
      </w:r>
      <w:r w:rsidRPr="00B71A5C">
        <w:rPr>
          <w:rFonts w:cs="Times New Roman"/>
          <w:i/>
          <w:szCs w:val="28"/>
          <w:lang w:val="uk-UA"/>
        </w:rPr>
        <w:t xml:space="preserve"> </w:t>
      </w:r>
      <w:r w:rsidRPr="00B71A5C">
        <w:rPr>
          <w:rFonts w:cs="Times New Roman"/>
          <w:i/>
          <w:szCs w:val="28"/>
          <w:lang w:val="de-DE"/>
        </w:rPr>
        <w:t>Jeep</w:t>
      </w:r>
      <w:r w:rsidRPr="00B71A5C">
        <w:rPr>
          <w:rFonts w:cs="Times New Roman"/>
          <w:i/>
          <w:szCs w:val="28"/>
          <w:lang w:val="uk-UA"/>
        </w:rPr>
        <w:t xml:space="preserve"> </w:t>
      </w:r>
      <w:r w:rsidRPr="00B71A5C">
        <w:rPr>
          <w:rFonts w:cs="Times New Roman"/>
          <w:i/>
          <w:szCs w:val="28"/>
          <w:lang w:val="de-DE"/>
        </w:rPr>
        <w:t>stehen</w:t>
      </w:r>
      <w:r w:rsidRPr="00B71A5C">
        <w:rPr>
          <w:rFonts w:cs="Times New Roman"/>
          <w:i/>
          <w:szCs w:val="28"/>
          <w:lang w:val="uk-UA"/>
        </w:rPr>
        <w:t xml:space="preserve"> </w:t>
      </w:r>
      <w:r w:rsidRPr="00B71A5C">
        <w:rPr>
          <w:rFonts w:cs="Times New Roman"/>
          <w:i/>
          <w:szCs w:val="28"/>
          <w:lang w:val="de-DE"/>
        </w:rPr>
        <w:t>und</w:t>
      </w:r>
      <w:r w:rsidRPr="00B71A5C">
        <w:rPr>
          <w:rFonts w:cs="Times New Roman"/>
          <w:i/>
          <w:szCs w:val="28"/>
          <w:lang w:val="uk-UA"/>
        </w:rPr>
        <w:t xml:space="preserve"> </w:t>
      </w:r>
      <w:proofErr w:type="spellStart"/>
      <w:r w:rsidRPr="00B71A5C">
        <w:rPr>
          <w:rFonts w:cs="Times New Roman"/>
          <w:i/>
          <w:szCs w:val="28"/>
          <w:lang w:val="de-DE"/>
        </w:rPr>
        <w:t>strarren</w:t>
      </w:r>
      <w:proofErr w:type="spellEnd"/>
      <w:r w:rsidRPr="00B71A5C">
        <w:rPr>
          <w:rFonts w:cs="Times New Roman"/>
          <w:i/>
          <w:szCs w:val="28"/>
          <w:lang w:val="uk-UA"/>
        </w:rPr>
        <w:t xml:space="preserve"> </w:t>
      </w:r>
      <w:proofErr w:type="spellStart"/>
      <w:r w:rsidRPr="00B71A5C">
        <w:rPr>
          <w:rFonts w:cs="Times New Roman"/>
          <w:i/>
          <w:szCs w:val="28"/>
          <w:lang w:val="de-DE"/>
        </w:rPr>
        <w:t>Lovy</w:t>
      </w:r>
      <w:proofErr w:type="spellEnd"/>
      <w:r w:rsidRPr="00B71A5C">
        <w:rPr>
          <w:rFonts w:cs="Times New Roman"/>
          <w:i/>
          <w:szCs w:val="28"/>
          <w:lang w:val="uk-UA"/>
        </w:rPr>
        <w:t xml:space="preserve"> </w:t>
      </w:r>
      <w:r w:rsidRPr="00B71A5C">
        <w:rPr>
          <w:rFonts w:cs="Times New Roman"/>
          <w:i/>
          <w:szCs w:val="28"/>
          <w:lang w:val="de-DE"/>
        </w:rPr>
        <w:t>an</w:t>
      </w:r>
      <w:r w:rsidRPr="00B71A5C">
        <w:rPr>
          <w:rFonts w:cs="Times New Roman"/>
          <w:i/>
          <w:szCs w:val="28"/>
          <w:lang w:val="uk-UA"/>
        </w:rPr>
        <w:t xml:space="preserve">, </w:t>
      </w:r>
      <w:r w:rsidRPr="00B71A5C">
        <w:rPr>
          <w:rFonts w:cs="Times New Roman"/>
          <w:i/>
          <w:szCs w:val="28"/>
          <w:lang w:val="de-DE"/>
        </w:rPr>
        <w:t>Das</w:t>
      </w:r>
      <w:r w:rsidRPr="00B71A5C">
        <w:rPr>
          <w:rFonts w:cs="Times New Roman"/>
          <w:i/>
          <w:szCs w:val="28"/>
          <w:lang w:val="uk-UA"/>
        </w:rPr>
        <w:t xml:space="preserve"> </w:t>
      </w:r>
      <w:r w:rsidRPr="00B71A5C">
        <w:rPr>
          <w:rFonts w:cs="Times New Roman"/>
          <w:i/>
          <w:szCs w:val="28"/>
          <w:lang w:val="de-DE"/>
        </w:rPr>
        <w:t>ist</w:t>
      </w:r>
      <w:r w:rsidRPr="00B71A5C">
        <w:rPr>
          <w:rFonts w:cs="Times New Roman"/>
          <w:i/>
          <w:szCs w:val="28"/>
          <w:lang w:val="uk-UA"/>
        </w:rPr>
        <w:t xml:space="preserve"> </w:t>
      </w:r>
      <w:r w:rsidRPr="00B71A5C">
        <w:rPr>
          <w:rFonts w:cs="Times New Roman"/>
          <w:i/>
          <w:szCs w:val="28"/>
          <w:lang w:val="de-DE"/>
        </w:rPr>
        <w:t>sie</w:t>
      </w:r>
      <w:r w:rsidRPr="00B71A5C">
        <w:rPr>
          <w:rFonts w:cs="Times New Roman"/>
          <w:i/>
          <w:szCs w:val="28"/>
          <w:lang w:val="uk-UA"/>
        </w:rPr>
        <w:t xml:space="preserve">, </w:t>
      </w:r>
      <w:r w:rsidRPr="00B71A5C">
        <w:rPr>
          <w:rFonts w:cs="Times New Roman"/>
          <w:i/>
          <w:szCs w:val="28"/>
          <w:lang w:val="de-DE"/>
        </w:rPr>
        <w:t>denkt</w:t>
      </w:r>
      <w:r w:rsidRPr="00AD11A0">
        <w:rPr>
          <w:rFonts w:cs="Times New Roman"/>
          <w:i/>
          <w:szCs w:val="28"/>
          <w:lang w:val="uk-UA"/>
        </w:rPr>
        <w:t xml:space="preserve"> </w:t>
      </w:r>
      <w:r w:rsidRPr="00B71A5C">
        <w:rPr>
          <w:rFonts w:cs="Times New Roman"/>
          <w:i/>
          <w:szCs w:val="28"/>
          <w:lang w:val="de-DE"/>
        </w:rPr>
        <w:t>Christine</w:t>
      </w:r>
      <w:r w:rsidRPr="00AD11A0">
        <w:rPr>
          <w:rFonts w:cs="Times New Roman"/>
          <w:i/>
          <w:szCs w:val="28"/>
          <w:lang w:val="uk-UA"/>
        </w:rPr>
        <w:t xml:space="preserve"> </w:t>
      </w:r>
      <w:r w:rsidRPr="00B71A5C">
        <w:rPr>
          <w:rFonts w:cs="Times New Roman"/>
          <w:i/>
          <w:szCs w:val="28"/>
          <w:lang w:val="de-DE"/>
        </w:rPr>
        <w:t>und</w:t>
      </w:r>
      <w:r w:rsidRPr="00AD11A0">
        <w:rPr>
          <w:rFonts w:cs="Times New Roman"/>
          <w:i/>
          <w:szCs w:val="28"/>
          <w:lang w:val="uk-UA"/>
        </w:rPr>
        <w:t xml:space="preserve"> </w:t>
      </w:r>
      <w:r w:rsidRPr="00B71A5C">
        <w:rPr>
          <w:rFonts w:cs="Times New Roman"/>
          <w:i/>
          <w:szCs w:val="28"/>
          <w:u w:val="single"/>
          <w:lang w:val="de-DE"/>
        </w:rPr>
        <w:t>f</w:t>
      </w:r>
      <w:r w:rsidRPr="00AD11A0">
        <w:rPr>
          <w:rFonts w:cs="Times New Roman"/>
          <w:i/>
          <w:szCs w:val="28"/>
          <w:u w:val="single"/>
          <w:lang w:val="uk-UA"/>
        </w:rPr>
        <w:t>ü</w:t>
      </w:r>
      <w:proofErr w:type="spellStart"/>
      <w:r w:rsidRPr="00B71A5C">
        <w:rPr>
          <w:rFonts w:cs="Times New Roman"/>
          <w:i/>
          <w:szCs w:val="28"/>
          <w:u w:val="single"/>
          <w:lang w:val="de-DE"/>
        </w:rPr>
        <w:t>hlt</w:t>
      </w:r>
      <w:proofErr w:type="spellEnd"/>
      <w:r w:rsidRPr="00AD11A0">
        <w:rPr>
          <w:rFonts w:cs="Times New Roman"/>
          <w:i/>
          <w:szCs w:val="28"/>
          <w:u w:val="single"/>
          <w:lang w:val="uk-UA"/>
        </w:rPr>
        <w:t xml:space="preserve"> </w:t>
      </w:r>
      <w:r w:rsidRPr="00B71A5C">
        <w:rPr>
          <w:rFonts w:cs="Times New Roman"/>
          <w:i/>
          <w:szCs w:val="28"/>
          <w:u w:val="single"/>
          <w:lang w:val="de-DE"/>
        </w:rPr>
        <w:t>sich</w:t>
      </w:r>
      <w:r w:rsidRPr="00AD11A0">
        <w:rPr>
          <w:rFonts w:cs="Times New Roman"/>
          <w:i/>
          <w:szCs w:val="28"/>
          <w:u w:val="single"/>
          <w:lang w:val="uk-UA"/>
        </w:rPr>
        <w:t xml:space="preserve"> </w:t>
      </w:r>
      <w:r w:rsidRPr="00B71A5C">
        <w:rPr>
          <w:rFonts w:cs="Times New Roman"/>
          <w:i/>
          <w:szCs w:val="28"/>
          <w:u w:val="single"/>
          <w:lang w:val="de-DE"/>
        </w:rPr>
        <w:t>seltsam</w:t>
      </w:r>
      <w:r w:rsidRPr="00AD11A0">
        <w:rPr>
          <w:rFonts w:cs="Times New Roman"/>
          <w:i/>
          <w:szCs w:val="28"/>
          <w:u w:val="single"/>
          <w:lang w:val="uk-UA"/>
        </w:rPr>
        <w:t xml:space="preserve"> </w:t>
      </w:r>
      <w:r w:rsidRPr="00B71A5C">
        <w:rPr>
          <w:rFonts w:cs="Times New Roman"/>
          <w:i/>
          <w:szCs w:val="28"/>
          <w:u w:val="single"/>
          <w:lang w:val="de-DE"/>
        </w:rPr>
        <w:t>atemlos</w:t>
      </w:r>
      <w:r w:rsidR="00AD11A0">
        <w:rPr>
          <w:rFonts w:cs="Times New Roman"/>
          <w:szCs w:val="28"/>
          <w:lang w:val="uk-UA"/>
        </w:rPr>
        <w:t>»</w:t>
      </w:r>
      <w:r w:rsidRPr="00AD11A0">
        <w:rPr>
          <w:rFonts w:cs="Times New Roman"/>
          <w:szCs w:val="28"/>
          <w:lang w:val="uk-UA"/>
        </w:rPr>
        <w:t xml:space="preserve"> </w:t>
      </w:r>
      <w:r w:rsidR="00AD11A0">
        <w:rPr>
          <w:szCs w:val="28"/>
          <w:lang w:val="uk-UA"/>
        </w:rPr>
        <w:t>[45, с. 46]</w:t>
      </w:r>
      <w:r w:rsidRPr="00B71A5C">
        <w:rPr>
          <w:rFonts w:cs="Times New Roman"/>
          <w:szCs w:val="28"/>
          <w:lang w:val="uk-UA"/>
        </w:rPr>
        <w:t>.</w:t>
      </w:r>
      <w:r w:rsidRPr="00AD11A0">
        <w:rPr>
          <w:rFonts w:cs="Times New Roman"/>
          <w:szCs w:val="28"/>
          <w:lang w:val="uk-UA"/>
        </w:rPr>
        <w:t xml:space="preserve"> </w:t>
      </w:r>
      <w:r w:rsidRPr="00B71A5C">
        <w:rPr>
          <w:rFonts w:cs="Times New Roman"/>
          <w:szCs w:val="28"/>
          <w:lang w:val="uk-UA"/>
        </w:rPr>
        <w:t>Конструкцію</w:t>
      </w:r>
      <w:r w:rsidRPr="00AD11A0">
        <w:rPr>
          <w:lang w:val="uk-UA"/>
        </w:rPr>
        <w:t xml:space="preserve"> </w:t>
      </w:r>
      <w:proofErr w:type="spellStart"/>
      <w:r w:rsidRPr="00B71A5C">
        <w:rPr>
          <w:rFonts w:cs="Times New Roman"/>
          <w:i/>
          <w:szCs w:val="28"/>
          <w:lang w:val="uk-UA"/>
        </w:rPr>
        <w:t>fühlt</w:t>
      </w:r>
      <w:proofErr w:type="spellEnd"/>
      <w:r w:rsidRPr="00B71A5C">
        <w:rPr>
          <w:rFonts w:cs="Times New Roman"/>
          <w:i/>
          <w:szCs w:val="28"/>
          <w:lang w:val="uk-UA"/>
        </w:rPr>
        <w:t xml:space="preserve"> </w:t>
      </w:r>
      <w:proofErr w:type="spellStart"/>
      <w:r w:rsidRPr="00B71A5C">
        <w:rPr>
          <w:rFonts w:cs="Times New Roman"/>
          <w:i/>
          <w:szCs w:val="28"/>
          <w:lang w:val="uk-UA"/>
        </w:rPr>
        <w:t>sich</w:t>
      </w:r>
      <w:proofErr w:type="spellEnd"/>
      <w:r w:rsidRPr="00B71A5C">
        <w:rPr>
          <w:rFonts w:cs="Times New Roman"/>
          <w:i/>
          <w:szCs w:val="28"/>
          <w:lang w:val="uk-UA"/>
        </w:rPr>
        <w:t xml:space="preserve"> </w:t>
      </w:r>
      <w:proofErr w:type="spellStart"/>
      <w:r w:rsidRPr="00B71A5C">
        <w:rPr>
          <w:rFonts w:cs="Times New Roman"/>
          <w:i/>
          <w:szCs w:val="28"/>
          <w:lang w:val="uk-UA"/>
        </w:rPr>
        <w:t>seltsam</w:t>
      </w:r>
      <w:proofErr w:type="spellEnd"/>
      <w:r w:rsidRPr="00B71A5C">
        <w:rPr>
          <w:rFonts w:cs="Times New Roman"/>
          <w:i/>
          <w:szCs w:val="28"/>
          <w:lang w:val="uk-UA"/>
        </w:rPr>
        <w:t xml:space="preserve"> </w:t>
      </w:r>
      <w:proofErr w:type="spellStart"/>
      <w:r w:rsidRPr="00B71A5C">
        <w:rPr>
          <w:rFonts w:cs="Times New Roman"/>
          <w:i/>
          <w:szCs w:val="28"/>
          <w:lang w:val="uk-UA"/>
        </w:rPr>
        <w:t>atemlos</w:t>
      </w:r>
      <w:proofErr w:type="spellEnd"/>
      <w:r w:rsidRPr="00B71A5C">
        <w:rPr>
          <w:rFonts w:cs="Times New Roman"/>
          <w:szCs w:val="28"/>
          <w:lang w:val="uk-UA"/>
        </w:rPr>
        <w:t xml:space="preserve"> перекладаємо </w:t>
      </w:r>
      <w:proofErr w:type="spellStart"/>
      <w:r w:rsidRPr="00B71A5C">
        <w:rPr>
          <w:rFonts w:cs="Times New Roman"/>
          <w:szCs w:val="28"/>
          <w:lang w:val="uk-UA"/>
        </w:rPr>
        <w:t>недослівно</w:t>
      </w:r>
      <w:proofErr w:type="spellEnd"/>
      <w:r w:rsidRPr="00B71A5C">
        <w:rPr>
          <w:rFonts w:cs="Times New Roman"/>
          <w:szCs w:val="28"/>
          <w:lang w:val="uk-UA"/>
        </w:rPr>
        <w:t xml:space="preserve"> як </w:t>
      </w:r>
      <w:r w:rsidRPr="00B71A5C">
        <w:rPr>
          <w:rFonts w:cs="Times New Roman"/>
          <w:i/>
          <w:szCs w:val="28"/>
          <w:lang w:val="uk-UA"/>
        </w:rPr>
        <w:t>затамувавши подих</w:t>
      </w:r>
      <w:r>
        <w:rPr>
          <w:rFonts w:cs="Times New Roman"/>
          <w:i/>
          <w:szCs w:val="28"/>
          <w:lang w:val="uk-UA"/>
        </w:rPr>
        <w:t xml:space="preserve"> </w:t>
      </w:r>
      <w:r>
        <w:rPr>
          <w:rFonts w:cs="Times New Roman"/>
          <w:szCs w:val="28"/>
          <w:lang w:val="uk-UA"/>
        </w:rPr>
        <w:t>(</w:t>
      </w:r>
      <w:r w:rsidRPr="00696025">
        <w:rPr>
          <w:rFonts w:cs="Times New Roman"/>
          <w:szCs w:val="28"/>
          <w:lang w:val="uk-UA"/>
        </w:rPr>
        <w:t>Тимошенко А.А.)</w:t>
      </w:r>
      <w:r>
        <w:rPr>
          <w:rFonts w:cs="Times New Roman"/>
          <w:szCs w:val="28"/>
          <w:lang w:val="uk-UA"/>
        </w:rPr>
        <w:t xml:space="preserve">. </w:t>
      </w:r>
      <w:r w:rsidRPr="00B71A5C">
        <w:rPr>
          <w:rFonts w:cs="Times New Roman"/>
          <w:szCs w:val="28"/>
          <w:lang w:val="uk-UA"/>
        </w:rPr>
        <w:t xml:space="preserve">Наступну конструкцію </w:t>
      </w:r>
      <w:r w:rsidRPr="00B71A5C">
        <w:rPr>
          <w:rFonts w:cs="Times New Roman"/>
          <w:i/>
          <w:szCs w:val="28"/>
          <w:lang w:val="de-DE"/>
        </w:rPr>
        <w:t>einen</w:t>
      </w:r>
      <w:r w:rsidRPr="00B71A5C">
        <w:rPr>
          <w:rFonts w:cs="Times New Roman"/>
          <w:i/>
          <w:szCs w:val="28"/>
          <w:lang w:val="uk-UA"/>
        </w:rPr>
        <w:t xml:space="preserve"> </w:t>
      </w:r>
      <w:r w:rsidRPr="00B71A5C">
        <w:rPr>
          <w:rFonts w:cs="Times New Roman"/>
          <w:i/>
          <w:szCs w:val="28"/>
          <w:lang w:val="de-DE"/>
        </w:rPr>
        <w:t>atemlosen</w:t>
      </w:r>
      <w:r w:rsidRPr="00B71A5C">
        <w:rPr>
          <w:rFonts w:cs="Times New Roman"/>
          <w:i/>
          <w:szCs w:val="28"/>
          <w:lang w:val="uk-UA"/>
        </w:rPr>
        <w:t xml:space="preserve"> </w:t>
      </w:r>
      <w:r w:rsidRPr="00B71A5C">
        <w:rPr>
          <w:rFonts w:cs="Times New Roman"/>
          <w:i/>
          <w:szCs w:val="28"/>
          <w:lang w:val="de-DE"/>
        </w:rPr>
        <w:t>Heiratsantrag</w:t>
      </w:r>
      <w:r w:rsidRPr="00B71A5C">
        <w:rPr>
          <w:rFonts w:cs="Times New Roman"/>
          <w:szCs w:val="28"/>
          <w:lang w:val="uk-UA"/>
        </w:rPr>
        <w:t xml:space="preserve"> перекладаємо теж як </w:t>
      </w:r>
      <w:r w:rsidRPr="00B71A5C">
        <w:rPr>
          <w:rFonts w:cs="Times New Roman"/>
          <w:i/>
          <w:szCs w:val="28"/>
          <w:lang w:val="uk-UA"/>
        </w:rPr>
        <w:t>затамувавши поди</w:t>
      </w:r>
      <w:r>
        <w:rPr>
          <w:rFonts w:cs="Times New Roman"/>
          <w:i/>
          <w:szCs w:val="28"/>
          <w:lang w:val="uk-UA"/>
        </w:rPr>
        <w:t xml:space="preserve">х </w:t>
      </w:r>
      <w:r>
        <w:rPr>
          <w:rFonts w:cs="Times New Roman"/>
          <w:szCs w:val="28"/>
          <w:lang w:val="uk-UA"/>
        </w:rPr>
        <w:t>(</w:t>
      </w:r>
      <w:r w:rsidRPr="00696025">
        <w:rPr>
          <w:rFonts w:cs="Times New Roman"/>
          <w:szCs w:val="28"/>
          <w:lang w:val="uk-UA"/>
        </w:rPr>
        <w:t>Тимошенко А.А.)</w:t>
      </w:r>
      <w:r w:rsidRPr="00B71A5C">
        <w:rPr>
          <w:rFonts w:cs="Times New Roman"/>
          <w:szCs w:val="28"/>
          <w:lang w:val="uk-UA"/>
        </w:rPr>
        <w:t xml:space="preserve">: </w:t>
      </w:r>
      <w:r w:rsidR="00AD11A0">
        <w:rPr>
          <w:rFonts w:cs="Times New Roman"/>
          <w:szCs w:val="28"/>
          <w:lang w:val="uk-UA"/>
        </w:rPr>
        <w:t>«</w:t>
      </w:r>
      <w:r w:rsidRPr="00B71A5C">
        <w:rPr>
          <w:rFonts w:cs="Times New Roman"/>
          <w:i/>
          <w:szCs w:val="28"/>
          <w:lang w:val="de-DE"/>
        </w:rPr>
        <w:t>Ich</w:t>
      </w:r>
      <w:r w:rsidRPr="00B71A5C">
        <w:rPr>
          <w:rFonts w:cs="Times New Roman"/>
          <w:i/>
          <w:szCs w:val="28"/>
          <w:lang w:val="uk-UA"/>
        </w:rPr>
        <w:t xml:space="preserve"> </w:t>
      </w:r>
      <w:r w:rsidRPr="00B71A5C">
        <w:rPr>
          <w:rFonts w:cs="Times New Roman"/>
          <w:i/>
          <w:szCs w:val="28"/>
          <w:lang w:val="de-DE"/>
        </w:rPr>
        <w:t>machte</w:t>
      </w:r>
      <w:r w:rsidRPr="00B71A5C">
        <w:rPr>
          <w:rFonts w:cs="Times New Roman"/>
          <w:i/>
          <w:szCs w:val="28"/>
          <w:lang w:val="uk-UA"/>
        </w:rPr>
        <w:t xml:space="preserve"> </w:t>
      </w:r>
      <w:r w:rsidRPr="00B71A5C">
        <w:rPr>
          <w:rFonts w:cs="Times New Roman"/>
          <w:i/>
          <w:szCs w:val="28"/>
          <w:lang w:val="de-DE"/>
        </w:rPr>
        <w:t>der</w:t>
      </w:r>
      <w:r w:rsidRPr="00B71A5C">
        <w:rPr>
          <w:rFonts w:cs="Times New Roman"/>
          <w:i/>
          <w:szCs w:val="28"/>
          <w:lang w:val="uk-UA"/>
        </w:rPr>
        <w:t xml:space="preserve"> </w:t>
      </w:r>
      <w:r w:rsidRPr="00B71A5C">
        <w:rPr>
          <w:rFonts w:cs="Times New Roman"/>
          <w:i/>
          <w:szCs w:val="28"/>
          <w:lang w:val="de-DE"/>
        </w:rPr>
        <w:t>v</w:t>
      </w:r>
      <w:r w:rsidRPr="00B71A5C">
        <w:rPr>
          <w:rFonts w:cs="Times New Roman"/>
          <w:i/>
          <w:szCs w:val="28"/>
          <w:lang w:val="uk-UA"/>
        </w:rPr>
        <w:t>ö</w:t>
      </w:r>
      <w:proofErr w:type="spellStart"/>
      <w:r w:rsidRPr="00B71A5C">
        <w:rPr>
          <w:rFonts w:cs="Times New Roman"/>
          <w:i/>
          <w:szCs w:val="28"/>
          <w:lang w:val="de-DE"/>
        </w:rPr>
        <w:t>llig</w:t>
      </w:r>
      <w:proofErr w:type="spellEnd"/>
      <w:r w:rsidRPr="00B71A5C">
        <w:rPr>
          <w:rFonts w:cs="Times New Roman"/>
          <w:i/>
          <w:szCs w:val="28"/>
          <w:lang w:val="uk-UA"/>
        </w:rPr>
        <w:t xml:space="preserve"> ü</w:t>
      </w:r>
      <w:proofErr w:type="spellStart"/>
      <w:r w:rsidRPr="00B71A5C">
        <w:rPr>
          <w:rFonts w:cs="Times New Roman"/>
          <w:i/>
          <w:szCs w:val="28"/>
          <w:lang w:val="de-DE"/>
        </w:rPr>
        <w:t>berraschten</w:t>
      </w:r>
      <w:proofErr w:type="spellEnd"/>
      <w:r w:rsidRPr="00B71A5C">
        <w:rPr>
          <w:rFonts w:cs="Times New Roman"/>
          <w:i/>
          <w:szCs w:val="28"/>
          <w:lang w:val="uk-UA"/>
        </w:rPr>
        <w:t xml:space="preserve"> </w:t>
      </w:r>
      <w:r w:rsidRPr="00B71A5C">
        <w:rPr>
          <w:rFonts w:cs="Times New Roman"/>
          <w:i/>
          <w:szCs w:val="28"/>
          <w:lang w:val="de-DE"/>
        </w:rPr>
        <w:t>Verena</w:t>
      </w:r>
      <w:r w:rsidRPr="00B71A5C">
        <w:rPr>
          <w:rFonts w:cs="Times New Roman"/>
          <w:i/>
          <w:szCs w:val="28"/>
          <w:lang w:val="uk-UA"/>
        </w:rPr>
        <w:t xml:space="preserve"> </w:t>
      </w:r>
      <w:proofErr w:type="spellStart"/>
      <w:r w:rsidRPr="00B71A5C">
        <w:rPr>
          <w:rFonts w:cs="Times New Roman"/>
          <w:i/>
          <w:szCs w:val="28"/>
          <w:u w:val="single"/>
          <w:lang w:val="uk-UA"/>
        </w:rPr>
        <w:t>einen</w:t>
      </w:r>
      <w:proofErr w:type="spellEnd"/>
      <w:r w:rsidRPr="00B71A5C">
        <w:rPr>
          <w:rFonts w:cs="Times New Roman"/>
          <w:i/>
          <w:szCs w:val="28"/>
          <w:u w:val="single"/>
          <w:lang w:val="uk-UA"/>
        </w:rPr>
        <w:t xml:space="preserve"> </w:t>
      </w:r>
      <w:proofErr w:type="spellStart"/>
      <w:r w:rsidRPr="00B71A5C">
        <w:rPr>
          <w:rFonts w:cs="Times New Roman"/>
          <w:i/>
          <w:szCs w:val="28"/>
          <w:u w:val="single"/>
          <w:lang w:val="uk-UA"/>
        </w:rPr>
        <w:t>atemlosen</w:t>
      </w:r>
      <w:proofErr w:type="spellEnd"/>
      <w:r w:rsidRPr="00B71A5C">
        <w:rPr>
          <w:rFonts w:cs="Times New Roman"/>
          <w:i/>
          <w:szCs w:val="28"/>
          <w:u w:val="single"/>
          <w:lang w:val="uk-UA"/>
        </w:rPr>
        <w:t xml:space="preserve"> </w:t>
      </w:r>
      <w:proofErr w:type="spellStart"/>
      <w:r w:rsidRPr="00B71A5C">
        <w:rPr>
          <w:rFonts w:cs="Times New Roman"/>
          <w:i/>
          <w:szCs w:val="28"/>
          <w:u w:val="single"/>
          <w:lang w:val="uk-UA"/>
        </w:rPr>
        <w:t>Heiratsantrag</w:t>
      </w:r>
      <w:proofErr w:type="spellEnd"/>
      <w:r w:rsidRPr="00B71A5C">
        <w:rPr>
          <w:rFonts w:cs="Times New Roman"/>
          <w:i/>
          <w:szCs w:val="28"/>
          <w:lang w:val="uk-UA"/>
        </w:rPr>
        <w:t xml:space="preserve">, </w:t>
      </w:r>
      <w:r w:rsidRPr="00B71A5C">
        <w:rPr>
          <w:rFonts w:cs="Times New Roman"/>
          <w:i/>
          <w:szCs w:val="28"/>
          <w:lang w:val="de-DE"/>
        </w:rPr>
        <w:t>und</w:t>
      </w:r>
      <w:r w:rsidRPr="00B71A5C">
        <w:rPr>
          <w:rFonts w:cs="Times New Roman"/>
          <w:i/>
          <w:szCs w:val="28"/>
          <w:lang w:val="uk-UA"/>
        </w:rPr>
        <w:t xml:space="preserve"> </w:t>
      </w:r>
      <w:r w:rsidRPr="00B71A5C">
        <w:rPr>
          <w:rFonts w:cs="Times New Roman"/>
          <w:i/>
          <w:szCs w:val="28"/>
          <w:lang w:val="de-DE"/>
        </w:rPr>
        <w:t>sie</w:t>
      </w:r>
      <w:r w:rsidRPr="00B71A5C">
        <w:rPr>
          <w:rFonts w:cs="Times New Roman"/>
          <w:i/>
          <w:szCs w:val="28"/>
          <w:lang w:val="uk-UA"/>
        </w:rPr>
        <w:t xml:space="preserve"> </w:t>
      </w:r>
      <w:r w:rsidRPr="00B71A5C">
        <w:rPr>
          <w:rFonts w:cs="Times New Roman"/>
          <w:i/>
          <w:szCs w:val="28"/>
          <w:lang w:val="de-DE"/>
        </w:rPr>
        <w:t>nahm</w:t>
      </w:r>
      <w:r w:rsidRPr="00B71A5C">
        <w:rPr>
          <w:rFonts w:cs="Times New Roman"/>
          <w:i/>
          <w:szCs w:val="28"/>
          <w:lang w:val="uk-UA"/>
        </w:rPr>
        <w:t xml:space="preserve"> </w:t>
      </w:r>
      <w:r w:rsidRPr="00B71A5C">
        <w:rPr>
          <w:rFonts w:cs="Times New Roman"/>
          <w:i/>
          <w:szCs w:val="28"/>
          <w:lang w:val="de-DE"/>
        </w:rPr>
        <w:t>ihn</w:t>
      </w:r>
      <w:r w:rsidRPr="00B71A5C">
        <w:rPr>
          <w:rFonts w:cs="Times New Roman"/>
          <w:i/>
          <w:szCs w:val="28"/>
          <w:lang w:val="uk-UA"/>
        </w:rPr>
        <w:t xml:space="preserve"> </w:t>
      </w:r>
      <w:r w:rsidRPr="00B71A5C">
        <w:rPr>
          <w:rFonts w:cs="Times New Roman"/>
          <w:i/>
          <w:szCs w:val="28"/>
          <w:lang w:val="de-DE"/>
        </w:rPr>
        <w:t>an</w:t>
      </w:r>
      <w:r w:rsidR="00AD11A0">
        <w:rPr>
          <w:rFonts w:cs="Times New Roman"/>
          <w:szCs w:val="28"/>
          <w:lang w:val="uk-UA"/>
        </w:rPr>
        <w:t>»</w:t>
      </w:r>
      <w:r w:rsidRPr="00B71A5C">
        <w:rPr>
          <w:rFonts w:cs="Times New Roman"/>
          <w:szCs w:val="28"/>
          <w:lang w:val="uk-UA"/>
        </w:rPr>
        <w:t xml:space="preserve"> </w:t>
      </w:r>
      <w:r w:rsidR="00AD11A0">
        <w:rPr>
          <w:szCs w:val="28"/>
          <w:lang w:val="uk-UA"/>
        </w:rPr>
        <w:t>[45, с. 79]</w:t>
      </w:r>
      <w:r w:rsidRPr="00B71A5C">
        <w:rPr>
          <w:rFonts w:cs="Times New Roman"/>
          <w:szCs w:val="28"/>
          <w:lang w:val="uk-UA"/>
        </w:rPr>
        <w:t xml:space="preserve">. </w:t>
      </w:r>
      <w:r>
        <w:rPr>
          <w:rFonts w:cs="Times New Roman"/>
          <w:szCs w:val="28"/>
          <w:lang w:val="uk-UA"/>
        </w:rPr>
        <w:t>При перекладі відбувається заміна.</w:t>
      </w:r>
    </w:p>
    <w:p w14:paraId="0FAAEC95" w14:textId="3ED914F1" w:rsidR="007F3A68" w:rsidRPr="00D53C12" w:rsidRDefault="007F3A68" w:rsidP="007F3A68">
      <w:pPr>
        <w:tabs>
          <w:tab w:val="left" w:pos="567"/>
        </w:tabs>
        <w:spacing w:after="0" w:line="360" w:lineRule="auto"/>
        <w:jc w:val="both"/>
        <w:rPr>
          <w:rFonts w:cs="Times New Roman"/>
          <w:color w:val="FF0000"/>
          <w:szCs w:val="28"/>
          <w:lang w:val="uk-UA"/>
        </w:rPr>
      </w:pPr>
      <w:r>
        <w:rPr>
          <w:rFonts w:cs="Times New Roman"/>
          <w:szCs w:val="28"/>
          <w:lang w:val="uk-UA"/>
        </w:rPr>
        <w:t xml:space="preserve">        Отже, перекладачка точно і влучно здійснила переклад конструкцій, використовуючи</w:t>
      </w:r>
      <w:r w:rsidR="005A7F54">
        <w:rPr>
          <w:rFonts w:cs="Times New Roman"/>
          <w:szCs w:val="28"/>
          <w:lang w:val="uk-UA"/>
        </w:rPr>
        <w:t xml:space="preserve"> різні прийоми та трансформації. Перекладаючи конструкції </w:t>
      </w:r>
      <w:proofErr w:type="spellStart"/>
      <w:r w:rsidR="005A7F54">
        <w:rPr>
          <w:rFonts w:cs="Times New Roman"/>
          <w:szCs w:val="28"/>
          <w:lang w:val="uk-UA"/>
        </w:rPr>
        <w:t>Юдіт</w:t>
      </w:r>
      <w:proofErr w:type="spellEnd"/>
      <w:r w:rsidR="005A7F54">
        <w:rPr>
          <w:rFonts w:cs="Times New Roman"/>
          <w:szCs w:val="28"/>
          <w:lang w:val="uk-UA"/>
        </w:rPr>
        <w:t xml:space="preserve"> </w:t>
      </w:r>
      <w:proofErr w:type="spellStart"/>
      <w:r w:rsidR="005A7F54">
        <w:rPr>
          <w:rFonts w:cs="Times New Roman"/>
          <w:szCs w:val="28"/>
          <w:lang w:val="uk-UA"/>
        </w:rPr>
        <w:t>Германн</w:t>
      </w:r>
      <w:proofErr w:type="spellEnd"/>
      <w:r w:rsidR="005A7F54">
        <w:rPr>
          <w:rFonts w:cs="Times New Roman"/>
          <w:szCs w:val="28"/>
          <w:lang w:val="uk-UA"/>
        </w:rPr>
        <w:t xml:space="preserve"> зустрічаємо</w:t>
      </w:r>
      <w:r>
        <w:rPr>
          <w:rFonts w:cs="Times New Roman"/>
          <w:szCs w:val="28"/>
          <w:lang w:val="uk-UA"/>
        </w:rPr>
        <w:t xml:space="preserve"> екв</w:t>
      </w:r>
      <w:r w:rsidR="005A7F54">
        <w:rPr>
          <w:rFonts w:cs="Times New Roman"/>
          <w:szCs w:val="28"/>
          <w:lang w:val="uk-UA"/>
        </w:rPr>
        <w:t xml:space="preserve">івалентний переклад, додавання та </w:t>
      </w:r>
      <w:r>
        <w:rPr>
          <w:rFonts w:cs="Times New Roman"/>
          <w:szCs w:val="28"/>
          <w:lang w:val="uk-UA"/>
        </w:rPr>
        <w:t xml:space="preserve">заміну. </w:t>
      </w:r>
    </w:p>
    <w:p w14:paraId="2B42BBE3" w14:textId="55A7183D" w:rsidR="007F3A68" w:rsidRDefault="007F3A68" w:rsidP="007F3A68">
      <w:pPr>
        <w:spacing w:after="0" w:line="360" w:lineRule="auto"/>
        <w:jc w:val="both"/>
        <w:rPr>
          <w:rFonts w:cs="Times New Roman"/>
          <w:color w:val="FF0000"/>
          <w:szCs w:val="28"/>
          <w:lang w:val="uk-UA"/>
        </w:rPr>
      </w:pPr>
    </w:p>
    <w:p w14:paraId="0659C55D" w14:textId="77777777" w:rsidR="00BD646F" w:rsidRDefault="00BD646F" w:rsidP="007F3A68">
      <w:pPr>
        <w:spacing w:after="0" w:line="360" w:lineRule="auto"/>
        <w:jc w:val="both"/>
        <w:rPr>
          <w:rFonts w:cs="Times New Roman"/>
          <w:color w:val="FF0000"/>
          <w:szCs w:val="28"/>
          <w:lang w:val="uk-UA"/>
        </w:rPr>
      </w:pPr>
    </w:p>
    <w:p w14:paraId="64772D3B" w14:textId="3532FD37" w:rsidR="00BD6C6C" w:rsidRPr="003D35F6" w:rsidRDefault="002C3E6B" w:rsidP="00BD6C6C">
      <w:pPr>
        <w:spacing w:line="360" w:lineRule="auto"/>
        <w:jc w:val="center"/>
        <w:rPr>
          <w:rFonts w:cs="Times New Roman"/>
          <w:b/>
          <w:szCs w:val="28"/>
          <w:lang w:val="uk-UA"/>
        </w:rPr>
      </w:pPr>
      <w:r>
        <w:rPr>
          <w:rFonts w:cs="Times New Roman"/>
          <w:b/>
          <w:szCs w:val="28"/>
          <w:lang w:val="uk-UA"/>
        </w:rPr>
        <w:lastRenderedPageBreak/>
        <w:t>ВИСНОВКИ ДО РОЗДІЛУ</w:t>
      </w:r>
      <w:r w:rsidR="00BD6C6C">
        <w:rPr>
          <w:rFonts w:cs="Times New Roman"/>
          <w:b/>
          <w:szCs w:val="28"/>
          <w:lang w:val="uk-UA"/>
        </w:rPr>
        <w:t xml:space="preserve"> </w:t>
      </w:r>
      <w:r w:rsidR="007F3A68" w:rsidRPr="00B71A5C">
        <w:rPr>
          <w:rFonts w:cs="Times New Roman"/>
          <w:b/>
          <w:szCs w:val="28"/>
          <w:lang w:val="en-US"/>
        </w:rPr>
        <w:t>II</w:t>
      </w:r>
      <w:r w:rsidR="00BD6C6C">
        <w:rPr>
          <w:rFonts w:cs="Times New Roman"/>
          <w:b/>
          <w:szCs w:val="28"/>
          <w:lang w:val="en-US"/>
        </w:rPr>
        <w:t>I</w:t>
      </w:r>
    </w:p>
    <w:p w14:paraId="30F9F5D6" w14:textId="77777777" w:rsidR="007F3A68" w:rsidRPr="00B551B4" w:rsidRDefault="007F3A68" w:rsidP="00BD6C6C">
      <w:pPr>
        <w:tabs>
          <w:tab w:val="left" w:pos="567"/>
        </w:tabs>
        <w:spacing w:after="0" w:line="360" w:lineRule="auto"/>
        <w:jc w:val="both"/>
        <w:rPr>
          <w:rFonts w:cs="Times New Roman"/>
          <w:szCs w:val="28"/>
          <w:lang w:val="uk-UA"/>
        </w:rPr>
      </w:pPr>
      <w:r>
        <w:rPr>
          <w:rFonts w:cs="Times New Roman"/>
          <w:szCs w:val="28"/>
          <w:lang w:val="uk-UA"/>
        </w:rPr>
        <w:t xml:space="preserve">        У</w:t>
      </w:r>
      <w:r w:rsidRPr="00D331D4">
        <w:rPr>
          <w:rFonts w:cs="Times New Roman"/>
          <w:szCs w:val="28"/>
          <w:lang w:val="uk-UA"/>
        </w:rPr>
        <w:t>міння проводити різноманітні багаточисленні якіс</w:t>
      </w:r>
      <w:r>
        <w:rPr>
          <w:rFonts w:cs="Times New Roman"/>
          <w:szCs w:val="28"/>
          <w:lang w:val="uk-UA"/>
        </w:rPr>
        <w:t xml:space="preserve">ні міжмовні перекладацькі трансформації є невід’ємною частиною перекладу. При перекладі слід враховувати характерні особливості короткої прози. Перекладач </w:t>
      </w:r>
      <w:r w:rsidRPr="00B551B4">
        <w:rPr>
          <w:rFonts w:cs="Times New Roman"/>
          <w:szCs w:val="28"/>
          <w:lang w:val="uk-UA"/>
        </w:rPr>
        <w:t xml:space="preserve">повинен володіти певними </w:t>
      </w:r>
      <w:proofErr w:type="spellStart"/>
      <w:r w:rsidRPr="00B551B4">
        <w:rPr>
          <w:rFonts w:cs="Times New Roman"/>
          <w:szCs w:val="28"/>
          <w:lang w:val="uk-UA"/>
        </w:rPr>
        <w:t>лінгво</w:t>
      </w:r>
      <w:proofErr w:type="spellEnd"/>
      <w:r w:rsidRPr="00B551B4">
        <w:rPr>
          <w:rFonts w:cs="Times New Roman"/>
          <w:szCs w:val="28"/>
          <w:lang w:val="uk-UA"/>
        </w:rPr>
        <w:t>-літературними здібностями</w:t>
      </w:r>
      <w:r>
        <w:rPr>
          <w:rFonts w:cs="Times New Roman"/>
          <w:szCs w:val="28"/>
          <w:lang w:val="uk-UA"/>
        </w:rPr>
        <w:t>. З</w:t>
      </w:r>
      <w:r w:rsidRPr="00B551B4">
        <w:rPr>
          <w:rFonts w:cs="Times New Roman"/>
          <w:szCs w:val="28"/>
          <w:lang w:val="uk-UA"/>
        </w:rPr>
        <w:t>авдання</w:t>
      </w:r>
      <w:r>
        <w:rPr>
          <w:rFonts w:cs="Times New Roman"/>
          <w:szCs w:val="28"/>
          <w:lang w:val="uk-UA"/>
        </w:rPr>
        <w:t xml:space="preserve"> перекладача зробити не тільки</w:t>
      </w:r>
      <w:r w:rsidRPr="00B551B4">
        <w:rPr>
          <w:rFonts w:cs="Times New Roman"/>
          <w:szCs w:val="28"/>
          <w:lang w:val="uk-UA"/>
        </w:rPr>
        <w:t xml:space="preserve"> адекватний переклад, але й передати зміст та емоційний стан.</w:t>
      </w:r>
    </w:p>
    <w:p w14:paraId="0058E0BF" w14:textId="77777777" w:rsidR="007F3A68" w:rsidRPr="009C10EF" w:rsidRDefault="007F3A68" w:rsidP="00BD6C6C">
      <w:pPr>
        <w:tabs>
          <w:tab w:val="left" w:pos="567"/>
        </w:tabs>
        <w:spacing w:after="0" w:line="360" w:lineRule="auto"/>
        <w:jc w:val="both"/>
        <w:rPr>
          <w:rFonts w:cs="Times New Roman"/>
          <w:b/>
          <w:szCs w:val="28"/>
          <w:lang w:val="uk-UA"/>
        </w:rPr>
      </w:pPr>
      <w:r>
        <w:rPr>
          <w:rFonts w:cs="Times New Roman"/>
          <w:szCs w:val="28"/>
          <w:lang w:val="uk-UA"/>
        </w:rPr>
        <w:t xml:space="preserve">        В нашій роботі </w:t>
      </w:r>
      <w:r w:rsidRPr="009C10EF">
        <w:rPr>
          <w:rFonts w:cs="Times New Roman"/>
          <w:szCs w:val="28"/>
          <w:lang w:val="uk-UA"/>
        </w:rPr>
        <w:t>було</w:t>
      </w:r>
      <w:r>
        <w:rPr>
          <w:rFonts w:cs="Times New Roman"/>
          <w:szCs w:val="28"/>
          <w:lang w:val="uk-UA"/>
        </w:rPr>
        <w:t xml:space="preserve"> виокремлено та</w:t>
      </w:r>
      <w:r w:rsidRPr="009C10EF">
        <w:rPr>
          <w:rFonts w:cs="Times New Roman"/>
          <w:szCs w:val="28"/>
          <w:lang w:val="uk-UA"/>
        </w:rPr>
        <w:t xml:space="preserve"> проаналізовано особливості перекладу</w:t>
      </w:r>
      <w:r>
        <w:rPr>
          <w:rFonts w:cs="Times New Roman"/>
          <w:b/>
          <w:szCs w:val="28"/>
          <w:lang w:val="uk-UA"/>
        </w:rPr>
        <w:t xml:space="preserve"> </w:t>
      </w:r>
      <w:r>
        <w:rPr>
          <w:rFonts w:cs="Times New Roman"/>
          <w:szCs w:val="28"/>
          <w:lang w:val="uk-UA"/>
        </w:rPr>
        <w:t xml:space="preserve">Н.В. </w:t>
      </w:r>
      <w:proofErr w:type="spellStart"/>
      <w:r>
        <w:rPr>
          <w:rFonts w:cs="Times New Roman"/>
          <w:szCs w:val="28"/>
          <w:lang w:val="uk-UA"/>
        </w:rPr>
        <w:t>Сняданко</w:t>
      </w:r>
      <w:proofErr w:type="spellEnd"/>
      <w:r>
        <w:rPr>
          <w:rFonts w:cs="Times New Roman"/>
          <w:szCs w:val="28"/>
          <w:lang w:val="uk-UA"/>
        </w:rPr>
        <w:t xml:space="preserve"> соматичних </w:t>
      </w:r>
      <w:r w:rsidRPr="008926E7">
        <w:rPr>
          <w:rFonts w:cs="Times New Roman"/>
          <w:szCs w:val="28"/>
          <w:lang w:val="uk-UA"/>
        </w:rPr>
        <w:t>конструкцій</w:t>
      </w:r>
      <w:r>
        <w:rPr>
          <w:rFonts w:cs="Times New Roman"/>
          <w:szCs w:val="28"/>
          <w:lang w:val="uk-UA"/>
        </w:rPr>
        <w:t xml:space="preserve"> </w:t>
      </w:r>
      <w:r w:rsidRPr="008926E7">
        <w:rPr>
          <w:rFonts w:cs="Times New Roman"/>
          <w:szCs w:val="28"/>
          <w:lang w:val="uk-UA"/>
        </w:rPr>
        <w:t xml:space="preserve"> </w:t>
      </w:r>
      <w:r>
        <w:rPr>
          <w:rFonts w:cs="Times New Roman"/>
          <w:szCs w:val="28"/>
          <w:lang w:val="uk-UA"/>
        </w:rPr>
        <w:t xml:space="preserve">та дієслівні конструкції </w:t>
      </w:r>
      <w:r w:rsidRPr="006C375E">
        <w:rPr>
          <w:rFonts w:cs="Times New Roman"/>
          <w:szCs w:val="28"/>
          <w:lang w:val="uk-UA"/>
        </w:rPr>
        <w:t>на позначення візуального сприйняття</w:t>
      </w:r>
      <w:r>
        <w:rPr>
          <w:rFonts w:cs="Times New Roman"/>
          <w:szCs w:val="28"/>
          <w:lang w:val="uk-UA"/>
        </w:rPr>
        <w:t>.</w:t>
      </w:r>
    </w:p>
    <w:p w14:paraId="6CB2B63B" w14:textId="735E81CA" w:rsidR="007F3A68" w:rsidRPr="00DD1D0F" w:rsidRDefault="007F3A68" w:rsidP="007F3A68">
      <w:pPr>
        <w:tabs>
          <w:tab w:val="left" w:pos="567"/>
        </w:tabs>
        <w:spacing w:after="0" w:line="360" w:lineRule="auto"/>
        <w:jc w:val="both"/>
        <w:rPr>
          <w:rFonts w:cs="Times New Roman"/>
          <w:szCs w:val="28"/>
          <w:lang w:val="uk-UA"/>
        </w:rPr>
      </w:pPr>
      <w:r w:rsidRPr="00B71A5C">
        <w:rPr>
          <w:rFonts w:cs="Times New Roman"/>
          <w:szCs w:val="28"/>
        </w:rPr>
        <w:t xml:space="preserve">        </w:t>
      </w:r>
      <w:r>
        <w:rPr>
          <w:rFonts w:cs="Times New Roman"/>
          <w:szCs w:val="28"/>
          <w:lang w:val="uk-UA"/>
        </w:rPr>
        <w:t xml:space="preserve">При перекладі соматичних </w:t>
      </w:r>
      <w:r w:rsidRPr="008926E7">
        <w:rPr>
          <w:rFonts w:cs="Times New Roman"/>
          <w:szCs w:val="28"/>
          <w:lang w:val="uk-UA"/>
        </w:rPr>
        <w:t>конструкцій</w:t>
      </w:r>
      <w:r w:rsidRPr="00DD1D0F">
        <w:t xml:space="preserve"> </w:t>
      </w:r>
      <w:r w:rsidRPr="00DD1D0F">
        <w:rPr>
          <w:rFonts w:cs="Times New Roman"/>
          <w:szCs w:val="28"/>
          <w:lang w:val="uk-UA"/>
        </w:rPr>
        <w:t>на позначення душевного стану</w:t>
      </w:r>
      <w:r>
        <w:rPr>
          <w:rFonts w:cs="Times New Roman"/>
          <w:szCs w:val="28"/>
          <w:lang w:val="uk-UA"/>
        </w:rPr>
        <w:t xml:space="preserve"> </w:t>
      </w:r>
      <w:r w:rsidRPr="008926E7">
        <w:rPr>
          <w:rFonts w:cs="Times New Roman"/>
          <w:szCs w:val="28"/>
          <w:lang w:val="uk-UA"/>
        </w:rPr>
        <w:t xml:space="preserve"> в аналізованих текстах виділено </w:t>
      </w:r>
      <w:r w:rsidRPr="00DD1D0F">
        <w:rPr>
          <w:rFonts w:cs="Times New Roman"/>
          <w:szCs w:val="28"/>
          <w:lang w:val="uk-UA"/>
        </w:rPr>
        <w:t>вісім конструкцій, 10% з яких становить  заміна займенника на прийменник, 10% – синонімічна заміна</w:t>
      </w:r>
      <w:r w:rsidR="00580313">
        <w:rPr>
          <w:rFonts w:cs="Times New Roman"/>
          <w:szCs w:val="28"/>
          <w:lang w:val="uk-UA"/>
        </w:rPr>
        <w:t>, 10% – опущення, 10% – генералі</w:t>
      </w:r>
      <w:r w:rsidRPr="00DD1D0F">
        <w:rPr>
          <w:rFonts w:cs="Times New Roman"/>
          <w:szCs w:val="28"/>
          <w:lang w:val="uk-UA"/>
        </w:rPr>
        <w:t xml:space="preserve">зація, 60%  – трансформації зі словом </w:t>
      </w:r>
      <w:proofErr w:type="spellStart"/>
      <w:r w:rsidRPr="00DD1D0F">
        <w:rPr>
          <w:rFonts w:cs="Times New Roman"/>
          <w:szCs w:val="28"/>
          <w:lang w:val="uk-UA"/>
        </w:rPr>
        <w:t>Gesicht</w:t>
      </w:r>
      <w:proofErr w:type="spellEnd"/>
      <w:r w:rsidRPr="00DD1D0F">
        <w:rPr>
          <w:rFonts w:cs="Times New Roman"/>
          <w:szCs w:val="28"/>
          <w:lang w:val="uk-UA"/>
        </w:rPr>
        <w:t xml:space="preserve"> (обличчя)</w:t>
      </w:r>
      <w:r>
        <w:rPr>
          <w:rFonts w:cs="Times New Roman"/>
          <w:szCs w:val="28"/>
          <w:lang w:val="uk-UA"/>
        </w:rPr>
        <w:t>.</w:t>
      </w:r>
    </w:p>
    <w:p w14:paraId="1F05F424" w14:textId="77777777" w:rsidR="007F3A68" w:rsidRDefault="007F3A68" w:rsidP="007F3A68">
      <w:pPr>
        <w:tabs>
          <w:tab w:val="left" w:pos="567"/>
        </w:tabs>
        <w:spacing w:after="0" w:line="360" w:lineRule="auto"/>
        <w:jc w:val="both"/>
        <w:rPr>
          <w:rFonts w:cs="Times New Roman"/>
          <w:szCs w:val="28"/>
          <w:lang w:val="uk-UA"/>
        </w:rPr>
      </w:pPr>
      <w:r>
        <w:rPr>
          <w:rFonts w:cs="Times New Roman"/>
          <w:szCs w:val="28"/>
          <w:lang w:val="uk-UA"/>
        </w:rPr>
        <w:t xml:space="preserve">        При перекладі </w:t>
      </w:r>
      <w:r w:rsidRPr="006C375E">
        <w:rPr>
          <w:rFonts w:cs="Times New Roman"/>
          <w:szCs w:val="28"/>
          <w:lang w:val="uk-UA"/>
        </w:rPr>
        <w:t>дієслівних конструкцій на позначення візуального сприйняття</w:t>
      </w:r>
      <w:r>
        <w:rPr>
          <w:rFonts w:cs="Times New Roman"/>
          <w:szCs w:val="28"/>
          <w:lang w:val="uk-UA"/>
        </w:rPr>
        <w:t xml:space="preserve"> зустрічаємо трансформації, в яких відбувається заміна слова при перекладі. Наприклад, іменник </w:t>
      </w:r>
      <w:r w:rsidRPr="00C02AA6">
        <w:rPr>
          <w:rFonts w:cs="Times New Roman"/>
          <w:i/>
          <w:szCs w:val="28"/>
          <w:lang w:val="de-DE"/>
        </w:rPr>
        <w:t>Gesicht</w:t>
      </w:r>
      <w:r w:rsidRPr="00C02AA6">
        <w:rPr>
          <w:rFonts w:cs="Times New Roman"/>
          <w:szCs w:val="28"/>
          <w:lang w:val="uk-UA"/>
        </w:rPr>
        <w:t xml:space="preserve"> </w:t>
      </w:r>
      <w:r>
        <w:rPr>
          <w:rFonts w:cs="Times New Roman"/>
          <w:szCs w:val="28"/>
          <w:lang w:val="uk-UA"/>
        </w:rPr>
        <w:t>(</w:t>
      </w:r>
      <w:r w:rsidRPr="006C375E">
        <w:rPr>
          <w:rFonts w:cs="Times New Roman"/>
          <w:szCs w:val="28"/>
          <w:lang w:val="uk-UA"/>
        </w:rPr>
        <w:t>обличчя</w:t>
      </w:r>
      <w:r>
        <w:rPr>
          <w:rFonts w:cs="Times New Roman"/>
          <w:szCs w:val="28"/>
          <w:lang w:val="uk-UA"/>
        </w:rPr>
        <w:t xml:space="preserve">) перекладено як </w:t>
      </w:r>
      <w:r w:rsidRPr="00031859">
        <w:rPr>
          <w:rFonts w:cs="Times New Roman"/>
          <w:i/>
          <w:szCs w:val="28"/>
          <w:lang w:val="uk-UA"/>
        </w:rPr>
        <w:t>очі</w:t>
      </w:r>
      <w:r>
        <w:rPr>
          <w:rFonts w:cs="Times New Roman"/>
          <w:szCs w:val="28"/>
          <w:lang w:val="uk-UA"/>
        </w:rPr>
        <w:t>, дієслово</w:t>
      </w:r>
      <w:r w:rsidRPr="00C02AA6">
        <w:rPr>
          <w:rFonts w:cs="Times New Roman"/>
          <w:i/>
          <w:szCs w:val="28"/>
          <w:lang w:val="uk-UA"/>
        </w:rPr>
        <w:t xml:space="preserve"> </w:t>
      </w:r>
      <w:r w:rsidRPr="00031859">
        <w:rPr>
          <w:rFonts w:cs="Times New Roman"/>
          <w:i/>
          <w:szCs w:val="28"/>
          <w:lang w:val="de-DE"/>
        </w:rPr>
        <w:t>aussehen</w:t>
      </w:r>
      <w:r>
        <w:rPr>
          <w:rFonts w:cs="Times New Roman"/>
          <w:szCs w:val="28"/>
          <w:lang w:val="uk-UA"/>
        </w:rPr>
        <w:t xml:space="preserve"> </w:t>
      </w:r>
      <w:r w:rsidRPr="00C02AA6">
        <w:rPr>
          <w:rFonts w:cs="Times New Roman"/>
          <w:szCs w:val="28"/>
          <w:lang w:val="uk-UA"/>
        </w:rPr>
        <w:t xml:space="preserve">(виглядати) </w:t>
      </w:r>
      <w:r>
        <w:rPr>
          <w:rFonts w:cs="Times New Roman"/>
          <w:szCs w:val="28"/>
          <w:lang w:val="uk-UA"/>
        </w:rPr>
        <w:t xml:space="preserve">– </w:t>
      </w:r>
      <w:r>
        <w:rPr>
          <w:rFonts w:cs="Times New Roman"/>
          <w:i/>
          <w:szCs w:val="28"/>
          <w:lang w:val="uk-UA"/>
        </w:rPr>
        <w:t>випромінювати</w:t>
      </w:r>
      <w:r>
        <w:rPr>
          <w:rFonts w:cs="Times New Roman"/>
          <w:szCs w:val="28"/>
          <w:lang w:val="uk-UA"/>
        </w:rPr>
        <w:t xml:space="preserve">, </w:t>
      </w:r>
      <w:r w:rsidRPr="00031859">
        <w:rPr>
          <w:rFonts w:cs="Times New Roman"/>
          <w:i/>
          <w:szCs w:val="28"/>
          <w:lang w:val="de-DE"/>
        </w:rPr>
        <w:t>sehen</w:t>
      </w:r>
      <w:r>
        <w:rPr>
          <w:rFonts w:cs="Times New Roman"/>
          <w:szCs w:val="28"/>
          <w:lang w:val="uk-UA"/>
        </w:rPr>
        <w:t xml:space="preserve"> (дивитися) – </w:t>
      </w:r>
      <w:r w:rsidRPr="00C02AA6">
        <w:rPr>
          <w:rFonts w:cs="Times New Roman"/>
          <w:i/>
          <w:szCs w:val="28"/>
          <w:lang w:val="uk-UA"/>
        </w:rPr>
        <w:t>обводити поглядом</w:t>
      </w:r>
      <w:r>
        <w:rPr>
          <w:rFonts w:cs="Times New Roman"/>
          <w:szCs w:val="28"/>
          <w:lang w:val="uk-UA"/>
        </w:rPr>
        <w:t>.</w:t>
      </w:r>
    </w:p>
    <w:p w14:paraId="4273D0EF" w14:textId="4C1F0512" w:rsidR="007F3A68" w:rsidRDefault="007F3A68" w:rsidP="007F3A68">
      <w:pPr>
        <w:tabs>
          <w:tab w:val="left" w:pos="567"/>
        </w:tabs>
        <w:spacing w:after="0" w:line="360" w:lineRule="auto"/>
        <w:jc w:val="both"/>
        <w:rPr>
          <w:rFonts w:cs="Times New Roman"/>
          <w:szCs w:val="28"/>
          <w:lang w:val="uk-UA"/>
        </w:rPr>
      </w:pPr>
      <w:r>
        <w:rPr>
          <w:rFonts w:cs="Times New Roman"/>
          <w:szCs w:val="28"/>
          <w:lang w:val="uk-UA"/>
        </w:rPr>
        <w:t xml:space="preserve">        </w:t>
      </w:r>
      <w:r w:rsidRPr="009C10EF">
        <w:rPr>
          <w:rFonts w:cs="Times New Roman"/>
          <w:szCs w:val="28"/>
          <w:lang w:val="uk-UA"/>
        </w:rPr>
        <w:t>П</w:t>
      </w:r>
      <w:r>
        <w:rPr>
          <w:rFonts w:cs="Times New Roman"/>
          <w:szCs w:val="28"/>
          <w:lang w:val="uk-UA"/>
        </w:rPr>
        <w:t>ри аналізі перекладацьких особливостей</w:t>
      </w:r>
      <w:r w:rsidRPr="009C10EF">
        <w:rPr>
          <w:rFonts w:cs="Times New Roman"/>
          <w:szCs w:val="28"/>
          <w:lang w:val="uk-UA"/>
        </w:rPr>
        <w:t xml:space="preserve"> короткої прози в українських перекладах</w:t>
      </w:r>
      <w:r>
        <w:rPr>
          <w:rFonts w:cs="Times New Roman"/>
          <w:szCs w:val="28"/>
          <w:lang w:val="uk-UA"/>
        </w:rPr>
        <w:t xml:space="preserve"> Н.В. </w:t>
      </w:r>
      <w:proofErr w:type="spellStart"/>
      <w:r>
        <w:rPr>
          <w:rFonts w:cs="Times New Roman"/>
          <w:szCs w:val="28"/>
          <w:lang w:val="uk-UA"/>
        </w:rPr>
        <w:t>Сняданко</w:t>
      </w:r>
      <w:proofErr w:type="spellEnd"/>
      <w:r>
        <w:rPr>
          <w:rFonts w:cs="Times New Roman"/>
          <w:szCs w:val="28"/>
          <w:lang w:val="uk-UA"/>
        </w:rPr>
        <w:t xml:space="preserve"> було використано еквів</w:t>
      </w:r>
      <w:r w:rsidR="005A7F54">
        <w:rPr>
          <w:rFonts w:cs="Times New Roman"/>
          <w:szCs w:val="28"/>
          <w:lang w:val="uk-UA"/>
        </w:rPr>
        <w:t>алентний переклад, додавання, заміну.</w:t>
      </w:r>
      <w:r>
        <w:rPr>
          <w:rFonts w:cs="Times New Roman"/>
          <w:szCs w:val="28"/>
          <w:lang w:val="uk-UA"/>
        </w:rPr>
        <w:t xml:space="preserve"> </w:t>
      </w:r>
    </w:p>
    <w:p w14:paraId="33DC71B9" w14:textId="146448B4" w:rsidR="00021253" w:rsidRPr="00D53C12" w:rsidRDefault="00021253" w:rsidP="007F3A68">
      <w:pPr>
        <w:tabs>
          <w:tab w:val="left" w:pos="567"/>
        </w:tabs>
        <w:spacing w:after="0" w:line="360" w:lineRule="auto"/>
        <w:jc w:val="both"/>
        <w:rPr>
          <w:rFonts w:cs="Times New Roman"/>
          <w:color w:val="FF0000"/>
          <w:szCs w:val="28"/>
          <w:lang w:val="uk-UA"/>
        </w:rPr>
      </w:pPr>
    </w:p>
    <w:p w14:paraId="70234214" w14:textId="4FED2A8E" w:rsidR="007F3A68" w:rsidRDefault="007F3A68" w:rsidP="007F3A68">
      <w:pPr>
        <w:tabs>
          <w:tab w:val="left" w:pos="567"/>
        </w:tabs>
        <w:spacing w:after="0" w:line="360" w:lineRule="auto"/>
        <w:jc w:val="both"/>
        <w:rPr>
          <w:rFonts w:cs="Times New Roman"/>
          <w:szCs w:val="28"/>
          <w:lang w:val="uk-UA"/>
        </w:rPr>
      </w:pPr>
    </w:p>
    <w:p w14:paraId="1FC110AC" w14:textId="684C0D17" w:rsidR="007F3A68" w:rsidRPr="00AF791B" w:rsidRDefault="002C3E6B" w:rsidP="00AF791B">
      <w:pPr>
        <w:tabs>
          <w:tab w:val="left" w:pos="567"/>
        </w:tabs>
        <w:spacing w:after="0" w:line="360" w:lineRule="auto"/>
        <w:jc w:val="center"/>
        <w:rPr>
          <w:rFonts w:cs="Times New Roman"/>
          <w:b/>
          <w:szCs w:val="28"/>
          <w:lang w:val="uk-UA"/>
        </w:rPr>
      </w:pPr>
      <w:r>
        <w:rPr>
          <w:rFonts w:cs="Times New Roman"/>
          <w:b/>
          <w:szCs w:val="28"/>
          <w:lang w:val="uk-UA"/>
        </w:rPr>
        <w:t>ЗАГАЛЬНІ ВИСНОВКИ</w:t>
      </w:r>
    </w:p>
    <w:p w14:paraId="228CAC04" w14:textId="2AC8EC52" w:rsidR="00AF791B" w:rsidRPr="00A21E11" w:rsidRDefault="00AF791B" w:rsidP="00AF791B">
      <w:pPr>
        <w:tabs>
          <w:tab w:val="left" w:pos="567"/>
        </w:tabs>
        <w:spacing w:before="240" w:after="0" w:line="360" w:lineRule="auto"/>
        <w:jc w:val="both"/>
        <w:rPr>
          <w:rFonts w:eastAsia="Calibri" w:cs="Times New Roman"/>
          <w:szCs w:val="28"/>
          <w:lang w:val="uk-UA"/>
        </w:rPr>
      </w:pPr>
      <w:r>
        <w:rPr>
          <w:rFonts w:eastAsia="Calibri" w:cs="Times New Roman"/>
          <w:szCs w:val="28"/>
          <w:lang w:val="uk-UA"/>
        </w:rPr>
        <w:t xml:space="preserve">        Отже,</w:t>
      </w:r>
      <w:r w:rsidRPr="00AF791B">
        <w:rPr>
          <w:lang w:val="uk-UA"/>
        </w:rPr>
        <w:t xml:space="preserve"> </w:t>
      </w:r>
      <w:r w:rsidRPr="00AF791B">
        <w:rPr>
          <w:rFonts w:eastAsia="Calibri" w:cs="Times New Roman"/>
          <w:szCs w:val="28"/>
          <w:lang w:val="uk-UA"/>
        </w:rPr>
        <w:t>поняття лінгвістичного знаку як довільного і конвенційного поєднання форми й значення</w:t>
      </w:r>
      <w:r>
        <w:rPr>
          <w:rFonts w:eastAsia="Calibri" w:cs="Times New Roman"/>
          <w:szCs w:val="28"/>
          <w:lang w:val="uk-UA"/>
        </w:rPr>
        <w:t xml:space="preserve"> д</w:t>
      </w:r>
      <w:r w:rsidRPr="00A21E11">
        <w:rPr>
          <w:rFonts w:eastAsia="Calibri" w:cs="Times New Roman"/>
          <w:szCs w:val="28"/>
          <w:lang w:val="uk-UA"/>
        </w:rPr>
        <w:t xml:space="preserve">ля сучасної лінгвістики </w:t>
      </w:r>
      <w:r>
        <w:rPr>
          <w:rFonts w:eastAsia="Calibri" w:cs="Times New Roman"/>
          <w:szCs w:val="28"/>
          <w:lang w:val="uk-UA"/>
        </w:rPr>
        <w:t>є одним із центральних</w:t>
      </w:r>
      <w:r w:rsidRPr="00A21E11">
        <w:rPr>
          <w:rFonts w:eastAsia="Calibri" w:cs="Times New Roman"/>
          <w:szCs w:val="28"/>
          <w:lang w:val="uk-UA"/>
        </w:rPr>
        <w:t>.</w:t>
      </w:r>
    </w:p>
    <w:p w14:paraId="09AFE6E7" w14:textId="77777777" w:rsidR="00AF791B" w:rsidRPr="00A21E11" w:rsidRDefault="00AF791B" w:rsidP="00AF791B">
      <w:pPr>
        <w:tabs>
          <w:tab w:val="left" w:pos="567"/>
        </w:tabs>
        <w:spacing w:after="0" w:line="360" w:lineRule="auto"/>
        <w:jc w:val="both"/>
        <w:rPr>
          <w:rFonts w:eastAsia="Calibri" w:cs="Times New Roman"/>
          <w:szCs w:val="28"/>
          <w:lang w:val="uk-UA"/>
        </w:rPr>
      </w:pPr>
      <w:r w:rsidRPr="00A21E11">
        <w:rPr>
          <w:rFonts w:eastAsia="Calibri" w:cs="Times New Roman"/>
          <w:bCs/>
          <w:szCs w:val="28"/>
          <w:lang w:val="uk-UA"/>
        </w:rPr>
        <w:t xml:space="preserve">        Конструкційна граматика включає в себе шість наступних напрямів</w:t>
      </w:r>
      <w:r w:rsidRPr="00A21E11">
        <w:rPr>
          <w:rFonts w:eastAsia="Calibri" w:cs="Times New Roman"/>
          <w:bCs/>
          <w:szCs w:val="28"/>
        </w:rPr>
        <w:t xml:space="preserve">: </w:t>
      </w:r>
      <w:r w:rsidRPr="00A21E11">
        <w:rPr>
          <w:rFonts w:eastAsia="Calibri" w:cs="Times New Roman"/>
          <w:szCs w:val="28"/>
          <w:lang w:val="uk-UA"/>
        </w:rPr>
        <w:t xml:space="preserve">конструкційну граматику </w:t>
      </w:r>
      <w:proofErr w:type="spellStart"/>
      <w:r w:rsidRPr="00A21E11">
        <w:rPr>
          <w:rFonts w:eastAsia="Calibri" w:cs="Times New Roman"/>
          <w:szCs w:val="28"/>
          <w:lang w:val="uk-UA"/>
        </w:rPr>
        <w:t>Берклі</w:t>
      </w:r>
      <w:proofErr w:type="spellEnd"/>
      <w:r w:rsidRPr="00A21E11">
        <w:rPr>
          <w:rFonts w:eastAsia="Calibri" w:cs="Times New Roman"/>
          <w:szCs w:val="28"/>
          <w:lang w:val="uk-UA"/>
        </w:rPr>
        <w:t xml:space="preserve">, граматику побудови на основі знаків, </w:t>
      </w:r>
      <w:r w:rsidRPr="00A21E11">
        <w:rPr>
          <w:rFonts w:eastAsia="Calibri" w:cs="Times New Roman"/>
          <w:szCs w:val="28"/>
          <w:lang w:val="uk-UA"/>
        </w:rPr>
        <w:lastRenderedPageBreak/>
        <w:t>граматику плавної побудови, втілену будівельну граматику, радикальну конструкційну граматику та когнітивну граматику.</w:t>
      </w:r>
    </w:p>
    <w:p w14:paraId="3C39F067" w14:textId="4430A892" w:rsidR="00AF791B" w:rsidRPr="00A21E11" w:rsidRDefault="00AF791B" w:rsidP="00AF791B">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У сучасному короткому оповіданні людина стає центром дійсності, що вступає в конфлікт з суспільством.</w:t>
      </w:r>
      <w:r>
        <w:rPr>
          <w:rFonts w:eastAsia="Calibri" w:cs="Times New Roman"/>
          <w:szCs w:val="28"/>
          <w:lang w:val="uk-UA"/>
        </w:rPr>
        <w:t xml:space="preserve"> Зазвичай к</w:t>
      </w:r>
      <w:r w:rsidRPr="00A21E11">
        <w:rPr>
          <w:rFonts w:eastAsia="Calibri" w:cs="Times New Roman"/>
          <w:szCs w:val="28"/>
          <w:lang w:val="uk-UA"/>
        </w:rPr>
        <w:t>ороткі ро</w:t>
      </w:r>
      <w:r>
        <w:rPr>
          <w:rFonts w:eastAsia="Calibri" w:cs="Times New Roman"/>
          <w:szCs w:val="28"/>
          <w:lang w:val="uk-UA"/>
        </w:rPr>
        <w:t>зповіді пишуться повсякденною або</w:t>
      </w:r>
      <w:r w:rsidRPr="00A21E11">
        <w:rPr>
          <w:rFonts w:eastAsia="Calibri" w:cs="Times New Roman"/>
          <w:szCs w:val="28"/>
          <w:lang w:val="uk-UA"/>
        </w:rPr>
        <w:t xml:space="preserve"> навіть розмовною мовою, мають переважно раптовий і відкритий кінець. </w:t>
      </w:r>
    </w:p>
    <w:p w14:paraId="15C87A02" w14:textId="41EDC810" w:rsidR="00AF791B" w:rsidRPr="00A21E11" w:rsidRDefault="00AF791B" w:rsidP="00AF791B">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w:t>
      </w:r>
      <w:r>
        <w:rPr>
          <w:rFonts w:eastAsia="Calibri" w:cs="Times New Roman"/>
          <w:szCs w:val="28"/>
          <w:lang w:val="uk-UA"/>
        </w:rPr>
        <w:t>С</w:t>
      </w:r>
      <w:r w:rsidRPr="00AF791B">
        <w:rPr>
          <w:rFonts w:eastAsia="Calibri" w:cs="Times New Roman"/>
          <w:szCs w:val="28"/>
          <w:lang w:val="uk-UA"/>
        </w:rPr>
        <w:t>кладне синтаксичне оформлення, використання стилістичних засобів</w:t>
      </w:r>
      <w:r w:rsidRPr="00A21E11">
        <w:rPr>
          <w:rFonts w:eastAsia="Calibri" w:cs="Times New Roman"/>
          <w:szCs w:val="28"/>
          <w:lang w:val="uk-UA"/>
        </w:rPr>
        <w:t xml:space="preserve">  </w:t>
      </w:r>
      <w:r>
        <w:rPr>
          <w:rFonts w:eastAsia="Calibri" w:cs="Times New Roman"/>
          <w:szCs w:val="28"/>
          <w:lang w:val="uk-UA"/>
        </w:rPr>
        <w:t>є х</w:t>
      </w:r>
      <w:r w:rsidRPr="00A21E11">
        <w:rPr>
          <w:rFonts w:eastAsia="Calibri" w:cs="Times New Roman"/>
          <w:szCs w:val="28"/>
          <w:lang w:val="uk-UA"/>
        </w:rPr>
        <w:t xml:space="preserve">арактерними ознаками ідіолекту </w:t>
      </w:r>
      <w:proofErr w:type="spellStart"/>
      <w:r w:rsidRPr="00A21E11">
        <w:rPr>
          <w:rFonts w:eastAsia="Calibri" w:cs="Times New Roman"/>
          <w:szCs w:val="28"/>
          <w:lang w:val="uk-UA"/>
        </w:rPr>
        <w:t>Юдіт</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Германн</w:t>
      </w:r>
      <w:proofErr w:type="spellEnd"/>
      <w:r w:rsidRPr="00A21E11">
        <w:rPr>
          <w:rFonts w:eastAsia="Calibri" w:cs="Times New Roman"/>
          <w:szCs w:val="28"/>
          <w:lang w:val="uk-UA"/>
        </w:rPr>
        <w:t xml:space="preserve"> відносять</w:t>
      </w:r>
      <w:r>
        <w:rPr>
          <w:rFonts w:eastAsia="Calibri" w:cs="Times New Roman"/>
          <w:szCs w:val="28"/>
          <w:lang w:val="uk-UA"/>
        </w:rPr>
        <w:t>. О</w:t>
      </w:r>
      <w:r w:rsidRPr="00A21E11">
        <w:rPr>
          <w:rFonts w:eastAsia="Calibri" w:cs="Times New Roman"/>
          <w:szCs w:val="28"/>
          <w:lang w:val="uk-UA"/>
        </w:rPr>
        <w:t>пис</w:t>
      </w:r>
      <w:r>
        <w:rPr>
          <w:rFonts w:eastAsia="Calibri" w:cs="Times New Roman"/>
          <w:szCs w:val="28"/>
          <w:lang w:val="uk-UA"/>
        </w:rPr>
        <w:t xml:space="preserve">уючи </w:t>
      </w:r>
      <w:r w:rsidRPr="00A21E11">
        <w:rPr>
          <w:rFonts w:eastAsia="Calibri" w:cs="Times New Roman"/>
          <w:szCs w:val="28"/>
          <w:lang w:val="uk-UA"/>
        </w:rPr>
        <w:t xml:space="preserve">внутрішній стан героїв, </w:t>
      </w:r>
      <w:r>
        <w:rPr>
          <w:rFonts w:eastAsia="Calibri" w:cs="Times New Roman"/>
          <w:szCs w:val="28"/>
          <w:lang w:val="uk-UA"/>
        </w:rPr>
        <w:t>авторка робить</w:t>
      </w:r>
      <w:r w:rsidRPr="00A21E11">
        <w:rPr>
          <w:rFonts w:eastAsia="Calibri" w:cs="Times New Roman"/>
          <w:szCs w:val="28"/>
          <w:lang w:val="uk-UA"/>
        </w:rPr>
        <w:t xml:space="preserve"> паузу для зміни теми.</w:t>
      </w:r>
    </w:p>
    <w:p w14:paraId="75F2CA3F" w14:textId="77777777" w:rsidR="00AF791B" w:rsidRDefault="00AF791B" w:rsidP="00AF791B">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До особливостей психічних станів належить цілісність, їхня рухливість і відносна стійкість, прямий і безпосередній взаємозв’язок із психічними процесами й властивостями особистості, індивідуальна своєрідність і типовість, значне різноманіття, полярність психічних станів. Для того, щоб відчувати людину на душевному рівні слід вивчати психічні емоційні стани.  </w:t>
      </w:r>
      <w:r>
        <w:rPr>
          <w:rFonts w:eastAsia="Calibri" w:cs="Times New Roman"/>
          <w:szCs w:val="28"/>
          <w:lang w:val="uk-UA"/>
        </w:rPr>
        <w:t xml:space="preserve">          </w:t>
      </w:r>
    </w:p>
    <w:p w14:paraId="43DF964E" w14:textId="798B9441" w:rsidR="00AF791B" w:rsidRPr="00A21E11" w:rsidRDefault="00AF791B" w:rsidP="00AF791B">
      <w:pPr>
        <w:tabs>
          <w:tab w:val="left" w:pos="567"/>
        </w:tabs>
        <w:spacing w:after="0" w:line="360" w:lineRule="auto"/>
        <w:jc w:val="both"/>
        <w:rPr>
          <w:rFonts w:eastAsia="Calibri" w:cs="Times New Roman"/>
          <w:szCs w:val="28"/>
          <w:lang w:val="uk-UA"/>
        </w:rPr>
      </w:pPr>
      <w:r>
        <w:rPr>
          <w:rFonts w:eastAsia="Calibri" w:cs="Times New Roman"/>
          <w:szCs w:val="28"/>
          <w:lang w:val="uk-UA"/>
        </w:rPr>
        <w:t xml:space="preserve">        В </w:t>
      </w:r>
      <w:r w:rsidRPr="00A21E11">
        <w:rPr>
          <w:rFonts w:eastAsia="Calibri" w:cs="Times New Roman"/>
          <w:szCs w:val="28"/>
          <w:lang w:val="uk-UA"/>
        </w:rPr>
        <w:t xml:space="preserve">нашій роботі було здійснено поділ досліджуваних одиниць на: </w:t>
      </w:r>
      <w:r w:rsidRPr="00A21E11">
        <w:rPr>
          <w:rFonts w:eastAsia="Calibri" w:cs="Times New Roman"/>
          <w:i/>
          <w:szCs w:val="28"/>
          <w:lang w:val="uk-UA"/>
        </w:rPr>
        <w:t>соматичні конструкції</w:t>
      </w:r>
      <w:r w:rsidR="005A7F54">
        <w:rPr>
          <w:rFonts w:eastAsia="Calibri" w:cs="Times New Roman"/>
          <w:i/>
          <w:szCs w:val="28"/>
          <w:lang w:val="uk-UA"/>
        </w:rPr>
        <w:t xml:space="preserve"> на позначення душевного стану</w:t>
      </w:r>
      <w:r w:rsidRPr="00A21E11">
        <w:rPr>
          <w:rFonts w:eastAsia="Calibri" w:cs="Times New Roman"/>
          <w:szCs w:val="28"/>
          <w:lang w:val="uk-UA"/>
        </w:rPr>
        <w:t xml:space="preserve">, які поділяються на </w:t>
      </w:r>
      <w:r w:rsidRPr="00A21E11">
        <w:rPr>
          <w:rFonts w:eastAsia="Calibri" w:cs="Times New Roman"/>
          <w:i/>
          <w:szCs w:val="28"/>
          <w:lang w:val="uk-UA"/>
        </w:rPr>
        <w:t>двокомпонентні</w:t>
      </w:r>
      <w:r w:rsidRPr="00A21E11">
        <w:rPr>
          <w:rFonts w:eastAsia="Calibri" w:cs="Times New Roman"/>
          <w:szCs w:val="28"/>
          <w:lang w:val="uk-UA"/>
        </w:rPr>
        <w:t xml:space="preserve">, </w:t>
      </w:r>
      <w:r w:rsidRPr="00A21E11">
        <w:rPr>
          <w:rFonts w:eastAsia="Calibri" w:cs="Times New Roman"/>
          <w:i/>
          <w:szCs w:val="28"/>
          <w:lang w:val="uk-UA"/>
        </w:rPr>
        <w:t>трикомпонентні</w:t>
      </w:r>
      <w:r w:rsidRPr="00A21E11">
        <w:rPr>
          <w:rFonts w:eastAsia="Calibri" w:cs="Times New Roman"/>
          <w:szCs w:val="28"/>
          <w:lang w:val="uk-UA"/>
        </w:rPr>
        <w:t xml:space="preserve"> та </w:t>
      </w:r>
      <w:r w:rsidRPr="00A21E11">
        <w:rPr>
          <w:rFonts w:eastAsia="Calibri" w:cs="Times New Roman"/>
          <w:i/>
          <w:szCs w:val="28"/>
          <w:lang w:val="uk-UA"/>
        </w:rPr>
        <w:t>багатокомпонентні</w:t>
      </w:r>
      <w:r w:rsidRPr="00A21E11">
        <w:rPr>
          <w:rFonts w:eastAsia="Calibri" w:cs="Times New Roman"/>
          <w:szCs w:val="28"/>
          <w:lang w:val="uk-UA"/>
        </w:rPr>
        <w:t xml:space="preserve">; </w:t>
      </w:r>
      <w:r w:rsidRPr="009049F9">
        <w:rPr>
          <w:rFonts w:eastAsia="Calibri" w:cs="Times New Roman"/>
          <w:i/>
          <w:szCs w:val="28"/>
          <w:lang w:val="uk-UA"/>
        </w:rPr>
        <w:t xml:space="preserve">предикативні конструкції з дієсловом-зв’язкою </w:t>
      </w:r>
      <w:proofErr w:type="spellStart"/>
      <w:r w:rsidRPr="00A21E11">
        <w:rPr>
          <w:rFonts w:eastAsia="Calibri" w:cs="Times New Roman"/>
          <w:i/>
          <w:szCs w:val="28"/>
          <w:lang w:val="uk-UA"/>
        </w:rPr>
        <w:t>sein</w:t>
      </w:r>
      <w:proofErr w:type="spellEnd"/>
      <w:r w:rsidRPr="00A21E11">
        <w:rPr>
          <w:rFonts w:eastAsia="Calibri" w:cs="Times New Roman"/>
          <w:i/>
          <w:szCs w:val="28"/>
          <w:lang w:val="uk-UA"/>
        </w:rPr>
        <w:t xml:space="preserve"> як спосіб зображення душевного стану</w:t>
      </w:r>
      <w:r w:rsidRPr="00A21E11">
        <w:rPr>
          <w:rFonts w:eastAsia="Calibri" w:cs="Times New Roman"/>
          <w:szCs w:val="28"/>
          <w:lang w:val="uk-UA"/>
        </w:rPr>
        <w:t>, що поділяється на</w:t>
      </w:r>
      <w:r w:rsidRPr="00550146">
        <w:rPr>
          <w:lang w:val="uk-UA"/>
        </w:rPr>
        <w:t xml:space="preserve"> </w:t>
      </w:r>
      <w:r w:rsidRPr="009049F9">
        <w:rPr>
          <w:rFonts w:eastAsia="Calibri" w:cs="Times New Roman"/>
          <w:i/>
          <w:szCs w:val="28"/>
          <w:lang w:val="uk-UA"/>
        </w:rPr>
        <w:t>предикативні конструкції з дієсловом-зв’язкою</w:t>
      </w:r>
      <w:r w:rsidRPr="00A21E11">
        <w:rPr>
          <w:rFonts w:eastAsia="Calibri" w:cs="Times New Roman"/>
          <w:szCs w:val="28"/>
          <w:lang w:val="uk-UA"/>
        </w:rPr>
        <w:t xml:space="preserve"> </w:t>
      </w:r>
      <w:proofErr w:type="spellStart"/>
      <w:r w:rsidRPr="00A21E11">
        <w:rPr>
          <w:rFonts w:eastAsia="Calibri" w:cs="Times New Roman"/>
          <w:i/>
          <w:szCs w:val="28"/>
          <w:lang w:val="uk-UA"/>
        </w:rPr>
        <w:t>sein</w:t>
      </w:r>
      <w:proofErr w:type="spellEnd"/>
      <w:r w:rsidRPr="00A21E11">
        <w:rPr>
          <w:rFonts w:eastAsia="Calibri" w:cs="Times New Roman"/>
          <w:i/>
          <w:szCs w:val="28"/>
          <w:lang w:val="uk-UA"/>
        </w:rPr>
        <w:t xml:space="preserve"> у теперішньому часі</w:t>
      </w:r>
      <w:r w:rsidRPr="00A21E11">
        <w:rPr>
          <w:rFonts w:eastAsia="Calibri" w:cs="Times New Roman"/>
          <w:szCs w:val="28"/>
          <w:lang w:val="uk-UA"/>
        </w:rPr>
        <w:t xml:space="preserve"> та</w:t>
      </w:r>
      <w:r w:rsidRPr="00550146">
        <w:rPr>
          <w:lang w:val="uk-UA"/>
        </w:rPr>
        <w:t xml:space="preserve"> </w:t>
      </w:r>
      <w:r w:rsidRPr="009049F9">
        <w:rPr>
          <w:rFonts w:eastAsia="Calibri" w:cs="Times New Roman"/>
          <w:i/>
          <w:szCs w:val="28"/>
          <w:lang w:val="uk-UA"/>
        </w:rPr>
        <w:t>предикативні конструкції з дієсловом-зв’язкою</w:t>
      </w:r>
      <w:r w:rsidRPr="00A21E11">
        <w:rPr>
          <w:rFonts w:eastAsia="Calibri" w:cs="Times New Roman"/>
          <w:szCs w:val="28"/>
          <w:lang w:val="uk-UA"/>
        </w:rPr>
        <w:t xml:space="preserve"> </w:t>
      </w:r>
      <w:proofErr w:type="spellStart"/>
      <w:r w:rsidRPr="00A21E11">
        <w:rPr>
          <w:rFonts w:eastAsia="Calibri" w:cs="Times New Roman"/>
          <w:i/>
          <w:szCs w:val="28"/>
          <w:lang w:val="uk-UA"/>
        </w:rPr>
        <w:t>sein</w:t>
      </w:r>
      <w:proofErr w:type="spellEnd"/>
      <w:r w:rsidRPr="00A21E11">
        <w:rPr>
          <w:rFonts w:eastAsia="Calibri" w:cs="Times New Roman"/>
          <w:i/>
          <w:szCs w:val="28"/>
          <w:lang w:val="uk-UA"/>
        </w:rPr>
        <w:t xml:space="preserve"> у минулому часі</w:t>
      </w:r>
      <w:r w:rsidRPr="00A21E11">
        <w:rPr>
          <w:rFonts w:eastAsia="Calibri" w:cs="Times New Roman"/>
          <w:szCs w:val="28"/>
          <w:lang w:val="uk-UA"/>
        </w:rPr>
        <w:t xml:space="preserve">; </w:t>
      </w:r>
      <w:r w:rsidRPr="00A21E11">
        <w:rPr>
          <w:rFonts w:eastAsia="Calibri" w:cs="Times New Roman"/>
          <w:i/>
          <w:szCs w:val="28"/>
          <w:lang w:val="uk-UA"/>
        </w:rPr>
        <w:t>дієслівні конструкції на позначення самопочуття</w:t>
      </w:r>
      <w:r w:rsidRPr="00A21E11">
        <w:rPr>
          <w:rFonts w:eastAsia="Calibri" w:cs="Times New Roman"/>
          <w:szCs w:val="28"/>
          <w:lang w:val="uk-UA"/>
        </w:rPr>
        <w:t xml:space="preserve">, </w:t>
      </w:r>
      <w:r w:rsidRPr="00A21E11">
        <w:rPr>
          <w:rFonts w:eastAsia="Calibri" w:cs="Times New Roman"/>
          <w:i/>
          <w:szCs w:val="28"/>
          <w:lang w:val="uk-UA"/>
        </w:rPr>
        <w:t>дієслівні конструкції на позначення візуального сприйняття</w:t>
      </w:r>
      <w:r w:rsidRPr="00A21E11">
        <w:rPr>
          <w:rFonts w:eastAsia="Calibri" w:cs="Times New Roman"/>
          <w:szCs w:val="28"/>
          <w:lang w:val="uk-UA"/>
        </w:rPr>
        <w:t xml:space="preserve">, </w:t>
      </w:r>
      <w:r w:rsidRPr="00A21E11">
        <w:rPr>
          <w:rFonts w:eastAsia="Calibri" w:cs="Times New Roman"/>
          <w:i/>
          <w:szCs w:val="28"/>
          <w:lang w:val="uk-UA"/>
        </w:rPr>
        <w:t>дієслівні конструкції на позначення говоріння</w:t>
      </w:r>
      <w:r w:rsidRPr="00A21E11">
        <w:rPr>
          <w:rFonts w:eastAsia="Calibri" w:cs="Times New Roman"/>
          <w:szCs w:val="28"/>
          <w:lang w:val="uk-UA"/>
        </w:rPr>
        <w:t>.</w:t>
      </w:r>
    </w:p>
    <w:p w14:paraId="739611EA" w14:textId="77777777" w:rsidR="00AF791B" w:rsidRPr="00A21E11" w:rsidRDefault="00AF791B" w:rsidP="00AF791B">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Соматичні конструкції на позначення душевного стану в проаналізованому оповіданні </w:t>
      </w:r>
      <w:proofErr w:type="spellStart"/>
      <w:r w:rsidRPr="00A21E11">
        <w:rPr>
          <w:rFonts w:eastAsia="Calibri" w:cs="Times New Roman"/>
          <w:szCs w:val="28"/>
          <w:lang w:val="uk-UA"/>
        </w:rPr>
        <w:t>Юдіт</w:t>
      </w:r>
      <w:proofErr w:type="spellEnd"/>
      <w:r w:rsidRPr="00A21E11">
        <w:rPr>
          <w:rFonts w:eastAsia="Calibri" w:cs="Times New Roman"/>
          <w:szCs w:val="28"/>
          <w:lang w:val="uk-UA"/>
        </w:rPr>
        <w:t xml:space="preserve"> </w:t>
      </w:r>
      <w:proofErr w:type="spellStart"/>
      <w:r w:rsidRPr="00A21E11">
        <w:rPr>
          <w:rFonts w:eastAsia="Calibri" w:cs="Times New Roman"/>
          <w:szCs w:val="28"/>
          <w:lang w:val="uk-UA"/>
        </w:rPr>
        <w:t>Германн</w:t>
      </w:r>
      <w:proofErr w:type="spellEnd"/>
      <w:r w:rsidRPr="00A21E11">
        <w:rPr>
          <w:rFonts w:eastAsia="Calibri" w:cs="Times New Roman"/>
          <w:szCs w:val="28"/>
          <w:lang w:val="uk-UA"/>
        </w:rPr>
        <w:t xml:space="preserve"> описують, відображають, характеризують палітру різноманітних душевних станів. Обличчя</w:t>
      </w:r>
      <w:r w:rsidRPr="00A21E11">
        <w:rPr>
          <w:rFonts w:ascii="Calibri" w:eastAsia="Calibri" w:hAnsi="Calibri" w:cs="Times New Roman"/>
          <w:sz w:val="22"/>
          <w:lang w:val="uk-UA"/>
        </w:rPr>
        <w:t xml:space="preserve"> </w:t>
      </w:r>
      <w:r w:rsidRPr="00A21E11">
        <w:rPr>
          <w:rFonts w:eastAsia="Calibri" w:cs="Times New Roman"/>
          <w:szCs w:val="28"/>
          <w:lang w:val="uk-UA"/>
        </w:rPr>
        <w:t>в більшості випадків передає сильну внутрішню напругу з ознаками роздратування, виснаження, тривогу, смуток, байдужість, злість, хвилювання та внутрішній неспокій у героїв оповідань. Також соматичні конструкції передають щирість, довіру, зацікавленість, почуття кохання, рішучість.</w:t>
      </w:r>
    </w:p>
    <w:p w14:paraId="5F3A2735" w14:textId="77777777" w:rsidR="00AF791B" w:rsidRPr="00A21E11" w:rsidRDefault="00AF791B" w:rsidP="00AF791B">
      <w:pPr>
        <w:tabs>
          <w:tab w:val="left" w:pos="567"/>
        </w:tabs>
        <w:spacing w:after="0" w:line="360" w:lineRule="auto"/>
        <w:jc w:val="both"/>
        <w:rPr>
          <w:rFonts w:eastAsia="Calibri" w:cs="Times New Roman"/>
          <w:szCs w:val="28"/>
          <w:lang w:val="uk-UA"/>
        </w:rPr>
      </w:pPr>
      <w:r w:rsidRPr="00A21E11">
        <w:rPr>
          <w:rFonts w:eastAsia="Calibri" w:cs="Times New Roman"/>
          <w:i/>
          <w:szCs w:val="28"/>
          <w:lang w:val="uk-UA"/>
        </w:rPr>
        <w:lastRenderedPageBreak/>
        <w:t xml:space="preserve">        Двокомпонентних соматичних конструкцій</w:t>
      </w:r>
      <w:r w:rsidRPr="00A21E11">
        <w:rPr>
          <w:rFonts w:eastAsia="Calibri" w:cs="Times New Roman"/>
          <w:szCs w:val="28"/>
          <w:lang w:val="uk-UA"/>
        </w:rPr>
        <w:t xml:space="preserve"> на позначення душевного стану в аналізованих текстах виділено 13</w:t>
      </w:r>
      <w:r w:rsidRPr="00A21E11">
        <w:rPr>
          <w:rFonts w:eastAsia="Calibri" w:cs="Times New Roman"/>
          <w:szCs w:val="28"/>
        </w:rPr>
        <w:t>.</w:t>
      </w:r>
      <w:r w:rsidRPr="00A21E11">
        <w:rPr>
          <w:rFonts w:eastAsia="Calibri" w:cs="Times New Roman"/>
          <w:szCs w:val="28"/>
          <w:lang w:val="uk-UA"/>
        </w:rPr>
        <w:t xml:space="preserve"> Встановлено, що</w:t>
      </w:r>
      <w:r w:rsidRPr="00A21E11">
        <w:rPr>
          <w:rFonts w:eastAsia="Calibri" w:cs="Times New Roman"/>
          <w:szCs w:val="28"/>
        </w:rPr>
        <w:t xml:space="preserve"> </w:t>
      </w:r>
      <w:proofErr w:type="spellStart"/>
      <w:r w:rsidRPr="00A21E11">
        <w:rPr>
          <w:rFonts w:eastAsia="Calibri" w:cs="Times New Roman"/>
          <w:szCs w:val="28"/>
        </w:rPr>
        <w:t>вживання</w:t>
      </w:r>
      <w:proofErr w:type="spellEnd"/>
      <w:r w:rsidRPr="00A21E11">
        <w:rPr>
          <w:rFonts w:eastAsia="Calibri" w:cs="Times New Roman"/>
          <w:szCs w:val="28"/>
        </w:rPr>
        <w:t xml:space="preserve"> </w:t>
      </w:r>
      <w:proofErr w:type="spellStart"/>
      <w:r w:rsidRPr="00A21E11">
        <w:rPr>
          <w:rFonts w:eastAsia="Calibri" w:cs="Times New Roman"/>
          <w:szCs w:val="28"/>
        </w:rPr>
        <w:t>соматизма</w:t>
      </w:r>
      <w:proofErr w:type="spellEnd"/>
      <w:r w:rsidRPr="00A21E11">
        <w:rPr>
          <w:rFonts w:eastAsia="Calibri" w:cs="Times New Roman"/>
          <w:szCs w:val="28"/>
        </w:rPr>
        <w:t xml:space="preserve"> </w:t>
      </w:r>
      <w:proofErr w:type="spellStart"/>
      <w:r w:rsidRPr="00A21E11">
        <w:rPr>
          <w:rFonts w:eastAsia="Calibri" w:cs="Times New Roman"/>
          <w:i/>
          <w:szCs w:val="28"/>
        </w:rPr>
        <w:t>Gesicht</w:t>
      </w:r>
      <w:proofErr w:type="spellEnd"/>
      <w:r w:rsidRPr="00A21E11">
        <w:rPr>
          <w:rFonts w:eastAsia="Calibri" w:cs="Times New Roman"/>
          <w:szCs w:val="28"/>
        </w:rPr>
        <w:t xml:space="preserve"> (</w:t>
      </w:r>
      <w:proofErr w:type="spellStart"/>
      <w:r w:rsidRPr="00A21E11">
        <w:rPr>
          <w:rFonts w:eastAsia="Calibri" w:cs="Times New Roman"/>
          <w:szCs w:val="28"/>
        </w:rPr>
        <w:t>обличчя</w:t>
      </w:r>
      <w:proofErr w:type="spellEnd"/>
      <w:r w:rsidRPr="00A21E11">
        <w:rPr>
          <w:rFonts w:eastAsia="Calibri" w:cs="Times New Roman"/>
          <w:szCs w:val="28"/>
        </w:rPr>
        <w:t xml:space="preserve">) становить 77%, </w:t>
      </w:r>
      <w:proofErr w:type="spellStart"/>
      <w:r w:rsidRPr="00A21E11">
        <w:rPr>
          <w:rFonts w:eastAsia="Calibri" w:cs="Times New Roman"/>
          <w:i/>
          <w:szCs w:val="28"/>
        </w:rPr>
        <w:t>Herz</w:t>
      </w:r>
      <w:proofErr w:type="spellEnd"/>
      <w:r w:rsidRPr="00A21E11">
        <w:rPr>
          <w:rFonts w:eastAsia="Calibri" w:cs="Times New Roman"/>
          <w:szCs w:val="28"/>
        </w:rPr>
        <w:t xml:space="preserve"> (</w:t>
      </w:r>
      <w:proofErr w:type="spellStart"/>
      <w:r w:rsidRPr="00A21E11">
        <w:rPr>
          <w:rFonts w:eastAsia="Calibri" w:cs="Times New Roman"/>
          <w:szCs w:val="28"/>
        </w:rPr>
        <w:t>серце</w:t>
      </w:r>
      <w:proofErr w:type="spellEnd"/>
      <w:r w:rsidRPr="00A21E11">
        <w:rPr>
          <w:rFonts w:eastAsia="Calibri" w:cs="Times New Roman"/>
          <w:szCs w:val="28"/>
        </w:rPr>
        <w:t>) – 23%</w:t>
      </w:r>
      <w:r w:rsidRPr="00A21E11">
        <w:rPr>
          <w:rFonts w:eastAsia="Calibri" w:cs="Times New Roman"/>
          <w:szCs w:val="28"/>
          <w:lang w:val="uk-UA"/>
        </w:rPr>
        <w:t>.</w:t>
      </w:r>
    </w:p>
    <w:p w14:paraId="54FEF6FE" w14:textId="77777777" w:rsidR="00AF791B" w:rsidRPr="00A21E11" w:rsidRDefault="00AF791B" w:rsidP="00AF791B">
      <w:pPr>
        <w:tabs>
          <w:tab w:val="left" w:pos="567"/>
        </w:tabs>
        <w:spacing w:after="0" w:line="360" w:lineRule="auto"/>
        <w:jc w:val="both"/>
        <w:rPr>
          <w:rFonts w:eastAsia="Calibri" w:cs="Times New Roman"/>
          <w:szCs w:val="28"/>
          <w:lang w:val="uk-UA"/>
        </w:rPr>
      </w:pPr>
      <w:r w:rsidRPr="00A21E11">
        <w:rPr>
          <w:rFonts w:eastAsia="Calibri" w:cs="Times New Roman"/>
          <w:i/>
          <w:szCs w:val="28"/>
          <w:lang w:val="uk-UA"/>
        </w:rPr>
        <w:t xml:space="preserve">        Трикомпонентних соматичних конструкцій</w:t>
      </w:r>
      <w:r w:rsidRPr="00A21E11">
        <w:rPr>
          <w:rFonts w:eastAsia="Calibri" w:cs="Times New Roman"/>
          <w:szCs w:val="28"/>
          <w:lang w:val="uk-UA"/>
        </w:rPr>
        <w:t xml:space="preserve"> було виділено 14. В трикомпонентних соматичних конструкціях було вжито шість разів </w:t>
      </w:r>
      <w:proofErr w:type="spellStart"/>
      <w:r w:rsidRPr="00A21E11">
        <w:rPr>
          <w:rFonts w:eastAsia="Calibri" w:cs="Times New Roman"/>
          <w:szCs w:val="28"/>
          <w:lang w:val="uk-UA"/>
        </w:rPr>
        <w:t>соматизм</w:t>
      </w:r>
      <w:proofErr w:type="spellEnd"/>
      <w:r w:rsidRPr="00A21E11">
        <w:rPr>
          <w:rFonts w:eastAsia="Calibri" w:cs="Times New Roman"/>
          <w:szCs w:val="28"/>
          <w:lang w:val="uk-UA"/>
        </w:rPr>
        <w:t xml:space="preserve"> </w:t>
      </w:r>
      <w:r w:rsidRPr="00A21E11">
        <w:rPr>
          <w:rFonts w:eastAsia="Calibri" w:cs="Times New Roman"/>
          <w:i/>
          <w:szCs w:val="28"/>
          <w:lang w:val="de-DE"/>
        </w:rPr>
        <w:t>Gesicht</w:t>
      </w:r>
      <w:r w:rsidRPr="00A21E11">
        <w:rPr>
          <w:rFonts w:eastAsia="Calibri" w:cs="Times New Roman"/>
          <w:szCs w:val="28"/>
          <w:lang w:val="uk-UA"/>
        </w:rPr>
        <w:t xml:space="preserve"> (обличчя) (43%), чотири рази </w:t>
      </w:r>
      <w:proofErr w:type="spellStart"/>
      <w:r w:rsidRPr="00A21E11">
        <w:rPr>
          <w:rFonts w:eastAsia="Calibri" w:cs="Times New Roman"/>
          <w:i/>
          <w:szCs w:val="28"/>
          <w:lang w:val="en-US"/>
        </w:rPr>
        <w:t>Augen</w:t>
      </w:r>
      <w:proofErr w:type="spellEnd"/>
      <w:r w:rsidRPr="00A21E11">
        <w:rPr>
          <w:rFonts w:eastAsia="Calibri" w:cs="Times New Roman"/>
          <w:szCs w:val="28"/>
          <w:lang w:val="uk-UA"/>
        </w:rPr>
        <w:t xml:space="preserve"> (очі) (29%) та по одному разу </w:t>
      </w:r>
      <w:proofErr w:type="spellStart"/>
      <w:r w:rsidRPr="00A21E11">
        <w:rPr>
          <w:rFonts w:eastAsia="Calibri" w:cs="Times New Roman"/>
          <w:szCs w:val="28"/>
          <w:lang w:val="uk-UA"/>
        </w:rPr>
        <w:t>соматизми</w:t>
      </w:r>
      <w:proofErr w:type="spellEnd"/>
      <w:r w:rsidRPr="00A21E11">
        <w:rPr>
          <w:rFonts w:eastAsia="Calibri" w:cs="Times New Roman"/>
          <w:szCs w:val="28"/>
          <w:lang w:val="uk-UA"/>
        </w:rPr>
        <w:t xml:space="preserve">: </w:t>
      </w:r>
      <w:proofErr w:type="spellStart"/>
      <w:r w:rsidRPr="00A21E11">
        <w:rPr>
          <w:rFonts w:eastAsia="Calibri" w:cs="Times New Roman"/>
          <w:i/>
          <w:szCs w:val="28"/>
          <w:lang w:val="uk-UA"/>
        </w:rPr>
        <w:t>Zähne</w:t>
      </w:r>
      <w:proofErr w:type="spellEnd"/>
      <w:r w:rsidRPr="00A21E11">
        <w:rPr>
          <w:rFonts w:eastAsia="Calibri" w:cs="Times New Roman"/>
          <w:i/>
          <w:szCs w:val="28"/>
          <w:lang w:val="uk-UA"/>
        </w:rPr>
        <w:t xml:space="preserve"> </w:t>
      </w:r>
      <w:r w:rsidRPr="00A21E11">
        <w:rPr>
          <w:rFonts w:eastAsia="Calibri" w:cs="Times New Roman"/>
          <w:szCs w:val="28"/>
          <w:lang w:val="uk-UA"/>
        </w:rPr>
        <w:t xml:space="preserve">(зуби), що становить 7%, </w:t>
      </w:r>
      <w:r w:rsidRPr="00A21E11">
        <w:rPr>
          <w:rFonts w:eastAsia="Calibri" w:cs="Times New Roman"/>
          <w:szCs w:val="28"/>
          <w:lang w:val="en-US"/>
        </w:rPr>
        <w:t>die</w:t>
      </w:r>
      <w:r w:rsidRPr="00A21E11">
        <w:rPr>
          <w:rFonts w:eastAsia="Calibri" w:cs="Times New Roman"/>
          <w:szCs w:val="28"/>
          <w:lang w:val="uk-UA"/>
        </w:rPr>
        <w:t xml:space="preserve"> </w:t>
      </w:r>
      <w:proofErr w:type="spellStart"/>
      <w:r w:rsidRPr="00A21E11">
        <w:rPr>
          <w:rFonts w:eastAsia="Calibri" w:cs="Times New Roman"/>
          <w:i/>
          <w:szCs w:val="28"/>
          <w:lang w:val="uk-UA"/>
        </w:rPr>
        <w:t>Lidern</w:t>
      </w:r>
      <w:proofErr w:type="spellEnd"/>
      <w:r w:rsidRPr="00A21E11">
        <w:rPr>
          <w:rFonts w:eastAsia="Calibri" w:cs="Times New Roman"/>
          <w:szCs w:val="28"/>
          <w:lang w:val="uk-UA"/>
        </w:rPr>
        <w:t xml:space="preserve"> (повіки) – 7%, </w:t>
      </w:r>
      <w:proofErr w:type="spellStart"/>
      <w:r w:rsidRPr="00A21E11">
        <w:rPr>
          <w:rFonts w:eastAsia="Calibri" w:cs="Times New Roman"/>
          <w:i/>
          <w:szCs w:val="28"/>
          <w:lang w:val="en-US"/>
        </w:rPr>
        <w:t>Herz</w:t>
      </w:r>
      <w:proofErr w:type="spellEnd"/>
      <w:r w:rsidRPr="00A21E11">
        <w:rPr>
          <w:rFonts w:eastAsia="Calibri" w:cs="Times New Roman"/>
          <w:szCs w:val="28"/>
          <w:lang w:val="uk-UA"/>
        </w:rPr>
        <w:t xml:space="preserve"> (серце) – 7%, </w:t>
      </w:r>
      <w:proofErr w:type="spellStart"/>
      <w:r w:rsidRPr="00A21E11">
        <w:rPr>
          <w:rFonts w:eastAsia="Calibri" w:cs="Times New Roman"/>
          <w:i/>
          <w:szCs w:val="28"/>
          <w:lang w:val="en-US"/>
        </w:rPr>
        <w:t>Beinen</w:t>
      </w:r>
      <w:proofErr w:type="spellEnd"/>
      <w:r w:rsidRPr="00A21E11">
        <w:rPr>
          <w:rFonts w:eastAsia="Calibri" w:cs="Times New Roman"/>
          <w:szCs w:val="28"/>
          <w:lang w:val="uk-UA"/>
        </w:rPr>
        <w:t xml:space="preserve"> (ноги) – 7%.</w:t>
      </w:r>
    </w:p>
    <w:p w14:paraId="545646D6" w14:textId="119C2935" w:rsidR="00AF791B" w:rsidRPr="00A21E11" w:rsidRDefault="00AF791B" w:rsidP="00AF791B">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Загальна кількість </w:t>
      </w:r>
      <w:r w:rsidRPr="00A21E11">
        <w:rPr>
          <w:rFonts w:eastAsia="Calibri" w:cs="Times New Roman"/>
          <w:i/>
          <w:szCs w:val="28"/>
          <w:lang w:val="uk-UA"/>
        </w:rPr>
        <w:t>Багатокомпонентних соматичних конструкцій</w:t>
      </w:r>
      <w:r w:rsidRPr="00A21E11">
        <w:rPr>
          <w:rFonts w:eastAsia="Calibri" w:cs="Times New Roman"/>
          <w:szCs w:val="28"/>
          <w:lang w:val="uk-UA"/>
        </w:rPr>
        <w:t xml:space="preserve"> </w:t>
      </w:r>
      <w:r w:rsidR="009049F9">
        <w:rPr>
          <w:rFonts w:eastAsia="Calibri" w:cs="Times New Roman"/>
          <w:szCs w:val="28"/>
          <w:lang w:val="uk-UA"/>
        </w:rPr>
        <w:t xml:space="preserve">на позначення душевного стану </w:t>
      </w:r>
      <w:r w:rsidRPr="00A21E11">
        <w:rPr>
          <w:rFonts w:eastAsia="Calibri" w:cs="Times New Roman"/>
          <w:szCs w:val="28"/>
          <w:lang w:val="uk-UA"/>
        </w:rPr>
        <w:t xml:space="preserve">в аналізованих текстах становить 9. Встановлено, що вживання </w:t>
      </w:r>
      <w:proofErr w:type="spellStart"/>
      <w:r w:rsidRPr="00A21E11">
        <w:rPr>
          <w:rFonts w:eastAsia="Calibri" w:cs="Times New Roman"/>
          <w:szCs w:val="28"/>
          <w:lang w:val="uk-UA"/>
        </w:rPr>
        <w:t>соматизма</w:t>
      </w:r>
      <w:proofErr w:type="spellEnd"/>
      <w:r w:rsidRPr="00A21E11">
        <w:rPr>
          <w:rFonts w:eastAsia="Calibri" w:cs="Times New Roman"/>
          <w:szCs w:val="28"/>
          <w:lang w:val="uk-UA"/>
        </w:rPr>
        <w:t xml:space="preserve"> </w:t>
      </w:r>
      <w:proofErr w:type="spellStart"/>
      <w:r w:rsidRPr="00A21E11">
        <w:rPr>
          <w:rFonts w:eastAsia="Calibri" w:cs="Times New Roman"/>
          <w:i/>
          <w:szCs w:val="28"/>
          <w:lang w:val="uk-UA"/>
        </w:rPr>
        <w:t>Gesicht</w:t>
      </w:r>
      <w:proofErr w:type="spellEnd"/>
      <w:r w:rsidRPr="00A21E11">
        <w:rPr>
          <w:rFonts w:eastAsia="Calibri" w:cs="Times New Roman"/>
          <w:szCs w:val="28"/>
          <w:lang w:val="uk-UA"/>
        </w:rPr>
        <w:t xml:space="preserve"> (обличчя) становить 78%, </w:t>
      </w:r>
      <w:proofErr w:type="spellStart"/>
      <w:r w:rsidRPr="00A21E11">
        <w:rPr>
          <w:rFonts w:eastAsia="Calibri" w:cs="Times New Roman"/>
          <w:i/>
          <w:szCs w:val="28"/>
          <w:lang w:val="uk-UA"/>
        </w:rPr>
        <w:t>Herz</w:t>
      </w:r>
      <w:proofErr w:type="spellEnd"/>
      <w:r w:rsidRPr="00A21E11">
        <w:rPr>
          <w:rFonts w:eastAsia="Calibri" w:cs="Times New Roman"/>
          <w:i/>
          <w:szCs w:val="28"/>
          <w:lang w:val="uk-UA"/>
        </w:rPr>
        <w:t xml:space="preserve"> </w:t>
      </w:r>
      <w:r w:rsidRPr="00A21E11">
        <w:rPr>
          <w:rFonts w:eastAsia="Calibri" w:cs="Times New Roman"/>
          <w:szCs w:val="28"/>
          <w:lang w:val="uk-UA"/>
        </w:rPr>
        <w:t xml:space="preserve">(серце) – 11%, </w:t>
      </w:r>
      <w:proofErr w:type="spellStart"/>
      <w:r w:rsidRPr="00A21E11">
        <w:rPr>
          <w:rFonts w:eastAsia="Calibri" w:cs="Times New Roman"/>
          <w:i/>
          <w:szCs w:val="28"/>
          <w:lang w:val="uk-UA"/>
        </w:rPr>
        <w:t>Mund</w:t>
      </w:r>
      <w:proofErr w:type="spellEnd"/>
      <w:r w:rsidRPr="00A21E11">
        <w:rPr>
          <w:rFonts w:eastAsia="Calibri" w:cs="Times New Roman"/>
          <w:i/>
          <w:szCs w:val="28"/>
          <w:lang w:val="uk-UA"/>
        </w:rPr>
        <w:t xml:space="preserve"> </w:t>
      </w:r>
      <w:r w:rsidRPr="00A21E11">
        <w:rPr>
          <w:rFonts w:eastAsia="Calibri" w:cs="Times New Roman"/>
          <w:szCs w:val="28"/>
          <w:lang w:val="uk-UA"/>
        </w:rPr>
        <w:t>(рот) – 11%.</w:t>
      </w:r>
    </w:p>
    <w:p w14:paraId="0CE87469" w14:textId="10EAF585" w:rsidR="00AF791B" w:rsidRPr="00A21E11" w:rsidRDefault="00AF791B" w:rsidP="00AF791B">
      <w:pPr>
        <w:tabs>
          <w:tab w:val="left" w:pos="567"/>
        </w:tabs>
        <w:spacing w:after="0" w:line="360" w:lineRule="auto"/>
        <w:jc w:val="both"/>
        <w:rPr>
          <w:rFonts w:eastAsia="Calibri" w:cs="Times New Roman"/>
          <w:szCs w:val="28"/>
          <w:lang w:val="uk-UA"/>
        </w:rPr>
      </w:pPr>
      <w:r w:rsidRPr="00A21E11">
        <w:rPr>
          <w:rFonts w:eastAsia="Calibri" w:cs="Times New Roman"/>
          <w:szCs w:val="28"/>
          <w:lang w:val="uk-UA"/>
        </w:rPr>
        <w:t xml:space="preserve">        </w:t>
      </w:r>
      <w:r w:rsidRPr="00A21E11">
        <w:rPr>
          <w:rFonts w:eastAsia="Calibri" w:cs="Times New Roman"/>
          <w:i/>
          <w:szCs w:val="28"/>
          <w:lang w:val="uk-UA"/>
        </w:rPr>
        <w:t>Двокомпонентна</w:t>
      </w:r>
      <w:r w:rsidRPr="00A21E11">
        <w:rPr>
          <w:rFonts w:eastAsia="Calibri" w:cs="Times New Roman"/>
          <w:szCs w:val="28"/>
          <w:lang w:val="uk-UA"/>
        </w:rPr>
        <w:t xml:space="preserve"> та </w:t>
      </w:r>
      <w:r w:rsidRPr="00A21E11">
        <w:rPr>
          <w:rFonts w:eastAsia="Calibri" w:cs="Times New Roman"/>
          <w:i/>
          <w:szCs w:val="28"/>
          <w:lang w:val="uk-UA"/>
        </w:rPr>
        <w:t>багатокомпонентна соматичні конструкції</w:t>
      </w:r>
      <w:r w:rsidRPr="00A21E11">
        <w:rPr>
          <w:rFonts w:eastAsia="Calibri" w:cs="Times New Roman"/>
          <w:szCs w:val="28"/>
          <w:lang w:val="uk-UA"/>
        </w:rPr>
        <w:t xml:space="preserve"> передавали </w:t>
      </w:r>
      <w:r w:rsidRPr="00CB4212">
        <w:rPr>
          <w:rFonts w:eastAsia="Calibri" w:cs="Times New Roman"/>
          <w:szCs w:val="28"/>
          <w:lang w:val="uk-UA"/>
        </w:rPr>
        <w:t>один і той же стан</w:t>
      </w:r>
      <w:r w:rsidR="00CB4212" w:rsidRPr="00CB4212">
        <w:rPr>
          <w:rFonts w:eastAsia="Calibri" w:cs="Times New Roman"/>
          <w:szCs w:val="28"/>
        </w:rPr>
        <w:t>:</w:t>
      </w:r>
      <w:r w:rsidR="00CB4212" w:rsidRPr="00CB4212">
        <w:t xml:space="preserve"> </w:t>
      </w:r>
      <w:r w:rsidR="00CB4212" w:rsidRPr="00CB4212">
        <w:rPr>
          <w:rFonts w:eastAsia="Calibri" w:cs="Times New Roman"/>
          <w:szCs w:val="28"/>
          <w:lang w:val="uk-UA"/>
        </w:rPr>
        <w:t>неспокій.</w:t>
      </w:r>
      <w:r w:rsidRPr="00CB4212">
        <w:rPr>
          <w:rFonts w:eastAsia="Calibri" w:cs="Times New Roman"/>
          <w:szCs w:val="28"/>
          <w:lang w:val="uk-UA"/>
        </w:rPr>
        <w:t xml:space="preserve"> </w:t>
      </w:r>
      <w:r w:rsidRPr="00A21E11">
        <w:rPr>
          <w:rFonts w:eastAsia="Calibri" w:cs="Times New Roman"/>
          <w:szCs w:val="28"/>
          <w:lang w:val="uk-UA"/>
        </w:rPr>
        <w:t>Але за допомогою багатокомпонентних соматичних конструкцій в проаналізованих оповіданнях можна більше описати не тільки внутрішній стан людини, але й її зовнішність.</w:t>
      </w:r>
    </w:p>
    <w:p w14:paraId="4CC68C80" w14:textId="77777777" w:rsidR="00AF791B" w:rsidRPr="00A21E11" w:rsidRDefault="00AF791B" w:rsidP="00AF791B">
      <w:pPr>
        <w:tabs>
          <w:tab w:val="left" w:pos="567"/>
        </w:tabs>
        <w:spacing w:after="0" w:line="360" w:lineRule="auto"/>
        <w:jc w:val="both"/>
        <w:rPr>
          <w:rFonts w:eastAsia="Calibri" w:cs="Times New Roman"/>
          <w:szCs w:val="28"/>
          <w:lang w:val="uk-UA"/>
        </w:rPr>
      </w:pPr>
      <w:r>
        <w:rPr>
          <w:rFonts w:eastAsia="Calibri" w:cs="Times New Roman"/>
          <w:i/>
          <w:szCs w:val="28"/>
          <w:lang w:val="uk-UA"/>
        </w:rPr>
        <w:t xml:space="preserve">       </w:t>
      </w:r>
      <w:r w:rsidRPr="00550146">
        <w:rPr>
          <w:rFonts w:eastAsia="Calibri" w:cs="Times New Roman"/>
          <w:i/>
          <w:szCs w:val="28"/>
          <w:lang w:val="uk-UA"/>
        </w:rPr>
        <w:t xml:space="preserve"> Предикативні конструкції з дієсловом-зв’язкою  </w:t>
      </w:r>
      <w:r w:rsidRPr="00A21E11">
        <w:rPr>
          <w:rFonts w:eastAsia="Calibri" w:cs="Times New Roman"/>
          <w:i/>
          <w:szCs w:val="28"/>
          <w:lang w:val="en-US"/>
        </w:rPr>
        <w:t>sein</w:t>
      </w:r>
      <w:r w:rsidRPr="00550146">
        <w:rPr>
          <w:rFonts w:eastAsia="Calibri" w:cs="Times New Roman"/>
          <w:i/>
          <w:szCs w:val="28"/>
          <w:lang w:val="uk-UA"/>
        </w:rPr>
        <w:t xml:space="preserve"> </w:t>
      </w:r>
      <w:r w:rsidRPr="00A21E11">
        <w:rPr>
          <w:rFonts w:eastAsia="Calibri" w:cs="Times New Roman"/>
          <w:i/>
          <w:szCs w:val="28"/>
          <w:lang w:val="uk-UA"/>
        </w:rPr>
        <w:t>у теперішньому часі</w:t>
      </w:r>
      <w:r w:rsidRPr="00A21E11">
        <w:rPr>
          <w:rFonts w:eastAsia="Calibri" w:cs="Times New Roman"/>
          <w:szCs w:val="28"/>
          <w:lang w:val="uk-UA"/>
        </w:rPr>
        <w:t xml:space="preserve"> передають щастя, злість, обурення, страх, втому, збентеження. Загальна кількість таких конструкцій в аналізованих текстах становить 14, 83% з яких передають негативний душевний стан героїв і лише 17% – позитивний.</w:t>
      </w:r>
    </w:p>
    <w:p w14:paraId="0B3A8C1B" w14:textId="614752EA" w:rsidR="00AF791B" w:rsidRPr="00A21E11" w:rsidRDefault="00AF791B" w:rsidP="005A7F54">
      <w:pPr>
        <w:tabs>
          <w:tab w:val="left" w:pos="567"/>
          <w:tab w:val="left" w:pos="709"/>
        </w:tabs>
        <w:spacing w:after="0" w:line="360" w:lineRule="auto"/>
        <w:jc w:val="both"/>
        <w:rPr>
          <w:rFonts w:eastAsia="Calibri" w:cs="Times New Roman"/>
          <w:szCs w:val="28"/>
          <w:lang w:val="uk-UA"/>
        </w:rPr>
      </w:pPr>
      <w:r w:rsidRPr="00A21E11">
        <w:rPr>
          <w:rFonts w:eastAsia="Calibri" w:cs="Times New Roman"/>
          <w:i/>
          <w:szCs w:val="28"/>
          <w:lang w:val="uk-UA"/>
        </w:rPr>
        <w:t xml:space="preserve">        </w:t>
      </w:r>
      <w:r w:rsidRPr="00550146">
        <w:rPr>
          <w:rFonts w:eastAsia="Calibri" w:cs="Times New Roman"/>
          <w:i/>
          <w:szCs w:val="28"/>
          <w:lang w:val="uk-UA"/>
        </w:rPr>
        <w:t xml:space="preserve">Предикативні конструкції з дієсловом-зв’язкою </w:t>
      </w:r>
      <w:r w:rsidRPr="00A21E11">
        <w:rPr>
          <w:rFonts w:eastAsia="Calibri" w:cs="Times New Roman"/>
          <w:i/>
          <w:szCs w:val="28"/>
          <w:lang w:val="en-US"/>
        </w:rPr>
        <w:t>sein</w:t>
      </w:r>
      <w:r w:rsidRPr="00A21E11">
        <w:rPr>
          <w:rFonts w:eastAsia="Calibri" w:cs="Times New Roman"/>
          <w:i/>
          <w:szCs w:val="28"/>
          <w:lang w:val="uk-UA"/>
        </w:rPr>
        <w:t xml:space="preserve"> у минулому часі </w:t>
      </w:r>
      <w:r w:rsidRPr="00A21E11">
        <w:rPr>
          <w:rFonts w:eastAsia="Calibri" w:cs="Times New Roman"/>
          <w:szCs w:val="28"/>
          <w:lang w:val="uk-UA"/>
        </w:rPr>
        <w:t>передають спокій, впевненість, почуття гордості та радості, втому, виснаження та слаб</w:t>
      </w:r>
      <w:r w:rsidR="005A7F54">
        <w:rPr>
          <w:rFonts w:eastAsia="Calibri" w:cs="Times New Roman"/>
          <w:szCs w:val="28"/>
          <w:lang w:val="uk-UA"/>
        </w:rPr>
        <w:t xml:space="preserve">кість, сум, нерішучість, сором. </w:t>
      </w:r>
      <w:r w:rsidRPr="00A21E11">
        <w:rPr>
          <w:rFonts w:eastAsia="Calibri" w:cs="Times New Roman"/>
          <w:szCs w:val="28"/>
          <w:lang w:val="uk-UA"/>
        </w:rPr>
        <w:t>Загальна кількість таких конструкцій в аналізованих текстах становить 14, 29% з яких позначають позитивний стан героїв, 71%  – негативний.</w:t>
      </w:r>
    </w:p>
    <w:p w14:paraId="601D9297" w14:textId="77777777" w:rsidR="00AF791B" w:rsidRPr="00A21E11" w:rsidRDefault="00AF791B" w:rsidP="00AF791B">
      <w:pPr>
        <w:tabs>
          <w:tab w:val="left" w:pos="567"/>
        </w:tabs>
        <w:spacing w:after="0" w:line="360" w:lineRule="auto"/>
        <w:jc w:val="both"/>
        <w:rPr>
          <w:rFonts w:eastAsia="Calibri" w:cs="Times New Roman"/>
          <w:szCs w:val="28"/>
          <w:lang w:val="uk-UA"/>
        </w:rPr>
      </w:pPr>
      <w:r w:rsidRPr="00A21E11">
        <w:rPr>
          <w:rFonts w:eastAsia="Calibri" w:cs="Times New Roman"/>
          <w:i/>
          <w:color w:val="00B050"/>
          <w:szCs w:val="28"/>
          <w:lang w:val="uk-UA"/>
        </w:rPr>
        <w:t xml:space="preserve">       </w:t>
      </w:r>
      <w:r w:rsidRPr="00A21E11">
        <w:rPr>
          <w:rFonts w:eastAsia="Calibri" w:cs="Times New Roman"/>
          <w:szCs w:val="28"/>
        </w:rPr>
        <w:t xml:space="preserve"> </w:t>
      </w:r>
      <w:r w:rsidRPr="00A21E11">
        <w:rPr>
          <w:rFonts w:eastAsia="Calibri" w:cs="Times New Roman"/>
          <w:i/>
          <w:szCs w:val="28"/>
          <w:lang w:val="uk-UA"/>
        </w:rPr>
        <w:t>Дієслівні конструкції на позначення самопочуття</w:t>
      </w:r>
      <w:r w:rsidRPr="00A21E11">
        <w:rPr>
          <w:rFonts w:eastAsia="Calibri" w:cs="Times New Roman"/>
          <w:szCs w:val="28"/>
          <w:lang w:val="uk-UA"/>
        </w:rPr>
        <w:t xml:space="preserve"> передають самотність, душевне полегшення, відчуття порожнечі, пригніченість. Загальна кількість таких конструкцій в аналізованих текстах становить 13, 23% з яких позначають позитивне самопочуття та 77% – негативне</w:t>
      </w:r>
    </w:p>
    <w:p w14:paraId="698DA031" w14:textId="77777777" w:rsidR="00AF791B" w:rsidRPr="00A21E11" w:rsidRDefault="00AF791B" w:rsidP="00AF791B">
      <w:pPr>
        <w:tabs>
          <w:tab w:val="left" w:pos="567"/>
        </w:tabs>
        <w:spacing w:after="0" w:line="360" w:lineRule="auto"/>
        <w:jc w:val="both"/>
        <w:rPr>
          <w:rFonts w:eastAsia="Calibri" w:cs="Times New Roman"/>
          <w:szCs w:val="28"/>
          <w:lang w:val="uk-UA"/>
        </w:rPr>
      </w:pPr>
      <w:r w:rsidRPr="00A21E11">
        <w:rPr>
          <w:rFonts w:eastAsia="Calibri" w:cs="Times New Roman"/>
          <w:i/>
          <w:szCs w:val="28"/>
          <w:lang w:val="uk-UA"/>
        </w:rPr>
        <w:lastRenderedPageBreak/>
        <w:t xml:space="preserve">        Дієслівні конструкції на позначення візуального сприйняття</w:t>
      </w:r>
      <w:r w:rsidRPr="00A21E11">
        <w:rPr>
          <w:rFonts w:eastAsia="Calibri" w:cs="Times New Roman"/>
          <w:szCs w:val="28"/>
          <w:lang w:val="uk-UA"/>
        </w:rPr>
        <w:t xml:space="preserve"> передають роздратування, злість, збентеження, втому, розгубленість, самовдоволення, безпорадність. Загальна кількість таких конструкцій становить 22, 23% з яких позначають позитивне самопочуття та 77% – негативне.</w:t>
      </w:r>
    </w:p>
    <w:p w14:paraId="794762DF" w14:textId="77777777" w:rsidR="00AF791B" w:rsidRPr="00A21E11" w:rsidRDefault="00AF791B" w:rsidP="00AF791B">
      <w:pPr>
        <w:tabs>
          <w:tab w:val="left" w:pos="567"/>
          <w:tab w:val="left" w:pos="709"/>
        </w:tabs>
        <w:spacing w:after="0" w:line="360" w:lineRule="auto"/>
        <w:jc w:val="both"/>
        <w:rPr>
          <w:rFonts w:eastAsia="Calibri" w:cs="Times New Roman"/>
          <w:szCs w:val="28"/>
          <w:lang w:val="uk-UA"/>
        </w:rPr>
      </w:pPr>
      <w:r w:rsidRPr="00A21E11">
        <w:rPr>
          <w:rFonts w:eastAsia="Calibri" w:cs="Times New Roman"/>
          <w:i/>
          <w:color w:val="00B050"/>
          <w:szCs w:val="28"/>
          <w:lang w:val="uk-UA"/>
        </w:rPr>
        <w:t xml:space="preserve">        </w:t>
      </w:r>
      <w:r w:rsidRPr="00A21E11">
        <w:rPr>
          <w:rFonts w:eastAsia="Calibri" w:cs="Times New Roman"/>
          <w:i/>
          <w:szCs w:val="28"/>
          <w:lang w:val="uk-UA"/>
        </w:rPr>
        <w:t>Дієслівні конструкції на позначення говоріння</w:t>
      </w:r>
      <w:r w:rsidRPr="00A21E11">
        <w:rPr>
          <w:rFonts w:eastAsia="Calibri" w:cs="Times New Roman"/>
          <w:szCs w:val="28"/>
          <w:lang w:val="uk-UA"/>
        </w:rPr>
        <w:t xml:space="preserve"> передають злість, розгубленість, рішучість, роздратування та втому.</w:t>
      </w:r>
      <w:r w:rsidRPr="00A21E11">
        <w:rPr>
          <w:rFonts w:ascii="Calibri" w:eastAsia="Calibri" w:hAnsi="Calibri" w:cs="Times New Roman"/>
          <w:sz w:val="22"/>
        </w:rPr>
        <w:t xml:space="preserve"> </w:t>
      </w:r>
      <w:r w:rsidRPr="00A21E11">
        <w:rPr>
          <w:rFonts w:eastAsia="Calibri" w:cs="Times New Roman"/>
          <w:szCs w:val="28"/>
          <w:lang w:val="uk-UA"/>
        </w:rPr>
        <w:t xml:space="preserve">Загальна кількість таких конструкцій становить </w:t>
      </w:r>
      <w:r w:rsidRPr="00A21E11">
        <w:rPr>
          <w:rFonts w:eastAsia="Calibri" w:cs="Times New Roman"/>
          <w:color w:val="000000"/>
          <w:szCs w:val="28"/>
          <w:lang w:val="uk-UA"/>
        </w:rPr>
        <w:t>17</w:t>
      </w:r>
      <w:r w:rsidRPr="00A21E11">
        <w:rPr>
          <w:rFonts w:eastAsia="Calibri" w:cs="Times New Roman"/>
          <w:szCs w:val="28"/>
          <w:lang w:val="uk-UA"/>
        </w:rPr>
        <w:t>, 41% з яких позначають позитивне самопочуття та 59% – негативне.</w:t>
      </w:r>
    </w:p>
    <w:p w14:paraId="5510D82C" w14:textId="7FEA19BA" w:rsidR="00AF791B" w:rsidRPr="00AF791B" w:rsidRDefault="00AF791B" w:rsidP="00AF791B">
      <w:pPr>
        <w:tabs>
          <w:tab w:val="left" w:pos="567"/>
        </w:tabs>
        <w:spacing w:after="0" w:line="360" w:lineRule="auto"/>
        <w:jc w:val="both"/>
        <w:rPr>
          <w:rFonts w:cs="Times New Roman"/>
          <w:szCs w:val="28"/>
          <w:lang w:val="uk-UA"/>
        </w:rPr>
      </w:pPr>
      <w:r>
        <w:rPr>
          <w:rFonts w:cs="Times New Roman"/>
          <w:szCs w:val="28"/>
          <w:lang w:val="uk-UA"/>
        </w:rPr>
        <w:t xml:space="preserve">        У</w:t>
      </w:r>
      <w:r w:rsidRPr="00D331D4">
        <w:rPr>
          <w:rFonts w:cs="Times New Roman"/>
          <w:szCs w:val="28"/>
          <w:lang w:val="uk-UA"/>
        </w:rPr>
        <w:t>міння проводити різноманітні багаточисленні якіс</w:t>
      </w:r>
      <w:r>
        <w:rPr>
          <w:rFonts w:cs="Times New Roman"/>
          <w:szCs w:val="28"/>
          <w:lang w:val="uk-UA"/>
        </w:rPr>
        <w:t xml:space="preserve">ні міжмовні перекладацькі трансформації є невід’ємною частиною перекладу. При перекладі слід враховувати характерні особливості короткої прози. Перекладач </w:t>
      </w:r>
      <w:r w:rsidRPr="00B551B4">
        <w:rPr>
          <w:rFonts w:cs="Times New Roman"/>
          <w:szCs w:val="28"/>
          <w:lang w:val="uk-UA"/>
        </w:rPr>
        <w:t xml:space="preserve">повинен володіти певними </w:t>
      </w:r>
      <w:proofErr w:type="spellStart"/>
      <w:r w:rsidRPr="00B551B4">
        <w:rPr>
          <w:rFonts w:cs="Times New Roman"/>
          <w:szCs w:val="28"/>
          <w:lang w:val="uk-UA"/>
        </w:rPr>
        <w:t>лінгво</w:t>
      </w:r>
      <w:proofErr w:type="spellEnd"/>
      <w:r w:rsidRPr="00B551B4">
        <w:rPr>
          <w:rFonts w:cs="Times New Roman"/>
          <w:szCs w:val="28"/>
          <w:lang w:val="uk-UA"/>
        </w:rPr>
        <w:t>-літературними здібностями</w:t>
      </w:r>
      <w:r>
        <w:rPr>
          <w:rFonts w:cs="Times New Roman"/>
          <w:szCs w:val="28"/>
          <w:lang w:val="uk-UA"/>
        </w:rPr>
        <w:t xml:space="preserve">. В нашій роботі </w:t>
      </w:r>
      <w:r w:rsidRPr="009C10EF">
        <w:rPr>
          <w:rFonts w:cs="Times New Roman"/>
          <w:szCs w:val="28"/>
          <w:lang w:val="uk-UA"/>
        </w:rPr>
        <w:t>було</w:t>
      </w:r>
      <w:r>
        <w:rPr>
          <w:rFonts w:cs="Times New Roman"/>
          <w:szCs w:val="28"/>
          <w:lang w:val="uk-UA"/>
        </w:rPr>
        <w:t xml:space="preserve"> виокремлено та</w:t>
      </w:r>
      <w:r w:rsidRPr="009C10EF">
        <w:rPr>
          <w:rFonts w:cs="Times New Roman"/>
          <w:szCs w:val="28"/>
          <w:lang w:val="uk-UA"/>
        </w:rPr>
        <w:t xml:space="preserve"> проаналізовано особливості перекладу</w:t>
      </w:r>
      <w:r>
        <w:rPr>
          <w:rFonts w:cs="Times New Roman"/>
          <w:b/>
          <w:szCs w:val="28"/>
          <w:lang w:val="uk-UA"/>
        </w:rPr>
        <w:t xml:space="preserve"> </w:t>
      </w:r>
      <w:r>
        <w:rPr>
          <w:rFonts w:cs="Times New Roman"/>
          <w:szCs w:val="28"/>
          <w:lang w:val="uk-UA"/>
        </w:rPr>
        <w:t xml:space="preserve">Н.В. </w:t>
      </w:r>
      <w:proofErr w:type="spellStart"/>
      <w:r>
        <w:rPr>
          <w:rFonts w:cs="Times New Roman"/>
          <w:szCs w:val="28"/>
          <w:lang w:val="uk-UA"/>
        </w:rPr>
        <w:t>Сняданко</w:t>
      </w:r>
      <w:proofErr w:type="spellEnd"/>
      <w:r>
        <w:rPr>
          <w:rFonts w:cs="Times New Roman"/>
          <w:szCs w:val="28"/>
          <w:lang w:val="uk-UA"/>
        </w:rPr>
        <w:t xml:space="preserve"> соматичних </w:t>
      </w:r>
      <w:r w:rsidRPr="008926E7">
        <w:rPr>
          <w:rFonts w:cs="Times New Roman"/>
          <w:szCs w:val="28"/>
          <w:lang w:val="uk-UA"/>
        </w:rPr>
        <w:t>конструкцій</w:t>
      </w:r>
      <w:r>
        <w:rPr>
          <w:rFonts w:cs="Times New Roman"/>
          <w:szCs w:val="28"/>
          <w:lang w:val="uk-UA"/>
        </w:rPr>
        <w:t xml:space="preserve"> </w:t>
      </w:r>
      <w:r w:rsidRPr="008926E7">
        <w:rPr>
          <w:rFonts w:cs="Times New Roman"/>
          <w:szCs w:val="28"/>
          <w:lang w:val="uk-UA"/>
        </w:rPr>
        <w:t xml:space="preserve"> </w:t>
      </w:r>
      <w:r>
        <w:rPr>
          <w:rFonts w:cs="Times New Roman"/>
          <w:szCs w:val="28"/>
          <w:lang w:val="uk-UA"/>
        </w:rPr>
        <w:t xml:space="preserve">та дієслівні конструкції </w:t>
      </w:r>
      <w:r w:rsidRPr="006C375E">
        <w:rPr>
          <w:rFonts w:cs="Times New Roman"/>
          <w:szCs w:val="28"/>
          <w:lang w:val="uk-UA"/>
        </w:rPr>
        <w:t>на позначення візуального сприйняття</w:t>
      </w:r>
      <w:r>
        <w:rPr>
          <w:rFonts w:cs="Times New Roman"/>
          <w:szCs w:val="28"/>
          <w:lang w:val="uk-UA"/>
        </w:rPr>
        <w:t>.</w:t>
      </w:r>
    </w:p>
    <w:p w14:paraId="0241F212" w14:textId="7D0C4603" w:rsidR="00AF791B" w:rsidRPr="00DD1D0F" w:rsidRDefault="00AF791B" w:rsidP="00AF791B">
      <w:pPr>
        <w:tabs>
          <w:tab w:val="left" w:pos="567"/>
        </w:tabs>
        <w:spacing w:after="0" w:line="360" w:lineRule="auto"/>
        <w:jc w:val="both"/>
        <w:rPr>
          <w:rFonts w:cs="Times New Roman"/>
          <w:szCs w:val="28"/>
          <w:lang w:val="uk-UA"/>
        </w:rPr>
      </w:pPr>
      <w:r w:rsidRPr="00B71A5C">
        <w:rPr>
          <w:rFonts w:cs="Times New Roman"/>
          <w:szCs w:val="28"/>
        </w:rPr>
        <w:t xml:space="preserve">        </w:t>
      </w:r>
      <w:r>
        <w:rPr>
          <w:rFonts w:cs="Times New Roman"/>
          <w:szCs w:val="28"/>
          <w:lang w:val="uk-UA"/>
        </w:rPr>
        <w:t xml:space="preserve">При перекладі соматичних </w:t>
      </w:r>
      <w:r w:rsidRPr="008926E7">
        <w:rPr>
          <w:rFonts w:cs="Times New Roman"/>
          <w:szCs w:val="28"/>
          <w:lang w:val="uk-UA"/>
        </w:rPr>
        <w:t>конструкцій</w:t>
      </w:r>
      <w:r w:rsidRPr="00DD1D0F">
        <w:t xml:space="preserve"> </w:t>
      </w:r>
      <w:r w:rsidRPr="00DD1D0F">
        <w:rPr>
          <w:rFonts w:cs="Times New Roman"/>
          <w:szCs w:val="28"/>
          <w:lang w:val="uk-UA"/>
        </w:rPr>
        <w:t>на позначення душевного стану</w:t>
      </w:r>
      <w:r>
        <w:rPr>
          <w:rFonts w:cs="Times New Roman"/>
          <w:szCs w:val="28"/>
          <w:lang w:val="uk-UA"/>
        </w:rPr>
        <w:t xml:space="preserve"> </w:t>
      </w:r>
      <w:r w:rsidRPr="008926E7">
        <w:rPr>
          <w:rFonts w:cs="Times New Roman"/>
          <w:szCs w:val="28"/>
          <w:lang w:val="uk-UA"/>
        </w:rPr>
        <w:t xml:space="preserve"> в аналізованих текстах виділено </w:t>
      </w:r>
      <w:r w:rsidRPr="00DD1D0F">
        <w:rPr>
          <w:rFonts w:cs="Times New Roman"/>
          <w:szCs w:val="28"/>
          <w:lang w:val="uk-UA"/>
        </w:rPr>
        <w:t>вісім конструкцій, 10% з яких становить  заміна займенника на прийменник, 10% – синонімічна заміна</w:t>
      </w:r>
      <w:r w:rsidR="00580313">
        <w:rPr>
          <w:rFonts w:cs="Times New Roman"/>
          <w:szCs w:val="28"/>
          <w:lang w:val="uk-UA"/>
        </w:rPr>
        <w:t>, 10% – опущення, 10% – генералі</w:t>
      </w:r>
      <w:r w:rsidRPr="00DD1D0F">
        <w:rPr>
          <w:rFonts w:cs="Times New Roman"/>
          <w:szCs w:val="28"/>
          <w:lang w:val="uk-UA"/>
        </w:rPr>
        <w:t xml:space="preserve">зація, 60%  – трансформації зі словом </w:t>
      </w:r>
      <w:proofErr w:type="spellStart"/>
      <w:r w:rsidRPr="00DD1D0F">
        <w:rPr>
          <w:rFonts w:cs="Times New Roman"/>
          <w:szCs w:val="28"/>
          <w:lang w:val="uk-UA"/>
        </w:rPr>
        <w:t>Gesicht</w:t>
      </w:r>
      <w:proofErr w:type="spellEnd"/>
      <w:r w:rsidRPr="00DD1D0F">
        <w:rPr>
          <w:rFonts w:cs="Times New Roman"/>
          <w:szCs w:val="28"/>
          <w:lang w:val="uk-UA"/>
        </w:rPr>
        <w:t xml:space="preserve"> (обличчя)</w:t>
      </w:r>
      <w:r>
        <w:rPr>
          <w:rFonts w:cs="Times New Roman"/>
          <w:szCs w:val="28"/>
          <w:lang w:val="uk-UA"/>
        </w:rPr>
        <w:t>.</w:t>
      </w:r>
    </w:p>
    <w:p w14:paraId="36F04719" w14:textId="77777777" w:rsidR="00AF791B" w:rsidRDefault="00AF791B" w:rsidP="00AF791B">
      <w:pPr>
        <w:tabs>
          <w:tab w:val="left" w:pos="567"/>
        </w:tabs>
        <w:spacing w:after="0" w:line="360" w:lineRule="auto"/>
        <w:jc w:val="both"/>
        <w:rPr>
          <w:rFonts w:cs="Times New Roman"/>
          <w:szCs w:val="28"/>
          <w:lang w:val="uk-UA"/>
        </w:rPr>
      </w:pPr>
      <w:r>
        <w:rPr>
          <w:rFonts w:cs="Times New Roman"/>
          <w:szCs w:val="28"/>
          <w:lang w:val="uk-UA"/>
        </w:rPr>
        <w:t xml:space="preserve">        При перекладі </w:t>
      </w:r>
      <w:r w:rsidRPr="006C375E">
        <w:rPr>
          <w:rFonts w:cs="Times New Roman"/>
          <w:szCs w:val="28"/>
          <w:lang w:val="uk-UA"/>
        </w:rPr>
        <w:t>дієслівних конструкцій на позначення візуального сприйняття</w:t>
      </w:r>
      <w:r>
        <w:rPr>
          <w:rFonts w:cs="Times New Roman"/>
          <w:szCs w:val="28"/>
          <w:lang w:val="uk-UA"/>
        </w:rPr>
        <w:t xml:space="preserve"> зустрічаємо трансформації, в яких відбувається заміна слова при перекладі. Наприклад, іменник </w:t>
      </w:r>
      <w:r w:rsidRPr="00C02AA6">
        <w:rPr>
          <w:rFonts w:cs="Times New Roman"/>
          <w:i/>
          <w:szCs w:val="28"/>
          <w:lang w:val="de-DE"/>
        </w:rPr>
        <w:t>Gesicht</w:t>
      </w:r>
      <w:r w:rsidRPr="00C02AA6">
        <w:rPr>
          <w:rFonts w:cs="Times New Roman"/>
          <w:szCs w:val="28"/>
          <w:lang w:val="uk-UA"/>
        </w:rPr>
        <w:t xml:space="preserve"> </w:t>
      </w:r>
      <w:r>
        <w:rPr>
          <w:rFonts w:cs="Times New Roman"/>
          <w:szCs w:val="28"/>
          <w:lang w:val="uk-UA"/>
        </w:rPr>
        <w:t>(</w:t>
      </w:r>
      <w:r w:rsidRPr="006C375E">
        <w:rPr>
          <w:rFonts w:cs="Times New Roman"/>
          <w:szCs w:val="28"/>
          <w:lang w:val="uk-UA"/>
        </w:rPr>
        <w:t>обличчя</w:t>
      </w:r>
      <w:r>
        <w:rPr>
          <w:rFonts w:cs="Times New Roman"/>
          <w:szCs w:val="28"/>
          <w:lang w:val="uk-UA"/>
        </w:rPr>
        <w:t xml:space="preserve">) перекладено як </w:t>
      </w:r>
      <w:r w:rsidRPr="00031859">
        <w:rPr>
          <w:rFonts w:cs="Times New Roman"/>
          <w:i/>
          <w:szCs w:val="28"/>
          <w:lang w:val="uk-UA"/>
        </w:rPr>
        <w:t>очі</w:t>
      </w:r>
      <w:r>
        <w:rPr>
          <w:rFonts w:cs="Times New Roman"/>
          <w:szCs w:val="28"/>
          <w:lang w:val="uk-UA"/>
        </w:rPr>
        <w:t>, дієслово</w:t>
      </w:r>
      <w:r w:rsidRPr="00C02AA6">
        <w:rPr>
          <w:rFonts w:cs="Times New Roman"/>
          <w:i/>
          <w:szCs w:val="28"/>
          <w:lang w:val="uk-UA"/>
        </w:rPr>
        <w:t xml:space="preserve"> </w:t>
      </w:r>
      <w:r w:rsidRPr="00031859">
        <w:rPr>
          <w:rFonts w:cs="Times New Roman"/>
          <w:i/>
          <w:szCs w:val="28"/>
          <w:lang w:val="de-DE"/>
        </w:rPr>
        <w:t>aussehen</w:t>
      </w:r>
      <w:r>
        <w:rPr>
          <w:rFonts w:cs="Times New Roman"/>
          <w:szCs w:val="28"/>
          <w:lang w:val="uk-UA"/>
        </w:rPr>
        <w:t xml:space="preserve"> </w:t>
      </w:r>
      <w:r w:rsidRPr="00C02AA6">
        <w:rPr>
          <w:rFonts w:cs="Times New Roman"/>
          <w:szCs w:val="28"/>
          <w:lang w:val="uk-UA"/>
        </w:rPr>
        <w:t xml:space="preserve">(виглядати) </w:t>
      </w:r>
      <w:r>
        <w:rPr>
          <w:rFonts w:cs="Times New Roman"/>
          <w:szCs w:val="28"/>
          <w:lang w:val="uk-UA"/>
        </w:rPr>
        <w:t xml:space="preserve">– </w:t>
      </w:r>
      <w:r>
        <w:rPr>
          <w:rFonts w:cs="Times New Roman"/>
          <w:i/>
          <w:szCs w:val="28"/>
          <w:lang w:val="uk-UA"/>
        </w:rPr>
        <w:t>випромінювати</w:t>
      </w:r>
      <w:r>
        <w:rPr>
          <w:rFonts w:cs="Times New Roman"/>
          <w:szCs w:val="28"/>
          <w:lang w:val="uk-UA"/>
        </w:rPr>
        <w:t xml:space="preserve">, </w:t>
      </w:r>
      <w:r w:rsidRPr="00031859">
        <w:rPr>
          <w:rFonts w:cs="Times New Roman"/>
          <w:i/>
          <w:szCs w:val="28"/>
          <w:lang w:val="de-DE"/>
        </w:rPr>
        <w:t>sehen</w:t>
      </w:r>
      <w:r>
        <w:rPr>
          <w:rFonts w:cs="Times New Roman"/>
          <w:szCs w:val="28"/>
          <w:lang w:val="uk-UA"/>
        </w:rPr>
        <w:t xml:space="preserve"> (дивитися) – </w:t>
      </w:r>
      <w:r w:rsidRPr="00C02AA6">
        <w:rPr>
          <w:rFonts w:cs="Times New Roman"/>
          <w:i/>
          <w:szCs w:val="28"/>
          <w:lang w:val="uk-UA"/>
        </w:rPr>
        <w:t>обводити поглядом</w:t>
      </w:r>
      <w:r>
        <w:rPr>
          <w:rFonts w:cs="Times New Roman"/>
          <w:szCs w:val="28"/>
          <w:lang w:val="uk-UA"/>
        </w:rPr>
        <w:t>.</w:t>
      </w:r>
    </w:p>
    <w:p w14:paraId="292A4B17" w14:textId="74C83FCB" w:rsidR="00AF791B" w:rsidRDefault="00AF791B" w:rsidP="005A7F54">
      <w:pPr>
        <w:tabs>
          <w:tab w:val="left" w:pos="567"/>
        </w:tabs>
        <w:spacing w:after="0" w:line="360" w:lineRule="auto"/>
        <w:jc w:val="both"/>
        <w:rPr>
          <w:rFonts w:cs="Times New Roman"/>
          <w:szCs w:val="28"/>
          <w:lang w:val="uk-UA"/>
        </w:rPr>
      </w:pPr>
      <w:r>
        <w:rPr>
          <w:rFonts w:cs="Times New Roman"/>
          <w:szCs w:val="28"/>
          <w:lang w:val="uk-UA"/>
        </w:rPr>
        <w:t xml:space="preserve">        </w:t>
      </w:r>
      <w:r w:rsidRPr="009C10EF">
        <w:rPr>
          <w:rFonts w:cs="Times New Roman"/>
          <w:szCs w:val="28"/>
          <w:lang w:val="uk-UA"/>
        </w:rPr>
        <w:t>П</w:t>
      </w:r>
      <w:r>
        <w:rPr>
          <w:rFonts w:cs="Times New Roman"/>
          <w:szCs w:val="28"/>
          <w:lang w:val="uk-UA"/>
        </w:rPr>
        <w:t>ри аналізі перекладацьких особливостей</w:t>
      </w:r>
      <w:r w:rsidRPr="009C10EF">
        <w:rPr>
          <w:rFonts w:cs="Times New Roman"/>
          <w:szCs w:val="28"/>
          <w:lang w:val="uk-UA"/>
        </w:rPr>
        <w:t xml:space="preserve"> короткої прози в українських перекладах</w:t>
      </w:r>
      <w:r>
        <w:rPr>
          <w:rFonts w:cs="Times New Roman"/>
          <w:szCs w:val="28"/>
          <w:lang w:val="uk-UA"/>
        </w:rPr>
        <w:t xml:space="preserve"> Н.В. </w:t>
      </w:r>
      <w:proofErr w:type="spellStart"/>
      <w:r>
        <w:rPr>
          <w:rFonts w:cs="Times New Roman"/>
          <w:szCs w:val="28"/>
          <w:lang w:val="uk-UA"/>
        </w:rPr>
        <w:t>Сняданко</w:t>
      </w:r>
      <w:proofErr w:type="spellEnd"/>
      <w:r>
        <w:rPr>
          <w:rFonts w:cs="Times New Roman"/>
          <w:szCs w:val="28"/>
          <w:lang w:val="uk-UA"/>
        </w:rPr>
        <w:t xml:space="preserve"> було використано еквівалентний переклад, додавання та заміну. </w:t>
      </w:r>
    </w:p>
    <w:p w14:paraId="4144497B" w14:textId="73C3BB89" w:rsidR="00AD11A0" w:rsidRDefault="00AD11A0" w:rsidP="005A7F54">
      <w:pPr>
        <w:tabs>
          <w:tab w:val="left" w:pos="567"/>
        </w:tabs>
        <w:spacing w:after="0" w:line="360" w:lineRule="auto"/>
        <w:jc w:val="both"/>
        <w:rPr>
          <w:rFonts w:cs="Times New Roman"/>
          <w:szCs w:val="28"/>
          <w:lang w:val="uk-UA"/>
        </w:rPr>
      </w:pPr>
    </w:p>
    <w:p w14:paraId="36FE7E64" w14:textId="5C439379" w:rsidR="00AD11A0" w:rsidRDefault="00AD11A0" w:rsidP="005A7F54">
      <w:pPr>
        <w:tabs>
          <w:tab w:val="left" w:pos="567"/>
        </w:tabs>
        <w:spacing w:after="0" w:line="360" w:lineRule="auto"/>
        <w:jc w:val="both"/>
        <w:rPr>
          <w:rFonts w:cs="Times New Roman"/>
          <w:szCs w:val="28"/>
          <w:lang w:val="uk-UA"/>
        </w:rPr>
      </w:pPr>
    </w:p>
    <w:p w14:paraId="0BB08A58" w14:textId="0A8238BD" w:rsidR="00733CAB" w:rsidRDefault="00733CAB" w:rsidP="005A7F54">
      <w:pPr>
        <w:tabs>
          <w:tab w:val="left" w:pos="567"/>
        </w:tabs>
        <w:spacing w:after="0" w:line="360" w:lineRule="auto"/>
        <w:jc w:val="both"/>
        <w:rPr>
          <w:rFonts w:cs="Times New Roman"/>
          <w:szCs w:val="28"/>
          <w:lang w:val="uk-UA"/>
        </w:rPr>
      </w:pPr>
    </w:p>
    <w:p w14:paraId="325D88EC" w14:textId="77777777" w:rsidR="00AD11A0" w:rsidRPr="005A7F54" w:rsidRDefault="00AD11A0" w:rsidP="005A7F54">
      <w:pPr>
        <w:tabs>
          <w:tab w:val="left" w:pos="567"/>
        </w:tabs>
        <w:spacing w:after="0" w:line="360" w:lineRule="auto"/>
        <w:jc w:val="both"/>
        <w:rPr>
          <w:rFonts w:cs="Times New Roman"/>
          <w:color w:val="FF0000"/>
          <w:szCs w:val="28"/>
          <w:lang w:val="uk-UA"/>
        </w:rPr>
      </w:pPr>
    </w:p>
    <w:p w14:paraId="3AE607A7" w14:textId="0AD72198" w:rsidR="003D50E5" w:rsidRDefault="003D50E5" w:rsidP="003D50E5">
      <w:pPr>
        <w:spacing w:after="0"/>
        <w:jc w:val="center"/>
        <w:rPr>
          <w:b/>
          <w:lang w:val="uk-UA"/>
        </w:rPr>
      </w:pPr>
      <w:r w:rsidRPr="003D50E5">
        <w:rPr>
          <w:b/>
          <w:lang w:val="uk-UA"/>
        </w:rPr>
        <w:lastRenderedPageBreak/>
        <w:t>СПИСОК ВИКОРИСТАНИХ ДЖЕРЕЛ</w:t>
      </w:r>
    </w:p>
    <w:p w14:paraId="4C6D6048" w14:textId="52F6C70B" w:rsidR="003D50E5" w:rsidRDefault="003D50E5" w:rsidP="005A7F54">
      <w:pPr>
        <w:spacing w:after="0"/>
        <w:rPr>
          <w:b/>
          <w:lang w:val="uk-UA"/>
        </w:rPr>
      </w:pPr>
    </w:p>
    <w:p w14:paraId="4D21A474" w14:textId="77777777" w:rsidR="007A3255" w:rsidRPr="007A3255" w:rsidRDefault="007A3255" w:rsidP="007A3255">
      <w:pPr>
        <w:numPr>
          <w:ilvl w:val="0"/>
          <w:numId w:val="11"/>
        </w:numPr>
        <w:spacing w:line="360" w:lineRule="auto"/>
        <w:contextualSpacing/>
        <w:jc w:val="both"/>
        <w:rPr>
          <w:rFonts w:cs="Times New Roman"/>
          <w:bCs/>
          <w:szCs w:val="28"/>
          <w:lang w:val="uk-UA"/>
        </w:rPr>
      </w:pPr>
      <w:proofErr w:type="spellStart"/>
      <w:r w:rsidRPr="007A3255">
        <w:rPr>
          <w:rFonts w:cs="Times New Roman"/>
          <w:bCs/>
          <w:szCs w:val="28"/>
          <w:lang w:val="uk-UA"/>
        </w:rPr>
        <w:t>Андріїшина</w:t>
      </w:r>
      <w:proofErr w:type="spellEnd"/>
      <w:r w:rsidRPr="007A3255">
        <w:rPr>
          <w:rFonts w:cs="Times New Roman"/>
          <w:bCs/>
          <w:szCs w:val="28"/>
          <w:lang w:val="uk-UA"/>
        </w:rPr>
        <w:t xml:space="preserve"> К.І. </w:t>
      </w:r>
      <w:proofErr w:type="spellStart"/>
      <w:r w:rsidRPr="007A3255">
        <w:rPr>
          <w:rFonts w:cs="Times New Roman"/>
          <w:bCs/>
          <w:szCs w:val="28"/>
          <w:lang w:val="uk-UA"/>
        </w:rPr>
        <w:t>Лінгвальні</w:t>
      </w:r>
      <w:proofErr w:type="spellEnd"/>
      <w:r w:rsidRPr="007A3255">
        <w:rPr>
          <w:rFonts w:cs="Times New Roman"/>
          <w:bCs/>
          <w:szCs w:val="28"/>
          <w:lang w:val="uk-UA"/>
        </w:rPr>
        <w:t xml:space="preserve"> засоби авторизації в сучасному англомовному журнальному дискурсі: </w:t>
      </w:r>
      <w:proofErr w:type="spellStart"/>
      <w:r w:rsidRPr="007A3255">
        <w:rPr>
          <w:rFonts w:cs="Times New Roman"/>
          <w:bCs/>
          <w:szCs w:val="28"/>
          <w:lang w:val="uk-UA"/>
        </w:rPr>
        <w:t>когнітивно</w:t>
      </w:r>
      <w:proofErr w:type="spellEnd"/>
      <w:r w:rsidRPr="007A3255">
        <w:rPr>
          <w:rFonts w:cs="Times New Roman"/>
          <w:bCs/>
          <w:szCs w:val="28"/>
          <w:lang w:val="uk-UA"/>
        </w:rPr>
        <w:t xml:space="preserve">-риторичний аспект: </w:t>
      </w:r>
      <w:proofErr w:type="spellStart"/>
      <w:r w:rsidRPr="007A3255">
        <w:rPr>
          <w:rFonts w:cs="Times New Roman"/>
          <w:bCs/>
          <w:szCs w:val="28"/>
          <w:lang w:val="uk-UA"/>
        </w:rPr>
        <w:t>автореф</w:t>
      </w:r>
      <w:proofErr w:type="spellEnd"/>
      <w:r w:rsidRPr="007A3255">
        <w:rPr>
          <w:rFonts w:cs="Times New Roman"/>
          <w:bCs/>
          <w:szCs w:val="28"/>
          <w:lang w:val="uk-UA"/>
        </w:rPr>
        <w:t xml:space="preserve">. </w:t>
      </w:r>
      <w:proofErr w:type="spellStart"/>
      <w:r w:rsidRPr="007A3255">
        <w:rPr>
          <w:rFonts w:cs="Times New Roman"/>
          <w:bCs/>
          <w:szCs w:val="28"/>
          <w:lang w:val="uk-UA"/>
        </w:rPr>
        <w:t>дис</w:t>
      </w:r>
      <w:proofErr w:type="spellEnd"/>
      <w:r w:rsidRPr="007A3255">
        <w:rPr>
          <w:rFonts w:cs="Times New Roman"/>
          <w:bCs/>
          <w:szCs w:val="28"/>
          <w:lang w:val="uk-UA"/>
        </w:rPr>
        <w:t xml:space="preserve">. … </w:t>
      </w:r>
      <w:proofErr w:type="spellStart"/>
      <w:r w:rsidRPr="007A3255">
        <w:rPr>
          <w:rFonts w:cs="Times New Roman"/>
          <w:bCs/>
          <w:szCs w:val="28"/>
          <w:lang w:val="uk-UA"/>
        </w:rPr>
        <w:t>канд</w:t>
      </w:r>
      <w:proofErr w:type="spellEnd"/>
      <w:r w:rsidRPr="007A3255">
        <w:rPr>
          <w:rFonts w:cs="Times New Roman"/>
          <w:bCs/>
          <w:szCs w:val="28"/>
          <w:lang w:val="uk-UA"/>
        </w:rPr>
        <w:t>. філолог. наук: 10.02.04. Київ, 2019. 22 с.</w:t>
      </w:r>
    </w:p>
    <w:p w14:paraId="1EAED1A1" w14:textId="063876B6" w:rsidR="007A3255" w:rsidRPr="007A3255" w:rsidRDefault="007A3255" w:rsidP="007A3255">
      <w:pPr>
        <w:numPr>
          <w:ilvl w:val="0"/>
          <w:numId w:val="11"/>
        </w:numPr>
        <w:spacing w:line="360" w:lineRule="auto"/>
        <w:contextualSpacing/>
        <w:jc w:val="both"/>
        <w:rPr>
          <w:rFonts w:cs="Times New Roman"/>
          <w:bCs/>
          <w:szCs w:val="28"/>
          <w:lang w:val="uk-UA"/>
        </w:rPr>
      </w:pPr>
      <w:r w:rsidRPr="007A3255">
        <w:rPr>
          <w:rFonts w:cs="Times New Roman"/>
          <w:bCs/>
          <w:szCs w:val="28"/>
          <w:lang w:val="uk-UA"/>
        </w:rPr>
        <w:t xml:space="preserve">Блажко М.І. Метафора в оповіданнях </w:t>
      </w:r>
      <w:proofErr w:type="spellStart"/>
      <w:r w:rsidRPr="007A3255">
        <w:rPr>
          <w:rFonts w:cs="Times New Roman"/>
          <w:bCs/>
          <w:szCs w:val="28"/>
          <w:lang w:val="uk-UA"/>
        </w:rPr>
        <w:t>Юдіт</w:t>
      </w:r>
      <w:proofErr w:type="spellEnd"/>
      <w:r w:rsidRPr="007A3255">
        <w:rPr>
          <w:rFonts w:cs="Times New Roman"/>
          <w:bCs/>
          <w:szCs w:val="28"/>
          <w:lang w:val="uk-UA"/>
        </w:rPr>
        <w:t xml:space="preserve"> </w:t>
      </w:r>
      <w:proofErr w:type="spellStart"/>
      <w:r w:rsidRPr="007A3255">
        <w:rPr>
          <w:rFonts w:cs="Times New Roman"/>
          <w:bCs/>
          <w:szCs w:val="28"/>
          <w:lang w:val="uk-UA"/>
        </w:rPr>
        <w:t>Германн</w:t>
      </w:r>
      <w:proofErr w:type="spellEnd"/>
      <w:r w:rsidRPr="007A3255">
        <w:rPr>
          <w:rFonts w:cs="Times New Roman"/>
          <w:bCs/>
          <w:szCs w:val="28"/>
          <w:lang w:val="uk-UA"/>
        </w:rPr>
        <w:t xml:space="preserve">: </w:t>
      </w:r>
      <w:proofErr w:type="spellStart"/>
      <w:r w:rsidRPr="007A3255">
        <w:rPr>
          <w:rFonts w:cs="Times New Roman"/>
          <w:bCs/>
          <w:szCs w:val="28"/>
          <w:lang w:val="uk-UA"/>
        </w:rPr>
        <w:t>лінгвокультурологічний</w:t>
      </w:r>
      <w:proofErr w:type="spellEnd"/>
      <w:r w:rsidRPr="007A3255">
        <w:rPr>
          <w:rFonts w:cs="Times New Roman"/>
          <w:bCs/>
          <w:szCs w:val="28"/>
          <w:lang w:val="uk-UA"/>
        </w:rPr>
        <w:t xml:space="preserve"> аспект. Актуальні питання гуманітарних наук: міжвузівський збірник наукових праць молодих вчених Дрогобицького державного педагогічного університету імені Івана Франка. </w:t>
      </w:r>
      <w:proofErr w:type="spellStart"/>
      <w:r w:rsidRPr="007A3255">
        <w:rPr>
          <w:rFonts w:cs="Times New Roman"/>
          <w:bCs/>
          <w:szCs w:val="28"/>
          <w:lang w:val="uk-UA"/>
        </w:rPr>
        <w:t>Вип</w:t>
      </w:r>
      <w:proofErr w:type="spellEnd"/>
      <w:r w:rsidRPr="007A3255">
        <w:rPr>
          <w:rFonts w:cs="Times New Roman"/>
          <w:bCs/>
          <w:szCs w:val="28"/>
          <w:lang w:val="uk-UA"/>
        </w:rPr>
        <w:t>. 30. Т. 2. Дрогобич, 2020. С.55</w:t>
      </w:r>
      <w:r w:rsidR="004C7F9E">
        <w:rPr>
          <w:rFonts w:cs="Times New Roman"/>
          <w:bCs/>
          <w:szCs w:val="28"/>
          <w:lang w:val="uk-UA"/>
        </w:rPr>
        <w:t>–</w:t>
      </w:r>
      <w:r w:rsidRPr="007A3255">
        <w:rPr>
          <w:rFonts w:cs="Times New Roman"/>
          <w:bCs/>
          <w:szCs w:val="28"/>
          <w:lang w:val="uk-UA"/>
        </w:rPr>
        <w:t>59.</w:t>
      </w:r>
    </w:p>
    <w:p w14:paraId="33ACDF03" w14:textId="77777777" w:rsidR="007A3255" w:rsidRPr="007A3255" w:rsidRDefault="007A3255" w:rsidP="007A3255">
      <w:pPr>
        <w:numPr>
          <w:ilvl w:val="0"/>
          <w:numId w:val="11"/>
        </w:numPr>
        <w:spacing w:line="360" w:lineRule="auto"/>
        <w:contextualSpacing/>
        <w:jc w:val="both"/>
        <w:rPr>
          <w:rFonts w:cs="Times New Roman"/>
          <w:bCs/>
          <w:szCs w:val="28"/>
          <w:lang w:val="uk-UA"/>
        </w:rPr>
      </w:pPr>
      <w:proofErr w:type="spellStart"/>
      <w:r w:rsidRPr="007A3255">
        <w:rPr>
          <w:rFonts w:cs="Times New Roman"/>
          <w:bCs/>
          <w:szCs w:val="28"/>
          <w:lang w:val="uk-UA"/>
        </w:rPr>
        <w:t>Брандес</w:t>
      </w:r>
      <w:proofErr w:type="spellEnd"/>
      <w:r w:rsidRPr="007A3255">
        <w:rPr>
          <w:rFonts w:cs="Times New Roman"/>
          <w:bCs/>
          <w:szCs w:val="28"/>
          <w:lang w:val="uk-UA"/>
        </w:rPr>
        <w:t xml:space="preserve"> М. П. Стиль и </w:t>
      </w:r>
      <w:proofErr w:type="spellStart"/>
      <w:r w:rsidRPr="007A3255">
        <w:rPr>
          <w:rFonts w:cs="Times New Roman"/>
          <w:bCs/>
          <w:szCs w:val="28"/>
          <w:lang w:val="uk-UA"/>
        </w:rPr>
        <w:t>перевод</w:t>
      </w:r>
      <w:proofErr w:type="spellEnd"/>
      <w:r w:rsidRPr="007A3255">
        <w:rPr>
          <w:rFonts w:cs="Times New Roman"/>
          <w:bCs/>
          <w:szCs w:val="28"/>
          <w:lang w:val="uk-UA"/>
        </w:rPr>
        <w:t xml:space="preserve"> (на </w:t>
      </w:r>
      <w:proofErr w:type="spellStart"/>
      <w:r w:rsidRPr="007A3255">
        <w:rPr>
          <w:rFonts w:cs="Times New Roman"/>
          <w:bCs/>
          <w:szCs w:val="28"/>
          <w:lang w:val="uk-UA"/>
        </w:rPr>
        <w:t>материале</w:t>
      </w:r>
      <w:proofErr w:type="spellEnd"/>
      <w:r w:rsidRPr="007A3255">
        <w:rPr>
          <w:rFonts w:cs="Times New Roman"/>
          <w:bCs/>
          <w:szCs w:val="28"/>
          <w:lang w:val="uk-UA"/>
        </w:rPr>
        <w:t xml:space="preserve"> </w:t>
      </w:r>
      <w:proofErr w:type="spellStart"/>
      <w:r w:rsidRPr="007A3255">
        <w:rPr>
          <w:rFonts w:cs="Times New Roman"/>
          <w:bCs/>
          <w:szCs w:val="28"/>
          <w:lang w:val="uk-UA"/>
        </w:rPr>
        <w:t>немецкого</w:t>
      </w:r>
      <w:proofErr w:type="spellEnd"/>
      <w:r w:rsidRPr="007A3255">
        <w:rPr>
          <w:rFonts w:cs="Times New Roman"/>
          <w:bCs/>
          <w:szCs w:val="28"/>
          <w:lang w:val="uk-UA"/>
        </w:rPr>
        <w:t xml:space="preserve"> </w:t>
      </w:r>
      <w:proofErr w:type="spellStart"/>
      <w:r w:rsidRPr="007A3255">
        <w:rPr>
          <w:rFonts w:cs="Times New Roman"/>
          <w:bCs/>
          <w:szCs w:val="28"/>
          <w:lang w:val="uk-UA"/>
        </w:rPr>
        <w:t>языка</w:t>
      </w:r>
      <w:proofErr w:type="spellEnd"/>
      <w:r w:rsidRPr="007A3255">
        <w:rPr>
          <w:rFonts w:cs="Times New Roman"/>
          <w:bCs/>
          <w:szCs w:val="28"/>
          <w:lang w:val="uk-UA"/>
        </w:rPr>
        <w:t>). Москва, 1988. 127 с.</w:t>
      </w:r>
    </w:p>
    <w:p w14:paraId="09F4418C" w14:textId="77777777" w:rsidR="007A3255" w:rsidRPr="007A3255" w:rsidRDefault="007A3255" w:rsidP="007A3255">
      <w:pPr>
        <w:numPr>
          <w:ilvl w:val="0"/>
          <w:numId w:val="11"/>
        </w:numPr>
        <w:spacing w:line="360" w:lineRule="auto"/>
        <w:contextualSpacing/>
        <w:jc w:val="both"/>
        <w:rPr>
          <w:rFonts w:cs="Times New Roman"/>
          <w:bCs/>
          <w:szCs w:val="28"/>
          <w:lang w:val="uk-UA"/>
        </w:rPr>
      </w:pPr>
      <w:proofErr w:type="spellStart"/>
      <w:r w:rsidRPr="007A3255">
        <w:rPr>
          <w:rFonts w:cs="Times New Roman"/>
          <w:bCs/>
          <w:szCs w:val="28"/>
          <w:lang w:val="uk-UA"/>
        </w:rPr>
        <w:t>Волошук</w:t>
      </w:r>
      <w:proofErr w:type="spellEnd"/>
      <w:r w:rsidRPr="007A3255">
        <w:rPr>
          <w:rFonts w:cs="Times New Roman"/>
          <w:bCs/>
          <w:szCs w:val="28"/>
          <w:lang w:val="uk-UA"/>
        </w:rPr>
        <w:t xml:space="preserve"> В. Індивідуальний авторський стиль, ідіолект, </w:t>
      </w:r>
      <w:proofErr w:type="spellStart"/>
      <w:r w:rsidRPr="007A3255">
        <w:rPr>
          <w:rFonts w:cs="Times New Roman"/>
          <w:bCs/>
          <w:szCs w:val="28"/>
          <w:lang w:val="uk-UA"/>
        </w:rPr>
        <w:t>ідіостиль</w:t>
      </w:r>
      <w:proofErr w:type="spellEnd"/>
      <w:r w:rsidRPr="007A3255">
        <w:rPr>
          <w:rFonts w:cs="Times New Roman"/>
          <w:bCs/>
          <w:szCs w:val="28"/>
          <w:lang w:val="uk-UA"/>
        </w:rPr>
        <w:t xml:space="preserve">: питання термінології. Наукові праці. 2008. Т. 92. </w:t>
      </w:r>
      <w:proofErr w:type="spellStart"/>
      <w:r w:rsidRPr="007A3255">
        <w:rPr>
          <w:rFonts w:cs="Times New Roman"/>
          <w:bCs/>
          <w:szCs w:val="28"/>
          <w:lang w:val="uk-UA"/>
        </w:rPr>
        <w:t>Вип</w:t>
      </w:r>
      <w:proofErr w:type="spellEnd"/>
      <w:r w:rsidRPr="007A3255">
        <w:rPr>
          <w:rFonts w:cs="Times New Roman"/>
          <w:bCs/>
          <w:szCs w:val="28"/>
          <w:lang w:val="uk-UA"/>
        </w:rPr>
        <w:t>. 79. С. 5–8.</w:t>
      </w:r>
    </w:p>
    <w:p w14:paraId="7A8347F6" w14:textId="77777777" w:rsidR="007A3255" w:rsidRPr="007A3255" w:rsidRDefault="007A3255" w:rsidP="007A3255">
      <w:pPr>
        <w:numPr>
          <w:ilvl w:val="0"/>
          <w:numId w:val="11"/>
        </w:numPr>
        <w:spacing w:line="360" w:lineRule="auto"/>
        <w:contextualSpacing/>
        <w:jc w:val="both"/>
        <w:rPr>
          <w:rFonts w:cs="Times New Roman"/>
          <w:bCs/>
          <w:szCs w:val="28"/>
          <w:lang w:val="uk-UA"/>
        </w:rPr>
      </w:pPr>
      <w:r w:rsidRPr="007A3255">
        <w:rPr>
          <w:rFonts w:cs="Times New Roman"/>
          <w:bCs/>
          <w:szCs w:val="28"/>
          <w:lang w:val="uk-UA"/>
        </w:rPr>
        <w:t xml:space="preserve"> </w:t>
      </w:r>
      <w:proofErr w:type="spellStart"/>
      <w:r w:rsidRPr="007A3255">
        <w:rPr>
          <w:rFonts w:cs="Times New Roman"/>
          <w:bCs/>
          <w:szCs w:val="28"/>
          <w:lang w:val="uk-UA"/>
        </w:rPr>
        <w:t>Гриджук</w:t>
      </w:r>
      <w:proofErr w:type="spellEnd"/>
      <w:r w:rsidRPr="007A3255">
        <w:rPr>
          <w:rFonts w:cs="Times New Roman"/>
          <w:bCs/>
          <w:szCs w:val="28"/>
          <w:lang w:val="uk-UA"/>
        </w:rPr>
        <w:t xml:space="preserve"> О.Є. </w:t>
      </w:r>
      <w:proofErr w:type="spellStart"/>
      <w:r w:rsidRPr="007A3255">
        <w:rPr>
          <w:rFonts w:cs="Times New Roman"/>
          <w:bCs/>
          <w:szCs w:val="28"/>
          <w:lang w:val="uk-UA"/>
        </w:rPr>
        <w:t>Мовна</w:t>
      </w:r>
      <w:proofErr w:type="spellEnd"/>
      <w:r w:rsidRPr="007A3255">
        <w:rPr>
          <w:rFonts w:cs="Times New Roman"/>
          <w:bCs/>
          <w:szCs w:val="28"/>
          <w:lang w:val="uk-UA"/>
        </w:rPr>
        <w:t xml:space="preserve"> особистість як актуальний об’єкт дослідження в сучасній </w:t>
      </w:r>
      <w:proofErr w:type="spellStart"/>
      <w:r w:rsidRPr="007A3255">
        <w:rPr>
          <w:rFonts w:cs="Times New Roman"/>
          <w:bCs/>
          <w:szCs w:val="28"/>
          <w:lang w:val="uk-UA"/>
        </w:rPr>
        <w:t>лінгводидактиці</w:t>
      </w:r>
      <w:proofErr w:type="spellEnd"/>
      <w:r w:rsidRPr="007A3255">
        <w:rPr>
          <w:rFonts w:cs="Times New Roman"/>
          <w:bCs/>
          <w:szCs w:val="28"/>
          <w:lang w:val="uk-UA"/>
        </w:rPr>
        <w:t xml:space="preserve">. </w:t>
      </w:r>
      <w:proofErr w:type="spellStart"/>
      <w:r w:rsidRPr="007A3255">
        <w:rPr>
          <w:rFonts w:cs="Times New Roman"/>
          <w:bCs/>
          <w:szCs w:val="28"/>
          <w:lang w:val="uk-UA"/>
        </w:rPr>
        <w:t>Science</w:t>
      </w:r>
      <w:proofErr w:type="spellEnd"/>
      <w:r w:rsidRPr="007A3255">
        <w:rPr>
          <w:rFonts w:cs="Times New Roman"/>
          <w:bCs/>
          <w:szCs w:val="28"/>
          <w:lang w:val="uk-UA"/>
        </w:rPr>
        <w:t xml:space="preserve"> </w:t>
      </w:r>
      <w:proofErr w:type="spellStart"/>
      <w:r w:rsidRPr="007A3255">
        <w:rPr>
          <w:rFonts w:cs="Times New Roman"/>
          <w:bCs/>
          <w:szCs w:val="28"/>
          <w:lang w:val="uk-UA"/>
        </w:rPr>
        <w:t>and</w:t>
      </w:r>
      <w:proofErr w:type="spellEnd"/>
      <w:r w:rsidRPr="007A3255">
        <w:rPr>
          <w:rFonts w:cs="Times New Roman"/>
          <w:bCs/>
          <w:szCs w:val="28"/>
          <w:lang w:val="uk-UA"/>
        </w:rPr>
        <w:t xml:space="preserve"> </w:t>
      </w:r>
      <w:proofErr w:type="spellStart"/>
      <w:r w:rsidRPr="007A3255">
        <w:rPr>
          <w:rFonts w:cs="Times New Roman"/>
          <w:bCs/>
          <w:szCs w:val="28"/>
          <w:lang w:val="uk-UA"/>
        </w:rPr>
        <w:t>Education</w:t>
      </w:r>
      <w:proofErr w:type="spellEnd"/>
      <w:r w:rsidRPr="007A3255">
        <w:rPr>
          <w:rFonts w:cs="Times New Roman"/>
          <w:bCs/>
          <w:szCs w:val="28"/>
          <w:lang w:val="uk-UA"/>
        </w:rPr>
        <w:t xml:space="preserve"> a </w:t>
      </w:r>
      <w:proofErr w:type="spellStart"/>
      <w:r w:rsidRPr="007A3255">
        <w:rPr>
          <w:rFonts w:cs="Times New Roman"/>
          <w:bCs/>
          <w:szCs w:val="28"/>
          <w:lang w:val="uk-UA"/>
        </w:rPr>
        <w:t>New</w:t>
      </w:r>
      <w:proofErr w:type="spellEnd"/>
      <w:r w:rsidRPr="007A3255">
        <w:rPr>
          <w:rFonts w:cs="Times New Roman"/>
          <w:bCs/>
          <w:szCs w:val="28"/>
          <w:lang w:val="uk-UA"/>
        </w:rPr>
        <w:t xml:space="preserve"> </w:t>
      </w:r>
      <w:proofErr w:type="spellStart"/>
      <w:r w:rsidRPr="007A3255">
        <w:rPr>
          <w:rFonts w:cs="Times New Roman"/>
          <w:bCs/>
          <w:szCs w:val="28"/>
          <w:lang w:val="uk-UA"/>
        </w:rPr>
        <w:t>Dimension</w:t>
      </w:r>
      <w:proofErr w:type="spellEnd"/>
      <w:r w:rsidRPr="007A3255">
        <w:rPr>
          <w:rFonts w:cs="Times New Roman"/>
          <w:bCs/>
          <w:szCs w:val="28"/>
          <w:lang w:val="uk-UA"/>
        </w:rPr>
        <w:t xml:space="preserve">. </w:t>
      </w:r>
      <w:proofErr w:type="spellStart"/>
      <w:r w:rsidRPr="007A3255">
        <w:rPr>
          <w:rFonts w:cs="Times New Roman"/>
          <w:bCs/>
          <w:szCs w:val="28"/>
          <w:lang w:val="uk-UA"/>
        </w:rPr>
        <w:t>Pedagogy</w:t>
      </w:r>
      <w:proofErr w:type="spellEnd"/>
      <w:r w:rsidRPr="007A3255">
        <w:rPr>
          <w:rFonts w:cs="Times New Roman"/>
          <w:bCs/>
          <w:szCs w:val="28"/>
          <w:lang w:val="uk-UA"/>
        </w:rPr>
        <w:t xml:space="preserve"> </w:t>
      </w:r>
      <w:proofErr w:type="spellStart"/>
      <w:r w:rsidRPr="007A3255">
        <w:rPr>
          <w:rFonts w:cs="Times New Roman"/>
          <w:bCs/>
          <w:szCs w:val="28"/>
          <w:lang w:val="uk-UA"/>
        </w:rPr>
        <w:t>and</w:t>
      </w:r>
      <w:proofErr w:type="spellEnd"/>
      <w:r w:rsidRPr="007A3255">
        <w:rPr>
          <w:rFonts w:cs="Times New Roman"/>
          <w:bCs/>
          <w:szCs w:val="28"/>
          <w:lang w:val="uk-UA"/>
        </w:rPr>
        <w:t xml:space="preserve"> </w:t>
      </w:r>
      <w:proofErr w:type="spellStart"/>
      <w:r w:rsidRPr="007A3255">
        <w:rPr>
          <w:rFonts w:cs="Times New Roman"/>
          <w:bCs/>
          <w:szCs w:val="28"/>
          <w:lang w:val="uk-UA"/>
        </w:rPr>
        <w:t>Psychology</w:t>
      </w:r>
      <w:proofErr w:type="spellEnd"/>
      <w:r w:rsidRPr="007A3255">
        <w:rPr>
          <w:rFonts w:cs="Times New Roman"/>
          <w:bCs/>
          <w:szCs w:val="28"/>
          <w:lang w:val="uk-UA"/>
        </w:rPr>
        <w:t>. IV (42). 2016. Т. 87. С. 24–27.</w:t>
      </w:r>
    </w:p>
    <w:p w14:paraId="196C99BD" w14:textId="77777777" w:rsidR="007A3255" w:rsidRPr="007A3255" w:rsidRDefault="007A3255" w:rsidP="007A3255">
      <w:pPr>
        <w:numPr>
          <w:ilvl w:val="0"/>
          <w:numId w:val="11"/>
        </w:numPr>
        <w:spacing w:line="360" w:lineRule="auto"/>
        <w:contextualSpacing/>
        <w:jc w:val="both"/>
        <w:rPr>
          <w:rFonts w:cs="Times New Roman"/>
          <w:bCs/>
          <w:szCs w:val="28"/>
          <w:lang w:val="uk-UA"/>
        </w:rPr>
      </w:pPr>
      <w:r w:rsidRPr="007A3255">
        <w:rPr>
          <w:rFonts w:cs="Times New Roman"/>
          <w:bCs/>
          <w:szCs w:val="28"/>
          <w:lang w:val="uk-UA"/>
        </w:rPr>
        <w:t xml:space="preserve"> Денисова Т. </w:t>
      </w:r>
      <w:proofErr w:type="spellStart"/>
      <w:r w:rsidRPr="007A3255">
        <w:rPr>
          <w:rFonts w:cs="Times New Roman"/>
          <w:bCs/>
          <w:i/>
          <w:szCs w:val="28"/>
          <w:lang w:val="uk-UA"/>
        </w:rPr>
        <w:t>Особенности</w:t>
      </w:r>
      <w:proofErr w:type="spellEnd"/>
      <w:r w:rsidRPr="007A3255">
        <w:rPr>
          <w:rFonts w:cs="Times New Roman"/>
          <w:bCs/>
          <w:i/>
          <w:szCs w:val="28"/>
          <w:lang w:val="uk-UA"/>
        </w:rPr>
        <w:t xml:space="preserve"> </w:t>
      </w:r>
      <w:proofErr w:type="spellStart"/>
      <w:r w:rsidRPr="007A3255">
        <w:rPr>
          <w:rFonts w:cs="Times New Roman"/>
          <w:bCs/>
          <w:i/>
          <w:szCs w:val="28"/>
          <w:lang w:val="uk-UA"/>
        </w:rPr>
        <w:t>немецкого</w:t>
      </w:r>
      <w:proofErr w:type="spellEnd"/>
      <w:r w:rsidRPr="007A3255">
        <w:rPr>
          <w:rFonts w:cs="Times New Roman"/>
          <w:bCs/>
          <w:i/>
          <w:szCs w:val="28"/>
          <w:lang w:val="uk-UA"/>
        </w:rPr>
        <w:t xml:space="preserve"> короткого </w:t>
      </w:r>
      <w:proofErr w:type="spellStart"/>
      <w:r w:rsidRPr="007A3255">
        <w:rPr>
          <w:rFonts w:cs="Times New Roman"/>
          <w:bCs/>
          <w:i/>
          <w:szCs w:val="28"/>
          <w:lang w:val="uk-UA"/>
        </w:rPr>
        <w:t>рассказа</w:t>
      </w:r>
      <w:proofErr w:type="spellEnd"/>
      <w:r w:rsidRPr="007A3255">
        <w:rPr>
          <w:rFonts w:cs="Times New Roman"/>
          <w:bCs/>
          <w:i/>
          <w:szCs w:val="28"/>
          <w:lang w:val="uk-UA"/>
        </w:rPr>
        <w:t xml:space="preserve"> «</w:t>
      </w:r>
      <w:proofErr w:type="spellStart"/>
      <w:r w:rsidRPr="007A3255">
        <w:rPr>
          <w:rFonts w:cs="Times New Roman"/>
          <w:bCs/>
          <w:i/>
          <w:szCs w:val="28"/>
          <w:lang w:val="uk-UA"/>
        </w:rPr>
        <w:t>постклассического</w:t>
      </w:r>
      <w:proofErr w:type="spellEnd"/>
      <w:r w:rsidRPr="007A3255">
        <w:rPr>
          <w:rFonts w:cs="Times New Roman"/>
          <w:bCs/>
          <w:i/>
          <w:szCs w:val="28"/>
          <w:lang w:val="uk-UA"/>
        </w:rPr>
        <w:t xml:space="preserve">» </w:t>
      </w:r>
      <w:proofErr w:type="spellStart"/>
      <w:r w:rsidRPr="007A3255">
        <w:rPr>
          <w:rFonts w:cs="Times New Roman"/>
          <w:bCs/>
          <w:i/>
          <w:szCs w:val="28"/>
          <w:lang w:val="uk-UA"/>
        </w:rPr>
        <w:t>периода</w:t>
      </w:r>
      <w:proofErr w:type="spellEnd"/>
      <w:r w:rsidRPr="007A3255">
        <w:rPr>
          <w:rFonts w:cs="Times New Roman"/>
          <w:bCs/>
          <w:i/>
          <w:szCs w:val="28"/>
          <w:lang w:val="uk-UA"/>
        </w:rPr>
        <w:t xml:space="preserve"> (</w:t>
      </w:r>
      <w:proofErr w:type="spellStart"/>
      <w:r w:rsidRPr="007A3255">
        <w:rPr>
          <w:rFonts w:cs="Times New Roman"/>
          <w:bCs/>
          <w:i/>
          <w:szCs w:val="28"/>
          <w:lang w:val="uk-UA"/>
        </w:rPr>
        <w:t>Юдит</w:t>
      </w:r>
      <w:proofErr w:type="spellEnd"/>
      <w:r w:rsidRPr="007A3255">
        <w:rPr>
          <w:rFonts w:cs="Times New Roman"/>
          <w:bCs/>
          <w:i/>
          <w:szCs w:val="28"/>
          <w:lang w:val="uk-UA"/>
        </w:rPr>
        <w:t xml:space="preserve"> </w:t>
      </w:r>
      <w:proofErr w:type="spellStart"/>
      <w:r w:rsidRPr="007A3255">
        <w:rPr>
          <w:rFonts w:cs="Times New Roman"/>
          <w:bCs/>
          <w:i/>
          <w:szCs w:val="28"/>
          <w:lang w:val="uk-UA"/>
        </w:rPr>
        <w:t>Германн</w:t>
      </w:r>
      <w:proofErr w:type="spellEnd"/>
      <w:r w:rsidRPr="007A3255">
        <w:rPr>
          <w:rFonts w:cs="Times New Roman"/>
          <w:bCs/>
          <w:i/>
          <w:szCs w:val="28"/>
          <w:lang w:val="uk-UA"/>
        </w:rPr>
        <w:t>)</w:t>
      </w:r>
      <w:r w:rsidRPr="007A3255">
        <w:rPr>
          <w:rFonts w:cs="Times New Roman"/>
          <w:bCs/>
          <w:szCs w:val="28"/>
          <w:lang w:val="uk-UA"/>
        </w:rPr>
        <w:t xml:space="preserve">. </w:t>
      </w:r>
      <w:proofErr w:type="spellStart"/>
      <w:r w:rsidRPr="007A3255">
        <w:rPr>
          <w:rFonts w:cs="Times New Roman"/>
          <w:bCs/>
          <w:szCs w:val="28"/>
          <w:lang w:val="uk-UA"/>
        </w:rPr>
        <w:t>Вестник</w:t>
      </w:r>
      <w:proofErr w:type="spellEnd"/>
      <w:r w:rsidRPr="007A3255">
        <w:rPr>
          <w:rFonts w:cs="Times New Roman"/>
          <w:bCs/>
          <w:szCs w:val="28"/>
          <w:lang w:val="uk-UA"/>
        </w:rPr>
        <w:t xml:space="preserve"> КГУ. 2018. №4. С. 87– 91.</w:t>
      </w:r>
    </w:p>
    <w:p w14:paraId="76529464" w14:textId="77777777" w:rsidR="007A3255" w:rsidRPr="007A3255" w:rsidRDefault="007A3255" w:rsidP="007A3255">
      <w:pPr>
        <w:numPr>
          <w:ilvl w:val="0"/>
          <w:numId w:val="11"/>
        </w:numPr>
        <w:spacing w:line="360" w:lineRule="auto"/>
        <w:contextualSpacing/>
        <w:jc w:val="both"/>
        <w:rPr>
          <w:rFonts w:cs="Times New Roman"/>
          <w:bCs/>
          <w:szCs w:val="28"/>
          <w:lang w:val="uk-UA"/>
        </w:rPr>
      </w:pPr>
      <w:r w:rsidRPr="007A3255">
        <w:rPr>
          <w:rFonts w:cs="Times New Roman"/>
          <w:bCs/>
          <w:szCs w:val="28"/>
          <w:lang w:val="uk-UA"/>
        </w:rPr>
        <w:t xml:space="preserve">Єрмоленко С.Я., </w:t>
      </w:r>
      <w:proofErr w:type="spellStart"/>
      <w:r w:rsidRPr="007A3255">
        <w:rPr>
          <w:rFonts w:cs="Times New Roman"/>
          <w:bCs/>
          <w:szCs w:val="28"/>
          <w:lang w:val="uk-UA"/>
        </w:rPr>
        <w:t>Бибик</w:t>
      </w:r>
      <w:proofErr w:type="spellEnd"/>
      <w:r w:rsidRPr="007A3255">
        <w:rPr>
          <w:rFonts w:cs="Times New Roman"/>
          <w:bCs/>
          <w:szCs w:val="28"/>
          <w:lang w:val="uk-UA"/>
        </w:rPr>
        <w:t xml:space="preserve"> С.П., Тодор О.Г. Українська мова. Короткий тлумачний словник лінгвістичних термінів / за ред. С. Я. Єрмоленко. Київ, 2001. 224 с.</w:t>
      </w:r>
    </w:p>
    <w:p w14:paraId="5913AB06" w14:textId="270275EA" w:rsidR="007A3255" w:rsidRPr="007A3255" w:rsidRDefault="007A3255" w:rsidP="007A3255">
      <w:pPr>
        <w:numPr>
          <w:ilvl w:val="0"/>
          <w:numId w:val="11"/>
        </w:numPr>
        <w:spacing w:line="360" w:lineRule="auto"/>
        <w:contextualSpacing/>
        <w:jc w:val="both"/>
        <w:rPr>
          <w:rFonts w:cs="Times New Roman"/>
          <w:bCs/>
          <w:szCs w:val="28"/>
          <w:lang w:val="uk-UA"/>
        </w:rPr>
      </w:pPr>
      <w:r w:rsidRPr="007A3255">
        <w:rPr>
          <w:rFonts w:cs="Times New Roman"/>
          <w:bCs/>
          <w:szCs w:val="28"/>
          <w:lang w:val="uk-UA"/>
        </w:rPr>
        <w:t>Єрмоленко С.Я. Нариси з української словесності. Стилістика та культура мови.  Довіра. Київ</w:t>
      </w:r>
      <w:r w:rsidR="00ED3F66">
        <w:rPr>
          <w:rFonts w:cs="Times New Roman"/>
          <w:bCs/>
          <w:szCs w:val="28"/>
          <w:lang w:val="uk-UA"/>
        </w:rPr>
        <w:t xml:space="preserve">, </w:t>
      </w:r>
      <w:r w:rsidRPr="007A3255">
        <w:rPr>
          <w:rFonts w:cs="Times New Roman"/>
          <w:bCs/>
          <w:szCs w:val="28"/>
          <w:lang w:val="uk-UA"/>
        </w:rPr>
        <w:t>1999. 431 с.</w:t>
      </w:r>
    </w:p>
    <w:p w14:paraId="6294F831" w14:textId="77777777" w:rsidR="007A3255" w:rsidRPr="007A3255" w:rsidRDefault="007A3255" w:rsidP="007A3255">
      <w:pPr>
        <w:numPr>
          <w:ilvl w:val="0"/>
          <w:numId w:val="11"/>
        </w:numPr>
        <w:spacing w:line="360" w:lineRule="auto"/>
        <w:contextualSpacing/>
        <w:jc w:val="both"/>
        <w:rPr>
          <w:rFonts w:cs="Times New Roman"/>
          <w:bCs/>
          <w:szCs w:val="28"/>
          <w:lang w:val="uk-UA"/>
        </w:rPr>
      </w:pPr>
      <w:proofErr w:type="spellStart"/>
      <w:r w:rsidRPr="007A3255">
        <w:rPr>
          <w:rFonts w:cs="Times New Roman"/>
          <w:bCs/>
          <w:szCs w:val="28"/>
          <w:lang w:val="uk-UA"/>
        </w:rPr>
        <w:t>Жовтані</w:t>
      </w:r>
      <w:proofErr w:type="spellEnd"/>
      <w:r w:rsidRPr="007A3255">
        <w:rPr>
          <w:rFonts w:cs="Times New Roman"/>
          <w:bCs/>
          <w:szCs w:val="28"/>
          <w:lang w:val="uk-UA"/>
        </w:rPr>
        <w:t xml:space="preserve"> Р. Актуальні питання гуманітарних наук. Жанрова структура малої прози Ернста </w:t>
      </w:r>
      <w:proofErr w:type="spellStart"/>
      <w:r w:rsidRPr="007A3255">
        <w:rPr>
          <w:rFonts w:cs="Times New Roman"/>
          <w:bCs/>
          <w:szCs w:val="28"/>
          <w:lang w:val="uk-UA"/>
        </w:rPr>
        <w:t>Віхерта</w:t>
      </w:r>
      <w:proofErr w:type="spellEnd"/>
      <w:r w:rsidRPr="007A3255">
        <w:rPr>
          <w:rFonts w:cs="Times New Roman"/>
          <w:bCs/>
          <w:szCs w:val="28"/>
          <w:lang w:val="uk-UA"/>
        </w:rPr>
        <w:t xml:space="preserve">. Серія «Мовознавство». 2014. </w:t>
      </w:r>
      <w:proofErr w:type="spellStart"/>
      <w:r w:rsidRPr="007A3255">
        <w:rPr>
          <w:rFonts w:cs="Times New Roman"/>
          <w:bCs/>
          <w:szCs w:val="28"/>
          <w:lang w:val="uk-UA"/>
        </w:rPr>
        <w:t>Вип</w:t>
      </w:r>
      <w:proofErr w:type="spellEnd"/>
      <w:r w:rsidRPr="007A3255">
        <w:rPr>
          <w:rFonts w:cs="Times New Roman"/>
          <w:bCs/>
          <w:szCs w:val="28"/>
          <w:lang w:val="uk-UA"/>
        </w:rPr>
        <w:t>. 8. С. 348–353.</w:t>
      </w:r>
    </w:p>
    <w:p w14:paraId="0802690A" w14:textId="4FC6D523" w:rsidR="007A3255" w:rsidRPr="007A3255" w:rsidRDefault="007A3255" w:rsidP="007A3255">
      <w:pPr>
        <w:numPr>
          <w:ilvl w:val="0"/>
          <w:numId w:val="11"/>
        </w:numPr>
        <w:spacing w:line="360" w:lineRule="auto"/>
        <w:contextualSpacing/>
        <w:jc w:val="both"/>
        <w:rPr>
          <w:rFonts w:cs="Times New Roman"/>
          <w:bCs/>
          <w:szCs w:val="28"/>
          <w:lang w:val="uk-UA"/>
        </w:rPr>
      </w:pPr>
      <w:r w:rsidRPr="007A3255">
        <w:rPr>
          <w:rFonts w:cs="Times New Roman"/>
          <w:bCs/>
          <w:szCs w:val="28"/>
          <w:lang w:val="uk-UA"/>
        </w:rPr>
        <w:lastRenderedPageBreak/>
        <w:t xml:space="preserve"> </w:t>
      </w:r>
      <w:r w:rsidRPr="007A3255">
        <w:rPr>
          <w:rFonts w:cs="Times New Roman"/>
          <w:iCs/>
          <w:szCs w:val="28"/>
          <w:lang w:val="uk-UA"/>
        </w:rPr>
        <w:t>Жуковська В. Концептуально-методологічні засади граматики конструкцій</w:t>
      </w:r>
      <w:r w:rsidR="00B65FBD">
        <w:rPr>
          <w:rFonts w:cs="Times New Roman"/>
          <w:iCs/>
          <w:szCs w:val="28"/>
          <w:lang w:val="uk-UA"/>
        </w:rPr>
        <w:t>.</w:t>
      </w:r>
      <w:r w:rsidRPr="007A3255">
        <w:rPr>
          <w:rFonts w:cs="Times New Roman"/>
          <w:iCs/>
          <w:szCs w:val="28"/>
          <w:lang w:val="en-US"/>
        </w:rPr>
        <w:t>URL</w:t>
      </w:r>
      <w:r w:rsidRPr="007A3255">
        <w:rPr>
          <w:rFonts w:cs="Times New Roman"/>
          <w:iCs/>
          <w:szCs w:val="28"/>
        </w:rPr>
        <w:t>:</w:t>
      </w:r>
      <w:r w:rsidRPr="00E57A8E">
        <w:rPr>
          <w:rFonts w:cs="Times New Roman"/>
          <w:iCs/>
          <w:szCs w:val="28"/>
          <w:lang w:val="uk-UA"/>
        </w:rPr>
        <w:t>http://eprints.zu.edu.ua/20330/1/Стаття_Кiровоград%20%28Жуковська%29.pdf</w:t>
      </w:r>
      <w:r w:rsidRPr="00221054">
        <w:rPr>
          <w:rFonts w:cs="Times New Roman"/>
          <w:iCs/>
          <w:szCs w:val="28"/>
          <w:lang w:val="uk-UA"/>
        </w:rPr>
        <w:t xml:space="preserve"> </w:t>
      </w:r>
      <w:r w:rsidR="00B65FBD">
        <w:rPr>
          <w:rFonts w:cs="Times New Roman"/>
          <w:iCs/>
          <w:szCs w:val="28"/>
          <w:lang w:val="uk-UA"/>
        </w:rPr>
        <w:t>(дата звернення</w:t>
      </w:r>
      <w:r w:rsidR="003939C8" w:rsidRPr="003939C8">
        <w:rPr>
          <w:rFonts w:cs="Times New Roman"/>
          <w:iCs/>
          <w:szCs w:val="28"/>
        </w:rPr>
        <w:t xml:space="preserve"> 06.12.2022</w:t>
      </w:r>
      <w:r w:rsidR="00B65FBD">
        <w:rPr>
          <w:rFonts w:cs="Times New Roman"/>
          <w:iCs/>
          <w:szCs w:val="28"/>
          <w:lang w:val="uk-UA"/>
        </w:rPr>
        <w:t xml:space="preserve">). </w:t>
      </w:r>
    </w:p>
    <w:p w14:paraId="5F845410" w14:textId="42C30291" w:rsidR="007A3255" w:rsidRPr="007A3255" w:rsidRDefault="007A3255" w:rsidP="007A3255">
      <w:pPr>
        <w:numPr>
          <w:ilvl w:val="0"/>
          <w:numId w:val="11"/>
        </w:numPr>
        <w:spacing w:line="360" w:lineRule="auto"/>
        <w:contextualSpacing/>
        <w:jc w:val="both"/>
        <w:rPr>
          <w:rFonts w:cs="Times New Roman"/>
          <w:bCs/>
          <w:szCs w:val="28"/>
          <w:lang w:val="uk-UA"/>
        </w:rPr>
      </w:pPr>
      <w:r w:rsidRPr="007A3255">
        <w:rPr>
          <w:rFonts w:cs="Times New Roman"/>
          <w:iCs/>
          <w:szCs w:val="28"/>
          <w:lang w:val="uk-UA"/>
        </w:rPr>
        <w:t xml:space="preserve"> </w:t>
      </w:r>
      <w:proofErr w:type="spellStart"/>
      <w:r w:rsidRPr="007A3255">
        <w:rPr>
          <w:rFonts w:cs="Times New Roman"/>
          <w:iCs/>
          <w:szCs w:val="28"/>
          <w:lang w:val="uk-UA"/>
        </w:rPr>
        <w:t>Калимон</w:t>
      </w:r>
      <w:proofErr w:type="spellEnd"/>
      <w:r w:rsidRPr="007A3255">
        <w:rPr>
          <w:rFonts w:cs="Times New Roman"/>
          <w:iCs/>
          <w:szCs w:val="28"/>
          <w:lang w:val="uk-UA"/>
        </w:rPr>
        <w:t xml:space="preserve"> Ю., Кульчицький І., </w:t>
      </w:r>
      <w:proofErr w:type="spellStart"/>
      <w:r w:rsidRPr="007A3255">
        <w:rPr>
          <w:rFonts w:cs="Times New Roman"/>
          <w:iCs/>
          <w:szCs w:val="28"/>
          <w:lang w:val="uk-UA"/>
        </w:rPr>
        <w:t>Ліхнякевич</w:t>
      </w:r>
      <w:proofErr w:type="spellEnd"/>
      <w:r w:rsidRPr="007A3255">
        <w:rPr>
          <w:rFonts w:cs="Times New Roman"/>
          <w:iCs/>
          <w:szCs w:val="28"/>
          <w:lang w:val="uk-UA"/>
        </w:rPr>
        <w:t xml:space="preserve"> І. Ідіолект, </w:t>
      </w:r>
      <w:proofErr w:type="spellStart"/>
      <w:r w:rsidRPr="007A3255">
        <w:rPr>
          <w:rFonts w:cs="Times New Roman"/>
          <w:iCs/>
          <w:szCs w:val="28"/>
          <w:lang w:val="uk-UA"/>
        </w:rPr>
        <w:t>ідіостиль</w:t>
      </w:r>
      <w:proofErr w:type="spellEnd"/>
      <w:r w:rsidRPr="007A3255">
        <w:rPr>
          <w:rFonts w:cs="Times New Roman"/>
          <w:iCs/>
          <w:szCs w:val="28"/>
          <w:lang w:val="uk-UA"/>
        </w:rPr>
        <w:t>, індивідуальний стиль. Тотожне чи різне? // Науковий вісник Східноєвропейського національного університету імені Лесі Українки. 2014.  № 5. С. 226</w:t>
      </w:r>
      <w:r w:rsidR="003939C8">
        <w:rPr>
          <w:rFonts w:cs="Times New Roman"/>
          <w:iCs/>
          <w:szCs w:val="28"/>
          <w:lang w:val="en-US"/>
        </w:rPr>
        <w:t>–</w:t>
      </w:r>
      <w:r w:rsidRPr="007A3255">
        <w:rPr>
          <w:rFonts w:cs="Times New Roman"/>
          <w:iCs/>
          <w:szCs w:val="28"/>
          <w:lang w:val="uk-UA"/>
        </w:rPr>
        <w:t>229.</w:t>
      </w:r>
    </w:p>
    <w:p w14:paraId="7299C2D3" w14:textId="3317BED1" w:rsidR="007A3255" w:rsidRPr="004C7F9E" w:rsidRDefault="007A3255" w:rsidP="007A3255">
      <w:pPr>
        <w:numPr>
          <w:ilvl w:val="0"/>
          <w:numId w:val="11"/>
        </w:numPr>
        <w:spacing w:line="360" w:lineRule="auto"/>
        <w:contextualSpacing/>
        <w:jc w:val="both"/>
        <w:rPr>
          <w:rFonts w:cs="Times New Roman"/>
          <w:bCs/>
          <w:szCs w:val="28"/>
          <w:lang w:val="uk-UA"/>
        </w:rPr>
      </w:pPr>
      <w:r w:rsidRPr="007A3255">
        <w:rPr>
          <w:rFonts w:cs="Times New Roman"/>
          <w:bCs/>
          <w:szCs w:val="28"/>
          <w:lang w:val="uk-UA"/>
        </w:rPr>
        <w:t xml:space="preserve"> </w:t>
      </w:r>
      <w:proofErr w:type="spellStart"/>
      <w:r w:rsidRPr="004C7F9E">
        <w:rPr>
          <w:rFonts w:cs="Times New Roman"/>
          <w:bCs/>
          <w:szCs w:val="28"/>
          <w:lang w:val="uk-UA"/>
        </w:rPr>
        <w:t>Кіщенко</w:t>
      </w:r>
      <w:proofErr w:type="spellEnd"/>
      <w:r w:rsidR="004C7F9E" w:rsidRPr="004C7F9E">
        <w:rPr>
          <w:rFonts w:cs="Times New Roman"/>
          <w:bCs/>
          <w:szCs w:val="28"/>
          <w:lang w:val="uk-UA"/>
        </w:rPr>
        <w:t xml:space="preserve"> Ю. Головні особливості синхронного перекладу. Наукові записки. Філологічні науки. </w:t>
      </w:r>
      <w:proofErr w:type="spellStart"/>
      <w:r w:rsidR="004C7F9E" w:rsidRPr="004C7F9E">
        <w:rPr>
          <w:rFonts w:cs="Times New Roman"/>
          <w:bCs/>
          <w:szCs w:val="28"/>
          <w:lang w:val="uk-UA"/>
        </w:rPr>
        <w:t>Вип</w:t>
      </w:r>
      <w:proofErr w:type="spellEnd"/>
      <w:r w:rsidR="004C7F9E" w:rsidRPr="004C7F9E">
        <w:rPr>
          <w:rFonts w:cs="Times New Roman"/>
          <w:bCs/>
          <w:szCs w:val="28"/>
          <w:lang w:val="uk-UA"/>
        </w:rPr>
        <w:t>. 89 (1).</w:t>
      </w:r>
      <w:r w:rsidR="004C7F9E">
        <w:rPr>
          <w:rFonts w:cs="Times New Roman"/>
          <w:bCs/>
          <w:szCs w:val="28"/>
          <w:lang w:val="uk-UA"/>
        </w:rPr>
        <w:t xml:space="preserve"> Херсон,</w:t>
      </w:r>
      <w:r w:rsidR="004C7F9E" w:rsidRPr="004C7F9E">
        <w:rPr>
          <w:rFonts w:cs="Times New Roman"/>
          <w:bCs/>
          <w:szCs w:val="28"/>
          <w:lang w:val="uk-UA"/>
        </w:rPr>
        <w:t xml:space="preserve"> 2010. С. 70–73.</w:t>
      </w:r>
    </w:p>
    <w:p w14:paraId="0FD410C4" w14:textId="77777777" w:rsidR="007A3255" w:rsidRPr="007A3255" w:rsidRDefault="007A3255" w:rsidP="007A3255">
      <w:pPr>
        <w:numPr>
          <w:ilvl w:val="0"/>
          <w:numId w:val="11"/>
        </w:numPr>
        <w:spacing w:line="360" w:lineRule="auto"/>
        <w:contextualSpacing/>
        <w:jc w:val="both"/>
        <w:rPr>
          <w:rFonts w:cs="Times New Roman"/>
          <w:bCs/>
          <w:szCs w:val="28"/>
          <w:lang w:val="uk-UA"/>
        </w:rPr>
      </w:pPr>
      <w:r w:rsidRPr="007A3255">
        <w:rPr>
          <w:rFonts w:cs="Times New Roman"/>
          <w:bCs/>
          <w:szCs w:val="28"/>
          <w:lang w:val="uk-UA"/>
        </w:rPr>
        <w:t xml:space="preserve"> Короткова Л. Стиль як універсальна категорія: міждисциплінарний підхід. </w:t>
      </w:r>
      <w:proofErr w:type="spellStart"/>
      <w:r w:rsidRPr="007A3255">
        <w:rPr>
          <w:rFonts w:cs="Times New Roman"/>
          <w:bCs/>
          <w:szCs w:val="28"/>
          <w:lang w:val="uk-UA"/>
        </w:rPr>
        <w:t>Science</w:t>
      </w:r>
      <w:proofErr w:type="spellEnd"/>
      <w:r w:rsidRPr="007A3255">
        <w:rPr>
          <w:rFonts w:cs="Times New Roman"/>
          <w:bCs/>
          <w:szCs w:val="28"/>
          <w:lang w:val="uk-UA"/>
        </w:rPr>
        <w:t xml:space="preserve"> </w:t>
      </w:r>
      <w:proofErr w:type="spellStart"/>
      <w:r w:rsidRPr="007A3255">
        <w:rPr>
          <w:rFonts w:cs="Times New Roman"/>
          <w:bCs/>
          <w:szCs w:val="28"/>
          <w:lang w:val="uk-UA"/>
        </w:rPr>
        <w:t>and</w:t>
      </w:r>
      <w:proofErr w:type="spellEnd"/>
      <w:r w:rsidRPr="007A3255">
        <w:rPr>
          <w:rFonts w:cs="Times New Roman"/>
          <w:bCs/>
          <w:szCs w:val="28"/>
          <w:lang w:val="uk-UA"/>
        </w:rPr>
        <w:t xml:space="preserve"> </w:t>
      </w:r>
      <w:proofErr w:type="spellStart"/>
      <w:r w:rsidRPr="007A3255">
        <w:rPr>
          <w:rFonts w:cs="Times New Roman"/>
          <w:bCs/>
          <w:szCs w:val="28"/>
          <w:lang w:val="uk-UA"/>
        </w:rPr>
        <w:t>Education</w:t>
      </w:r>
      <w:proofErr w:type="spellEnd"/>
      <w:r w:rsidRPr="007A3255">
        <w:rPr>
          <w:rFonts w:cs="Times New Roman"/>
          <w:bCs/>
          <w:szCs w:val="28"/>
          <w:lang w:val="uk-UA"/>
        </w:rPr>
        <w:t xml:space="preserve"> a </w:t>
      </w:r>
      <w:proofErr w:type="spellStart"/>
      <w:r w:rsidRPr="007A3255">
        <w:rPr>
          <w:rFonts w:cs="Times New Roman"/>
          <w:bCs/>
          <w:szCs w:val="28"/>
          <w:lang w:val="uk-UA"/>
        </w:rPr>
        <w:t>New</w:t>
      </w:r>
      <w:proofErr w:type="spellEnd"/>
      <w:r w:rsidRPr="007A3255">
        <w:rPr>
          <w:rFonts w:cs="Times New Roman"/>
          <w:bCs/>
          <w:szCs w:val="28"/>
          <w:lang w:val="uk-UA"/>
        </w:rPr>
        <w:t xml:space="preserve"> </w:t>
      </w:r>
      <w:proofErr w:type="spellStart"/>
      <w:r w:rsidRPr="007A3255">
        <w:rPr>
          <w:rFonts w:cs="Times New Roman"/>
          <w:bCs/>
          <w:szCs w:val="28"/>
          <w:lang w:val="uk-UA"/>
        </w:rPr>
        <w:t>Dimension</w:t>
      </w:r>
      <w:proofErr w:type="spellEnd"/>
      <w:r w:rsidRPr="007A3255">
        <w:rPr>
          <w:rFonts w:cs="Times New Roman"/>
          <w:bCs/>
          <w:szCs w:val="28"/>
          <w:lang w:val="uk-UA"/>
        </w:rPr>
        <w:t xml:space="preserve">. </w:t>
      </w:r>
      <w:proofErr w:type="spellStart"/>
      <w:r w:rsidRPr="007A3255">
        <w:rPr>
          <w:rFonts w:cs="Times New Roman"/>
          <w:bCs/>
          <w:szCs w:val="28"/>
          <w:lang w:val="uk-UA"/>
        </w:rPr>
        <w:t>Philology</w:t>
      </w:r>
      <w:proofErr w:type="spellEnd"/>
      <w:r w:rsidRPr="007A3255">
        <w:rPr>
          <w:rFonts w:cs="Times New Roman"/>
          <w:bCs/>
          <w:szCs w:val="28"/>
          <w:lang w:val="uk-UA"/>
        </w:rPr>
        <w:t xml:space="preserve">. VII (60). </w:t>
      </w:r>
      <w:proofErr w:type="spellStart"/>
      <w:r w:rsidRPr="007A3255">
        <w:rPr>
          <w:rFonts w:cs="Times New Roman"/>
          <w:bCs/>
          <w:szCs w:val="28"/>
          <w:lang w:val="uk-UA"/>
        </w:rPr>
        <w:t>Вип</w:t>
      </w:r>
      <w:proofErr w:type="spellEnd"/>
      <w:r w:rsidRPr="007A3255">
        <w:rPr>
          <w:rFonts w:cs="Times New Roman"/>
          <w:bCs/>
          <w:szCs w:val="28"/>
          <w:lang w:val="uk-UA"/>
        </w:rPr>
        <w:t>. 204. 2019. С. 52-55.</w:t>
      </w:r>
    </w:p>
    <w:p w14:paraId="5593E946" w14:textId="77777777" w:rsidR="007A3255" w:rsidRPr="007A3255" w:rsidRDefault="007A3255" w:rsidP="007A3255">
      <w:pPr>
        <w:numPr>
          <w:ilvl w:val="0"/>
          <w:numId w:val="11"/>
        </w:numPr>
        <w:spacing w:line="360" w:lineRule="auto"/>
        <w:contextualSpacing/>
        <w:jc w:val="both"/>
        <w:rPr>
          <w:rFonts w:cs="Times New Roman"/>
          <w:bCs/>
          <w:szCs w:val="28"/>
          <w:lang w:val="uk-UA"/>
        </w:rPr>
      </w:pPr>
      <w:r w:rsidRPr="007A3255">
        <w:rPr>
          <w:rFonts w:cs="Times New Roman"/>
          <w:bCs/>
          <w:szCs w:val="28"/>
          <w:lang w:val="uk-UA"/>
        </w:rPr>
        <w:t xml:space="preserve"> </w:t>
      </w:r>
      <w:proofErr w:type="spellStart"/>
      <w:r w:rsidRPr="007A3255">
        <w:rPr>
          <w:rFonts w:cs="Times New Roman"/>
          <w:bCs/>
          <w:szCs w:val="28"/>
          <w:lang w:val="uk-UA"/>
        </w:rPr>
        <w:t>Косолапов</w:t>
      </w:r>
      <w:proofErr w:type="spellEnd"/>
      <w:r w:rsidRPr="007A3255">
        <w:rPr>
          <w:rFonts w:cs="Times New Roman"/>
          <w:bCs/>
          <w:szCs w:val="28"/>
          <w:lang w:val="uk-UA"/>
        </w:rPr>
        <w:t xml:space="preserve"> О. М. Проблеми екстремальної та кризової психології. 2010. Вип.7. С. 218–226.</w:t>
      </w:r>
    </w:p>
    <w:p w14:paraId="2668F381" w14:textId="77777777" w:rsidR="007A3255" w:rsidRPr="007A3255" w:rsidRDefault="007A3255" w:rsidP="007A3255">
      <w:pPr>
        <w:numPr>
          <w:ilvl w:val="0"/>
          <w:numId w:val="11"/>
        </w:numPr>
        <w:spacing w:line="360" w:lineRule="auto"/>
        <w:contextualSpacing/>
        <w:jc w:val="both"/>
        <w:rPr>
          <w:rFonts w:cs="Times New Roman"/>
          <w:bCs/>
          <w:szCs w:val="28"/>
          <w:lang w:val="uk-UA"/>
        </w:rPr>
      </w:pPr>
      <w:r w:rsidRPr="007A3255">
        <w:rPr>
          <w:rFonts w:cs="Times New Roman"/>
          <w:bCs/>
          <w:szCs w:val="28"/>
          <w:lang w:val="uk-UA"/>
        </w:rPr>
        <w:t xml:space="preserve"> Літвінова М. Відтворення авторського ідіолекту </w:t>
      </w:r>
      <w:proofErr w:type="spellStart"/>
      <w:r w:rsidRPr="007A3255">
        <w:rPr>
          <w:rFonts w:cs="Times New Roman"/>
          <w:bCs/>
          <w:szCs w:val="28"/>
          <w:lang w:val="uk-UA"/>
        </w:rPr>
        <w:t>Юдіт</w:t>
      </w:r>
      <w:proofErr w:type="spellEnd"/>
      <w:r w:rsidRPr="007A3255">
        <w:rPr>
          <w:rFonts w:cs="Times New Roman"/>
          <w:bCs/>
          <w:szCs w:val="28"/>
          <w:lang w:val="uk-UA"/>
        </w:rPr>
        <w:t xml:space="preserve"> </w:t>
      </w:r>
      <w:proofErr w:type="spellStart"/>
      <w:r w:rsidRPr="007A3255">
        <w:rPr>
          <w:rFonts w:cs="Times New Roman"/>
          <w:bCs/>
          <w:szCs w:val="28"/>
          <w:lang w:val="uk-UA"/>
        </w:rPr>
        <w:t>Германн</w:t>
      </w:r>
      <w:proofErr w:type="spellEnd"/>
      <w:r w:rsidRPr="007A3255">
        <w:rPr>
          <w:rFonts w:cs="Times New Roman"/>
          <w:bCs/>
          <w:szCs w:val="28"/>
          <w:lang w:val="uk-UA"/>
        </w:rPr>
        <w:t xml:space="preserve"> в українському перекладі. Теоретична і дидактична філологія. Серія «Філологія». 2017. </w:t>
      </w:r>
      <w:proofErr w:type="spellStart"/>
      <w:r w:rsidRPr="007A3255">
        <w:rPr>
          <w:rFonts w:cs="Times New Roman"/>
          <w:bCs/>
          <w:szCs w:val="28"/>
          <w:lang w:val="uk-UA"/>
        </w:rPr>
        <w:t>Вип</w:t>
      </w:r>
      <w:proofErr w:type="spellEnd"/>
      <w:r w:rsidRPr="007A3255">
        <w:rPr>
          <w:rFonts w:cs="Times New Roman"/>
          <w:bCs/>
          <w:szCs w:val="28"/>
          <w:lang w:val="uk-UA"/>
        </w:rPr>
        <w:t>. 25. С. 234 –242.</w:t>
      </w:r>
    </w:p>
    <w:p w14:paraId="235263DF" w14:textId="77777777" w:rsidR="007A3255" w:rsidRPr="007A3255" w:rsidRDefault="007A3255" w:rsidP="007A3255">
      <w:pPr>
        <w:numPr>
          <w:ilvl w:val="0"/>
          <w:numId w:val="11"/>
        </w:numPr>
        <w:spacing w:line="360" w:lineRule="auto"/>
        <w:contextualSpacing/>
        <w:jc w:val="both"/>
        <w:rPr>
          <w:rFonts w:cs="Times New Roman"/>
          <w:bCs/>
          <w:szCs w:val="28"/>
          <w:lang w:val="uk-UA"/>
        </w:rPr>
      </w:pPr>
      <w:r w:rsidRPr="007A3255">
        <w:rPr>
          <w:rFonts w:cs="Times New Roman"/>
          <w:bCs/>
          <w:szCs w:val="28"/>
          <w:lang w:val="uk-UA"/>
        </w:rPr>
        <w:t xml:space="preserve"> </w:t>
      </w:r>
      <w:proofErr w:type="spellStart"/>
      <w:r w:rsidRPr="007A3255">
        <w:rPr>
          <w:rFonts w:cs="Times New Roman"/>
          <w:bCs/>
          <w:szCs w:val="28"/>
          <w:lang w:val="uk-UA"/>
        </w:rPr>
        <w:t>Мазепова</w:t>
      </w:r>
      <w:proofErr w:type="spellEnd"/>
      <w:r w:rsidRPr="007A3255">
        <w:rPr>
          <w:rFonts w:cs="Times New Roman"/>
          <w:bCs/>
          <w:szCs w:val="28"/>
          <w:lang w:val="uk-UA"/>
        </w:rPr>
        <w:t xml:space="preserve"> О.В. Лінгвістичні особливості ідіостилю </w:t>
      </w:r>
      <w:proofErr w:type="spellStart"/>
      <w:r w:rsidRPr="007A3255">
        <w:rPr>
          <w:rFonts w:cs="Times New Roman"/>
          <w:bCs/>
          <w:szCs w:val="28"/>
          <w:lang w:val="uk-UA"/>
        </w:rPr>
        <w:t>Сохраба</w:t>
      </w:r>
      <w:proofErr w:type="spellEnd"/>
      <w:r w:rsidRPr="007A3255">
        <w:rPr>
          <w:rFonts w:cs="Times New Roman"/>
          <w:bCs/>
          <w:szCs w:val="28"/>
          <w:lang w:val="uk-UA"/>
        </w:rPr>
        <w:t xml:space="preserve"> </w:t>
      </w:r>
      <w:proofErr w:type="spellStart"/>
      <w:r w:rsidRPr="007A3255">
        <w:rPr>
          <w:rFonts w:cs="Times New Roman"/>
          <w:bCs/>
          <w:szCs w:val="28"/>
          <w:lang w:val="uk-UA"/>
        </w:rPr>
        <w:t>Сепехрі</w:t>
      </w:r>
      <w:proofErr w:type="spellEnd"/>
      <w:r w:rsidRPr="007A3255">
        <w:rPr>
          <w:rFonts w:cs="Times New Roman"/>
          <w:bCs/>
          <w:szCs w:val="28"/>
          <w:lang w:val="uk-UA"/>
        </w:rPr>
        <w:t xml:space="preserve">: </w:t>
      </w:r>
      <w:proofErr w:type="spellStart"/>
      <w:r w:rsidRPr="007A3255">
        <w:rPr>
          <w:rFonts w:cs="Times New Roman"/>
          <w:bCs/>
          <w:szCs w:val="28"/>
          <w:lang w:val="uk-UA"/>
        </w:rPr>
        <w:t>автореф</w:t>
      </w:r>
      <w:proofErr w:type="spellEnd"/>
      <w:r w:rsidRPr="007A3255">
        <w:rPr>
          <w:rFonts w:cs="Times New Roman"/>
          <w:bCs/>
          <w:szCs w:val="28"/>
          <w:lang w:val="uk-UA"/>
        </w:rPr>
        <w:t xml:space="preserve">. </w:t>
      </w:r>
      <w:proofErr w:type="spellStart"/>
      <w:r w:rsidRPr="007A3255">
        <w:rPr>
          <w:rFonts w:cs="Times New Roman"/>
          <w:bCs/>
          <w:szCs w:val="28"/>
          <w:lang w:val="uk-UA"/>
        </w:rPr>
        <w:t>дис</w:t>
      </w:r>
      <w:proofErr w:type="spellEnd"/>
      <w:r w:rsidRPr="007A3255">
        <w:rPr>
          <w:rFonts w:cs="Times New Roman"/>
          <w:bCs/>
          <w:szCs w:val="28"/>
          <w:lang w:val="uk-UA"/>
        </w:rPr>
        <w:t xml:space="preserve">. на здобуття наук. ступеня </w:t>
      </w:r>
      <w:proofErr w:type="spellStart"/>
      <w:r w:rsidRPr="007A3255">
        <w:rPr>
          <w:rFonts w:cs="Times New Roman"/>
          <w:bCs/>
          <w:szCs w:val="28"/>
          <w:lang w:val="uk-UA"/>
        </w:rPr>
        <w:t>канд</w:t>
      </w:r>
      <w:proofErr w:type="spellEnd"/>
      <w:r w:rsidRPr="007A3255">
        <w:rPr>
          <w:rFonts w:cs="Times New Roman"/>
          <w:bCs/>
          <w:szCs w:val="28"/>
          <w:lang w:val="uk-UA"/>
        </w:rPr>
        <w:t xml:space="preserve">. </w:t>
      </w:r>
      <w:proofErr w:type="spellStart"/>
      <w:r w:rsidRPr="007A3255">
        <w:rPr>
          <w:rFonts w:cs="Times New Roman"/>
          <w:bCs/>
          <w:szCs w:val="28"/>
          <w:lang w:val="uk-UA"/>
        </w:rPr>
        <w:t>філол</w:t>
      </w:r>
      <w:proofErr w:type="spellEnd"/>
      <w:r w:rsidRPr="007A3255">
        <w:rPr>
          <w:rFonts w:cs="Times New Roman"/>
          <w:bCs/>
          <w:szCs w:val="28"/>
          <w:lang w:val="uk-UA"/>
        </w:rPr>
        <w:t>. наук: спец. 10.02.13 "Мови народів Азії, Африки, аборигенних народів Америки та Австралії" / Інститут сходознавства ім. А. Кримського НАН України. Київ, 2007. 20 с.</w:t>
      </w:r>
    </w:p>
    <w:p w14:paraId="2ACE2AD8" w14:textId="3E31F545" w:rsidR="007A3255" w:rsidRPr="007A3255" w:rsidRDefault="007A3255" w:rsidP="007A3255">
      <w:pPr>
        <w:numPr>
          <w:ilvl w:val="0"/>
          <w:numId w:val="11"/>
        </w:numPr>
        <w:spacing w:line="360" w:lineRule="auto"/>
        <w:contextualSpacing/>
        <w:jc w:val="both"/>
        <w:rPr>
          <w:rFonts w:cs="Times New Roman"/>
          <w:bCs/>
          <w:szCs w:val="28"/>
          <w:lang w:val="uk-UA"/>
        </w:rPr>
      </w:pPr>
      <w:r w:rsidRPr="007A3255">
        <w:rPr>
          <w:rFonts w:cs="Times New Roman"/>
          <w:bCs/>
          <w:szCs w:val="28"/>
          <w:lang w:val="uk-UA"/>
        </w:rPr>
        <w:t xml:space="preserve"> </w:t>
      </w:r>
      <w:proofErr w:type="spellStart"/>
      <w:r w:rsidRPr="007A3255">
        <w:rPr>
          <w:rFonts w:cs="Times New Roman"/>
          <w:bCs/>
          <w:szCs w:val="28"/>
          <w:lang w:val="uk-UA"/>
        </w:rPr>
        <w:t>Майковська</w:t>
      </w:r>
      <w:proofErr w:type="spellEnd"/>
      <w:r w:rsidRPr="007A3255">
        <w:rPr>
          <w:rFonts w:cs="Times New Roman"/>
          <w:bCs/>
          <w:szCs w:val="28"/>
          <w:lang w:val="uk-UA"/>
        </w:rPr>
        <w:t xml:space="preserve"> В.О. </w:t>
      </w:r>
      <w:proofErr w:type="spellStart"/>
      <w:r w:rsidRPr="007A3255">
        <w:rPr>
          <w:rFonts w:cs="Times New Roman"/>
          <w:bCs/>
          <w:szCs w:val="28"/>
          <w:lang w:val="uk-UA"/>
        </w:rPr>
        <w:t>Прокопець</w:t>
      </w:r>
      <w:proofErr w:type="spellEnd"/>
      <w:r w:rsidRPr="007A3255">
        <w:rPr>
          <w:rFonts w:cs="Times New Roman"/>
          <w:bCs/>
          <w:szCs w:val="28"/>
          <w:lang w:val="uk-UA"/>
        </w:rPr>
        <w:t xml:space="preserve"> М. С. Вчені записки ТНУ імені В. І. Вернадського. Серія: Філологія. Журналістик</w:t>
      </w:r>
      <w:r w:rsidR="00221054">
        <w:rPr>
          <w:rFonts w:cs="Times New Roman"/>
          <w:bCs/>
          <w:szCs w:val="28"/>
          <w:lang w:val="uk-UA"/>
        </w:rPr>
        <w:t>а.2022. Т. 33 (72) № 3. С. 101–</w:t>
      </w:r>
      <w:r w:rsidRPr="007A3255">
        <w:rPr>
          <w:rFonts w:cs="Times New Roman"/>
          <w:bCs/>
          <w:szCs w:val="28"/>
          <w:lang w:val="uk-UA"/>
        </w:rPr>
        <w:t>105.</w:t>
      </w:r>
    </w:p>
    <w:p w14:paraId="424E6939" w14:textId="77777777" w:rsidR="007A3255" w:rsidRPr="007A3255" w:rsidRDefault="007A3255" w:rsidP="007A3255">
      <w:pPr>
        <w:numPr>
          <w:ilvl w:val="0"/>
          <w:numId w:val="11"/>
        </w:numPr>
        <w:spacing w:line="360" w:lineRule="auto"/>
        <w:contextualSpacing/>
        <w:jc w:val="both"/>
        <w:rPr>
          <w:rFonts w:cs="Times New Roman"/>
          <w:bCs/>
          <w:szCs w:val="28"/>
          <w:lang w:val="uk-UA"/>
        </w:rPr>
      </w:pPr>
      <w:r w:rsidRPr="007A3255">
        <w:rPr>
          <w:rFonts w:cs="Times New Roman"/>
          <w:bCs/>
          <w:szCs w:val="28"/>
          <w:lang w:val="uk-UA"/>
        </w:rPr>
        <w:t xml:space="preserve"> Маслова В.А. </w:t>
      </w:r>
      <w:proofErr w:type="spellStart"/>
      <w:r w:rsidRPr="007A3255">
        <w:rPr>
          <w:rFonts w:cs="Times New Roman"/>
          <w:bCs/>
          <w:szCs w:val="28"/>
          <w:lang w:val="uk-UA"/>
        </w:rPr>
        <w:t>Лингвокультурология</w:t>
      </w:r>
      <w:proofErr w:type="spellEnd"/>
      <w:r w:rsidRPr="007A3255">
        <w:rPr>
          <w:rFonts w:cs="Times New Roman"/>
          <w:bCs/>
          <w:szCs w:val="28"/>
          <w:lang w:val="uk-UA"/>
        </w:rPr>
        <w:t xml:space="preserve">: </w:t>
      </w:r>
      <w:proofErr w:type="spellStart"/>
      <w:r w:rsidRPr="007A3255">
        <w:rPr>
          <w:rFonts w:cs="Times New Roman"/>
          <w:bCs/>
          <w:szCs w:val="28"/>
          <w:lang w:val="uk-UA"/>
        </w:rPr>
        <w:t>Учеб</w:t>
      </w:r>
      <w:proofErr w:type="spellEnd"/>
      <w:r w:rsidRPr="007A3255">
        <w:rPr>
          <w:rFonts w:cs="Times New Roman"/>
          <w:bCs/>
          <w:szCs w:val="28"/>
          <w:lang w:val="uk-UA"/>
        </w:rPr>
        <w:t xml:space="preserve">. </w:t>
      </w:r>
      <w:proofErr w:type="spellStart"/>
      <w:r w:rsidRPr="007A3255">
        <w:rPr>
          <w:rFonts w:cs="Times New Roman"/>
          <w:bCs/>
          <w:szCs w:val="28"/>
          <w:lang w:val="uk-UA"/>
        </w:rPr>
        <w:t>пособие</w:t>
      </w:r>
      <w:proofErr w:type="spellEnd"/>
      <w:r w:rsidRPr="007A3255">
        <w:rPr>
          <w:rFonts w:cs="Times New Roman"/>
          <w:bCs/>
          <w:szCs w:val="28"/>
          <w:lang w:val="uk-UA"/>
        </w:rPr>
        <w:t xml:space="preserve"> для </w:t>
      </w:r>
      <w:proofErr w:type="spellStart"/>
      <w:r w:rsidRPr="007A3255">
        <w:rPr>
          <w:rFonts w:cs="Times New Roman"/>
          <w:bCs/>
          <w:szCs w:val="28"/>
          <w:lang w:val="uk-UA"/>
        </w:rPr>
        <w:t>студ</w:t>
      </w:r>
      <w:proofErr w:type="spellEnd"/>
      <w:r w:rsidRPr="007A3255">
        <w:rPr>
          <w:rFonts w:cs="Times New Roman"/>
          <w:bCs/>
          <w:szCs w:val="28"/>
          <w:lang w:val="uk-UA"/>
        </w:rPr>
        <w:t xml:space="preserve">. </w:t>
      </w:r>
      <w:proofErr w:type="spellStart"/>
      <w:r w:rsidRPr="007A3255">
        <w:rPr>
          <w:rFonts w:cs="Times New Roman"/>
          <w:bCs/>
          <w:szCs w:val="28"/>
          <w:lang w:val="uk-UA"/>
        </w:rPr>
        <w:t>высш</w:t>
      </w:r>
      <w:proofErr w:type="spellEnd"/>
      <w:r w:rsidRPr="007A3255">
        <w:rPr>
          <w:rFonts w:cs="Times New Roman"/>
          <w:bCs/>
          <w:szCs w:val="28"/>
          <w:lang w:val="uk-UA"/>
        </w:rPr>
        <w:t xml:space="preserve">. </w:t>
      </w:r>
      <w:proofErr w:type="spellStart"/>
      <w:r w:rsidRPr="007A3255">
        <w:rPr>
          <w:rFonts w:cs="Times New Roman"/>
          <w:bCs/>
          <w:szCs w:val="28"/>
          <w:lang w:val="uk-UA"/>
        </w:rPr>
        <w:t>учеб</w:t>
      </w:r>
      <w:proofErr w:type="spellEnd"/>
      <w:r w:rsidRPr="007A3255">
        <w:rPr>
          <w:rFonts w:cs="Times New Roman"/>
          <w:bCs/>
          <w:szCs w:val="28"/>
          <w:lang w:val="uk-UA"/>
        </w:rPr>
        <w:t xml:space="preserve">. заведений. М.: </w:t>
      </w:r>
      <w:proofErr w:type="spellStart"/>
      <w:r w:rsidRPr="007A3255">
        <w:rPr>
          <w:rFonts w:cs="Times New Roman"/>
          <w:bCs/>
          <w:szCs w:val="28"/>
          <w:lang w:val="uk-UA"/>
        </w:rPr>
        <w:t>Издательский</w:t>
      </w:r>
      <w:proofErr w:type="spellEnd"/>
      <w:r w:rsidRPr="007A3255">
        <w:rPr>
          <w:rFonts w:cs="Times New Roman"/>
          <w:bCs/>
          <w:szCs w:val="28"/>
          <w:lang w:val="uk-UA"/>
        </w:rPr>
        <w:t xml:space="preserve"> центр «</w:t>
      </w:r>
      <w:proofErr w:type="spellStart"/>
      <w:r w:rsidRPr="007A3255">
        <w:rPr>
          <w:rFonts w:cs="Times New Roman"/>
          <w:bCs/>
          <w:szCs w:val="28"/>
          <w:lang w:val="uk-UA"/>
        </w:rPr>
        <w:t>Академия</w:t>
      </w:r>
      <w:proofErr w:type="spellEnd"/>
      <w:r w:rsidRPr="007A3255">
        <w:rPr>
          <w:rFonts w:cs="Times New Roman"/>
          <w:bCs/>
          <w:szCs w:val="28"/>
          <w:lang w:val="uk-UA"/>
        </w:rPr>
        <w:t xml:space="preserve">», 2001. 208с. URL:https://www.gumer.info/bibliotek_Buks/Linguist/maslova/06.php (дата звернення 02.05.2022).   </w:t>
      </w:r>
    </w:p>
    <w:p w14:paraId="552797DB" w14:textId="7C69B9B8" w:rsidR="007A3255" w:rsidRPr="007A3255" w:rsidRDefault="007A3255" w:rsidP="007A3255">
      <w:pPr>
        <w:numPr>
          <w:ilvl w:val="0"/>
          <w:numId w:val="11"/>
        </w:numPr>
        <w:spacing w:line="360" w:lineRule="auto"/>
        <w:contextualSpacing/>
        <w:jc w:val="both"/>
        <w:rPr>
          <w:rFonts w:cs="Times New Roman"/>
          <w:bCs/>
          <w:szCs w:val="28"/>
          <w:lang w:val="uk-UA"/>
        </w:rPr>
      </w:pPr>
      <w:r w:rsidRPr="007A3255">
        <w:rPr>
          <w:rFonts w:cs="Times New Roman"/>
          <w:bCs/>
          <w:szCs w:val="28"/>
          <w:lang w:val="uk-UA"/>
        </w:rPr>
        <w:lastRenderedPageBreak/>
        <w:t xml:space="preserve"> </w:t>
      </w:r>
      <w:proofErr w:type="spellStart"/>
      <w:r w:rsidRPr="007A3255">
        <w:rPr>
          <w:rFonts w:cs="Times New Roman"/>
          <w:iCs/>
          <w:szCs w:val="28"/>
          <w:lang w:val="uk-UA"/>
        </w:rPr>
        <w:t>Межов</w:t>
      </w:r>
      <w:proofErr w:type="spellEnd"/>
      <w:r w:rsidRPr="007A3255">
        <w:rPr>
          <w:rFonts w:cs="Times New Roman"/>
          <w:iCs/>
          <w:szCs w:val="28"/>
          <w:lang w:val="uk-UA"/>
        </w:rPr>
        <w:t xml:space="preserve"> О. Теоретичні питання синтаксису. Лінгвістич</w:t>
      </w:r>
      <w:r w:rsidR="00221054">
        <w:rPr>
          <w:rFonts w:cs="Times New Roman"/>
          <w:iCs/>
          <w:szCs w:val="28"/>
          <w:lang w:val="uk-UA"/>
        </w:rPr>
        <w:t xml:space="preserve">ні студії. </w:t>
      </w:r>
      <w:proofErr w:type="spellStart"/>
      <w:r w:rsidR="00221054">
        <w:rPr>
          <w:rFonts w:cs="Times New Roman"/>
          <w:iCs/>
          <w:szCs w:val="28"/>
          <w:lang w:val="uk-UA"/>
        </w:rPr>
        <w:t>Вип</w:t>
      </w:r>
      <w:proofErr w:type="spellEnd"/>
      <w:r w:rsidR="00221054">
        <w:rPr>
          <w:rFonts w:cs="Times New Roman"/>
          <w:iCs/>
          <w:szCs w:val="28"/>
          <w:lang w:val="uk-UA"/>
        </w:rPr>
        <w:t>. 35. 2018. С. 65–</w:t>
      </w:r>
      <w:r w:rsidRPr="007A3255">
        <w:rPr>
          <w:rFonts w:cs="Times New Roman"/>
          <w:iCs/>
          <w:szCs w:val="28"/>
          <w:lang w:val="uk-UA"/>
        </w:rPr>
        <w:t xml:space="preserve">70. </w:t>
      </w:r>
    </w:p>
    <w:p w14:paraId="6AF998D4" w14:textId="5E80FB86" w:rsidR="007A3255" w:rsidRPr="007A3255" w:rsidRDefault="007A3255" w:rsidP="007A3255">
      <w:pPr>
        <w:numPr>
          <w:ilvl w:val="0"/>
          <w:numId w:val="11"/>
        </w:numPr>
        <w:spacing w:line="360" w:lineRule="auto"/>
        <w:contextualSpacing/>
        <w:jc w:val="both"/>
        <w:rPr>
          <w:rFonts w:cs="Times New Roman"/>
          <w:bCs/>
          <w:szCs w:val="28"/>
          <w:lang w:val="uk-UA"/>
        </w:rPr>
      </w:pPr>
      <w:r w:rsidRPr="007A3255">
        <w:rPr>
          <w:rFonts w:cs="Times New Roman"/>
          <w:iCs/>
          <w:szCs w:val="28"/>
          <w:lang w:val="uk-UA"/>
        </w:rPr>
        <w:t xml:space="preserve"> </w:t>
      </w:r>
      <w:proofErr w:type="spellStart"/>
      <w:r w:rsidRPr="007A3255">
        <w:rPr>
          <w:rFonts w:cs="Times New Roman"/>
          <w:iCs/>
          <w:szCs w:val="28"/>
          <w:lang w:val="uk-UA"/>
        </w:rPr>
        <w:t>Меркиш</w:t>
      </w:r>
      <w:proofErr w:type="spellEnd"/>
      <w:r w:rsidRPr="007A3255">
        <w:rPr>
          <w:rFonts w:cs="Times New Roman"/>
          <w:iCs/>
          <w:szCs w:val="28"/>
          <w:lang w:val="uk-UA"/>
        </w:rPr>
        <w:t xml:space="preserve"> Т. А. </w:t>
      </w:r>
      <w:proofErr w:type="spellStart"/>
      <w:r w:rsidRPr="007A3255">
        <w:rPr>
          <w:rFonts w:cs="Times New Roman"/>
          <w:iCs/>
          <w:szCs w:val="28"/>
          <w:lang w:val="uk-UA"/>
        </w:rPr>
        <w:t>Категории</w:t>
      </w:r>
      <w:proofErr w:type="spellEnd"/>
      <w:r w:rsidRPr="007A3255">
        <w:rPr>
          <w:rFonts w:cs="Times New Roman"/>
          <w:iCs/>
          <w:szCs w:val="28"/>
          <w:lang w:val="uk-UA"/>
        </w:rPr>
        <w:t xml:space="preserve"> короткого </w:t>
      </w:r>
      <w:proofErr w:type="spellStart"/>
      <w:r w:rsidRPr="007A3255">
        <w:rPr>
          <w:rFonts w:cs="Times New Roman"/>
          <w:iCs/>
          <w:szCs w:val="28"/>
          <w:lang w:val="uk-UA"/>
        </w:rPr>
        <w:t>рассказа</w:t>
      </w:r>
      <w:proofErr w:type="spellEnd"/>
      <w:r w:rsidRPr="007A3255">
        <w:rPr>
          <w:rFonts w:cs="Times New Roman"/>
          <w:iCs/>
          <w:szCs w:val="28"/>
          <w:lang w:val="uk-UA"/>
        </w:rPr>
        <w:t xml:space="preserve">. </w:t>
      </w:r>
      <w:proofErr w:type="spellStart"/>
      <w:r w:rsidRPr="007A3255">
        <w:rPr>
          <w:rFonts w:cs="Times New Roman"/>
          <w:iCs/>
          <w:szCs w:val="28"/>
          <w:lang w:val="uk-UA"/>
        </w:rPr>
        <w:t>Филологические</w:t>
      </w:r>
      <w:proofErr w:type="spellEnd"/>
      <w:r w:rsidRPr="007A3255">
        <w:rPr>
          <w:rFonts w:cs="Times New Roman"/>
          <w:iCs/>
          <w:szCs w:val="28"/>
          <w:lang w:val="uk-UA"/>
        </w:rPr>
        <w:t xml:space="preserve"> науки. </w:t>
      </w:r>
      <w:proofErr w:type="spellStart"/>
      <w:r w:rsidRPr="007A3255">
        <w:rPr>
          <w:rFonts w:cs="Times New Roman"/>
          <w:iCs/>
          <w:szCs w:val="28"/>
          <w:lang w:val="uk-UA"/>
        </w:rPr>
        <w:t>Вопросы</w:t>
      </w:r>
      <w:proofErr w:type="spellEnd"/>
      <w:r w:rsidRPr="007A3255">
        <w:rPr>
          <w:rFonts w:cs="Times New Roman"/>
          <w:iCs/>
          <w:szCs w:val="28"/>
          <w:lang w:val="uk-UA"/>
        </w:rPr>
        <w:t xml:space="preserve"> </w:t>
      </w:r>
      <w:proofErr w:type="spellStart"/>
      <w:r w:rsidRPr="007A3255">
        <w:rPr>
          <w:rFonts w:cs="Times New Roman"/>
          <w:iCs/>
          <w:szCs w:val="28"/>
          <w:lang w:val="uk-UA"/>
        </w:rPr>
        <w:t>теории</w:t>
      </w:r>
      <w:proofErr w:type="spellEnd"/>
      <w:r w:rsidRPr="007A3255">
        <w:rPr>
          <w:rFonts w:cs="Times New Roman"/>
          <w:iCs/>
          <w:szCs w:val="28"/>
          <w:lang w:val="uk-UA"/>
        </w:rPr>
        <w:t xml:space="preserve"> и практики. 2019. Т. 12. </w:t>
      </w:r>
      <w:proofErr w:type="spellStart"/>
      <w:r w:rsidRPr="007A3255">
        <w:rPr>
          <w:rFonts w:cs="Times New Roman"/>
          <w:iCs/>
          <w:szCs w:val="28"/>
          <w:lang w:val="uk-UA"/>
        </w:rPr>
        <w:t>Вып</w:t>
      </w:r>
      <w:proofErr w:type="spellEnd"/>
      <w:r w:rsidRPr="007A3255">
        <w:rPr>
          <w:rFonts w:cs="Times New Roman"/>
          <w:iCs/>
          <w:szCs w:val="28"/>
          <w:lang w:val="uk-UA"/>
        </w:rPr>
        <w:t>. 4. С. 135</w:t>
      </w:r>
      <w:r w:rsidR="00221054">
        <w:rPr>
          <w:rFonts w:cs="Times New Roman"/>
          <w:iCs/>
          <w:szCs w:val="28"/>
          <w:lang w:val="uk-UA"/>
        </w:rPr>
        <w:t>–</w:t>
      </w:r>
      <w:r w:rsidRPr="007A3255">
        <w:rPr>
          <w:rFonts w:cs="Times New Roman"/>
          <w:iCs/>
          <w:szCs w:val="28"/>
          <w:lang w:val="uk-UA"/>
        </w:rPr>
        <w:t>141.</w:t>
      </w:r>
    </w:p>
    <w:p w14:paraId="0468E8EB" w14:textId="64C304D2" w:rsidR="007A3255" w:rsidRPr="00DF78AE" w:rsidRDefault="007A3255" w:rsidP="002E3E6D">
      <w:pPr>
        <w:numPr>
          <w:ilvl w:val="0"/>
          <w:numId w:val="11"/>
        </w:numPr>
        <w:spacing w:line="360" w:lineRule="auto"/>
        <w:contextualSpacing/>
        <w:rPr>
          <w:rFonts w:cs="Times New Roman"/>
          <w:iCs/>
          <w:szCs w:val="28"/>
          <w:lang w:val="uk-UA"/>
        </w:rPr>
      </w:pPr>
      <w:r w:rsidRPr="007A3255">
        <w:rPr>
          <w:rFonts w:cs="Times New Roman"/>
          <w:iCs/>
          <w:szCs w:val="28"/>
          <w:lang w:val="uk-UA"/>
        </w:rPr>
        <w:t xml:space="preserve"> Науменко А. М. Історія та </w:t>
      </w:r>
      <w:proofErr w:type="spellStart"/>
      <w:r w:rsidRPr="007A3255">
        <w:rPr>
          <w:rFonts w:cs="Times New Roman"/>
          <w:iCs/>
          <w:szCs w:val="28"/>
          <w:lang w:val="uk-UA"/>
        </w:rPr>
        <w:t>лінгвопоетика</w:t>
      </w:r>
      <w:proofErr w:type="spellEnd"/>
      <w:r w:rsidRPr="007A3255">
        <w:rPr>
          <w:rFonts w:cs="Times New Roman"/>
          <w:iCs/>
          <w:szCs w:val="28"/>
          <w:lang w:val="uk-UA"/>
        </w:rPr>
        <w:t xml:space="preserve"> німецькомовного стислого оповідання.</w:t>
      </w:r>
      <w:r w:rsidR="002E3E6D">
        <w:rPr>
          <w:rFonts w:cs="Times New Roman"/>
          <w:iCs/>
          <w:szCs w:val="28"/>
          <w:lang w:val="uk-UA"/>
        </w:rPr>
        <w:t xml:space="preserve"> 2010. </w:t>
      </w:r>
      <w:r w:rsidRPr="007A3255">
        <w:rPr>
          <w:rFonts w:cs="Times New Roman"/>
          <w:iCs/>
          <w:szCs w:val="28"/>
          <w:lang w:val="uk-UA"/>
        </w:rPr>
        <w:t>UR</w:t>
      </w:r>
      <w:r w:rsidRPr="00DF78AE">
        <w:rPr>
          <w:rFonts w:cs="Times New Roman"/>
          <w:iCs/>
          <w:szCs w:val="28"/>
          <w:lang w:val="uk-UA"/>
        </w:rPr>
        <w:t>L:</w:t>
      </w:r>
      <w:r w:rsidR="00DF78AE" w:rsidRPr="003D0AB7">
        <w:rPr>
          <w:rFonts w:cs="Times New Roman"/>
          <w:iCs/>
          <w:szCs w:val="28"/>
          <w:lang w:val="uk-UA"/>
        </w:rPr>
        <w:t>https://lib.chmnu.edu.ua/pdf/novitfilolog/21/19.pdf</w:t>
      </w:r>
      <w:r w:rsidR="00DF78AE">
        <w:rPr>
          <w:rFonts w:cs="Times New Roman"/>
          <w:iCs/>
          <w:color w:val="FF0000"/>
          <w:szCs w:val="28"/>
          <w:lang w:val="uk-UA"/>
        </w:rPr>
        <w:t xml:space="preserve"> </w:t>
      </w:r>
      <w:r w:rsidR="00DF78AE" w:rsidRPr="00DF78AE">
        <w:rPr>
          <w:rFonts w:cs="Times New Roman"/>
          <w:iCs/>
          <w:szCs w:val="28"/>
          <w:lang w:val="uk-UA"/>
        </w:rPr>
        <w:t>(дата звернення 21.10.2022).</w:t>
      </w:r>
    </w:p>
    <w:p w14:paraId="47BC2210" w14:textId="77777777" w:rsidR="007A3255" w:rsidRPr="007A3255" w:rsidRDefault="007A3255" w:rsidP="007A3255">
      <w:pPr>
        <w:numPr>
          <w:ilvl w:val="0"/>
          <w:numId w:val="11"/>
        </w:numPr>
        <w:spacing w:line="360" w:lineRule="auto"/>
        <w:contextualSpacing/>
        <w:jc w:val="both"/>
        <w:rPr>
          <w:rFonts w:cs="Times New Roman"/>
          <w:iCs/>
          <w:szCs w:val="28"/>
          <w:lang w:val="uk-UA"/>
        </w:rPr>
      </w:pPr>
      <w:r w:rsidRPr="007A3255">
        <w:rPr>
          <w:rFonts w:cs="Times New Roman"/>
          <w:iCs/>
          <w:color w:val="FF0000"/>
          <w:szCs w:val="28"/>
          <w:lang w:val="uk-UA"/>
        </w:rPr>
        <w:t xml:space="preserve"> </w:t>
      </w:r>
      <w:r w:rsidRPr="007A3255">
        <w:rPr>
          <w:rFonts w:cs="Times New Roman"/>
          <w:iCs/>
          <w:szCs w:val="28"/>
          <w:lang w:val="uk-UA"/>
        </w:rPr>
        <w:t xml:space="preserve">Ніколаєва Т. Особливості художнього перекладу з української на англійську мову. Проблеми гуманітарних наук. 2018. </w:t>
      </w:r>
      <w:proofErr w:type="spellStart"/>
      <w:r w:rsidRPr="007A3255">
        <w:rPr>
          <w:rFonts w:cs="Times New Roman"/>
          <w:iCs/>
          <w:szCs w:val="28"/>
          <w:lang w:val="uk-UA"/>
        </w:rPr>
        <w:t>Вип</w:t>
      </w:r>
      <w:proofErr w:type="spellEnd"/>
      <w:r w:rsidRPr="007A3255">
        <w:rPr>
          <w:rFonts w:cs="Times New Roman"/>
          <w:iCs/>
          <w:szCs w:val="28"/>
          <w:lang w:val="uk-UA"/>
        </w:rPr>
        <w:t>. 42.С.119-127.</w:t>
      </w:r>
    </w:p>
    <w:p w14:paraId="17739D7A" w14:textId="77777777" w:rsidR="007A3255" w:rsidRPr="007A3255" w:rsidRDefault="007A3255" w:rsidP="007A3255">
      <w:pPr>
        <w:numPr>
          <w:ilvl w:val="0"/>
          <w:numId w:val="11"/>
        </w:numPr>
        <w:spacing w:line="360" w:lineRule="auto"/>
        <w:contextualSpacing/>
        <w:jc w:val="both"/>
        <w:rPr>
          <w:rFonts w:cs="Times New Roman"/>
          <w:iCs/>
          <w:szCs w:val="28"/>
          <w:lang w:val="uk-UA"/>
        </w:rPr>
      </w:pPr>
      <w:r w:rsidRPr="007A3255">
        <w:rPr>
          <w:rFonts w:cs="Times New Roman"/>
          <w:iCs/>
          <w:szCs w:val="28"/>
          <w:lang w:val="uk-UA"/>
        </w:rPr>
        <w:t xml:space="preserve"> Пауль Г. </w:t>
      </w:r>
      <w:proofErr w:type="spellStart"/>
      <w:r w:rsidRPr="007A3255">
        <w:rPr>
          <w:rFonts w:cs="Times New Roman"/>
          <w:iCs/>
          <w:szCs w:val="28"/>
          <w:lang w:val="uk-UA"/>
        </w:rPr>
        <w:t>Принципы</w:t>
      </w:r>
      <w:proofErr w:type="spellEnd"/>
      <w:r w:rsidRPr="007A3255">
        <w:rPr>
          <w:rFonts w:cs="Times New Roman"/>
          <w:iCs/>
          <w:szCs w:val="28"/>
          <w:lang w:val="uk-UA"/>
        </w:rPr>
        <w:t xml:space="preserve"> </w:t>
      </w:r>
      <w:proofErr w:type="spellStart"/>
      <w:r w:rsidRPr="007A3255">
        <w:rPr>
          <w:rFonts w:cs="Times New Roman"/>
          <w:iCs/>
          <w:szCs w:val="28"/>
          <w:lang w:val="uk-UA"/>
        </w:rPr>
        <w:t>истории</w:t>
      </w:r>
      <w:proofErr w:type="spellEnd"/>
      <w:r w:rsidRPr="007A3255">
        <w:rPr>
          <w:rFonts w:cs="Times New Roman"/>
          <w:iCs/>
          <w:szCs w:val="28"/>
          <w:lang w:val="uk-UA"/>
        </w:rPr>
        <w:t xml:space="preserve"> </w:t>
      </w:r>
      <w:proofErr w:type="spellStart"/>
      <w:r w:rsidRPr="007A3255">
        <w:rPr>
          <w:rFonts w:cs="Times New Roman"/>
          <w:iCs/>
          <w:szCs w:val="28"/>
          <w:lang w:val="uk-UA"/>
        </w:rPr>
        <w:t>языка</w:t>
      </w:r>
      <w:proofErr w:type="spellEnd"/>
      <w:r w:rsidRPr="007A3255">
        <w:rPr>
          <w:rFonts w:cs="Times New Roman"/>
          <w:iCs/>
          <w:szCs w:val="28"/>
          <w:lang w:val="uk-UA"/>
        </w:rPr>
        <w:t xml:space="preserve">. 1960. 501 с. URL: https://www.twirpx.com/file/520934/ (дата звернення 02.05.2022).  </w:t>
      </w:r>
    </w:p>
    <w:p w14:paraId="6599FD09" w14:textId="24BC8B62" w:rsidR="0020777B" w:rsidRPr="002E48E0" w:rsidRDefault="007A3255" w:rsidP="002E48E0">
      <w:pPr>
        <w:numPr>
          <w:ilvl w:val="0"/>
          <w:numId w:val="11"/>
        </w:numPr>
        <w:spacing w:line="360" w:lineRule="auto"/>
        <w:contextualSpacing/>
        <w:jc w:val="both"/>
        <w:rPr>
          <w:rFonts w:cs="Times New Roman"/>
          <w:iCs/>
          <w:szCs w:val="28"/>
          <w:lang w:val="uk-UA"/>
        </w:rPr>
      </w:pPr>
      <w:r w:rsidRPr="007A3255">
        <w:rPr>
          <w:rFonts w:cs="Times New Roman"/>
          <w:iCs/>
          <w:szCs w:val="28"/>
          <w:lang w:val="uk-UA"/>
        </w:rPr>
        <w:t xml:space="preserve"> </w:t>
      </w:r>
      <w:proofErr w:type="spellStart"/>
      <w:r w:rsidRPr="007A3255">
        <w:rPr>
          <w:rFonts w:cs="Times New Roman"/>
          <w:iCs/>
          <w:szCs w:val="28"/>
          <w:lang w:val="uk-UA"/>
        </w:rPr>
        <w:t>Переломова</w:t>
      </w:r>
      <w:proofErr w:type="spellEnd"/>
      <w:r w:rsidRPr="007A3255">
        <w:rPr>
          <w:rFonts w:cs="Times New Roman"/>
          <w:iCs/>
          <w:szCs w:val="28"/>
          <w:lang w:val="uk-UA"/>
        </w:rPr>
        <w:t xml:space="preserve"> О. </w:t>
      </w:r>
      <w:proofErr w:type="spellStart"/>
      <w:r w:rsidRPr="007A3255">
        <w:rPr>
          <w:rFonts w:cs="Times New Roman"/>
          <w:iCs/>
          <w:szCs w:val="28"/>
          <w:lang w:val="uk-UA"/>
        </w:rPr>
        <w:t>Мовний</w:t>
      </w:r>
      <w:proofErr w:type="spellEnd"/>
      <w:r w:rsidRPr="007A3255">
        <w:rPr>
          <w:rFonts w:cs="Times New Roman"/>
          <w:iCs/>
          <w:szCs w:val="28"/>
          <w:lang w:val="uk-UA"/>
        </w:rPr>
        <w:t xml:space="preserve"> аспект ідіостилю Валерія Шевчука. Історико-філологічний збірник з регіональних проблем.</w:t>
      </w:r>
      <w:r w:rsidR="005D2D29">
        <w:rPr>
          <w:lang w:val="uk-UA"/>
        </w:rPr>
        <w:t xml:space="preserve"> </w:t>
      </w:r>
      <w:r w:rsidR="002E48E0" w:rsidRPr="002E48E0">
        <w:rPr>
          <w:rFonts w:cs="Times New Roman"/>
          <w:iCs/>
          <w:szCs w:val="28"/>
          <w:lang w:val="uk-UA"/>
        </w:rPr>
        <w:t>Волинь-Житомирщина</w:t>
      </w:r>
      <w:r w:rsidR="002E48E0">
        <w:rPr>
          <w:rFonts w:cs="Times New Roman"/>
          <w:iCs/>
          <w:szCs w:val="28"/>
          <w:lang w:val="uk-UA"/>
        </w:rPr>
        <w:t>, 2010.№20.</w:t>
      </w:r>
      <w:r w:rsidR="002E48E0" w:rsidRPr="002E48E0">
        <w:rPr>
          <w:rFonts w:cs="Times New Roman"/>
          <w:iCs/>
          <w:szCs w:val="28"/>
          <w:lang w:val="en-US"/>
        </w:rPr>
        <w:t>URL</w:t>
      </w:r>
      <w:r w:rsidR="002E48E0" w:rsidRPr="002E48E0">
        <w:rPr>
          <w:rFonts w:cs="Times New Roman"/>
          <w:iCs/>
          <w:szCs w:val="28"/>
        </w:rPr>
        <w:t>:</w:t>
      </w:r>
      <w:r w:rsidR="005D2D29" w:rsidRPr="002E3E6D">
        <w:rPr>
          <w:rFonts w:cs="Times New Roman"/>
          <w:iCs/>
          <w:szCs w:val="28"/>
          <w:lang w:val="uk-UA"/>
        </w:rPr>
        <w:t>http://dspace.nbuv.gov.ua/bitstream/handle/123456789/31880/32-Perelomova.pdf?sequence=1</w:t>
      </w:r>
      <w:r w:rsidR="0020777B" w:rsidRPr="002E48E0">
        <w:rPr>
          <w:rFonts w:cs="Times New Roman"/>
          <w:iCs/>
          <w:szCs w:val="28"/>
          <w:lang w:val="uk-UA"/>
        </w:rPr>
        <w:t xml:space="preserve"> </w:t>
      </w:r>
      <w:r w:rsidR="002E48E0">
        <w:rPr>
          <w:rFonts w:cs="Times New Roman"/>
          <w:iCs/>
          <w:szCs w:val="28"/>
          <w:lang w:val="uk-UA"/>
        </w:rPr>
        <w:t>(дата звернення 28.12.2021).</w:t>
      </w:r>
    </w:p>
    <w:p w14:paraId="76A8946A" w14:textId="77777777" w:rsidR="007A3255" w:rsidRPr="007A3255" w:rsidRDefault="007A3255" w:rsidP="007A3255">
      <w:pPr>
        <w:numPr>
          <w:ilvl w:val="0"/>
          <w:numId w:val="11"/>
        </w:numPr>
        <w:spacing w:line="360" w:lineRule="auto"/>
        <w:contextualSpacing/>
        <w:jc w:val="both"/>
        <w:rPr>
          <w:rFonts w:cs="Times New Roman"/>
          <w:iCs/>
          <w:szCs w:val="28"/>
          <w:lang w:val="uk-UA"/>
        </w:rPr>
      </w:pPr>
      <w:r w:rsidRPr="007A3255">
        <w:rPr>
          <w:rFonts w:cs="Times New Roman"/>
          <w:iCs/>
          <w:szCs w:val="28"/>
          <w:lang w:val="uk-UA"/>
        </w:rPr>
        <w:t xml:space="preserve"> </w:t>
      </w:r>
      <w:proofErr w:type="spellStart"/>
      <w:r w:rsidRPr="007A3255">
        <w:rPr>
          <w:rFonts w:cs="Times New Roman"/>
          <w:iCs/>
          <w:szCs w:val="28"/>
          <w:lang w:val="uk-UA"/>
        </w:rPr>
        <w:t>Поваляєва</w:t>
      </w:r>
      <w:proofErr w:type="spellEnd"/>
      <w:r w:rsidRPr="007A3255">
        <w:rPr>
          <w:rFonts w:cs="Times New Roman"/>
          <w:iCs/>
          <w:szCs w:val="28"/>
          <w:lang w:val="uk-UA"/>
        </w:rPr>
        <w:t xml:space="preserve"> М.А., </w:t>
      </w:r>
      <w:proofErr w:type="spellStart"/>
      <w:r w:rsidRPr="007A3255">
        <w:rPr>
          <w:rFonts w:cs="Times New Roman"/>
          <w:iCs/>
          <w:szCs w:val="28"/>
          <w:lang w:val="uk-UA"/>
        </w:rPr>
        <w:t>Рутер</w:t>
      </w:r>
      <w:proofErr w:type="spellEnd"/>
      <w:r w:rsidRPr="007A3255">
        <w:rPr>
          <w:rFonts w:cs="Times New Roman"/>
          <w:iCs/>
          <w:szCs w:val="28"/>
          <w:lang w:val="uk-UA"/>
        </w:rPr>
        <w:t xml:space="preserve"> О.А. Невербальні засоби спілкування. Ростов н / Д: Фенікс, 2004. 352 с.</w:t>
      </w:r>
    </w:p>
    <w:p w14:paraId="3C52AE34" w14:textId="5C5E0582" w:rsidR="007A3255" w:rsidRPr="007A3255" w:rsidRDefault="007A3255" w:rsidP="007A3255">
      <w:pPr>
        <w:numPr>
          <w:ilvl w:val="0"/>
          <w:numId w:val="11"/>
        </w:numPr>
        <w:spacing w:line="360" w:lineRule="auto"/>
        <w:contextualSpacing/>
        <w:jc w:val="both"/>
        <w:rPr>
          <w:rFonts w:cs="Times New Roman"/>
          <w:iCs/>
          <w:szCs w:val="28"/>
          <w:lang w:val="uk-UA"/>
        </w:rPr>
      </w:pPr>
      <w:r w:rsidRPr="007A3255">
        <w:rPr>
          <w:rFonts w:cs="Times New Roman"/>
          <w:iCs/>
          <w:szCs w:val="28"/>
          <w:lang w:val="uk-UA"/>
        </w:rPr>
        <w:t xml:space="preserve"> </w:t>
      </w:r>
      <w:proofErr w:type="spellStart"/>
      <w:r w:rsidRPr="002E3E6D">
        <w:rPr>
          <w:rFonts w:cs="Times New Roman"/>
          <w:iCs/>
          <w:szCs w:val="28"/>
          <w:lang w:val="uk-UA"/>
        </w:rPr>
        <w:t>Проходовська</w:t>
      </w:r>
      <w:proofErr w:type="spellEnd"/>
      <w:r w:rsidRPr="002E3E6D">
        <w:rPr>
          <w:rFonts w:cs="Times New Roman"/>
          <w:iCs/>
          <w:szCs w:val="28"/>
          <w:lang w:val="uk-UA"/>
        </w:rPr>
        <w:t xml:space="preserve"> Н.</w:t>
      </w:r>
      <w:r w:rsidR="00BD065C" w:rsidRPr="002E3E6D">
        <w:rPr>
          <w:rFonts w:cs="Times New Roman"/>
          <w:iCs/>
          <w:szCs w:val="28"/>
          <w:lang w:val="uk-UA"/>
        </w:rPr>
        <w:t xml:space="preserve"> </w:t>
      </w:r>
      <w:r w:rsidR="00BD065C" w:rsidRPr="00BD065C">
        <w:rPr>
          <w:rFonts w:cs="Times New Roman"/>
          <w:iCs/>
          <w:szCs w:val="28"/>
          <w:lang w:val="uk-UA"/>
        </w:rPr>
        <w:t>Проблеми перекладу німецької художньої літератури.</w:t>
      </w:r>
      <w:r w:rsidR="00BD065C" w:rsidRPr="00BD065C">
        <w:rPr>
          <w:rFonts w:ascii="Arial" w:hAnsi="Arial" w:cs="Arial"/>
          <w:i/>
          <w:iCs/>
          <w:color w:val="555555"/>
          <w:sz w:val="21"/>
          <w:szCs w:val="21"/>
          <w:shd w:val="clear" w:color="auto" w:fill="FFFFFF"/>
        </w:rPr>
        <w:t xml:space="preserve"> </w:t>
      </w:r>
      <w:r w:rsidR="00BD065C" w:rsidRPr="00BD065C">
        <w:rPr>
          <w:rFonts w:cs="Times New Roman"/>
          <w:szCs w:val="28"/>
        </w:rPr>
        <w:t xml:space="preserve">Переяслав – </w:t>
      </w:r>
      <w:proofErr w:type="spellStart"/>
      <w:r w:rsidR="00BD065C" w:rsidRPr="00BD065C">
        <w:rPr>
          <w:rFonts w:cs="Times New Roman"/>
          <w:szCs w:val="28"/>
        </w:rPr>
        <w:t>Хмельницький</w:t>
      </w:r>
      <w:proofErr w:type="spellEnd"/>
      <w:r w:rsidR="00BD065C" w:rsidRPr="00BD065C">
        <w:rPr>
          <w:rFonts w:cs="Times New Roman"/>
          <w:szCs w:val="28"/>
          <w:lang w:val="uk-UA"/>
        </w:rPr>
        <w:t xml:space="preserve">. </w:t>
      </w:r>
      <w:r w:rsidR="00BD065C" w:rsidRPr="007A3255">
        <w:rPr>
          <w:rFonts w:cs="Times New Roman"/>
          <w:iCs/>
          <w:szCs w:val="28"/>
          <w:lang w:val="uk-UA"/>
        </w:rPr>
        <w:t>URL:</w:t>
      </w:r>
      <w:r w:rsidR="00BD065C" w:rsidRPr="00BD065C">
        <w:t xml:space="preserve"> </w:t>
      </w:r>
      <w:r w:rsidR="002E3E6D" w:rsidRPr="002E3E6D">
        <w:rPr>
          <w:rFonts w:cs="Times New Roman"/>
          <w:iCs/>
          <w:szCs w:val="28"/>
          <w:lang w:val="uk-UA"/>
        </w:rPr>
        <w:t>http://oldconf.neasmo.org.ua/node/2791</w:t>
      </w:r>
      <w:r w:rsidR="002E3E6D">
        <w:rPr>
          <w:rFonts w:cs="Times New Roman"/>
          <w:iCs/>
          <w:szCs w:val="28"/>
          <w:lang w:val="uk-UA"/>
        </w:rPr>
        <w:t xml:space="preserve">  (дата звер</w:t>
      </w:r>
      <w:r w:rsidR="002E3E6D" w:rsidRPr="002E3E6D">
        <w:rPr>
          <w:rFonts w:cs="Times New Roman"/>
          <w:iCs/>
          <w:szCs w:val="28"/>
          <w:lang w:val="uk-UA"/>
        </w:rPr>
        <w:t>нення</w:t>
      </w:r>
      <w:r w:rsidR="002E3E6D">
        <w:rPr>
          <w:rFonts w:cs="Times New Roman"/>
          <w:iCs/>
          <w:color w:val="FF0000"/>
          <w:szCs w:val="28"/>
          <w:lang w:val="uk-UA"/>
        </w:rPr>
        <w:t xml:space="preserve"> </w:t>
      </w:r>
      <w:r w:rsidR="002E3E6D" w:rsidRPr="002E3E6D">
        <w:rPr>
          <w:rFonts w:cs="Times New Roman"/>
          <w:iCs/>
          <w:szCs w:val="28"/>
          <w:lang w:val="uk-UA"/>
        </w:rPr>
        <w:t xml:space="preserve">07.08.2022). </w:t>
      </w:r>
    </w:p>
    <w:p w14:paraId="4AF1D8EE" w14:textId="7FB2AB30" w:rsidR="007A3255" w:rsidRPr="007A3255" w:rsidRDefault="007A3255" w:rsidP="007A3255">
      <w:pPr>
        <w:numPr>
          <w:ilvl w:val="0"/>
          <w:numId w:val="11"/>
        </w:numPr>
        <w:spacing w:line="360" w:lineRule="auto"/>
        <w:contextualSpacing/>
        <w:jc w:val="both"/>
        <w:rPr>
          <w:rFonts w:cs="Times New Roman"/>
          <w:iCs/>
          <w:szCs w:val="28"/>
          <w:lang w:val="uk-UA"/>
        </w:rPr>
      </w:pPr>
      <w:r w:rsidRPr="007A3255">
        <w:rPr>
          <w:rFonts w:cs="Times New Roman"/>
          <w:iCs/>
          <w:color w:val="FF0000"/>
          <w:szCs w:val="28"/>
          <w:lang w:val="uk-UA"/>
        </w:rPr>
        <w:t xml:space="preserve"> </w:t>
      </w:r>
      <w:r w:rsidRPr="007A3255">
        <w:rPr>
          <w:rFonts w:cs="Times New Roman"/>
          <w:iCs/>
          <w:szCs w:val="28"/>
          <w:lang w:val="uk-UA"/>
        </w:rPr>
        <w:t xml:space="preserve">Савчук Г. </w:t>
      </w:r>
      <w:proofErr w:type="spellStart"/>
      <w:r w:rsidRPr="007A3255">
        <w:rPr>
          <w:rFonts w:cs="Times New Roman"/>
          <w:iCs/>
          <w:szCs w:val="28"/>
          <w:lang w:val="uk-UA"/>
        </w:rPr>
        <w:t>Дашкова</w:t>
      </w:r>
      <w:proofErr w:type="spellEnd"/>
      <w:r w:rsidRPr="007A3255">
        <w:rPr>
          <w:rFonts w:cs="Times New Roman"/>
          <w:iCs/>
          <w:szCs w:val="28"/>
          <w:lang w:val="uk-UA"/>
        </w:rPr>
        <w:t xml:space="preserve"> К. Особливості перекладу художньої літератури. Науковий вісник Міжнародного гуманітарного унів</w:t>
      </w:r>
      <w:r w:rsidR="009A1A6B">
        <w:rPr>
          <w:rFonts w:cs="Times New Roman"/>
          <w:iCs/>
          <w:szCs w:val="28"/>
          <w:lang w:val="uk-UA"/>
        </w:rPr>
        <w:t>ерситету. 218. Т. 2. №35. С. 79–</w:t>
      </w:r>
      <w:r w:rsidRPr="007A3255">
        <w:rPr>
          <w:rFonts w:cs="Times New Roman"/>
          <w:iCs/>
          <w:szCs w:val="28"/>
          <w:lang w:val="uk-UA"/>
        </w:rPr>
        <w:t>81.</w:t>
      </w:r>
    </w:p>
    <w:p w14:paraId="3B1C0CB6" w14:textId="77777777" w:rsidR="007A3255" w:rsidRPr="007A3255" w:rsidRDefault="007A3255" w:rsidP="007A3255">
      <w:pPr>
        <w:numPr>
          <w:ilvl w:val="0"/>
          <w:numId w:val="11"/>
        </w:numPr>
        <w:spacing w:line="360" w:lineRule="auto"/>
        <w:contextualSpacing/>
        <w:jc w:val="both"/>
        <w:rPr>
          <w:rFonts w:cs="Times New Roman"/>
          <w:iCs/>
          <w:szCs w:val="28"/>
          <w:lang w:val="uk-UA"/>
        </w:rPr>
      </w:pPr>
      <w:r w:rsidRPr="007A3255">
        <w:rPr>
          <w:rFonts w:cs="Times New Roman"/>
          <w:iCs/>
          <w:szCs w:val="28"/>
          <w:lang w:val="uk-UA"/>
        </w:rPr>
        <w:t xml:space="preserve"> Селіванова О.О. Нариси з української фразеології (</w:t>
      </w:r>
      <w:proofErr w:type="spellStart"/>
      <w:r w:rsidRPr="007A3255">
        <w:rPr>
          <w:rFonts w:cs="Times New Roman"/>
          <w:iCs/>
          <w:szCs w:val="28"/>
          <w:lang w:val="uk-UA"/>
        </w:rPr>
        <w:t>психокогнітивний</w:t>
      </w:r>
      <w:proofErr w:type="spellEnd"/>
      <w:r w:rsidRPr="007A3255">
        <w:rPr>
          <w:rFonts w:cs="Times New Roman"/>
          <w:iCs/>
          <w:szCs w:val="28"/>
          <w:lang w:val="uk-UA"/>
        </w:rPr>
        <w:t xml:space="preserve"> та етнокультурний аспекти): монографія. Київ – Черкаси: Брама, 2004. 276 с.</w:t>
      </w:r>
    </w:p>
    <w:p w14:paraId="3E206B53" w14:textId="57643791" w:rsidR="007A3255" w:rsidRPr="007A3255" w:rsidRDefault="007A3255" w:rsidP="007A3255">
      <w:pPr>
        <w:numPr>
          <w:ilvl w:val="0"/>
          <w:numId w:val="11"/>
        </w:numPr>
        <w:spacing w:line="360" w:lineRule="auto"/>
        <w:contextualSpacing/>
        <w:jc w:val="both"/>
        <w:rPr>
          <w:rFonts w:cs="Times New Roman"/>
          <w:iCs/>
          <w:szCs w:val="28"/>
          <w:lang w:val="uk-UA"/>
        </w:rPr>
      </w:pPr>
      <w:r w:rsidRPr="007A3255">
        <w:rPr>
          <w:rFonts w:cs="Times New Roman"/>
          <w:iCs/>
          <w:szCs w:val="28"/>
          <w:lang w:val="uk-UA"/>
        </w:rPr>
        <w:t xml:space="preserve"> </w:t>
      </w:r>
      <w:r w:rsidR="008D3D59">
        <w:t xml:space="preserve">Сепир Э. Избранные труды по языкознанию и культурологии / </w:t>
      </w:r>
      <w:proofErr w:type="spellStart"/>
      <w:r w:rsidR="008D3D59">
        <w:t>Э.Сепир</w:t>
      </w:r>
      <w:proofErr w:type="spellEnd"/>
      <w:r w:rsidR="008D3D59">
        <w:t>. Москва, 1993. 655 с.</w:t>
      </w:r>
    </w:p>
    <w:p w14:paraId="7CC21462" w14:textId="1B4187E3" w:rsidR="007A3255" w:rsidRPr="007A3255" w:rsidRDefault="007A3255" w:rsidP="00AB4324">
      <w:pPr>
        <w:numPr>
          <w:ilvl w:val="0"/>
          <w:numId w:val="11"/>
        </w:numPr>
        <w:spacing w:line="360" w:lineRule="auto"/>
        <w:contextualSpacing/>
        <w:jc w:val="both"/>
        <w:rPr>
          <w:rFonts w:cs="Times New Roman"/>
          <w:iCs/>
          <w:szCs w:val="28"/>
          <w:lang w:val="uk-UA"/>
        </w:rPr>
      </w:pPr>
      <w:r w:rsidRPr="007A3255">
        <w:rPr>
          <w:rFonts w:cs="Times New Roman"/>
          <w:iCs/>
          <w:color w:val="FF0000"/>
          <w:szCs w:val="28"/>
          <w:lang w:val="uk-UA"/>
        </w:rPr>
        <w:lastRenderedPageBreak/>
        <w:t xml:space="preserve"> </w:t>
      </w:r>
      <w:r w:rsidRPr="007A3255">
        <w:rPr>
          <w:rFonts w:cs="Times New Roman"/>
          <w:iCs/>
          <w:szCs w:val="28"/>
          <w:lang w:val="uk-UA"/>
        </w:rPr>
        <w:t>Словник психологічних термінів.</w:t>
      </w:r>
      <w:r w:rsidR="00AB4324" w:rsidRPr="00AB4324">
        <w:t xml:space="preserve"> </w:t>
      </w:r>
      <w:r w:rsidR="00AB4324" w:rsidRPr="00AB4324">
        <w:rPr>
          <w:rFonts w:cs="Times New Roman"/>
          <w:iCs/>
          <w:szCs w:val="28"/>
          <w:lang w:val="uk-UA"/>
        </w:rPr>
        <w:t>Національний фармацевтичний університет</w:t>
      </w:r>
      <w:r w:rsidR="00AB4324">
        <w:rPr>
          <w:rFonts w:cs="Times New Roman"/>
          <w:iCs/>
          <w:szCs w:val="28"/>
          <w:lang w:val="uk-UA"/>
        </w:rPr>
        <w:t>.</w:t>
      </w:r>
      <w:r w:rsidR="00AB4324">
        <w:rPr>
          <w:rFonts w:asciiTheme="minorHAnsi" w:hAnsiTheme="minorHAnsi"/>
          <w:sz w:val="22"/>
          <w:lang w:val="uk-UA"/>
        </w:rPr>
        <w:t xml:space="preserve"> </w:t>
      </w:r>
      <w:r w:rsidR="00AB4324" w:rsidRPr="00AB4324">
        <w:rPr>
          <w:rFonts w:cs="Times New Roman"/>
          <w:szCs w:val="28"/>
          <w:lang w:val="uk-UA"/>
        </w:rPr>
        <w:t>Харків,</w:t>
      </w:r>
      <w:r w:rsidR="00AB4324">
        <w:rPr>
          <w:rFonts w:cs="Times New Roman"/>
          <w:szCs w:val="28"/>
          <w:lang w:val="uk-UA"/>
        </w:rPr>
        <w:t xml:space="preserve"> </w:t>
      </w:r>
      <w:r w:rsidR="00AB4324" w:rsidRPr="00AB4324">
        <w:rPr>
          <w:rFonts w:cs="Times New Roman"/>
          <w:szCs w:val="28"/>
          <w:lang w:val="uk-UA"/>
        </w:rPr>
        <w:t>20</w:t>
      </w:r>
      <w:r w:rsidR="00AB4324">
        <w:rPr>
          <w:rFonts w:cs="Times New Roman"/>
          <w:szCs w:val="28"/>
          <w:lang w:val="uk-UA"/>
        </w:rPr>
        <w:t>15</w:t>
      </w:r>
      <w:r w:rsidR="00AB4324" w:rsidRPr="00AB4324">
        <w:rPr>
          <w:rFonts w:cs="Times New Roman"/>
          <w:szCs w:val="28"/>
          <w:lang w:val="uk-UA"/>
        </w:rPr>
        <w:t>.</w:t>
      </w:r>
      <w:r w:rsidR="00AB4324">
        <w:rPr>
          <w:rFonts w:asciiTheme="minorHAnsi" w:hAnsiTheme="minorHAnsi"/>
          <w:sz w:val="22"/>
          <w:lang w:val="uk-UA"/>
        </w:rPr>
        <w:t xml:space="preserve"> </w:t>
      </w:r>
      <w:r w:rsidR="002E3E6D">
        <w:rPr>
          <w:rFonts w:cs="Times New Roman"/>
          <w:iCs/>
          <w:szCs w:val="28"/>
          <w:lang w:val="uk-UA"/>
        </w:rPr>
        <w:t xml:space="preserve">URL: </w:t>
      </w:r>
      <w:r w:rsidRPr="00E57A8E">
        <w:rPr>
          <w:rFonts w:cs="Times New Roman"/>
          <w:iCs/>
          <w:szCs w:val="28"/>
          <w:lang w:val="uk-UA"/>
        </w:rPr>
        <w:t>https://nuph.edu.ua/slovnik-psihologichnih-terminiv/</w:t>
      </w:r>
      <w:r w:rsidRPr="007A3255">
        <w:rPr>
          <w:rFonts w:cs="Times New Roman"/>
          <w:iCs/>
          <w:szCs w:val="28"/>
          <w:lang w:val="uk-UA"/>
        </w:rPr>
        <w:t xml:space="preserve"> </w:t>
      </w:r>
      <w:r w:rsidR="00AB4324">
        <w:rPr>
          <w:rFonts w:cs="Times New Roman"/>
          <w:iCs/>
          <w:szCs w:val="28"/>
          <w:lang w:val="uk-UA"/>
        </w:rPr>
        <w:t xml:space="preserve">(дата звернення 28.11.2022). </w:t>
      </w:r>
    </w:p>
    <w:p w14:paraId="3C94ED83" w14:textId="77777777" w:rsidR="007A3255" w:rsidRPr="007A3255" w:rsidRDefault="007A3255" w:rsidP="007A3255">
      <w:pPr>
        <w:numPr>
          <w:ilvl w:val="0"/>
          <w:numId w:val="11"/>
        </w:numPr>
        <w:spacing w:line="360" w:lineRule="auto"/>
        <w:contextualSpacing/>
        <w:jc w:val="both"/>
        <w:rPr>
          <w:rFonts w:cs="Times New Roman"/>
          <w:iCs/>
          <w:szCs w:val="28"/>
          <w:lang w:val="uk-UA"/>
        </w:rPr>
      </w:pPr>
      <w:r w:rsidRPr="007A3255">
        <w:rPr>
          <w:rFonts w:cs="Times New Roman"/>
          <w:iCs/>
          <w:color w:val="FF0000"/>
          <w:szCs w:val="28"/>
          <w:lang w:val="uk-UA"/>
        </w:rPr>
        <w:t xml:space="preserve"> </w:t>
      </w:r>
      <w:r w:rsidRPr="007A3255">
        <w:rPr>
          <w:rFonts w:cs="Times New Roman"/>
          <w:iCs/>
          <w:szCs w:val="28"/>
          <w:lang w:val="uk-UA"/>
        </w:rPr>
        <w:t>Словник української мови. Академічний тлумачний словник, Київ. 1970-1980. 595 с. URL: http://sum.in.ua/s/stylj  (дата звернення 24.05.2022).</w:t>
      </w:r>
    </w:p>
    <w:p w14:paraId="374FD5B0" w14:textId="7385E77C" w:rsidR="00E45E8E" w:rsidRPr="00E45E8E" w:rsidRDefault="007A3255" w:rsidP="00E45E8E">
      <w:pPr>
        <w:numPr>
          <w:ilvl w:val="0"/>
          <w:numId w:val="11"/>
        </w:numPr>
        <w:spacing w:line="360" w:lineRule="auto"/>
        <w:contextualSpacing/>
        <w:jc w:val="both"/>
        <w:rPr>
          <w:rFonts w:cs="Times New Roman"/>
          <w:iCs/>
          <w:szCs w:val="28"/>
          <w:lang w:val="uk-UA"/>
        </w:rPr>
      </w:pPr>
      <w:r w:rsidRPr="007A3255">
        <w:rPr>
          <w:rFonts w:cs="Times New Roman"/>
          <w:iCs/>
          <w:szCs w:val="28"/>
          <w:lang w:val="uk-UA"/>
        </w:rPr>
        <w:t xml:space="preserve"> </w:t>
      </w:r>
      <w:proofErr w:type="spellStart"/>
      <w:r w:rsidRPr="00E45E8E">
        <w:rPr>
          <w:rFonts w:cs="Times New Roman"/>
          <w:iCs/>
          <w:szCs w:val="28"/>
          <w:lang w:val="uk-UA"/>
        </w:rPr>
        <w:t>Сняданко</w:t>
      </w:r>
      <w:proofErr w:type="spellEnd"/>
      <w:r w:rsidR="00E45E8E" w:rsidRPr="00E45E8E">
        <w:rPr>
          <w:rFonts w:cs="Times New Roman"/>
          <w:iCs/>
          <w:szCs w:val="28"/>
          <w:lang w:val="uk-UA"/>
        </w:rPr>
        <w:t xml:space="preserve"> Н. В. Перекладено за виданням: </w:t>
      </w:r>
      <w:proofErr w:type="spellStart"/>
      <w:r w:rsidR="00E45E8E" w:rsidRPr="00E45E8E">
        <w:rPr>
          <w:rFonts w:cs="Times New Roman"/>
          <w:iCs/>
          <w:szCs w:val="28"/>
          <w:lang w:val="uk-UA"/>
        </w:rPr>
        <w:t>Hermann</w:t>
      </w:r>
      <w:proofErr w:type="spellEnd"/>
      <w:r w:rsidR="00E45E8E" w:rsidRPr="00E45E8E">
        <w:rPr>
          <w:rFonts w:cs="Times New Roman"/>
          <w:iCs/>
          <w:szCs w:val="28"/>
          <w:lang w:val="uk-UA"/>
        </w:rPr>
        <w:t xml:space="preserve"> J. </w:t>
      </w:r>
      <w:proofErr w:type="spellStart"/>
      <w:r w:rsidR="00E45E8E" w:rsidRPr="00E45E8E">
        <w:rPr>
          <w:rFonts w:cs="Times New Roman"/>
          <w:iCs/>
          <w:szCs w:val="28"/>
          <w:lang w:val="uk-UA"/>
        </w:rPr>
        <w:t>Nichts</w:t>
      </w:r>
      <w:proofErr w:type="spellEnd"/>
      <w:r w:rsidR="00E45E8E" w:rsidRPr="00E45E8E">
        <w:rPr>
          <w:rFonts w:cs="Times New Roman"/>
          <w:iCs/>
          <w:szCs w:val="28"/>
          <w:lang w:val="uk-UA"/>
        </w:rPr>
        <w:t xml:space="preserve"> </w:t>
      </w:r>
      <w:proofErr w:type="spellStart"/>
      <w:r w:rsidR="00E45E8E" w:rsidRPr="00E45E8E">
        <w:rPr>
          <w:rFonts w:cs="Times New Roman"/>
          <w:iCs/>
          <w:szCs w:val="28"/>
          <w:lang w:val="uk-UA"/>
        </w:rPr>
        <w:t>als</w:t>
      </w:r>
      <w:proofErr w:type="spellEnd"/>
      <w:r w:rsidR="00E45E8E" w:rsidRPr="00E45E8E">
        <w:rPr>
          <w:rFonts w:cs="Times New Roman"/>
          <w:iCs/>
          <w:szCs w:val="28"/>
          <w:lang w:val="uk-UA"/>
        </w:rPr>
        <w:t xml:space="preserve"> </w:t>
      </w:r>
      <w:proofErr w:type="spellStart"/>
      <w:r w:rsidR="00E45E8E" w:rsidRPr="00E45E8E">
        <w:rPr>
          <w:rFonts w:cs="Times New Roman"/>
          <w:iCs/>
          <w:szCs w:val="28"/>
          <w:lang w:val="uk-UA"/>
        </w:rPr>
        <w:t>Gespenster</w:t>
      </w:r>
      <w:proofErr w:type="spellEnd"/>
      <w:r w:rsidR="00E45E8E" w:rsidRPr="00E45E8E">
        <w:rPr>
          <w:rFonts w:cs="Times New Roman"/>
          <w:iCs/>
          <w:szCs w:val="28"/>
          <w:lang w:val="uk-UA"/>
        </w:rPr>
        <w:t>.</w:t>
      </w:r>
      <w:r w:rsidR="00E45E8E" w:rsidRPr="00E45E8E">
        <w:rPr>
          <w:lang w:val="de-DE"/>
        </w:rPr>
        <w:t xml:space="preserve"> </w:t>
      </w:r>
      <w:proofErr w:type="spellStart"/>
      <w:r w:rsidR="00E45E8E" w:rsidRPr="00E45E8E">
        <w:rPr>
          <w:rFonts w:cs="Times New Roman"/>
          <w:iCs/>
          <w:szCs w:val="28"/>
          <w:lang w:val="uk-UA"/>
        </w:rPr>
        <w:t>Frankfurt</w:t>
      </w:r>
      <w:proofErr w:type="spellEnd"/>
      <w:r w:rsidR="00E45E8E" w:rsidRPr="00E45E8E">
        <w:rPr>
          <w:rFonts w:cs="Times New Roman"/>
          <w:iCs/>
          <w:szCs w:val="28"/>
          <w:lang w:val="uk-UA"/>
        </w:rPr>
        <w:t xml:space="preserve"> </w:t>
      </w:r>
      <w:proofErr w:type="spellStart"/>
      <w:r w:rsidR="00E45E8E" w:rsidRPr="00E45E8E">
        <w:rPr>
          <w:rFonts w:cs="Times New Roman"/>
          <w:iCs/>
          <w:szCs w:val="28"/>
          <w:lang w:val="uk-UA"/>
        </w:rPr>
        <w:t>am</w:t>
      </w:r>
      <w:proofErr w:type="spellEnd"/>
      <w:r w:rsidR="00E45E8E" w:rsidRPr="00E45E8E">
        <w:rPr>
          <w:rFonts w:cs="Times New Roman"/>
          <w:iCs/>
          <w:szCs w:val="28"/>
          <w:lang w:val="uk-UA"/>
        </w:rPr>
        <w:t xml:space="preserve"> </w:t>
      </w:r>
      <w:proofErr w:type="spellStart"/>
      <w:r w:rsidR="00E45E8E" w:rsidRPr="00E45E8E">
        <w:rPr>
          <w:rFonts w:cs="Times New Roman"/>
          <w:iCs/>
          <w:szCs w:val="28"/>
          <w:lang w:val="uk-UA"/>
        </w:rPr>
        <w:t>Main</w:t>
      </w:r>
      <w:proofErr w:type="spellEnd"/>
      <w:r w:rsidR="00E45E8E" w:rsidRPr="00E45E8E">
        <w:rPr>
          <w:rFonts w:cs="Times New Roman"/>
          <w:iCs/>
          <w:szCs w:val="28"/>
          <w:lang w:val="uk-UA"/>
        </w:rPr>
        <w:t>. Харків</w:t>
      </w:r>
      <w:r w:rsidR="00E45E8E" w:rsidRPr="00E45E8E">
        <w:rPr>
          <w:rFonts w:cs="Times New Roman"/>
          <w:iCs/>
          <w:szCs w:val="28"/>
          <w:lang w:val="de-DE"/>
        </w:rPr>
        <w:t xml:space="preserve">: </w:t>
      </w:r>
      <w:r w:rsidR="00E45E8E" w:rsidRPr="00E45E8E">
        <w:rPr>
          <w:rFonts w:cs="Times New Roman"/>
          <w:iCs/>
          <w:szCs w:val="28"/>
          <w:lang w:val="uk-UA"/>
        </w:rPr>
        <w:t>Фоліо, 2007</w:t>
      </w:r>
      <w:r w:rsidR="00E45E8E" w:rsidRPr="00E45E8E">
        <w:rPr>
          <w:rFonts w:cs="Times New Roman"/>
          <w:iCs/>
          <w:szCs w:val="28"/>
          <w:lang w:val="de-DE"/>
        </w:rPr>
        <w:t>. 285 c.</w:t>
      </w:r>
    </w:p>
    <w:p w14:paraId="1C6130AC" w14:textId="162E1694" w:rsidR="007A3255" w:rsidRPr="007A3255" w:rsidRDefault="007A3255" w:rsidP="007A3255">
      <w:pPr>
        <w:numPr>
          <w:ilvl w:val="0"/>
          <w:numId w:val="11"/>
        </w:numPr>
        <w:spacing w:line="360" w:lineRule="auto"/>
        <w:contextualSpacing/>
        <w:jc w:val="both"/>
        <w:rPr>
          <w:rFonts w:cs="Times New Roman"/>
          <w:iCs/>
          <w:szCs w:val="28"/>
          <w:lang w:val="uk-UA"/>
        </w:rPr>
      </w:pPr>
      <w:r w:rsidRPr="007A3255">
        <w:rPr>
          <w:rFonts w:cs="Times New Roman"/>
          <w:iCs/>
          <w:szCs w:val="28"/>
          <w:lang w:val="uk-UA"/>
        </w:rPr>
        <w:t xml:space="preserve"> </w:t>
      </w:r>
      <w:proofErr w:type="spellStart"/>
      <w:r w:rsidRPr="007A3255">
        <w:rPr>
          <w:rFonts w:cs="Times New Roman"/>
          <w:iCs/>
          <w:szCs w:val="28"/>
          <w:lang w:val="uk-UA"/>
        </w:rPr>
        <w:t>Сюта</w:t>
      </w:r>
      <w:proofErr w:type="spellEnd"/>
      <w:r w:rsidRPr="007A3255">
        <w:rPr>
          <w:rFonts w:cs="Times New Roman"/>
          <w:iCs/>
          <w:szCs w:val="28"/>
          <w:lang w:val="uk-UA"/>
        </w:rPr>
        <w:t xml:space="preserve"> Г. Теорія лінгвостилістики. Інтегративний та диференційний зміст </w:t>
      </w:r>
      <w:proofErr w:type="spellStart"/>
      <w:r w:rsidRPr="007A3255">
        <w:rPr>
          <w:rFonts w:cs="Times New Roman"/>
          <w:iCs/>
          <w:szCs w:val="28"/>
          <w:lang w:val="uk-UA"/>
        </w:rPr>
        <w:t>терміна</w:t>
      </w:r>
      <w:proofErr w:type="spellEnd"/>
      <w:r w:rsidRPr="007A3255">
        <w:rPr>
          <w:rFonts w:cs="Times New Roman"/>
          <w:iCs/>
          <w:szCs w:val="28"/>
          <w:lang w:val="uk-UA"/>
        </w:rPr>
        <w:t xml:space="preserve"> стиль у сучасній гуманітарній парадигмі. Культура слова. 2012. №76. С. 111</w:t>
      </w:r>
      <w:r w:rsidR="008646AD">
        <w:rPr>
          <w:rFonts w:cs="Times New Roman"/>
          <w:iCs/>
          <w:szCs w:val="28"/>
          <w:lang w:val="uk-UA"/>
        </w:rPr>
        <w:t>–</w:t>
      </w:r>
      <w:r w:rsidRPr="007A3255">
        <w:rPr>
          <w:rFonts w:cs="Times New Roman"/>
          <w:iCs/>
          <w:szCs w:val="28"/>
          <w:lang w:val="uk-UA"/>
        </w:rPr>
        <w:t xml:space="preserve">118.     </w:t>
      </w:r>
    </w:p>
    <w:p w14:paraId="5795077B" w14:textId="4865828A" w:rsidR="007A3255" w:rsidRPr="007A3255" w:rsidRDefault="007A3255" w:rsidP="007A3255">
      <w:pPr>
        <w:numPr>
          <w:ilvl w:val="0"/>
          <w:numId w:val="11"/>
        </w:numPr>
        <w:spacing w:line="360" w:lineRule="auto"/>
        <w:contextualSpacing/>
        <w:jc w:val="both"/>
        <w:rPr>
          <w:rFonts w:cs="Times New Roman"/>
          <w:iCs/>
          <w:szCs w:val="28"/>
          <w:lang w:val="uk-UA"/>
        </w:rPr>
      </w:pPr>
      <w:r w:rsidRPr="007A3255">
        <w:rPr>
          <w:rFonts w:cs="Times New Roman"/>
          <w:iCs/>
          <w:szCs w:val="28"/>
          <w:lang w:val="uk-UA"/>
        </w:rPr>
        <w:t xml:space="preserve"> Тимошенко А. Блажко М. </w:t>
      </w:r>
      <w:proofErr w:type="spellStart"/>
      <w:r w:rsidRPr="007A3255">
        <w:rPr>
          <w:rFonts w:cs="Times New Roman"/>
          <w:iCs/>
          <w:szCs w:val="28"/>
          <w:lang w:val="uk-UA"/>
        </w:rPr>
        <w:t>Соматизми</w:t>
      </w:r>
      <w:proofErr w:type="spellEnd"/>
      <w:r w:rsidRPr="007A3255">
        <w:rPr>
          <w:rFonts w:cs="Times New Roman"/>
          <w:iCs/>
          <w:szCs w:val="28"/>
          <w:lang w:val="uk-UA"/>
        </w:rPr>
        <w:t xml:space="preserve"> як засоби вербалізації душевного стану в оповіданнях </w:t>
      </w:r>
      <w:proofErr w:type="spellStart"/>
      <w:r w:rsidRPr="007A3255">
        <w:rPr>
          <w:rFonts w:cs="Times New Roman"/>
          <w:iCs/>
          <w:szCs w:val="28"/>
          <w:lang w:val="uk-UA"/>
        </w:rPr>
        <w:t>Юдіт</w:t>
      </w:r>
      <w:proofErr w:type="spellEnd"/>
      <w:r w:rsidRPr="007A3255">
        <w:rPr>
          <w:rFonts w:cs="Times New Roman"/>
          <w:iCs/>
          <w:szCs w:val="28"/>
          <w:lang w:val="uk-UA"/>
        </w:rPr>
        <w:t xml:space="preserve"> </w:t>
      </w:r>
      <w:proofErr w:type="spellStart"/>
      <w:r w:rsidRPr="007A3255">
        <w:rPr>
          <w:rFonts w:cs="Times New Roman"/>
          <w:iCs/>
          <w:szCs w:val="28"/>
          <w:lang w:val="uk-UA"/>
        </w:rPr>
        <w:t>Германн</w:t>
      </w:r>
      <w:proofErr w:type="spellEnd"/>
      <w:r w:rsidRPr="007A3255">
        <w:rPr>
          <w:rFonts w:cs="Times New Roman"/>
          <w:iCs/>
          <w:szCs w:val="28"/>
          <w:lang w:val="uk-UA"/>
        </w:rPr>
        <w:t xml:space="preserve">. Вісник СНТ. 2022. </w:t>
      </w:r>
      <w:proofErr w:type="spellStart"/>
      <w:r w:rsidRPr="007A3255">
        <w:rPr>
          <w:rFonts w:cs="Times New Roman"/>
          <w:iCs/>
          <w:szCs w:val="28"/>
          <w:lang w:val="uk-UA"/>
        </w:rPr>
        <w:t>Вип</w:t>
      </w:r>
      <w:proofErr w:type="spellEnd"/>
      <w:r w:rsidRPr="007A3255">
        <w:rPr>
          <w:rFonts w:cs="Times New Roman"/>
          <w:iCs/>
          <w:szCs w:val="28"/>
          <w:lang w:val="uk-UA"/>
        </w:rPr>
        <w:t xml:space="preserve">. 27. Ніжин, 2022. </w:t>
      </w:r>
      <w:r w:rsidRPr="007A3255">
        <w:rPr>
          <w:rFonts w:cs="Times New Roman"/>
          <w:iCs/>
          <w:color w:val="FF0000"/>
          <w:szCs w:val="28"/>
          <w:lang w:val="uk-UA"/>
        </w:rPr>
        <w:t xml:space="preserve"> </w:t>
      </w:r>
    </w:p>
    <w:p w14:paraId="5A697276" w14:textId="798808C8" w:rsidR="008646AD" w:rsidRPr="006F095C" w:rsidRDefault="007A3255" w:rsidP="006F095C">
      <w:pPr>
        <w:numPr>
          <w:ilvl w:val="0"/>
          <w:numId w:val="11"/>
        </w:numPr>
        <w:spacing w:line="360" w:lineRule="auto"/>
        <w:contextualSpacing/>
        <w:jc w:val="both"/>
        <w:rPr>
          <w:rFonts w:cs="Times New Roman"/>
          <w:i/>
          <w:szCs w:val="28"/>
          <w:lang w:val="uk-UA"/>
        </w:rPr>
      </w:pPr>
      <w:r w:rsidRPr="007A3255">
        <w:rPr>
          <w:rFonts w:cs="Times New Roman"/>
          <w:iCs/>
          <w:color w:val="FF0000"/>
          <w:szCs w:val="28"/>
          <w:lang w:val="uk-UA"/>
        </w:rPr>
        <w:t xml:space="preserve"> </w:t>
      </w:r>
      <w:r w:rsidRPr="007A3255">
        <w:rPr>
          <w:rFonts w:cs="Times New Roman"/>
          <w:iCs/>
          <w:szCs w:val="28"/>
          <w:lang w:val="uk-UA"/>
        </w:rPr>
        <w:t>Тимошенко А. Блажко М.</w:t>
      </w:r>
      <w:r w:rsidR="008646AD" w:rsidRPr="008646AD">
        <w:rPr>
          <w:lang w:val="uk-UA"/>
        </w:rPr>
        <w:t xml:space="preserve"> </w:t>
      </w:r>
      <w:r w:rsidR="008646AD">
        <w:rPr>
          <w:lang w:val="uk-UA"/>
        </w:rPr>
        <w:t xml:space="preserve">Типологія конструкцій на позначення душевного стану в оповіданнях </w:t>
      </w:r>
      <w:proofErr w:type="spellStart"/>
      <w:r w:rsidR="008646AD">
        <w:rPr>
          <w:lang w:val="uk-UA"/>
        </w:rPr>
        <w:t>Юдіт</w:t>
      </w:r>
      <w:proofErr w:type="spellEnd"/>
      <w:r w:rsidR="008646AD">
        <w:rPr>
          <w:lang w:val="uk-UA"/>
        </w:rPr>
        <w:t xml:space="preserve"> </w:t>
      </w:r>
      <w:proofErr w:type="spellStart"/>
      <w:r w:rsidR="008646AD">
        <w:rPr>
          <w:lang w:val="uk-UA"/>
        </w:rPr>
        <w:t>Германн</w:t>
      </w:r>
      <w:proofErr w:type="spellEnd"/>
      <w:r w:rsidR="008646AD">
        <w:rPr>
          <w:lang w:val="uk-UA"/>
        </w:rPr>
        <w:t xml:space="preserve"> (на матеріалі німецької мови). </w:t>
      </w:r>
      <w:r w:rsidR="008646AD" w:rsidRPr="008646AD">
        <w:rPr>
          <w:rFonts w:cs="Times New Roman"/>
          <w:i/>
          <w:szCs w:val="28"/>
          <w:lang w:val="uk-UA"/>
        </w:rPr>
        <w:t>Сучасна іншомовна освіта: філологічні та</w:t>
      </w:r>
      <w:r w:rsidR="006F095C">
        <w:rPr>
          <w:rFonts w:cs="Times New Roman"/>
          <w:i/>
          <w:szCs w:val="28"/>
          <w:lang w:val="uk-UA"/>
        </w:rPr>
        <w:t xml:space="preserve"> </w:t>
      </w:r>
      <w:proofErr w:type="spellStart"/>
      <w:r w:rsidR="008646AD" w:rsidRPr="006F095C">
        <w:rPr>
          <w:rFonts w:cs="Times New Roman"/>
          <w:i/>
          <w:szCs w:val="28"/>
          <w:lang w:val="uk-UA"/>
        </w:rPr>
        <w:t>лінгво</w:t>
      </w:r>
      <w:proofErr w:type="spellEnd"/>
      <w:r w:rsidR="008646AD" w:rsidRPr="006F095C">
        <w:rPr>
          <w:rFonts w:cs="Times New Roman"/>
          <w:i/>
          <w:szCs w:val="28"/>
          <w:lang w:val="uk-UA"/>
        </w:rPr>
        <w:t>-дидактичні дослідження</w:t>
      </w:r>
      <w:r w:rsidR="008646AD" w:rsidRPr="006F095C">
        <w:rPr>
          <w:rFonts w:cs="Times New Roman"/>
          <w:iCs/>
          <w:szCs w:val="28"/>
          <w:lang w:val="uk-UA"/>
        </w:rPr>
        <w:t xml:space="preserve">: праці </w:t>
      </w:r>
      <w:r w:rsidR="008646AD" w:rsidRPr="006F095C">
        <w:rPr>
          <w:rFonts w:eastAsia="Calibri" w:cs="Times New Roman"/>
          <w:szCs w:val="28"/>
          <w:lang w:val="uk-UA" w:eastAsia="en-GB"/>
        </w:rPr>
        <w:t xml:space="preserve">3 </w:t>
      </w:r>
      <w:proofErr w:type="spellStart"/>
      <w:r w:rsidR="008646AD" w:rsidRPr="006F095C">
        <w:rPr>
          <w:rFonts w:eastAsia="Calibri" w:cs="Times New Roman"/>
          <w:szCs w:val="28"/>
          <w:lang w:val="uk-UA" w:eastAsia="en-GB"/>
        </w:rPr>
        <w:t>міжнар</w:t>
      </w:r>
      <w:proofErr w:type="spellEnd"/>
      <w:r w:rsidR="008646AD" w:rsidRPr="006F095C">
        <w:rPr>
          <w:rFonts w:eastAsia="Calibri" w:cs="Times New Roman"/>
          <w:szCs w:val="28"/>
          <w:lang w:val="uk-UA" w:eastAsia="en-GB"/>
        </w:rPr>
        <w:t>. інтерн.-</w:t>
      </w:r>
      <w:proofErr w:type="spellStart"/>
      <w:r w:rsidR="008646AD" w:rsidRPr="006F095C">
        <w:rPr>
          <w:rFonts w:eastAsia="Calibri" w:cs="Times New Roman"/>
          <w:szCs w:val="28"/>
          <w:lang w:val="uk-UA" w:eastAsia="en-GB"/>
        </w:rPr>
        <w:t>конф</w:t>
      </w:r>
      <w:proofErr w:type="spellEnd"/>
      <w:r w:rsidR="008646AD" w:rsidRPr="006F095C">
        <w:rPr>
          <w:rFonts w:eastAsia="Calibri" w:cs="Times New Roman"/>
          <w:szCs w:val="28"/>
          <w:lang w:val="uk-UA" w:eastAsia="en-GB"/>
        </w:rPr>
        <w:t xml:space="preserve">. </w:t>
      </w:r>
      <w:r w:rsidR="006F095C" w:rsidRPr="006F095C">
        <w:rPr>
          <w:rFonts w:eastAsia="Calibri" w:cs="Times New Roman"/>
          <w:szCs w:val="28"/>
          <w:lang w:val="uk-UA" w:eastAsia="en-GB"/>
        </w:rPr>
        <w:t>молодих учених</w:t>
      </w:r>
      <w:r w:rsidR="006F095C">
        <w:rPr>
          <w:rFonts w:cs="Times New Roman"/>
          <w:i/>
          <w:szCs w:val="28"/>
          <w:lang w:val="uk-UA"/>
        </w:rPr>
        <w:t xml:space="preserve"> </w:t>
      </w:r>
      <w:r w:rsidR="008646AD" w:rsidRPr="006F095C">
        <w:rPr>
          <w:rFonts w:eastAsia="Calibri" w:cs="Times New Roman"/>
          <w:szCs w:val="28"/>
          <w:lang w:val="uk-UA" w:eastAsia="en-GB"/>
        </w:rPr>
        <w:t>(Ніжин, 21 жовтня</w:t>
      </w:r>
      <w:r w:rsidR="006F095C">
        <w:rPr>
          <w:rFonts w:eastAsia="Calibri" w:cs="Times New Roman"/>
          <w:szCs w:val="28"/>
          <w:lang w:val="uk-UA" w:eastAsia="en-GB"/>
        </w:rPr>
        <w:t xml:space="preserve"> </w:t>
      </w:r>
      <w:r w:rsidR="002E3E6D">
        <w:rPr>
          <w:rFonts w:eastAsia="Calibri" w:cs="Times New Roman"/>
          <w:szCs w:val="28"/>
          <w:lang w:val="uk-UA" w:eastAsia="en-GB"/>
        </w:rPr>
        <w:t xml:space="preserve">2022 року). Ніжин, </w:t>
      </w:r>
      <w:r w:rsidR="008646AD" w:rsidRPr="006F095C">
        <w:rPr>
          <w:rFonts w:eastAsia="Calibri" w:cs="Times New Roman"/>
          <w:szCs w:val="28"/>
          <w:lang w:val="uk-UA" w:eastAsia="en-GB"/>
        </w:rPr>
        <w:t>2022.</w:t>
      </w:r>
      <w:r w:rsidR="006F095C">
        <w:rPr>
          <w:rFonts w:eastAsia="Calibri" w:cs="Times New Roman"/>
          <w:szCs w:val="28"/>
          <w:lang w:val="uk-UA" w:eastAsia="en-GB"/>
        </w:rPr>
        <w:t xml:space="preserve"> </w:t>
      </w:r>
      <w:r w:rsidRPr="006F095C">
        <w:rPr>
          <w:rFonts w:cs="Times New Roman"/>
          <w:iCs/>
          <w:szCs w:val="28"/>
          <w:lang w:val="uk-UA"/>
        </w:rPr>
        <w:t>URL:</w:t>
      </w:r>
      <w:r w:rsidRPr="006F095C">
        <w:rPr>
          <w:rFonts w:cs="Times New Roman"/>
          <w:iCs/>
          <w:color w:val="FF0000"/>
          <w:szCs w:val="28"/>
          <w:lang w:val="uk-UA"/>
        </w:rPr>
        <w:t xml:space="preserve"> </w:t>
      </w:r>
      <w:r w:rsidRPr="00E57A8E">
        <w:rPr>
          <w:rFonts w:cs="Times New Roman"/>
          <w:iCs/>
          <w:szCs w:val="28"/>
          <w:lang w:val="uk-UA"/>
        </w:rPr>
        <w:t>http://lib.ndu.edu.ua/dspace/handle/123456789/2596</w:t>
      </w:r>
      <w:r w:rsidRPr="002E3E6D">
        <w:rPr>
          <w:rFonts w:cs="Times New Roman"/>
          <w:iCs/>
          <w:szCs w:val="28"/>
          <w:lang w:val="uk-UA"/>
        </w:rPr>
        <w:t xml:space="preserve">  </w:t>
      </w:r>
      <w:r w:rsidR="008646AD" w:rsidRPr="006F095C">
        <w:rPr>
          <w:rFonts w:cs="Times New Roman"/>
          <w:iCs/>
          <w:szCs w:val="28"/>
          <w:lang w:val="uk-UA"/>
        </w:rPr>
        <w:t>(дата звернення 20.11.2022).</w:t>
      </w:r>
    </w:p>
    <w:p w14:paraId="1F63D5F2" w14:textId="2A7C4E8A" w:rsidR="007A3255" w:rsidRPr="007A3255" w:rsidRDefault="007A3255" w:rsidP="007A3255">
      <w:pPr>
        <w:numPr>
          <w:ilvl w:val="0"/>
          <w:numId w:val="11"/>
        </w:numPr>
        <w:spacing w:line="360" w:lineRule="auto"/>
        <w:contextualSpacing/>
        <w:jc w:val="both"/>
        <w:rPr>
          <w:rFonts w:cs="Times New Roman"/>
          <w:iCs/>
          <w:szCs w:val="28"/>
          <w:lang w:val="uk-UA"/>
        </w:rPr>
      </w:pPr>
      <w:r w:rsidRPr="007A3255">
        <w:rPr>
          <w:rFonts w:cs="Times New Roman"/>
          <w:iCs/>
          <w:color w:val="FF0000"/>
          <w:szCs w:val="28"/>
          <w:lang w:val="uk-UA"/>
        </w:rPr>
        <w:t xml:space="preserve"> </w:t>
      </w:r>
      <w:proofErr w:type="spellStart"/>
      <w:r w:rsidRPr="007A3255">
        <w:rPr>
          <w:rFonts w:cs="Times New Roman"/>
          <w:iCs/>
          <w:szCs w:val="28"/>
          <w:lang w:val="uk-UA"/>
        </w:rPr>
        <w:t>Томнюк</w:t>
      </w:r>
      <w:proofErr w:type="spellEnd"/>
      <w:r w:rsidRPr="007A3255">
        <w:rPr>
          <w:rFonts w:cs="Times New Roman"/>
          <w:iCs/>
          <w:szCs w:val="28"/>
          <w:lang w:val="uk-UA"/>
        </w:rPr>
        <w:t xml:space="preserve"> Л. М. Павлюк А. М. Вчені записки ТНУ імені В. І. Вернадського. Серія: Філологія</w:t>
      </w:r>
      <w:r w:rsidR="009A1A6B">
        <w:rPr>
          <w:rFonts w:cs="Times New Roman"/>
          <w:iCs/>
          <w:szCs w:val="28"/>
          <w:lang w:val="uk-UA"/>
        </w:rPr>
        <w:t>. Соціальні комунікації. С. 111–</w:t>
      </w:r>
      <w:r w:rsidRPr="007A3255">
        <w:rPr>
          <w:rFonts w:cs="Times New Roman"/>
          <w:iCs/>
          <w:szCs w:val="28"/>
          <w:lang w:val="uk-UA"/>
        </w:rPr>
        <w:t>116.</w:t>
      </w:r>
    </w:p>
    <w:p w14:paraId="54136D4B" w14:textId="20F43795" w:rsidR="007A3255" w:rsidRPr="007A3255" w:rsidRDefault="007A3255" w:rsidP="007A3255">
      <w:pPr>
        <w:numPr>
          <w:ilvl w:val="0"/>
          <w:numId w:val="11"/>
        </w:numPr>
        <w:spacing w:line="360" w:lineRule="auto"/>
        <w:contextualSpacing/>
        <w:jc w:val="both"/>
        <w:rPr>
          <w:rFonts w:cs="Times New Roman"/>
          <w:iCs/>
          <w:szCs w:val="28"/>
          <w:lang w:val="uk-UA"/>
        </w:rPr>
      </w:pPr>
      <w:r w:rsidRPr="007A3255">
        <w:rPr>
          <w:rFonts w:cs="Times New Roman"/>
          <w:iCs/>
          <w:szCs w:val="28"/>
          <w:lang w:val="uk-UA"/>
        </w:rPr>
        <w:t xml:space="preserve"> Фоменко Е.Г. </w:t>
      </w:r>
      <w:proofErr w:type="spellStart"/>
      <w:r w:rsidRPr="007A3255">
        <w:rPr>
          <w:rFonts w:cs="Times New Roman"/>
          <w:iCs/>
          <w:szCs w:val="28"/>
          <w:lang w:val="uk-UA"/>
        </w:rPr>
        <w:t>Лингвотипологическое</w:t>
      </w:r>
      <w:proofErr w:type="spellEnd"/>
      <w:r w:rsidRPr="007A3255">
        <w:rPr>
          <w:rFonts w:cs="Times New Roman"/>
          <w:iCs/>
          <w:szCs w:val="28"/>
          <w:lang w:val="uk-UA"/>
        </w:rPr>
        <w:t xml:space="preserve"> в </w:t>
      </w:r>
      <w:proofErr w:type="spellStart"/>
      <w:r w:rsidRPr="007A3255">
        <w:rPr>
          <w:rFonts w:cs="Times New Roman"/>
          <w:iCs/>
          <w:szCs w:val="28"/>
          <w:lang w:val="uk-UA"/>
        </w:rPr>
        <w:t>идиостиле</w:t>
      </w:r>
      <w:proofErr w:type="spellEnd"/>
      <w:r w:rsidRPr="007A3255">
        <w:rPr>
          <w:rFonts w:cs="Times New Roman"/>
          <w:iCs/>
          <w:szCs w:val="28"/>
          <w:lang w:val="uk-UA"/>
        </w:rPr>
        <w:t xml:space="preserve"> Джеймс</w:t>
      </w:r>
      <w:r w:rsidR="009A1A6B">
        <w:rPr>
          <w:rFonts w:cs="Times New Roman"/>
          <w:iCs/>
          <w:szCs w:val="28"/>
          <w:lang w:val="uk-UA"/>
        </w:rPr>
        <w:t xml:space="preserve">а Джойса. </w:t>
      </w:r>
      <w:proofErr w:type="spellStart"/>
      <w:r w:rsidR="009A1A6B">
        <w:rPr>
          <w:rFonts w:cs="Times New Roman"/>
          <w:iCs/>
          <w:szCs w:val="28"/>
          <w:lang w:val="uk-UA"/>
        </w:rPr>
        <w:t>Запорожье</w:t>
      </w:r>
      <w:proofErr w:type="spellEnd"/>
      <w:r w:rsidR="009A1A6B">
        <w:rPr>
          <w:rFonts w:cs="Times New Roman"/>
          <w:iCs/>
          <w:szCs w:val="28"/>
          <w:lang w:val="uk-UA"/>
        </w:rPr>
        <w:t>, 2006. С.95–</w:t>
      </w:r>
      <w:r w:rsidRPr="007A3255">
        <w:rPr>
          <w:rFonts w:cs="Times New Roman"/>
          <w:iCs/>
          <w:szCs w:val="28"/>
          <w:lang w:val="uk-UA"/>
        </w:rPr>
        <w:t>102.</w:t>
      </w:r>
    </w:p>
    <w:p w14:paraId="0854C1EC" w14:textId="626F4161" w:rsidR="007A3255" w:rsidRPr="007A3255" w:rsidRDefault="007A3255" w:rsidP="007A3255">
      <w:pPr>
        <w:numPr>
          <w:ilvl w:val="0"/>
          <w:numId w:val="11"/>
        </w:numPr>
        <w:spacing w:line="360" w:lineRule="auto"/>
        <w:contextualSpacing/>
        <w:jc w:val="both"/>
        <w:rPr>
          <w:rFonts w:cs="Times New Roman"/>
          <w:iCs/>
          <w:szCs w:val="28"/>
          <w:lang w:val="uk-UA"/>
        </w:rPr>
      </w:pPr>
      <w:r w:rsidRPr="007A3255">
        <w:rPr>
          <w:rFonts w:cs="Times New Roman"/>
          <w:iCs/>
          <w:szCs w:val="28"/>
          <w:lang w:val="uk-UA"/>
        </w:rPr>
        <w:t xml:space="preserve"> Цирульник К. Загальні особливості перекладу художнього тексту. </w:t>
      </w:r>
      <w:r w:rsidR="006F095C" w:rsidRPr="006F095C">
        <w:rPr>
          <w:rFonts w:cs="Times New Roman"/>
          <w:iCs/>
          <w:szCs w:val="28"/>
          <w:lang w:val="uk-UA"/>
        </w:rPr>
        <w:t>Вінницький торговельно-економічний інститут КНТЕУ</w:t>
      </w:r>
      <w:r w:rsidR="00823E65">
        <w:rPr>
          <w:rFonts w:cs="Times New Roman"/>
          <w:iCs/>
          <w:szCs w:val="28"/>
          <w:lang w:val="uk-UA"/>
        </w:rPr>
        <w:t xml:space="preserve">. </w:t>
      </w:r>
      <w:r w:rsidRPr="007A3255">
        <w:rPr>
          <w:rFonts w:cs="Times New Roman"/>
          <w:iCs/>
          <w:szCs w:val="28"/>
          <w:lang w:val="uk-UA"/>
        </w:rPr>
        <w:t xml:space="preserve">URL: </w:t>
      </w:r>
      <w:r w:rsidRPr="00E57A8E">
        <w:rPr>
          <w:rFonts w:cs="Times New Roman"/>
          <w:iCs/>
          <w:szCs w:val="28"/>
          <w:lang w:val="uk-UA"/>
        </w:rPr>
        <w:t>http://www.vtei.com.ua/konfa/28_02/6/29.pdf</w:t>
      </w:r>
      <w:r w:rsidRPr="009A1A6B">
        <w:rPr>
          <w:rFonts w:cs="Times New Roman"/>
          <w:iCs/>
          <w:szCs w:val="28"/>
          <w:lang w:val="uk-UA"/>
        </w:rPr>
        <w:t xml:space="preserve"> </w:t>
      </w:r>
      <w:r w:rsidR="00823E65">
        <w:rPr>
          <w:rFonts w:cs="Times New Roman"/>
          <w:iCs/>
          <w:szCs w:val="28"/>
          <w:lang w:val="uk-UA"/>
        </w:rPr>
        <w:t>(дата звернення 15.11.2022).</w:t>
      </w:r>
    </w:p>
    <w:p w14:paraId="36A02EE3" w14:textId="77777777" w:rsidR="007A3255" w:rsidRPr="007A3255" w:rsidRDefault="007A3255" w:rsidP="007A3255">
      <w:pPr>
        <w:numPr>
          <w:ilvl w:val="0"/>
          <w:numId w:val="11"/>
        </w:numPr>
        <w:spacing w:line="360" w:lineRule="auto"/>
        <w:contextualSpacing/>
        <w:jc w:val="both"/>
        <w:rPr>
          <w:rFonts w:cs="Times New Roman"/>
          <w:iCs/>
          <w:szCs w:val="28"/>
          <w:lang w:val="uk-UA"/>
        </w:rPr>
      </w:pPr>
      <w:r w:rsidRPr="007A3255">
        <w:rPr>
          <w:rFonts w:cs="Times New Roman"/>
          <w:iCs/>
          <w:szCs w:val="28"/>
          <w:lang w:val="uk-UA"/>
        </w:rPr>
        <w:t xml:space="preserve"> </w:t>
      </w:r>
      <w:proofErr w:type="spellStart"/>
      <w:r w:rsidRPr="007A3255">
        <w:rPr>
          <w:rFonts w:cs="Times New Roman"/>
          <w:iCs/>
          <w:szCs w:val="28"/>
          <w:lang w:val="uk-UA"/>
        </w:rPr>
        <w:t>Чугунов</w:t>
      </w:r>
      <w:proofErr w:type="spellEnd"/>
      <w:r w:rsidRPr="007A3255">
        <w:rPr>
          <w:rFonts w:cs="Times New Roman"/>
          <w:iCs/>
          <w:szCs w:val="28"/>
          <w:lang w:val="uk-UA"/>
        </w:rPr>
        <w:t xml:space="preserve"> Д. А. </w:t>
      </w:r>
      <w:proofErr w:type="spellStart"/>
      <w:r w:rsidRPr="007A3255">
        <w:rPr>
          <w:rFonts w:cs="Times New Roman"/>
          <w:iCs/>
          <w:szCs w:val="28"/>
          <w:lang w:val="uk-UA"/>
        </w:rPr>
        <w:t>Литературные</w:t>
      </w:r>
      <w:proofErr w:type="spellEnd"/>
      <w:r w:rsidRPr="007A3255">
        <w:rPr>
          <w:rFonts w:cs="Times New Roman"/>
          <w:iCs/>
          <w:szCs w:val="28"/>
          <w:lang w:val="uk-UA"/>
        </w:rPr>
        <w:t xml:space="preserve"> «</w:t>
      </w:r>
      <w:proofErr w:type="spellStart"/>
      <w:r w:rsidRPr="007A3255">
        <w:rPr>
          <w:rFonts w:cs="Times New Roman"/>
          <w:iCs/>
          <w:szCs w:val="28"/>
          <w:lang w:val="uk-UA"/>
        </w:rPr>
        <w:t>проекты</w:t>
      </w:r>
      <w:proofErr w:type="spellEnd"/>
      <w:r w:rsidRPr="007A3255">
        <w:rPr>
          <w:rFonts w:cs="Times New Roman"/>
          <w:iCs/>
          <w:szCs w:val="28"/>
          <w:lang w:val="uk-UA"/>
        </w:rPr>
        <w:t xml:space="preserve">» в </w:t>
      </w:r>
      <w:proofErr w:type="spellStart"/>
      <w:r w:rsidRPr="007A3255">
        <w:rPr>
          <w:rFonts w:cs="Times New Roman"/>
          <w:iCs/>
          <w:szCs w:val="28"/>
          <w:lang w:val="uk-UA"/>
        </w:rPr>
        <w:t>культуре</w:t>
      </w:r>
      <w:proofErr w:type="spellEnd"/>
      <w:r w:rsidRPr="007A3255">
        <w:rPr>
          <w:rFonts w:cs="Times New Roman"/>
          <w:iCs/>
          <w:szCs w:val="28"/>
          <w:lang w:val="uk-UA"/>
        </w:rPr>
        <w:t xml:space="preserve"> </w:t>
      </w:r>
      <w:proofErr w:type="spellStart"/>
      <w:r w:rsidRPr="007A3255">
        <w:rPr>
          <w:rFonts w:cs="Times New Roman"/>
          <w:iCs/>
          <w:szCs w:val="28"/>
          <w:lang w:val="uk-UA"/>
        </w:rPr>
        <w:t>Германии</w:t>
      </w:r>
      <w:proofErr w:type="spellEnd"/>
      <w:r w:rsidRPr="007A3255">
        <w:rPr>
          <w:rFonts w:cs="Times New Roman"/>
          <w:iCs/>
          <w:szCs w:val="28"/>
          <w:lang w:val="uk-UA"/>
        </w:rPr>
        <w:t xml:space="preserve"> </w:t>
      </w:r>
      <w:proofErr w:type="spellStart"/>
      <w:r w:rsidRPr="007A3255">
        <w:rPr>
          <w:rFonts w:cs="Times New Roman"/>
          <w:iCs/>
          <w:szCs w:val="28"/>
          <w:lang w:val="uk-UA"/>
        </w:rPr>
        <w:t>второй</w:t>
      </w:r>
      <w:proofErr w:type="spellEnd"/>
      <w:r w:rsidRPr="007A3255">
        <w:rPr>
          <w:rFonts w:cs="Times New Roman"/>
          <w:iCs/>
          <w:szCs w:val="28"/>
          <w:lang w:val="uk-UA"/>
        </w:rPr>
        <w:t xml:space="preserve"> </w:t>
      </w:r>
      <w:proofErr w:type="spellStart"/>
      <w:r w:rsidRPr="007A3255">
        <w:rPr>
          <w:rFonts w:cs="Times New Roman"/>
          <w:iCs/>
          <w:szCs w:val="28"/>
          <w:lang w:val="uk-UA"/>
        </w:rPr>
        <w:t>половины</w:t>
      </w:r>
      <w:proofErr w:type="spellEnd"/>
      <w:r w:rsidRPr="007A3255">
        <w:rPr>
          <w:rFonts w:cs="Times New Roman"/>
          <w:iCs/>
          <w:szCs w:val="28"/>
          <w:lang w:val="uk-UA"/>
        </w:rPr>
        <w:t xml:space="preserve"> XX в. </w:t>
      </w:r>
      <w:proofErr w:type="spellStart"/>
      <w:r w:rsidRPr="007A3255">
        <w:rPr>
          <w:rFonts w:cs="Times New Roman"/>
          <w:iCs/>
          <w:szCs w:val="28"/>
          <w:lang w:val="uk-UA"/>
        </w:rPr>
        <w:t>Гуманитарные</w:t>
      </w:r>
      <w:proofErr w:type="spellEnd"/>
      <w:r w:rsidRPr="007A3255">
        <w:rPr>
          <w:rFonts w:cs="Times New Roman"/>
          <w:iCs/>
          <w:szCs w:val="28"/>
          <w:lang w:val="uk-UA"/>
        </w:rPr>
        <w:t xml:space="preserve"> науки. 2018. Т. 20. № 3. С. 183–192.</w:t>
      </w:r>
    </w:p>
    <w:p w14:paraId="3A337E20" w14:textId="736D0A02" w:rsidR="007A3255" w:rsidRPr="00823E65" w:rsidRDefault="007A3255" w:rsidP="007A3255">
      <w:pPr>
        <w:numPr>
          <w:ilvl w:val="0"/>
          <w:numId w:val="11"/>
        </w:numPr>
        <w:spacing w:line="360" w:lineRule="auto"/>
        <w:contextualSpacing/>
        <w:jc w:val="both"/>
        <w:rPr>
          <w:rFonts w:cs="Times New Roman"/>
          <w:iCs/>
          <w:szCs w:val="28"/>
          <w:lang w:val="uk-UA"/>
        </w:rPr>
      </w:pPr>
      <w:r w:rsidRPr="007A3255">
        <w:rPr>
          <w:rFonts w:cs="Times New Roman"/>
          <w:iCs/>
          <w:szCs w:val="28"/>
          <w:lang w:val="uk-UA"/>
        </w:rPr>
        <w:lastRenderedPageBreak/>
        <w:t xml:space="preserve"> </w:t>
      </w:r>
      <w:proofErr w:type="spellStart"/>
      <w:r w:rsidRPr="00823E65">
        <w:rPr>
          <w:rFonts w:cs="Times New Roman"/>
          <w:iCs/>
          <w:szCs w:val="28"/>
          <w:lang w:val="uk-UA"/>
        </w:rPr>
        <w:t>Шагар</w:t>
      </w:r>
      <w:proofErr w:type="spellEnd"/>
      <w:r w:rsidRPr="00823E65">
        <w:rPr>
          <w:rFonts w:cs="Times New Roman"/>
          <w:iCs/>
          <w:szCs w:val="28"/>
          <w:lang w:val="uk-UA"/>
        </w:rPr>
        <w:t xml:space="preserve"> В. Сучасний тлумачний словник. Харків, 2007</w:t>
      </w:r>
      <w:r w:rsidR="00823E65">
        <w:rPr>
          <w:rFonts w:cs="Times New Roman"/>
          <w:iCs/>
          <w:szCs w:val="28"/>
          <w:lang w:val="uk-UA"/>
        </w:rPr>
        <w:t xml:space="preserve">. </w:t>
      </w:r>
      <w:r w:rsidR="00823E65" w:rsidRPr="00823E65">
        <w:rPr>
          <w:rFonts w:cs="Times New Roman"/>
          <w:iCs/>
          <w:szCs w:val="28"/>
          <w:lang w:val="uk-UA"/>
        </w:rPr>
        <w:t xml:space="preserve">URL: </w:t>
      </w:r>
      <w:r w:rsidR="00823E65" w:rsidRPr="00823E65">
        <w:t xml:space="preserve"> </w:t>
      </w:r>
      <w:r w:rsidR="00823E65" w:rsidRPr="009A1A6B">
        <w:rPr>
          <w:rFonts w:cs="Times New Roman"/>
          <w:iCs/>
          <w:szCs w:val="28"/>
          <w:lang w:val="uk-UA"/>
        </w:rPr>
        <w:t>https://archive.org/details/psyxoloh2007/page/8/mode/2up</w:t>
      </w:r>
      <w:r w:rsidR="00823E65">
        <w:rPr>
          <w:rFonts w:cs="Times New Roman"/>
          <w:iCs/>
          <w:color w:val="FF0000"/>
          <w:szCs w:val="28"/>
          <w:lang w:val="uk-UA"/>
        </w:rPr>
        <w:t xml:space="preserve"> </w:t>
      </w:r>
      <w:r w:rsidR="00823E65" w:rsidRPr="00823E65">
        <w:rPr>
          <w:rFonts w:cs="Times New Roman"/>
          <w:iCs/>
          <w:szCs w:val="28"/>
          <w:lang w:val="uk-UA"/>
        </w:rPr>
        <w:t>(дата звернення 01.1</w:t>
      </w:r>
      <w:r w:rsidR="00823E65">
        <w:rPr>
          <w:rFonts w:cs="Times New Roman"/>
          <w:iCs/>
          <w:szCs w:val="28"/>
          <w:lang w:val="uk-UA"/>
        </w:rPr>
        <w:t>1</w:t>
      </w:r>
      <w:r w:rsidR="00823E65" w:rsidRPr="00823E65">
        <w:rPr>
          <w:rFonts w:cs="Times New Roman"/>
          <w:iCs/>
          <w:szCs w:val="28"/>
          <w:lang w:val="uk-UA"/>
        </w:rPr>
        <w:t>.2022).</w:t>
      </w:r>
    </w:p>
    <w:p w14:paraId="647A6C49" w14:textId="69350A0C" w:rsidR="007A3255" w:rsidRPr="007A3255" w:rsidRDefault="007A3255" w:rsidP="007A3255">
      <w:pPr>
        <w:numPr>
          <w:ilvl w:val="0"/>
          <w:numId w:val="11"/>
        </w:numPr>
        <w:spacing w:line="360" w:lineRule="auto"/>
        <w:contextualSpacing/>
        <w:jc w:val="both"/>
        <w:rPr>
          <w:rFonts w:cs="Times New Roman"/>
          <w:iCs/>
          <w:szCs w:val="28"/>
          <w:lang w:val="uk-UA"/>
        </w:rPr>
      </w:pPr>
      <w:r w:rsidRPr="007A3255">
        <w:rPr>
          <w:rFonts w:cs="Times New Roman"/>
          <w:iCs/>
          <w:color w:val="FF0000"/>
          <w:szCs w:val="28"/>
          <w:lang w:val="uk-UA"/>
        </w:rPr>
        <w:t xml:space="preserve"> </w:t>
      </w:r>
      <w:proofErr w:type="spellStart"/>
      <w:r w:rsidRPr="007A3255">
        <w:rPr>
          <w:rFonts w:cs="Times New Roman"/>
          <w:iCs/>
          <w:szCs w:val="28"/>
          <w:lang w:val="uk-UA"/>
        </w:rPr>
        <w:t>Шостюк</w:t>
      </w:r>
      <w:proofErr w:type="spellEnd"/>
      <w:r w:rsidRPr="007A3255">
        <w:rPr>
          <w:rFonts w:cs="Times New Roman"/>
          <w:iCs/>
          <w:szCs w:val="28"/>
          <w:lang w:val="uk-UA"/>
        </w:rPr>
        <w:t xml:space="preserve"> З.В. Роль соматичної лексики в пізнанні </w:t>
      </w:r>
      <w:proofErr w:type="spellStart"/>
      <w:r w:rsidRPr="007A3255">
        <w:rPr>
          <w:rFonts w:cs="Times New Roman"/>
          <w:iCs/>
          <w:szCs w:val="28"/>
          <w:lang w:val="uk-UA"/>
        </w:rPr>
        <w:t>мовної</w:t>
      </w:r>
      <w:proofErr w:type="spellEnd"/>
      <w:r w:rsidRPr="007A3255">
        <w:rPr>
          <w:rFonts w:cs="Times New Roman"/>
          <w:iCs/>
          <w:szCs w:val="28"/>
          <w:lang w:val="uk-UA"/>
        </w:rPr>
        <w:t xml:space="preserve"> картини світу (на прикладі творчості Дмитра Павличка) // Наукові записки Національного університету «Острозька академія». Серія «Філологічна». Острог: Вид</w:t>
      </w:r>
      <w:r w:rsidR="009A1A6B">
        <w:rPr>
          <w:rFonts w:cs="Times New Roman"/>
          <w:iCs/>
          <w:szCs w:val="28"/>
          <w:lang w:val="uk-UA"/>
        </w:rPr>
        <w:t xml:space="preserve">-во </w:t>
      </w:r>
      <w:proofErr w:type="spellStart"/>
      <w:r w:rsidR="009A1A6B">
        <w:rPr>
          <w:rFonts w:cs="Times New Roman"/>
          <w:iCs/>
          <w:szCs w:val="28"/>
          <w:lang w:val="uk-UA"/>
        </w:rPr>
        <w:t>НаУОА</w:t>
      </w:r>
      <w:proofErr w:type="spellEnd"/>
      <w:r w:rsidR="009A1A6B">
        <w:rPr>
          <w:rFonts w:cs="Times New Roman"/>
          <w:iCs/>
          <w:szCs w:val="28"/>
          <w:lang w:val="uk-UA"/>
        </w:rPr>
        <w:t xml:space="preserve">, 2017. </w:t>
      </w:r>
      <w:proofErr w:type="spellStart"/>
      <w:r w:rsidR="009A1A6B">
        <w:rPr>
          <w:rFonts w:cs="Times New Roman"/>
          <w:iCs/>
          <w:szCs w:val="28"/>
          <w:lang w:val="uk-UA"/>
        </w:rPr>
        <w:t>Вип</w:t>
      </w:r>
      <w:proofErr w:type="spellEnd"/>
      <w:r w:rsidR="009A1A6B">
        <w:rPr>
          <w:rFonts w:cs="Times New Roman"/>
          <w:iCs/>
          <w:szCs w:val="28"/>
          <w:lang w:val="uk-UA"/>
        </w:rPr>
        <w:t>. 68. С. 81–</w:t>
      </w:r>
      <w:r w:rsidRPr="007A3255">
        <w:rPr>
          <w:rFonts w:cs="Times New Roman"/>
          <w:iCs/>
          <w:szCs w:val="28"/>
          <w:lang w:val="uk-UA"/>
        </w:rPr>
        <w:t>83.</w:t>
      </w:r>
    </w:p>
    <w:p w14:paraId="4799247B" w14:textId="04BA2AB8" w:rsidR="007A3255" w:rsidRPr="007A3255" w:rsidRDefault="007A3255" w:rsidP="007A3255">
      <w:pPr>
        <w:numPr>
          <w:ilvl w:val="0"/>
          <w:numId w:val="11"/>
        </w:numPr>
        <w:spacing w:line="360" w:lineRule="auto"/>
        <w:contextualSpacing/>
        <w:jc w:val="both"/>
        <w:rPr>
          <w:rFonts w:cs="Times New Roman"/>
          <w:iCs/>
          <w:szCs w:val="28"/>
          <w:lang w:val="uk-UA"/>
        </w:rPr>
      </w:pPr>
      <w:r w:rsidRPr="007A3255">
        <w:rPr>
          <w:rFonts w:cs="Times New Roman"/>
          <w:iCs/>
          <w:szCs w:val="28"/>
          <w:lang w:val="uk-UA"/>
        </w:rPr>
        <w:t xml:space="preserve"> </w:t>
      </w:r>
      <w:proofErr w:type="spellStart"/>
      <w:r w:rsidRPr="0083370A">
        <w:rPr>
          <w:rFonts w:cs="Times New Roman"/>
          <w:iCs/>
          <w:szCs w:val="28"/>
          <w:lang w:val="uk-UA"/>
        </w:rPr>
        <w:t>Bandurko</w:t>
      </w:r>
      <w:proofErr w:type="spellEnd"/>
      <w:r w:rsidRPr="0083370A">
        <w:rPr>
          <w:rFonts w:cs="Times New Roman"/>
          <w:iCs/>
          <w:szCs w:val="28"/>
          <w:lang w:val="uk-UA"/>
        </w:rPr>
        <w:t xml:space="preserve">, Z., </w:t>
      </w:r>
      <w:proofErr w:type="spellStart"/>
      <w:r w:rsidRPr="0083370A">
        <w:rPr>
          <w:rFonts w:cs="Times New Roman"/>
          <w:iCs/>
          <w:szCs w:val="28"/>
          <w:lang w:val="uk-UA"/>
        </w:rPr>
        <w:t>Blazhko</w:t>
      </w:r>
      <w:proofErr w:type="spellEnd"/>
      <w:r w:rsidRPr="0083370A">
        <w:rPr>
          <w:rFonts w:cs="Times New Roman"/>
          <w:iCs/>
          <w:szCs w:val="28"/>
          <w:lang w:val="uk-UA"/>
        </w:rPr>
        <w:t xml:space="preserve">, M., </w:t>
      </w:r>
      <w:proofErr w:type="spellStart"/>
      <w:r w:rsidRPr="0083370A">
        <w:rPr>
          <w:rFonts w:cs="Times New Roman"/>
          <w:iCs/>
          <w:szCs w:val="28"/>
          <w:lang w:val="uk-UA"/>
        </w:rPr>
        <w:t>Liepukhova</w:t>
      </w:r>
      <w:proofErr w:type="spellEnd"/>
      <w:r w:rsidRPr="0083370A">
        <w:rPr>
          <w:rFonts w:cs="Times New Roman"/>
          <w:iCs/>
          <w:szCs w:val="28"/>
          <w:lang w:val="uk-UA"/>
        </w:rPr>
        <w:t xml:space="preserve">, </w:t>
      </w:r>
      <w:r w:rsidRPr="007A3255">
        <w:rPr>
          <w:rFonts w:cs="Times New Roman"/>
          <w:iCs/>
          <w:szCs w:val="28"/>
          <w:lang w:val="uk-UA"/>
        </w:rPr>
        <w:t xml:space="preserve">N., </w:t>
      </w:r>
      <w:proofErr w:type="spellStart"/>
      <w:r w:rsidRPr="007A3255">
        <w:rPr>
          <w:rFonts w:cs="Times New Roman"/>
          <w:iCs/>
          <w:szCs w:val="28"/>
          <w:lang w:val="uk-UA"/>
        </w:rPr>
        <w:t>Kovbasyuk</w:t>
      </w:r>
      <w:proofErr w:type="spellEnd"/>
      <w:r w:rsidRPr="007A3255">
        <w:rPr>
          <w:rFonts w:cs="Times New Roman"/>
          <w:iCs/>
          <w:szCs w:val="28"/>
          <w:lang w:val="uk-UA"/>
        </w:rPr>
        <w:t xml:space="preserve">, L., </w:t>
      </w:r>
      <w:proofErr w:type="spellStart"/>
      <w:r w:rsidRPr="007A3255">
        <w:rPr>
          <w:rFonts w:cs="Times New Roman"/>
          <w:iCs/>
          <w:szCs w:val="28"/>
          <w:lang w:val="uk-UA"/>
        </w:rPr>
        <w:t>Kishchenko</w:t>
      </w:r>
      <w:proofErr w:type="spellEnd"/>
      <w:r w:rsidRPr="007A3255">
        <w:rPr>
          <w:rFonts w:cs="Times New Roman"/>
          <w:iCs/>
          <w:szCs w:val="28"/>
          <w:lang w:val="uk-UA"/>
        </w:rPr>
        <w:t xml:space="preserve">, Y. </w:t>
      </w:r>
      <w:proofErr w:type="spellStart"/>
      <w:r w:rsidRPr="007A3255">
        <w:rPr>
          <w:rFonts w:cs="Times New Roman"/>
          <w:iCs/>
          <w:szCs w:val="28"/>
          <w:lang w:val="uk-UA"/>
        </w:rPr>
        <w:t>Translation</w:t>
      </w:r>
      <w:proofErr w:type="spellEnd"/>
      <w:r w:rsidRPr="007A3255">
        <w:rPr>
          <w:rFonts w:cs="Times New Roman"/>
          <w:iCs/>
          <w:szCs w:val="28"/>
          <w:lang w:val="uk-UA"/>
        </w:rPr>
        <w:t xml:space="preserve"> </w:t>
      </w:r>
      <w:proofErr w:type="spellStart"/>
      <w:r w:rsidRPr="007A3255">
        <w:rPr>
          <w:rFonts w:cs="Times New Roman"/>
          <w:iCs/>
          <w:szCs w:val="28"/>
          <w:lang w:val="uk-UA"/>
        </w:rPr>
        <w:t>of</w:t>
      </w:r>
      <w:proofErr w:type="spellEnd"/>
      <w:r w:rsidRPr="007A3255">
        <w:rPr>
          <w:rFonts w:cs="Times New Roman"/>
          <w:iCs/>
          <w:szCs w:val="28"/>
          <w:lang w:val="uk-UA"/>
        </w:rPr>
        <w:t xml:space="preserve"> </w:t>
      </w:r>
      <w:proofErr w:type="spellStart"/>
      <w:r w:rsidRPr="007A3255">
        <w:rPr>
          <w:rFonts w:cs="Times New Roman"/>
          <w:iCs/>
          <w:szCs w:val="28"/>
          <w:lang w:val="uk-UA"/>
        </w:rPr>
        <w:t>German</w:t>
      </w:r>
      <w:proofErr w:type="spellEnd"/>
      <w:r w:rsidRPr="007A3255">
        <w:rPr>
          <w:rFonts w:cs="Times New Roman"/>
          <w:iCs/>
          <w:szCs w:val="28"/>
          <w:lang w:val="uk-UA"/>
        </w:rPr>
        <w:t xml:space="preserve"> </w:t>
      </w:r>
      <w:proofErr w:type="spellStart"/>
      <w:r w:rsidRPr="007A3255">
        <w:rPr>
          <w:rFonts w:cs="Times New Roman"/>
          <w:iCs/>
          <w:szCs w:val="28"/>
          <w:lang w:val="uk-UA"/>
        </w:rPr>
        <w:t>anthroponyms</w:t>
      </w:r>
      <w:proofErr w:type="spellEnd"/>
      <w:r w:rsidRPr="007A3255">
        <w:rPr>
          <w:rFonts w:cs="Times New Roman"/>
          <w:iCs/>
          <w:szCs w:val="28"/>
          <w:lang w:val="uk-UA"/>
        </w:rPr>
        <w:t xml:space="preserve"> </w:t>
      </w:r>
      <w:proofErr w:type="spellStart"/>
      <w:r w:rsidRPr="007A3255">
        <w:rPr>
          <w:rFonts w:cs="Times New Roman"/>
          <w:iCs/>
          <w:szCs w:val="28"/>
          <w:lang w:val="uk-UA"/>
        </w:rPr>
        <w:t>in</w:t>
      </w:r>
      <w:proofErr w:type="spellEnd"/>
      <w:r w:rsidRPr="007A3255">
        <w:rPr>
          <w:rFonts w:cs="Times New Roman"/>
          <w:iCs/>
          <w:szCs w:val="28"/>
          <w:lang w:val="uk-UA"/>
        </w:rPr>
        <w:t xml:space="preserve"> a </w:t>
      </w:r>
      <w:proofErr w:type="spellStart"/>
      <w:r w:rsidRPr="007A3255">
        <w:rPr>
          <w:rFonts w:cs="Times New Roman"/>
          <w:iCs/>
          <w:szCs w:val="28"/>
          <w:lang w:val="uk-UA"/>
        </w:rPr>
        <w:t>novel</w:t>
      </w:r>
      <w:proofErr w:type="spellEnd"/>
      <w:r w:rsidRPr="007A3255">
        <w:rPr>
          <w:rFonts w:cs="Times New Roman"/>
          <w:iCs/>
          <w:szCs w:val="28"/>
          <w:lang w:val="uk-UA"/>
        </w:rPr>
        <w:t xml:space="preserve"> “</w:t>
      </w:r>
      <w:proofErr w:type="spellStart"/>
      <w:r w:rsidRPr="007A3255">
        <w:rPr>
          <w:rFonts w:cs="Times New Roman"/>
          <w:iCs/>
          <w:szCs w:val="28"/>
          <w:lang w:val="uk-UA"/>
        </w:rPr>
        <w:t>Die</w:t>
      </w:r>
      <w:proofErr w:type="spellEnd"/>
      <w:r w:rsidRPr="007A3255">
        <w:rPr>
          <w:rFonts w:cs="Times New Roman"/>
          <w:iCs/>
          <w:szCs w:val="28"/>
          <w:lang w:val="uk-UA"/>
        </w:rPr>
        <w:t xml:space="preserve"> </w:t>
      </w:r>
      <w:proofErr w:type="spellStart"/>
      <w:r w:rsidRPr="007A3255">
        <w:rPr>
          <w:rFonts w:cs="Times New Roman"/>
          <w:iCs/>
          <w:szCs w:val="28"/>
          <w:lang w:val="uk-UA"/>
        </w:rPr>
        <w:t>Abenteuer</w:t>
      </w:r>
      <w:proofErr w:type="spellEnd"/>
      <w:r w:rsidRPr="007A3255">
        <w:rPr>
          <w:rFonts w:cs="Times New Roman"/>
          <w:iCs/>
          <w:szCs w:val="28"/>
          <w:lang w:val="uk-UA"/>
        </w:rPr>
        <w:t xml:space="preserve"> </w:t>
      </w:r>
      <w:proofErr w:type="spellStart"/>
      <w:r w:rsidRPr="007A3255">
        <w:rPr>
          <w:rFonts w:cs="Times New Roman"/>
          <w:iCs/>
          <w:szCs w:val="28"/>
          <w:lang w:val="uk-UA"/>
        </w:rPr>
        <w:t>des</w:t>
      </w:r>
      <w:proofErr w:type="spellEnd"/>
      <w:r w:rsidRPr="007A3255">
        <w:rPr>
          <w:rFonts w:cs="Times New Roman"/>
          <w:iCs/>
          <w:szCs w:val="28"/>
          <w:lang w:val="uk-UA"/>
        </w:rPr>
        <w:t xml:space="preserve"> </w:t>
      </w:r>
      <w:proofErr w:type="spellStart"/>
      <w:r w:rsidRPr="007A3255">
        <w:rPr>
          <w:rFonts w:cs="Times New Roman"/>
          <w:iCs/>
          <w:szCs w:val="28"/>
          <w:lang w:val="uk-UA"/>
        </w:rPr>
        <w:t>Werner</w:t>
      </w:r>
      <w:proofErr w:type="spellEnd"/>
      <w:r w:rsidRPr="007A3255">
        <w:rPr>
          <w:rFonts w:cs="Times New Roman"/>
          <w:iCs/>
          <w:szCs w:val="28"/>
          <w:lang w:val="uk-UA"/>
        </w:rPr>
        <w:t xml:space="preserve"> </w:t>
      </w:r>
      <w:proofErr w:type="spellStart"/>
      <w:r w:rsidRPr="007A3255">
        <w:rPr>
          <w:rFonts w:cs="Times New Roman"/>
          <w:iCs/>
          <w:szCs w:val="28"/>
          <w:lang w:val="uk-UA"/>
        </w:rPr>
        <w:t>Holt</w:t>
      </w:r>
      <w:proofErr w:type="spellEnd"/>
      <w:r w:rsidRPr="007A3255">
        <w:rPr>
          <w:rFonts w:cs="Times New Roman"/>
          <w:iCs/>
          <w:szCs w:val="28"/>
          <w:lang w:val="uk-UA"/>
        </w:rPr>
        <w:t>” (</w:t>
      </w:r>
      <w:proofErr w:type="spellStart"/>
      <w:r w:rsidRPr="007A3255">
        <w:rPr>
          <w:rFonts w:cs="Times New Roman"/>
          <w:iCs/>
          <w:szCs w:val="28"/>
          <w:lang w:val="uk-UA"/>
        </w:rPr>
        <w:t>Book</w:t>
      </w:r>
      <w:proofErr w:type="spellEnd"/>
      <w:r w:rsidRPr="007A3255">
        <w:rPr>
          <w:rFonts w:cs="Times New Roman"/>
          <w:iCs/>
          <w:szCs w:val="28"/>
          <w:lang w:val="uk-UA"/>
        </w:rPr>
        <w:t xml:space="preserve"> 1) </w:t>
      </w:r>
      <w:proofErr w:type="spellStart"/>
      <w:r w:rsidRPr="007A3255">
        <w:rPr>
          <w:rFonts w:cs="Times New Roman"/>
          <w:iCs/>
          <w:szCs w:val="28"/>
          <w:lang w:val="uk-UA"/>
        </w:rPr>
        <w:t>by</w:t>
      </w:r>
      <w:proofErr w:type="spellEnd"/>
      <w:r w:rsidRPr="007A3255">
        <w:rPr>
          <w:rFonts w:cs="Times New Roman"/>
          <w:iCs/>
          <w:szCs w:val="28"/>
          <w:lang w:val="uk-UA"/>
        </w:rPr>
        <w:t xml:space="preserve"> </w:t>
      </w:r>
      <w:proofErr w:type="spellStart"/>
      <w:r w:rsidRPr="007A3255">
        <w:rPr>
          <w:rFonts w:cs="Times New Roman"/>
          <w:iCs/>
          <w:szCs w:val="28"/>
          <w:lang w:val="uk-UA"/>
        </w:rPr>
        <w:t>Dieter</w:t>
      </w:r>
      <w:proofErr w:type="spellEnd"/>
      <w:r w:rsidRPr="007A3255">
        <w:rPr>
          <w:rFonts w:cs="Times New Roman"/>
          <w:iCs/>
          <w:szCs w:val="28"/>
          <w:lang w:val="uk-UA"/>
        </w:rPr>
        <w:t xml:space="preserve"> </w:t>
      </w:r>
      <w:proofErr w:type="spellStart"/>
      <w:r w:rsidRPr="007A3255">
        <w:rPr>
          <w:rFonts w:cs="Times New Roman"/>
          <w:iCs/>
          <w:szCs w:val="28"/>
          <w:lang w:val="uk-UA"/>
        </w:rPr>
        <w:t>Noll</w:t>
      </w:r>
      <w:proofErr w:type="spellEnd"/>
      <w:r w:rsidRPr="007A3255">
        <w:rPr>
          <w:rFonts w:cs="Times New Roman"/>
          <w:iCs/>
          <w:szCs w:val="28"/>
          <w:lang w:val="uk-UA"/>
        </w:rPr>
        <w:t xml:space="preserve">: </w:t>
      </w:r>
      <w:proofErr w:type="spellStart"/>
      <w:r w:rsidRPr="007A3255">
        <w:rPr>
          <w:rFonts w:cs="Times New Roman"/>
          <w:iCs/>
          <w:szCs w:val="28"/>
          <w:lang w:val="uk-UA"/>
        </w:rPr>
        <w:t>linguistic</w:t>
      </w:r>
      <w:proofErr w:type="spellEnd"/>
      <w:r w:rsidRPr="007A3255">
        <w:rPr>
          <w:rFonts w:cs="Times New Roman"/>
          <w:iCs/>
          <w:szCs w:val="28"/>
          <w:lang w:val="uk-UA"/>
        </w:rPr>
        <w:t xml:space="preserve"> </w:t>
      </w:r>
      <w:proofErr w:type="spellStart"/>
      <w:r w:rsidRPr="007A3255">
        <w:rPr>
          <w:rFonts w:cs="Times New Roman"/>
          <w:iCs/>
          <w:szCs w:val="28"/>
          <w:lang w:val="uk-UA"/>
        </w:rPr>
        <w:t>and</w:t>
      </w:r>
      <w:proofErr w:type="spellEnd"/>
      <w:r w:rsidRPr="007A3255">
        <w:rPr>
          <w:rFonts w:cs="Times New Roman"/>
          <w:iCs/>
          <w:szCs w:val="28"/>
          <w:lang w:val="uk-UA"/>
        </w:rPr>
        <w:t xml:space="preserve"> </w:t>
      </w:r>
      <w:proofErr w:type="spellStart"/>
      <w:r w:rsidRPr="007A3255">
        <w:rPr>
          <w:rFonts w:cs="Times New Roman"/>
          <w:iCs/>
          <w:szCs w:val="28"/>
          <w:lang w:val="uk-UA"/>
        </w:rPr>
        <w:t>cultural</w:t>
      </w:r>
      <w:proofErr w:type="spellEnd"/>
      <w:r w:rsidRPr="007A3255">
        <w:rPr>
          <w:rFonts w:cs="Times New Roman"/>
          <w:iCs/>
          <w:szCs w:val="28"/>
          <w:lang w:val="uk-UA"/>
        </w:rPr>
        <w:t xml:space="preserve"> </w:t>
      </w:r>
      <w:proofErr w:type="spellStart"/>
      <w:r w:rsidRPr="007A3255">
        <w:rPr>
          <w:rFonts w:cs="Times New Roman"/>
          <w:iCs/>
          <w:szCs w:val="28"/>
          <w:lang w:val="uk-UA"/>
        </w:rPr>
        <w:t>aspect</w:t>
      </w:r>
      <w:proofErr w:type="spellEnd"/>
      <w:r w:rsidRPr="007A3255">
        <w:rPr>
          <w:rFonts w:cs="Times New Roman"/>
          <w:iCs/>
          <w:szCs w:val="28"/>
          <w:lang w:val="uk-UA"/>
        </w:rPr>
        <w:t xml:space="preserve">. </w:t>
      </w:r>
      <w:proofErr w:type="spellStart"/>
      <w:r w:rsidRPr="007A3255">
        <w:rPr>
          <w:rFonts w:cs="Times New Roman"/>
          <w:iCs/>
          <w:szCs w:val="28"/>
          <w:lang w:val="uk-UA"/>
        </w:rPr>
        <w:t>Amazonia</w:t>
      </w:r>
      <w:proofErr w:type="spellEnd"/>
      <w:r w:rsidRPr="007A3255">
        <w:rPr>
          <w:rFonts w:cs="Times New Roman"/>
          <w:iCs/>
          <w:szCs w:val="28"/>
          <w:lang w:val="uk-UA"/>
        </w:rPr>
        <w:t xml:space="preserve"> </w:t>
      </w:r>
      <w:proofErr w:type="spellStart"/>
      <w:r w:rsidRPr="007A3255">
        <w:rPr>
          <w:rFonts w:cs="Times New Roman"/>
          <w:iCs/>
          <w:szCs w:val="28"/>
          <w:lang w:val="uk-UA"/>
        </w:rPr>
        <w:t>Investiga</w:t>
      </w:r>
      <w:proofErr w:type="spellEnd"/>
      <w:r w:rsidR="0083370A">
        <w:rPr>
          <w:rFonts w:cs="Times New Roman"/>
          <w:iCs/>
          <w:szCs w:val="28"/>
          <w:lang w:val="de-DE"/>
        </w:rPr>
        <w:t>.</w:t>
      </w:r>
      <w:r w:rsidRPr="007A3255">
        <w:rPr>
          <w:rFonts w:cs="Times New Roman"/>
          <w:iCs/>
          <w:szCs w:val="28"/>
          <w:lang w:val="uk-UA"/>
        </w:rPr>
        <w:t xml:space="preserve"> </w:t>
      </w:r>
      <w:r w:rsidR="0083370A" w:rsidRPr="0083370A">
        <w:rPr>
          <w:rFonts w:cs="Times New Roman"/>
          <w:iCs/>
          <w:szCs w:val="28"/>
          <w:lang w:val="de-DE"/>
        </w:rPr>
        <w:t>Vol</w:t>
      </w:r>
      <w:r w:rsidR="0083370A">
        <w:rPr>
          <w:rFonts w:cs="Times New Roman"/>
          <w:iCs/>
          <w:szCs w:val="28"/>
          <w:lang w:val="de-DE"/>
        </w:rPr>
        <w:t>.</w:t>
      </w:r>
      <w:r w:rsidRPr="009A1A6B">
        <w:rPr>
          <w:rFonts w:cs="Times New Roman"/>
          <w:iCs/>
          <w:szCs w:val="28"/>
          <w:lang w:val="uk-UA"/>
        </w:rPr>
        <w:t>10</w:t>
      </w:r>
      <w:r w:rsidR="0083370A" w:rsidRPr="009A1A6B">
        <w:rPr>
          <w:rFonts w:cs="Times New Roman"/>
          <w:iCs/>
          <w:szCs w:val="28"/>
          <w:lang w:val="de-DE"/>
        </w:rPr>
        <w:t xml:space="preserve"> </w:t>
      </w:r>
      <w:r w:rsidRPr="009A1A6B">
        <w:rPr>
          <w:rFonts w:cs="Times New Roman"/>
          <w:iCs/>
          <w:szCs w:val="28"/>
          <w:lang w:val="uk-UA"/>
        </w:rPr>
        <w:t>(44)</w:t>
      </w:r>
      <w:r w:rsidR="0083370A" w:rsidRPr="009A1A6B">
        <w:rPr>
          <w:rFonts w:cs="Times New Roman"/>
          <w:iCs/>
          <w:szCs w:val="28"/>
          <w:lang w:val="de-DE"/>
        </w:rPr>
        <w:t xml:space="preserve">. </w:t>
      </w:r>
      <w:r w:rsidR="0083370A" w:rsidRPr="009A1A6B">
        <w:rPr>
          <w:rFonts w:cs="Times New Roman"/>
          <w:iCs/>
          <w:szCs w:val="28"/>
          <w:lang w:val="uk-UA"/>
        </w:rPr>
        <w:t>2021</w:t>
      </w:r>
      <w:r w:rsidR="0083370A">
        <w:rPr>
          <w:rFonts w:cs="Times New Roman"/>
          <w:iCs/>
          <w:szCs w:val="28"/>
          <w:lang w:val="de-DE"/>
        </w:rPr>
        <w:t>.</w:t>
      </w:r>
      <w:r w:rsidRPr="007A3255">
        <w:rPr>
          <w:rFonts w:cs="Times New Roman"/>
          <w:iCs/>
          <w:szCs w:val="28"/>
          <w:lang w:val="uk-UA"/>
        </w:rPr>
        <w:t xml:space="preserve"> </w:t>
      </w:r>
      <w:r w:rsidR="0083370A" w:rsidRPr="0083370A">
        <w:rPr>
          <w:rFonts w:cs="Times New Roman"/>
          <w:iCs/>
          <w:szCs w:val="28"/>
          <w:lang w:val="en-US"/>
        </w:rPr>
        <w:t>P</w:t>
      </w:r>
      <w:r w:rsidR="0083370A">
        <w:rPr>
          <w:rFonts w:cs="Times New Roman"/>
          <w:iCs/>
          <w:szCs w:val="28"/>
          <w:lang w:val="uk-UA"/>
        </w:rPr>
        <w:t xml:space="preserve">. </w:t>
      </w:r>
      <w:r w:rsidRPr="007A3255">
        <w:rPr>
          <w:rFonts w:cs="Times New Roman"/>
          <w:iCs/>
          <w:szCs w:val="28"/>
          <w:lang w:val="uk-UA"/>
        </w:rPr>
        <w:t>168</w:t>
      </w:r>
      <w:r w:rsidR="0083370A">
        <w:rPr>
          <w:rFonts w:cs="Times New Roman"/>
          <w:iCs/>
          <w:szCs w:val="28"/>
          <w:lang w:val="uk-UA"/>
        </w:rPr>
        <w:t>–</w:t>
      </w:r>
      <w:r w:rsidRPr="007A3255">
        <w:rPr>
          <w:rFonts w:cs="Times New Roman"/>
          <w:iCs/>
          <w:szCs w:val="28"/>
          <w:lang w:val="uk-UA"/>
        </w:rPr>
        <w:t>177.</w:t>
      </w:r>
    </w:p>
    <w:p w14:paraId="5919551A" w14:textId="77777777" w:rsidR="007A3255" w:rsidRPr="007A3255" w:rsidRDefault="007A3255" w:rsidP="007A3255">
      <w:pPr>
        <w:numPr>
          <w:ilvl w:val="0"/>
          <w:numId w:val="11"/>
        </w:numPr>
        <w:spacing w:line="360" w:lineRule="auto"/>
        <w:contextualSpacing/>
        <w:jc w:val="both"/>
        <w:rPr>
          <w:rFonts w:cs="Times New Roman"/>
          <w:iCs/>
          <w:szCs w:val="28"/>
          <w:lang w:val="uk-UA"/>
        </w:rPr>
      </w:pPr>
      <w:r w:rsidRPr="007A3255">
        <w:rPr>
          <w:rFonts w:cs="Times New Roman"/>
          <w:iCs/>
          <w:szCs w:val="28"/>
          <w:lang w:val="uk-UA"/>
        </w:rPr>
        <w:t xml:space="preserve"> DUDEN </w:t>
      </w:r>
      <w:proofErr w:type="spellStart"/>
      <w:r w:rsidRPr="007A3255">
        <w:rPr>
          <w:rFonts w:cs="Times New Roman"/>
          <w:iCs/>
          <w:szCs w:val="28"/>
          <w:lang w:val="uk-UA"/>
        </w:rPr>
        <w:t>online</w:t>
      </w:r>
      <w:proofErr w:type="spellEnd"/>
      <w:r w:rsidRPr="007A3255">
        <w:rPr>
          <w:rFonts w:cs="Times New Roman"/>
          <w:iCs/>
          <w:szCs w:val="28"/>
          <w:lang w:val="uk-UA"/>
        </w:rPr>
        <w:t xml:space="preserve">. URL: </w:t>
      </w:r>
      <w:r w:rsidRPr="007A3255">
        <w:rPr>
          <w:rFonts w:cs="Times New Roman"/>
          <w:iCs/>
          <w:szCs w:val="28"/>
          <w:lang w:val="en-US"/>
        </w:rPr>
        <w:t>https</w:t>
      </w:r>
      <w:r w:rsidRPr="007A3255">
        <w:rPr>
          <w:rFonts w:cs="Times New Roman"/>
          <w:iCs/>
          <w:szCs w:val="28"/>
          <w:lang w:val="uk-UA"/>
        </w:rPr>
        <w:t>://</w:t>
      </w:r>
      <w:r w:rsidRPr="007A3255">
        <w:rPr>
          <w:rFonts w:cs="Times New Roman"/>
          <w:iCs/>
          <w:szCs w:val="28"/>
          <w:lang w:val="en-US"/>
        </w:rPr>
        <w:t>www</w:t>
      </w:r>
      <w:r w:rsidRPr="007A3255">
        <w:rPr>
          <w:rFonts w:cs="Times New Roman"/>
          <w:iCs/>
          <w:szCs w:val="28"/>
          <w:lang w:val="uk-UA"/>
        </w:rPr>
        <w:t>.</w:t>
      </w:r>
      <w:proofErr w:type="spellStart"/>
      <w:r w:rsidRPr="007A3255">
        <w:rPr>
          <w:rFonts w:cs="Times New Roman"/>
          <w:iCs/>
          <w:szCs w:val="28"/>
          <w:lang w:val="en-US"/>
        </w:rPr>
        <w:t>duden</w:t>
      </w:r>
      <w:proofErr w:type="spellEnd"/>
      <w:r w:rsidRPr="007A3255">
        <w:rPr>
          <w:rFonts w:cs="Times New Roman"/>
          <w:iCs/>
          <w:szCs w:val="28"/>
          <w:lang w:val="uk-UA"/>
        </w:rPr>
        <w:t>.</w:t>
      </w:r>
      <w:r w:rsidRPr="007A3255">
        <w:rPr>
          <w:rFonts w:cs="Times New Roman"/>
          <w:iCs/>
          <w:szCs w:val="28"/>
          <w:lang w:val="en-US"/>
        </w:rPr>
        <w:t>de</w:t>
      </w:r>
      <w:r w:rsidRPr="007A3255">
        <w:rPr>
          <w:rFonts w:cs="Times New Roman"/>
          <w:iCs/>
          <w:szCs w:val="28"/>
          <w:lang w:val="uk-UA"/>
        </w:rPr>
        <w:t>/</w:t>
      </w:r>
      <w:proofErr w:type="spellStart"/>
      <w:r w:rsidRPr="007A3255">
        <w:rPr>
          <w:rFonts w:cs="Times New Roman"/>
          <w:iCs/>
          <w:szCs w:val="28"/>
          <w:lang w:val="en-US"/>
        </w:rPr>
        <w:t>woerterbuch</w:t>
      </w:r>
      <w:proofErr w:type="spellEnd"/>
      <w:r w:rsidRPr="007A3255">
        <w:rPr>
          <w:rFonts w:cs="Times New Roman"/>
          <w:iCs/>
          <w:szCs w:val="28"/>
          <w:lang w:val="uk-UA"/>
        </w:rPr>
        <w:t xml:space="preserve"> (дата звернення 09.05.2022).</w:t>
      </w:r>
    </w:p>
    <w:p w14:paraId="3BE2BF28" w14:textId="77777777" w:rsidR="007A3255" w:rsidRPr="007A3255" w:rsidRDefault="007A3255" w:rsidP="007A3255">
      <w:pPr>
        <w:numPr>
          <w:ilvl w:val="0"/>
          <w:numId w:val="11"/>
        </w:numPr>
        <w:spacing w:line="360" w:lineRule="auto"/>
        <w:contextualSpacing/>
        <w:jc w:val="both"/>
        <w:rPr>
          <w:rFonts w:cs="Times New Roman"/>
          <w:iCs/>
          <w:szCs w:val="28"/>
          <w:lang w:val="de-DE"/>
        </w:rPr>
      </w:pPr>
      <w:r w:rsidRPr="007A3255">
        <w:rPr>
          <w:rFonts w:cs="Times New Roman"/>
          <w:iCs/>
          <w:szCs w:val="28"/>
          <w:lang w:val="uk-UA"/>
        </w:rPr>
        <w:t xml:space="preserve"> </w:t>
      </w:r>
      <w:proofErr w:type="spellStart"/>
      <w:r w:rsidRPr="007A3255">
        <w:rPr>
          <w:rFonts w:cs="Times New Roman"/>
          <w:iCs/>
          <w:szCs w:val="28"/>
          <w:lang w:val="uk-UA"/>
        </w:rPr>
        <w:t>Hermann</w:t>
      </w:r>
      <w:proofErr w:type="spellEnd"/>
      <w:r w:rsidRPr="007A3255">
        <w:rPr>
          <w:rFonts w:cs="Times New Roman"/>
          <w:iCs/>
          <w:szCs w:val="28"/>
          <w:lang w:val="uk-UA"/>
        </w:rPr>
        <w:t xml:space="preserve"> J. </w:t>
      </w:r>
      <w:r w:rsidRPr="007A3255">
        <w:rPr>
          <w:rFonts w:cs="Times New Roman"/>
          <w:iCs/>
          <w:szCs w:val="28"/>
          <w:lang w:val="de-DE"/>
        </w:rPr>
        <w:t>Nichts als Gespenster. Frankfurt am Main: S. Fischer Verlag, 2015. 318 S.</w:t>
      </w:r>
    </w:p>
    <w:p w14:paraId="04CC2CEA" w14:textId="77777777" w:rsidR="007A3255" w:rsidRPr="007A3255" w:rsidRDefault="007A3255" w:rsidP="007A3255">
      <w:pPr>
        <w:numPr>
          <w:ilvl w:val="0"/>
          <w:numId w:val="11"/>
        </w:numPr>
        <w:spacing w:line="360" w:lineRule="auto"/>
        <w:contextualSpacing/>
        <w:jc w:val="both"/>
        <w:rPr>
          <w:rFonts w:cs="Times New Roman"/>
          <w:iCs/>
          <w:szCs w:val="28"/>
          <w:lang w:val="uk-UA"/>
        </w:rPr>
      </w:pPr>
      <w:r w:rsidRPr="007A3255">
        <w:rPr>
          <w:rFonts w:cs="Times New Roman"/>
          <w:iCs/>
          <w:szCs w:val="28"/>
          <w:lang w:val="uk-UA"/>
        </w:rPr>
        <w:t xml:space="preserve"> </w:t>
      </w:r>
      <w:proofErr w:type="spellStart"/>
      <w:r w:rsidRPr="007A3255">
        <w:rPr>
          <w:rFonts w:cs="Times New Roman"/>
          <w:iCs/>
          <w:szCs w:val="28"/>
          <w:lang w:val="uk-UA"/>
        </w:rPr>
        <w:t>Hermann</w:t>
      </w:r>
      <w:proofErr w:type="spellEnd"/>
      <w:r w:rsidRPr="007A3255">
        <w:rPr>
          <w:rFonts w:cs="Times New Roman"/>
          <w:iCs/>
          <w:szCs w:val="28"/>
          <w:lang w:val="uk-UA"/>
        </w:rPr>
        <w:t xml:space="preserve"> J. </w:t>
      </w:r>
      <w:proofErr w:type="spellStart"/>
      <w:r w:rsidRPr="007A3255">
        <w:rPr>
          <w:rFonts w:cs="Times New Roman"/>
          <w:iCs/>
          <w:szCs w:val="28"/>
          <w:lang w:val="uk-UA"/>
        </w:rPr>
        <w:t>Sommerhaus</w:t>
      </w:r>
      <w:proofErr w:type="spellEnd"/>
      <w:r w:rsidRPr="007A3255">
        <w:rPr>
          <w:rFonts w:cs="Times New Roman"/>
          <w:iCs/>
          <w:szCs w:val="28"/>
          <w:lang w:val="uk-UA"/>
        </w:rPr>
        <w:t xml:space="preserve">, </w:t>
      </w:r>
      <w:proofErr w:type="spellStart"/>
      <w:r w:rsidRPr="007A3255">
        <w:rPr>
          <w:rFonts w:cs="Times New Roman"/>
          <w:iCs/>
          <w:szCs w:val="28"/>
          <w:lang w:val="uk-UA"/>
        </w:rPr>
        <w:t>später</w:t>
      </w:r>
      <w:proofErr w:type="spellEnd"/>
      <w:r w:rsidRPr="007A3255">
        <w:rPr>
          <w:rFonts w:cs="Times New Roman"/>
          <w:iCs/>
          <w:szCs w:val="28"/>
          <w:lang w:val="uk-UA"/>
        </w:rPr>
        <w:t xml:space="preserve">. </w:t>
      </w:r>
      <w:proofErr w:type="spellStart"/>
      <w:r w:rsidRPr="007A3255">
        <w:rPr>
          <w:rFonts w:cs="Times New Roman"/>
          <w:iCs/>
          <w:szCs w:val="28"/>
          <w:lang w:val="uk-UA"/>
        </w:rPr>
        <w:t>Frankfurt</w:t>
      </w:r>
      <w:proofErr w:type="spellEnd"/>
      <w:r w:rsidRPr="007A3255">
        <w:rPr>
          <w:rFonts w:cs="Times New Roman"/>
          <w:iCs/>
          <w:szCs w:val="28"/>
          <w:lang w:val="uk-UA"/>
        </w:rPr>
        <w:t xml:space="preserve"> </w:t>
      </w:r>
      <w:proofErr w:type="spellStart"/>
      <w:r w:rsidRPr="007A3255">
        <w:rPr>
          <w:rFonts w:cs="Times New Roman"/>
          <w:iCs/>
          <w:szCs w:val="28"/>
          <w:lang w:val="uk-UA"/>
        </w:rPr>
        <w:t>am</w:t>
      </w:r>
      <w:proofErr w:type="spellEnd"/>
      <w:r w:rsidRPr="007A3255">
        <w:rPr>
          <w:rFonts w:cs="Times New Roman"/>
          <w:iCs/>
          <w:szCs w:val="28"/>
          <w:lang w:val="uk-UA"/>
        </w:rPr>
        <w:t xml:space="preserve"> </w:t>
      </w:r>
      <w:proofErr w:type="spellStart"/>
      <w:r w:rsidRPr="007A3255">
        <w:rPr>
          <w:rFonts w:cs="Times New Roman"/>
          <w:iCs/>
          <w:szCs w:val="28"/>
          <w:lang w:val="uk-UA"/>
        </w:rPr>
        <w:t>Main</w:t>
      </w:r>
      <w:proofErr w:type="spellEnd"/>
      <w:r w:rsidRPr="007A3255">
        <w:rPr>
          <w:rFonts w:cs="Times New Roman"/>
          <w:iCs/>
          <w:szCs w:val="28"/>
          <w:lang w:val="uk-UA"/>
        </w:rPr>
        <w:t xml:space="preserve">: S. </w:t>
      </w:r>
      <w:proofErr w:type="spellStart"/>
      <w:r w:rsidRPr="007A3255">
        <w:rPr>
          <w:rFonts w:cs="Times New Roman"/>
          <w:iCs/>
          <w:szCs w:val="28"/>
          <w:lang w:val="uk-UA"/>
        </w:rPr>
        <w:t>Fischer</w:t>
      </w:r>
      <w:proofErr w:type="spellEnd"/>
      <w:r w:rsidRPr="007A3255">
        <w:rPr>
          <w:rFonts w:cs="Times New Roman"/>
          <w:iCs/>
          <w:szCs w:val="28"/>
          <w:lang w:val="uk-UA"/>
        </w:rPr>
        <w:t xml:space="preserve"> </w:t>
      </w:r>
      <w:proofErr w:type="spellStart"/>
      <w:r w:rsidRPr="007A3255">
        <w:rPr>
          <w:rFonts w:cs="Times New Roman"/>
          <w:iCs/>
          <w:szCs w:val="28"/>
          <w:lang w:val="uk-UA"/>
        </w:rPr>
        <w:t>Verlag</w:t>
      </w:r>
      <w:proofErr w:type="spellEnd"/>
      <w:r w:rsidRPr="007A3255">
        <w:rPr>
          <w:rFonts w:cs="Times New Roman"/>
          <w:iCs/>
          <w:szCs w:val="28"/>
          <w:lang w:val="uk-UA"/>
        </w:rPr>
        <w:t>, 2018.189 S.</w:t>
      </w:r>
    </w:p>
    <w:p w14:paraId="27E3B625" w14:textId="77777777" w:rsidR="007A3255" w:rsidRPr="007A3255" w:rsidRDefault="007A3255" w:rsidP="007A3255">
      <w:pPr>
        <w:numPr>
          <w:ilvl w:val="0"/>
          <w:numId w:val="11"/>
        </w:numPr>
        <w:spacing w:line="360" w:lineRule="auto"/>
        <w:contextualSpacing/>
        <w:jc w:val="both"/>
        <w:rPr>
          <w:rFonts w:cs="Times New Roman"/>
          <w:iCs/>
          <w:szCs w:val="28"/>
          <w:lang w:val="uk-UA"/>
        </w:rPr>
      </w:pPr>
      <w:r w:rsidRPr="007A3255">
        <w:rPr>
          <w:rFonts w:asciiTheme="minorHAnsi" w:hAnsiTheme="minorHAnsi" w:cs="Times New Roman"/>
          <w:sz w:val="22"/>
          <w:szCs w:val="28"/>
          <w:lang w:val="de-DE"/>
        </w:rPr>
        <w:t xml:space="preserve"> </w:t>
      </w:r>
      <w:r w:rsidRPr="007A3255">
        <w:rPr>
          <w:rFonts w:cs="Times New Roman"/>
          <w:szCs w:val="28"/>
          <w:lang w:val="de-DE"/>
        </w:rPr>
        <w:t>Welke K</w:t>
      </w:r>
      <w:r w:rsidRPr="007A3255">
        <w:rPr>
          <w:rFonts w:cs="Times New Roman"/>
          <w:szCs w:val="28"/>
          <w:lang w:val="uk-UA"/>
        </w:rPr>
        <w:t>.</w:t>
      </w:r>
      <w:r w:rsidRPr="007A3255">
        <w:rPr>
          <w:rFonts w:cs="Times New Roman"/>
          <w:szCs w:val="28"/>
          <w:lang w:val="de-DE"/>
        </w:rPr>
        <w:t xml:space="preserve"> Deutsch als Fremdsprache. Zeitschrift zur Theorie und Praxis des Faches Deutsch als Fremdsprache. </w:t>
      </w:r>
      <w:r w:rsidRPr="007A3255">
        <w:rPr>
          <w:rFonts w:cs="Times New Roman"/>
          <w:i/>
          <w:szCs w:val="28"/>
          <w:lang w:val="de-DE"/>
        </w:rPr>
        <w:t>Konstruktionsgrammatik und Deutsch als Fremdsprache</w:t>
      </w:r>
      <w:r w:rsidRPr="007A3255">
        <w:rPr>
          <w:rFonts w:cs="Times New Roman"/>
          <w:szCs w:val="28"/>
          <w:lang w:val="de-DE"/>
        </w:rPr>
        <w:t xml:space="preserve">. 2013. Vol. 50, </w:t>
      </w:r>
      <w:r w:rsidRPr="007A3255">
        <w:rPr>
          <w:rFonts w:cs="Times New Roman"/>
          <w:szCs w:val="28"/>
          <w:lang w:val="uk-UA"/>
        </w:rPr>
        <w:t>№</w:t>
      </w:r>
      <w:r w:rsidRPr="007A3255">
        <w:rPr>
          <w:rFonts w:cs="Times New Roman"/>
          <w:szCs w:val="28"/>
          <w:lang w:val="de-DE"/>
        </w:rPr>
        <w:t>1. S. 19–20. DOI: 0011-9741.</w:t>
      </w:r>
    </w:p>
    <w:p w14:paraId="3C21E73C" w14:textId="64CE6282" w:rsidR="007A3255" w:rsidRDefault="007A3255" w:rsidP="00AD11A0">
      <w:pPr>
        <w:numPr>
          <w:ilvl w:val="0"/>
          <w:numId w:val="11"/>
        </w:numPr>
        <w:spacing w:line="360" w:lineRule="auto"/>
        <w:contextualSpacing/>
        <w:jc w:val="both"/>
        <w:rPr>
          <w:rFonts w:cs="Times New Roman"/>
          <w:iCs/>
          <w:szCs w:val="28"/>
          <w:lang w:val="uk-UA"/>
        </w:rPr>
      </w:pPr>
      <w:r w:rsidRPr="007A3255">
        <w:rPr>
          <w:rFonts w:asciiTheme="minorHAnsi" w:hAnsiTheme="minorHAnsi" w:cs="Times New Roman"/>
          <w:iCs/>
          <w:color w:val="7030A0"/>
          <w:sz w:val="22"/>
          <w:szCs w:val="28"/>
          <w:lang w:val="en-US"/>
        </w:rPr>
        <w:t xml:space="preserve"> </w:t>
      </w:r>
      <w:proofErr w:type="spellStart"/>
      <w:r w:rsidRPr="007A3255">
        <w:rPr>
          <w:rFonts w:cs="Times New Roman"/>
          <w:iCs/>
          <w:szCs w:val="28"/>
          <w:lang w:val="uk-UA"/>
        </w:rPr>
        <w:t>Fillmore</w:t>
      </w:r>
      <w:proofErr w:type="spellEnd"/>
      <w:r w:rsidRPr="007A3255">
        <w:rPr>
          <w:rFonts w:cs="Times New Roman"/>
          <w:iCs/>
          <w:szCs w:val="28"/>
          <w:lang w:val="uk-UA"/>
        </w:rPr>
        <w:t xml:space="preserve"> </w:t>
      </w:r>
      <w:proofErr w:type="spellStart"/>
      <w:r w:rsidRPr="007A3255">
        <w:rPr>
          <w:rFonts w:cs="Times New Roman"/>
          <w:iCs/>
          <w:szCs w:val="28"/>
          <w:lang w:val="uk-UA"/>
        </w:rPr>
        <w:t>Ch</w:t>
      </w:r>
      <w:proofErr w:type="spellEnd"/>
      <w:r w:rsidRPr="007A3255">
        <w:rPr>
          <w:rFonts w:cs="Times New Roman"/>
          <w:iCs/>
          <w:szCs w:val="28"/>
          <w:lang w:val="uk-UA"/>
        </w:rPr>
        <w:t xml:space="preserve">. </w:t>
      </w:r>
      <w:proofErr w:type="spellStart"/>
      <w:r w:rsidRPr="007A3255">
        <w:rPr>
          <w:rFonts w:cs="Times New Roman"/>
          <w:iCs/>
          <w:szCs w:val="28"/>
          <w:lang w:val="uk-UA"/>
        </w:rPr>
        <w:t>The</w:t>
      </w:r>
      <w:proofErr w:type="spellEnd"/>
      <w:r w:rsidRPr="007A3255">
        <w:rPr>
          <w:rFonts w:cs="Times New Roman"/>
          <w:iCs/>
          <w:szCs w:val="28"/>
          <w:lang w:val="uk-UA"/>
        </w:rPr>
        <w:t xml:space="preserve"> </w:t>
      </w:r>
      <w:proofErr w:type="spellStart"/>
      <w:r w:rsidRPr="007A3255">
        <w:rPr>
          <w:rFonts w:cs="Times New Roman"/>
          <w:iCs/>
          <w:szCs w:val="28"/>
          <w:lang w:val="uk-UA"/>
        </w:rPr>
        <w:t>Mechanisms</w:t>
      </w:r>
      <w:proofErr w:type="spellEnd"/>
      <w:r w:rsidRPr="007A3255">
        <w:rPr>
          <w:rFonts w:cs="Times New Roman"/>
          <w:iCs/>
          <w:szCs w:val="28"/>
          <w:lang w:val="uk-UA"/>
        </w:rPr>
        <w:t xml:space="preserve"> </w:t>
      </w:r>
      <w:proofErr w:type="spellStart"/>
      <w:r w:rsidRPr="007A3255">
        <w:rPr>
          <w:rFonts w:cs="Times New Roman"/>
          <w:iCs/>
          <w:szCs w:val="28"/>
          <w:lang w:val="uk-UA"/>
        </w:rPr>
        <w:t>of</w:t>
      </w:r>
      <w:proofErr w:type="spellEnd"/>
      <w:r w:rsidRPr="007A3255">
        <w:rPr>
          <w:rFonts w:cs="Times New Roman"/>
          <w:iCs/>
          <w:szCs w:val="28"/>
          <w:lang w:val="uk-UA"/>
        </w:rPr>
        <w:t xml:space="preserve"> “</w:t>
      </w:r>
      <w:proofErr w:type="spellStart"/>
      <w:r w:rsidRPr="007A3255">
        <w:rPr>
          <w:rFonts w:cs="Times New Roman"/>
          <w:iCs/>
          <w:szCs w:val="28"/>
          <w:lang w:val="uk-UA"/>
        </w:rPr>
        <w:t>Construction</w:t>
      </w:r>
      <w:proofErr w:type="spellEnd"/>
      <w:r w:rsidRPr="007A3255">
        <w:rPr>
          <w:rFonts w:cs="Times New Roman"/>
          <w:iCs/>
          <w:szCs w:val="28"/>
          <w:lang w:val="uk-UA"/>
        </w:rPr>
        <w:t xml:space="preserve"> </w:t>
      </w:r>
      <w:proofErr w:type="spellStart"/>
      <w:r w:rsidRPr="007A3255">
        <w:rPr>
          <w:rFonts w:cs="Times New Roman"/>
          <w:iCs/>
          <w:szCs w:val="28"/>
          <w:lang w:val="uk-UA"/>
        </w:rPr>
        <w:t>Grammar</w:t>
      </w:r>
      <w:proofErr w:type="spellEnd"/>
      <w:r w:rsidRPr="007A3255">
        <w:rPr>
          <w:rFonts w:cs="Times New Roman"/>
          <w:iCs/>
          <w:szCs w:val="28"/>
          <w:lang w:val="uk-UA"/>
        </w:rPr>
        <w:t xml:space="preserve">” / </w:t>
      </w:r>
      <w:proofErr w:type="spellStart"/>
      <w:r w:rsidRPr="007A3255">
        <w:rPr>
          <w:rFonts w:cs="Times New Roman"/>
          <w:iCs/>
          <w:szCs w:val="28"/>
          <w:lang w:val="uk-UA"/>
        </w:rPr>
        <w:t>Ch</w:t>
      </w:r>
      <w:proofErr w:type="spellEnd"/>
      <w:r w:rsidRPr="007A3255">
        <w:rPr>
          <w:rFonts w:cs="Times New Roman"/>
          <w:iCs/>
          <w:szCs w:val="28"/>
          <w:lang w:val="uk-UA"/>
        </w:rPr>
        <w:t xml:space="preserve">. </w:t>
      </w:r>
      <w:proofErr w:type="spellStart"/>
      <w:r w:rsidRPr="007A3255">
        <w:rPr>
          <w:rFonts w:cs="Times New Roman"/>
          <w:iCs/>
          <w:szCs w:val="28"/>
          <w:lang w:val="uk-UA"/>
        </w:rPr>
        <w:t>Fillmore</w:t>
      </w:r>
      <w:proofErr w:type="spellEnd"/>
      <w:r w:rsidRPr="007A3255">
        <w:rPr>
          <w:rFonts w:cs="Times New Roman"/>
          <w:iCs/>
          <w:szCs w:val="28"/>
          <w:lang w:val="uk-UA"/>
        </w:rPr>
        <w:t xml:space="preserve"> – BLS.</w:t>
      </w:r>
      <w:r w:rsidR="0083370A" w:rsidRPr="0083370A">
        <w:t xml:space="preserve"> </w:t>
      </w:r>
      <w:r w:rsidR="0083370A" w:rsidRPr="0083370A">
        <w:rPr>
          <w:rFonts w:cs="Times New Roman"/>
          <w:iCs/>
          <w:szCs w:val="28"/>
          <w:lang w:val="uk-UA"/>
        </w:rPr>
        <w:t>№14.</w:t>
      </w:r>
      <w:r w:rsidRPr="007A3255">
        <w:rPr>
          <w:rFonts w:cs="Times New Roman"/>
          <w:iCs/>
          <w:szCs w:val="28"/>
          <w:lang w:val="uk-UA"/>
        </w:rPr>
        <w:t>1988. P.35</w:t>
      </w:r>
      <w:r w:rsidR="0083370A">
        <w:rPr>
          <w:rFonts w:cs="Times New Roman"/>
          <w:iCs/>
          <w:szCs w:val="28"/>
          <w:lang w:val="de-DE"/>
        </w:rPr>
        <w:t>–</w:t>
      </w:r>
      <w:r w:rsidRPr="007A3255">
        <w:rPr>
          <w:rFonts w:cs="Times New Roman"/>
          <w:iCs/>
          <w:szCs w:val="28"/>
          <w:lang w:val="uk-UA"/>
        </w:rPr>
        <w:t>55.</w:t>
      </w:r>
    </w:p>
    <w:p w14:paraId="3086CBAB" w14:textId="3E402687" w:rsidR="00AD11A0" w:rsidRDefault="00AD11A0" w:rsidP="00AD11A0">
      <w:pPr>
        <w:spacing w:line="360" w:lineRule="auto"/>
        <w:contextualSpacing/>
        <w:jc w:val="both"/>
        <w:rPr>
          <w:rFonts w:cs="Times New Roman"/>
          <w:iCs/>
          <w:szCs w:val="28"/>
          <w:lang w:val="uk-UA"/>
        </w:rPr>
      </w:pPr>
    </w:p>
    <w:p w14:paraId="3E12E6DB" w14:textId="762F22EB" w:rsidR="00AD11A0" w:rsidRDefault="00AD11A0" w:rsidP="00AD11A0">
      <w:pPr>
        <w:spacing w:line="360" w:lineRule="auto"/>
        <w:contextualSpacing/>
        <w:jc w:val="both"/>
        <w:rPr>
          <w:rFonts w:cs="Times New Roman"/>
          <w:iCs/>
          <w:szCs w:val="28"/>
          <w:lang w:val="uk-UA"/>
        </w:rPr>
      </w:pPr>
    </w:p>
    <w:p w14:paraId="095B7687" w14:textId="14DED4EA" w:rsidR="00AD11A0" w:rsidRDefault="00AD11A0" w:rsidP="00AD11A0">
      <w:pPr>
        <w:spacing w:line="360" w:lineRule="auto"/>
        <w:contextualSpacing/>
        <w:jc w:val="both"/>
        <w:rPr>
          <w:rFonts w:cs="Times New Roman"/>
          <w:iCs/>
          <w:szCs w:val="28"/>
          <w:lang w:val="uk-UA"/>
        </w:rPr>
      </w:pPr>
    </w:p>
    <w:p w14:paraId="439ACD81" w14:textId="24CAA60E" w:rsidR="00AD11A0" w:rsidRDefault="00AD11A0" w:rsidP="00AD11A0">
      <w:pPr>
        <w:spacing w:line="360" w:lineRule="auto"/>
        <w:contextualSpacing/>
        <w:jc w:val="both"/>
        <w:rPr>
          <w:rFonts w:cs="Times New Roman"/>
          <w:iCs/>
          <w:szCs w:val="28"/>
          <w:lang w:val="uk-UA"/>
        </w:rPr>
      </w:pPr>
    </w:p>
    <w:p w14:paraId="0D5138E9" w14:textId="0001039D" w:rsidR="00AD11A0" w:rsidRDefault="00AD11A0" w:rsidP="00AD11A0">
      <w:pPr>
        <w:spacing w:line="360" w:lineRule="auto"/>
        <w:contextualSpacing/>
        <w:jc w:val="both"/>
        <w:rPr>
          <w:rFonts w:cs="Times New Roman"/>
          <w:iCs/>
          <w:szCs w:val="28"/>
          <w:lang w:val="uk-UA"/>
        </w:rPr>
      </w:pPr>
    </w:p>
    <w:p w14:paraId="41F43DA8" w14:textId="51EE2289" w:rsidR="00AD11A0" w:rsidRDefault="00AD11A0" w:rsidP="00AD11A0">
      <w:pPr>
        <w:spacing w:line="360" w:lineRule="auto"/>
        <w:contextualSpacing/>
        <w:jc w:val="both"/>
        <w:rPr>
          <w:rFonts w:cs="Times New Roman"/>
          <w:iCs/>
          <w:szCs w:val="28"/>
          <w:lang w:val="uk-UA"/>
        </w:rPr>
      </w:pPr>
    </w:p>
    <w:p w14:paraId="6D723D6A" w14:textId="4CACB289" w:rsidR="00AD11A0" w:rsidRDefault="00AD11A0" w:rsidP="00AD11A0">
      <w:pPr>
        <w:spacing w:line="360" w:lineRule="auto"/>
        <w:contextualSpacing/>
        <w:jc w:val="both"/>
        <w:rPr>
          <w:rFonts w:cs="Times New Roman"/>
          <w:iCs/>
          <w:szCs w:val="28"/>
          <w:lang w:val="uk-UA"/>
        </w:rPr>
      </w:pPr>
    </w:p>
    <w:p w14:paraId="3ACA919F" w14:textId="77777777" w:rsidR="00AD11A0" w:rsidRPr="00AD11A0" w:rsidRDefault="00AD11A0" w:rsidP="00AD11A0">
      <w:pPr>
        <w:spacing w:line="360" w:lineRule="auto"/>
        <w:contextualSpacing/>
        <w:jc w:val="both"/>
        <w:rPr>
          <w:rFonts w:cs="Times New Roman"/>
          <w:iCs/>
          <w:szCs w:val="28"/>
          <w:lang w:val="uk-UA"/>
        </w:rPr>
      </w:pPr>
    </w:p>
    <w:p w14:paraId="25697A8A" w14:textId="133AE83C" w:rsidR="005E6B8B" w:rsidRDefault="005C6F9A" w:rsidP="006D5A1A">
      <w:pPr>
        <w:spacing w:before="240" w:after="0"/>
        <w:rPr>
          <w:b/>
          <w:lang w:val="uk-UA"/>
        </w:rPr>
      </w:pPr>
      <w:r>
        <w:rPr>
          <w:b/>
          <w:lang w:val="uk-UA"/>
        </w:rPr>
        <w:lastRenderedPageBreak/>
        <w:t xml:space="preserve">      </w:t>
      </w:r>
      <w:r w:rsidR="006D5A1A">
        <w:rPr>
          <w:b/>
          <w:lang w:val="uk-UA"/>
        </w:rPr>
        <w:t xml:space="preserve"> Список конструкцій на поз</w:t>
      </w:r>
      <w:r>
        <w:rPr>
          <w:b/>
          <w:lang w:val="uk-UA"/>
        </w:rPr>
        <w:t xml:space="preserve">начення душевного стану   </w:t>
      </w:r>
      <w:r w:rsidR="006D5A1A">
        <w:rPr>
          <w:b/>
          <w:lang w:val="uk-UA"/>
        </w:rPr>
        <w:t xml:space="preserve"> </w:t>
      </w:r>
      <w:r>
        <w:rPr>
          <w:b/>
          <w:lang w:val="uk-UA"/>
        </w:rPr>
        <w:t>ДОДАТОК</w:t>
      </w:r>
      <w:r w:rsidR="006D5A1A" w:rsidRPr="006D5A1A">
        <w:rPr>
          <w:b/>
          <w:lang w:val="uk-UA"/>
        </w:rPr>
        <w:t xml:space="preserve"> А</w:t>
      </w:r>
      <w:r w:rsidR="005E6B8B">
        <w:rPr>
          <w:b/>
          <w:lang w:val="uk-UA"/>
        </w:rPr>
        <w:t xml:space="preserve">         </w:t>
      </w:r>
    </w:p>
    <w:p w14:paraId="6C006613" w14:textId="77777777" w:rsidR="006D5A1A" w:rsidRDefault="006D5A1A" w:rsidP="006D5A1A">
      <w:pPr>
        <w:spacing w:before="240" w:after="0"/>
        <w:ind w:firstLine="709"/>
        <w:jc w:val="right"/>
        <w:rPr>
          <w:b/>
          <w:lang w:val="uk-UA"/>
        </w:rPr>
      </w:pPr>
    </w:p>
    <w:tbl>
      <w:tblPr>
        <w:tblStyle w:val="a3"/>
        <w:tblW w:w="9584" w:type="dxa"/>
        <w:tblLook w:val="04A0" w:firstRow="1" w:lastRow="0" w:firstColumn="1" w:lastColumn="0" w:noHBand="0" w:noVBand="1"/>
      </w:tblPr>
      <w:tblGrid>
        <w:gridCol w:w="859"/>
        <w:gridCol w:w="8725"/>
      </w:tblGrid>
      <w:tr w:rsidR="005E6B8B" w14:paraId="44ECCDC0" w14:textId="77777777" w:rsidTr="006D5A1A">
        <w:trPr>
          <w:trHeight w:val="220"/>
        </w:trPr>
        <w:tc>
          <w:tcPr>
            <w:tcW w:w="722" w:type="dxa"/>
          </w:tcPr>
          <w:p w14:paraId="59A105DC" w14:textId="1EC295E7" w:rsidR="005E6B8B" w:rsidRPr="005E6B8B" w:rsidRDefault="005E6B8B" w:rsidP="006D5A1A">
            <w:pPr>
              <w:spacing w:before="240"/>
              <w:jc w:val="center"/>
              <w:rPr>
                <w:lang w:val="uk-UA"/>
              </w:rPr>
            </w:pPr>
            <w:r w:rsidRPr="005E6B8B">
              <w:rPr>
                <w:lang w:val="uk-UA"/>
              </w:rPr>
              <w:t>№</w:t>
            </w:r>
          </w:p>
        </w:tc>
        <w:tc>
          <w:tcPr>
            <w:tcW w:w="8862" w:type="dxa"/>
          </w:tcPr>
          <w:p w14:paraId="116AAFF4" w14:textId="52D5FF26" w:rsidR="005E6B8B" w:rsidRPr="005E6B8B" w:rsidRDefault="005E6B8B" w:rsidP="006D5A1A">
            <w:pPr>
              <w:spacing w:before="240"/>
              <w:jc w:val="center"/>
              <w:rPr>
                <w:lang w:val="uk-UA"/>
              </w:rPr>
            </w:pPr>
            <w:r w:rsidRPr="005E6B8B">
              <w:rPr>
                <w:lang w:val="uk-UA"/>
              </w:rPr>
              <w:t>Назва</w:t>
            </w:r>
            <w:r w:rsidR="006D5A1A">
              <w:rPr>
                <w:lang w:val="uk-UA"/>
              </w:rPr>
              <w:t xml:space="preserve"> конструкції</w:t>
            </w:r>
          </w:p>
        </w:tc>
      </w:tr>
      <w:tr w:rsidR="006D5A1A" w14:paraId="7EB92692" w14:textId="77777777" w:rsidTr="00200A89">
        <w:trPr>
          <w:trHeight w:val="220"/>
        </w:trPr>
        <w:tc>
          <w:tcPr>
            <w:tcW w:w="722" w:type="dxa"/>
            <w:shd w:val="clear" w:color="auto" w:fill="E2EFD9" w:themeFill="accent6" w:themeFillTint="33"/>
          </w:tcPr>
          <w:p w14:paraId="2BCEAF24" w14:textId="77777777" w:rsidR="006D5A1A" w:rsidRDefault="006D5A1A" w:rsidP="005E6B8B">
            <w:pPr>
              <w:jc w:val="right"/>
              <w:rPr>
                <w:lang w:val="uk-UA"/>
              </w:rPr>
            </w:pPr>
          </w:p>
          <w:p w14:paraId="6BFAE22D" w14:textId="30BEB5BB" w:rsidR="006D5A1A" w:rsidRPr="005E6B8B" w:rsidRDefault="006D5A1A" w:rsidP="006D5A1A">
            <w:pPr>
              <w:jc w:val="right"/>
              <w:rPr>
                <w:lang w:val="uk-UA"/>
              </w:rPr>
            </w:pPr>
            <w:r>
              <w:rPr>
                <w:lang w:val="uk-UA"/>
              </w:rPr>
              <w:t>1.</w:t>
            </w:r>
          </w:p>
        </w:tc>
        <w:tc>
          <w:tcPr>
            <w:tcW w:w="8862" w:type="dxa"/>
            <w:shd w:val="clear" w:color="auto" w:fill="auto"/>
          </w:tcPr>
          <w:p w14:paraId="58E88FF6" w14:textId="77777777" w:rsidR="006D5A1A" w:rsidRPr="00200A89" w:rsidRDefault="006D5A1A" w:rsidP="006D5A1A">
            <w:pPr>
              <w:rPr>
                <w:i/>
                <w:color w:val="00B050"/>
                <w:lang w:val="uk-UA"/>
              </w:rPr>
            </w:pPr>
          </w:p>
          <w:p w14:paraId="220CFA4C" w14:textId="77777777" w:rsidR="006D5A1A" w:rsidRPr="00200A89" w:rsidRDefault="006D5A1A" w:rsidP="006D5A1A">
            <w:pPr>
              <w:rPr>
                <w:i/>
                <w:color w:val="00B050"/>
                <w:lang w:val="uk-UA"/>
              </w:rPr>
            </w:pPr>
            <w:r w:rsidRPr="00200A89">
              <w:rPr>
                <w:i/>
                <w:color w:val="00B050"/>
                <w:lang w:val="uk-UA"/>
              </w:rPr>
              <w:t>Соматичні конструкції на позначення душевного стану.</w:t>
            </w:r>
          </w:p>
          <w:p w14:paraId="12C3DB1A" w14:textId="0E31A82A" w:rsidR="006D5A1A" w:rsidRPr="00200A89" w:rsidRDefault="006D5A1A" w:rsidP="006D5A1A">
            <w:pPr>
              <w:rPr>
                <w:i/>
                <w:color w:val="00B050"/>
                <w:lang w:val="uk-UA"/>
              </w:rPr>
            </w:pPr>
          </w:p>
        </w:tc>
      </w:tr>
      <w:tr w:rsidR="006D5A1A" w14:paraId="2CEA925B" w14:textId="77777777" w:rsidTr="00200A89">
        <w:trPr>
          <w:trHeight w:val="220"/>
        </w:trPr>
        <w:tc>
          <w:tcPr>
            <w:tcW w:w="722" w:type="dxa"/>
            <w:shd w:val="clear" w:color="auto" w:fill="E2EFD9" w:themeFill="accent6" w:themeFillTint="33"/>
          </w:tcPr>
          <w:p w14:paraId="3E3924C0" w14:textId="77777777" w:rsidR="006D5A1A" w:rsidRDefault="006D5A1A" w:rsidP="005E6B8B">
            <w:pPr>
              <w:jc w:val="right"/>
              <w:rPr>
                <w:lang w:val="uk-UA"/>
              </w:rPr>
            </w:pPr>
          </w:p>
          <w:p w14:paraId="5D581F26" w14:textId="79DAC0DD" w:rsidR="006D5A1A" w:rsidRDefault="006D5A1A" w:rsidP="005E6B8B">
            <w:pPr>
              <w:jc w:val="right"/>
              <w:rPr>
                <w:lang w:val="uk-UA"/>
              </w:rPr>
            </w:pPr>
            <w:r>
              <w:rPr>
                <w:lang w:val="uk-UA"/>
              </w:rPr>
              <w:t>1.1.</w:t>
            </w:r>
          </w:p>
        </w:tc>
        <w:tc>
          <w:tcPr>
            <w:tcW w:w="8862" w:type="dxa"/>
            <w:shd w:val="clear" w:color="auto" w:fill="auto"/>
          </w:tcPr>
          <w:p w14:paraId="60A2F8A2" w14:textId="77777777" w:rsidR="006D5A1A" w:rsidRPr="00200A89" w:rsidRDefault="006D5A1A" w:rsidP="006D5A1A">
            <w:pPr>
              <w:rPr>
                <w:i/>
                <w:color w:val="00B050"/>
                <w:lang w:val="uk-UA"/>
              </w:rPr>
            </w:pPr>
          </w:p>
          <w:p w14:paraId="33E0CAEE" w14:textId="51D5DE95" w:rsidR="006D5A1A" w:rsidRPr="00200A89" w:rsidRDefault="006D5A1A" w:rsidP="006D5A1A">
            <w:pPr>
              <w:rPr>
                <w:i/>
                <w:color w:val="00B050"/>
                <w:lang w:val="uk-UA"/>
              </w:rPr>
            </w:pPr>
            <w:r w:rsidRPr="00200A89">
              <w:rPr>
                <w:i/>
                <w:color w:val="00B050"/>
                <w:lang w:val="uk-UA"/>
              </w:rPr>
              <w:t>Двокомпонентні</w:t>
            </w:r>
            <w:r w:rsidRPr="00200A89">
              <w:rPr>
                <w:i/>
                <w:color w:val="00B050"/>
              </w:rPr>
              <w:t xml:space="preserve"> </w:t>
            </w:r>
            <w:r w:rsidRPr="00200A89">
              <w:rPr>
                <w:i/>
                <w:color w:val="00B050"/>
                <w:lang w:val="uk-UA"/>
              </w:rPr>
              <w:t>соматичні конструкції.</w:t>
            </w:r>
          </w:p>
          <w:p w14:paraId="18AFD77D" w14:textId="67293B9C" w:rsidR="006D5A1A" w:rsidRPr="00200A89" w:rsidRDefault="006D5A1A" w:rsidP="006D5A1A">
            <w:pPr>
              <w:rPr>
                <w:i/>
                <w:color w:val="00B050"/>
                <w:lang w:val="uk-UA"/>
              </w:rPr>
            </w:pPr>
          </w:p>
        </w:tc>
      </w:tr>
      <w:tr w:rsidR="006D5A1A" w14:paraId="092A0626" w14:textId="77777777" w:rsidTr="00200A89">
        <w:trPr>
          <w:trHeight w:val="220"/>
        </w:trPr>
        <w:tc>
          <w:tcPr>
            <w:tcW w:w="722" w:type="dxa"/>
            <w:shd w:val="clear" w:color="auto" w:fill="E2EFD9" w:themeFill="accent6" w:themeFillTint="33"/>
          </w:tcPr>
          <w:p w14:paraId="5E3102D4" w14:textId="77777777" w:rsidR="006D5A1A" w:rsidRDefault="006D5A1A" w:rsidP="005E6B8B">
            <w:pPr>
              <w:jc w:val="right"/>
              <w:rPr>
                <w:lang w:val="uk-UA"/>
              </w:rPr>
            </w:pPr>
          </w:p>
          <w:p w14:paraId="16B37948" w14:textId="36AF2EA9" w:rsidR="006D5A1A" w:rsidRDefault="006D5A1A" w:rsidP="005E6B8B">
            <w:pPr>
              <w:jc w:val="right"/>
              <w:rPr>
                <w:lang w:val="uk-UA"/>
              </w:rPr>
            </w:pPr>
            <w:r>
              <w:rPr>
                <w:lang w:val="uk-UA"/>
              </w:rPr>
              <w:t>1.2.</w:t>
            </w:r>
          </w:p>
        </w:tc>
        <w:tc>
          <w:tcPr>
            <w:tcW w:w="8862" w:type="dxa"/>
            <w:shd w:val="clear" w:color="auto" w:fill="auto"/>
          </w:tcPr>
          <w:p w14:paraId="77EB9D97" w14:textId="77777777" w:rsidR="006D5A1A" w:rsidRPr="00200A89" w:rsidRDefault="006D5A1A" w:rsidP="006D5A1A">
            <w:pPr>
              <w:rPr>
                <w:i/>
                <w:color w:val="00B050"/>
                <w:lang w:val="uk-UA"/>
              </w:rPr>
            </w:pPr>
          </w:p>
          <w:p w14:paraId="7D07A7A0" w14:textId="29B6AACC" w:rsidR="006D5A1A" w:rsidRPr="00200A89" w:rsidRDefault="006D5A1A" w:rsidP="006D5A1A">
            <w:pPr>
              <w:rPr>
                <w:i/>
                <w:color w:val="00B050"/>
                <w:lang w:val="uk-UA"/>
              </w:rPr>
            </w:pPr>
            <w:r w:rsidRPr="00200A89">
              <w:rPr>
                <w:i/>
                <w:color w:val="00B050"/>
                <w:lang w:val="uk-UA"/>
              </w:rPr>
              <w:t>Трикомпонентні соматичні конструкції.</w:t>
            </w:r>
          </w:p>
          <w:p w14:paraId="7E407088" w14:textId="25099E39" w:rsidR="006D5A1A" w:rsidRPr="00200A89" w:rsidRDefault="006D5A1A" w:rsidP="006D5A1A">
            <w:pPr>
              <w:rPr>
                <w:i/>
                <w:color w:val="00B050"/>
                <w:lang w:val="uk-UA"/>
              </w:rPr>
            </w:pPr>
          </w:p>
        </w:tc>
      </w:tr>
      <w:tr w:rsidR="006D5A1A" w14:paraId="05370B5F" w14:textId="77777777" w:rsidTr="00200A89">
        <w:trPr>
          <w:trHeight w:val="220"/>
        </w:trPr>
        <w:tc>
          <w:tcPr>
            <w:tcW w:w="722" w:type="dxa"/>
            <w:shd w:val="clear" w:color="auto" w:fill="DEEAF6" w:themeFill="accent5" w:themeFillTint="33"/>
          </w:tcPr>
          <w:p w14:paraId="64A9879F" w14:textId="77777777" w:rsidR="006D5A1A" w:rsidRDefault="006D5A1A" w:rsidP="005E6B8B">
            <w:pPr>
              <w:jc w:val="right"/>
              <w:rPr>
                <w:lang w:val="uk-UA"/>
              </w:rPr>
            </w:pPr>
          </w:p>
          <w:p w14:paraId="172E24B5" w14:textId="5809AE27" w:rsidR="006D5A1A" w:rsidRDefault="006D5A1A" w:rsidP="005E6B8B">
            <w:pPr>
              <w:jc w:val="right"/>
              <w:rPr>
                <w:lang w:val="uk-UA"/>
              </w:rPr>
            </w:pPr>
            <w:r>
              <w:rPr>
                <w:lang w:val="uk-UA"/>
              </w:rPr>
              <w:t>2.</w:t>
            </w:r>
          </w:p>
        </w:tc>
        <w:tc>
          <w:tcPr>
            <w:tcW w:w="8862" w:type="dxa"/>
          </w:tcPr>
          <w:p w14:paraId="6042FED5" w14:textId="43162DE6" w:rsidR="006D5A1A" w:rsidRPr="00200A89" w:rsidRDefault="006D5A1A" w:rsidP="006D5A1A">
            <w:pPr>
              <w:spacing w:line="360" w:lineRule="auto"/>
              <w:rPr>
                <w:i/>
                <w:color w:val="0070C0"/>
                <w:lang w:val="uk-UA"/>
              </w:rPr>
            </w:pPr>
            <w:r w:rsidRPr="00200A89">
              <w:rPr>
                <w:i/>
                <w:color w:val="0070C0"/>
                <w:lang w:val="uk-UA"/>
              </w:rPr>
              <w:t xml:space="preserve">Предикативні конструкції з дієсловом-зв’язкою </w:t>
            </w:r>
            <w:proofErr w:type="spellStart"/>
            <w:r w:rsidRPr="00200A89">
              <w:rPr>
                <w:i/>
                <w:color w:val="0070C0"/>
                <w:lang w:val="uk-UA"/>
              </w:rPr>
              <w:t>sein</w:t>
            </w:r>
            <w:proofErr w:type="spellEnd"/>
            <w:r w:rsidRPr="00200A89">
              <w:rPr>
                <w:i/>
                <w:color w:val="0070C0"/>
                <w:lang w:val="uk-UA"/>
              </w:rPr>
              <w:t xml:space="preserve"> як спосіб зображення душевного стану.</w:t>
            </w:r>
          </w:p>
        </w:tc>
      </w:tr>
      <w:tr w:rsidR="006D5A1A" w14:paraId="0DC7A80C" w14:textId="77777777" w:rsidTr="00200A89">
        <w:trPr>
          <w:trHeight w:val="220"/>
        </w:trPr>
        <w:tc>
          <w:tcPr>
            <w:tcW w:w="722" w:type="dxa"/>
            <w:shd w:val="clear" w:color="auto" w:fill="DEEAF6" w:themeFill="accent5" w:themeFillTint="33"/>
          </w:tcPr>
          <w:p w14:paraId="2A82A6F9" w14:textId="77777777" w:rsidR="006D5A1A" w:rsidRDefault="006D5A1A" w:rsidP="005E6B8B">
            <w:pPr>
              <w:jc w:val="right"/>
              <w:rPr>
                <w:lang w:val="uk-UA"/>
              </w:rPr>
            </w:pPr>
          </w:p>
          <w:p w14:paraId="6E09BAD8" w14:textId="35DDB1B6" w:rsidR="006D5A1A" w:rsidRDefault="006D5A1A" w:rsidP="005E6B8B">
            <w:pPr>
              <w:jc w:val="right"/>
              <w:rPr>
                <w:lang w:val="uk-UA"/>
              </w:rPr>
            </w:pPr>
            <w:r>
              <w:rPr>
                <w:lang w:val="uk-UA"/>
              </w:rPr>
              <w:t>2.1.</w:t>
            </w:r>
          </w:p>
        </w:tc>
        <w:tc>
          <w:tcPr>
            <w:tcW w:w="8862" w:type="dxa"/>
          </w:tcPr>
          <w:p w14:paraId="0651DE3E" w14:textId="4F4C744B" w:rsidR="006D5A1A" w:rsidRPr="00200A89" w:rsidRDefault="006D5A1A" w:rsidP="006D5A1A">
            <w:pPr>
              <w:spacing w:line="360" w:lineRule="auto"/>
              <w:rPr>
                <w:i/>
                <w:color w:val="0070C0"/>
                <w:lang w:val="uk-UA"/>
              </w:rPr>
            </w:pPr>
            <w:r w:rsidRPr="00200A89">
              <w:rPr>
                <w:i/>
                <w:color w:val="0070C0"/>
                <w:lang w:val="uk-UA"/>
              </w:rPr>
              <w:t xml:space="preserve">Предикативні конструкції з дієсловом-зв’язкою </w:t>
            </w:r>
            <w:proofErr w:type="spellStart"/>
            <w:r w:rsidRPr="00200A89">
              <w:rPr>
                <w:i/>
                <w:color w:val="0070C0"/>
                <w:lang w:val="uk-UA"/>
              </w:rPr>
              <w:t>sein</w:t>
            </w:r>
            <w:proofErr w:type="spellEnd"/>
            <w:r w:rsidRPr="00200A89">
              <w:rPr>
                <w:i/>
                <w:color w:val="0070C0"/>
                <w:lang w:val="uk-UA"/>
              </w:rPr>
              <w:t xml:space="preserve"> у теперішньому часі.</w:t>
            </w:r>
          </w:p>
        </w:tc>
      </w:tr>
      <w:tr w:rsidR="006D5A1A" w14:paraId="7A0F844F" w14:textId="77777777" w:rsidTr="00200A89">
        <w:trPr>
          <w:trHeight w:val="220"/>
        </w:trPr>
        <w:tc>
          <w:tcPr>
            <w:tcW w:w="722" w:type="dxa"/>
            <w:shd w:val="clear" w:color="auto" w:fill="DEEAF6" w:themeFill="accent5" w:themeFillTint="33"/>
          </w:tcPr>
          <w:p w14:paraId="5EE05300" w14:textId="77777777" w:rsidR="006D5A1A" w:rsidRDefault="006D5A1A" w:rsidP="005E6B8B">
            <w:pPr>
              <w:jc w:val="right"/>
              <w:rPr>
                <w:lang w:val="uk-UA"/>
              </w:rPr>
            </w:pPr>
            <w:r>
              <w:rPr>
                <w:lang w:val="uk-UA"/>
              </w:rPr>
              <w:t>2.2.</w:t>
            </w:r>
          </w:p>
          <w:p w14:paraId="6E12EEA3" w14:textId="0E369434" w:rsidR="006D5A1A" w:rsidRDefault="006D5A1A" w:rsidP="005E6B8B">
            <w:pPr>
              <w:jc w:val="right"/>
              <w:rPr>
                <w:lang w:val="uk-UA"/>
              </w:rPr>
            </w:pPr>
          </w:p>
        </w:tc>
        <w:tc>
          <w:tcPr>
            <w:tcW w:w="8862" w:type="dxa"/>
          </w:tcPr>
          <w:p w14:paraId="6759C60B" w14:textId="009B8650" w:rsidR="006D5A1A" w:rsidRPr="00200A89" w:rsidRDefault="006D5A1A" w:rsidP="006D5A1A">
            <w:pPr>
              <w:rPr>
                <w:i/>
                <w:color w:val="0070C0"/>
                <w:lang w:val="uk-UA"/>
              </w:rPr>
            </w:pPr>
            <w:r w:rsidRPr="00200A89">
              <w:rPr>
                <w:i/>
                <w:color w:val="0070C0"/>
                <w:lang w:val="uk-UA"/>
              </w:rPr>
              <w:t xml:space="preserve">Предикативні конструкції з дієсловом-зв’язкою </w:t>
            </w:r>
            <w:proofErr w:type="spellStart"/>
            <w:r w:rsidRPr="00200A89">
              <w:rPr>
                <w:i/>
                <w:color w:val="0070C0"/>
                <w:lang w:val="uk-UA"/>
              </w:rPr>
              <w:t>sein</w:t>
            </w:r>
            <w:proofErr w:type="spellEnd"/>
            <w:r w:rsidRPr="00200A89">
              <w:rPr>
                <w:i/>
                <w:color w:val="0070C0"/>
                <w:lang w:val="uk-UA"/>
              </w:rPr>
              <w:t xml:space="preserve"> у минулому часі.</w:t>
            </w:r>
          </w:p>
        </w:tc>
      </w:tr>
      <w:tr w:rsidR="006D5A1A" w14:paraId="7CC3277F" w14:textId="77777777" w:rsidTr="00200A89">
        <w:trPr>
          <w:trHeight w:val="220"/>
        </w:trPr>
        <w:tc>
          <w:tcPr>
            <w:tcW w:w="722" w:type="dxa"/>
            <w:shd w:val="clear" w:color="auto" w:fill="FBE4D5" w:themeFill="accent2" w:themeFillTint="33"/>
          </w:tcPr>
          <w:p w14:paraId="55EF0503" w14:textId="77777777" w:rsidR="006D5A1A" w:rsidRDefault="006D5A1A" w:rsidP="00200A89">
            <w:pPr>
              <w:shd w:val="clear" w:color="auto" w:fill="FBE4D5" w:themeFill="accent2" w:themeFillTint="33"/>
              <w:jc w:val="right"/>
              <w:rPr>
                <w:lang w:val="uk-UA"/>
              </w:rPr>
            </w:pPr>
          </w:p>
          <w:p w14:paraId="2DA1246F" w14:textId="234D3163" w:rsidR="006D5A1A" w:rsidRPr="006D5A1A" w:rsidRDefault="006D5A1A" w:rsidP="00200A89">
            <w:pPr>
              <w:pStyle w:val="a4"/>
              <w:shd w:val="clear" w:color="auto" w:fill="FBE4D5" w:themeFill="accent2" w:themeFillTint="33"/>
              <w:ind w:left="432"/>
              <w:rPr>
                <w:rFonts w:ascii="Times New Roman" w:hAnsi="Times New Roman" w:cs="Times New Roman"/>
                <w:sz w:val="28"/>
                <w:szCs w:val="28"/>
                <w:lang w:val="uk-UA"/>
              </w:rPr>
            </w:pPr>
            <w:r w:rsidRPr="00200A89">
              <w:rPr>
                <w:rFonts w:ascii="Times New Roman" w:hAnsi="Times New Roman" w:cs="Times New Roman"/>
                <w:sz w:val="28"/>
                <w:szCs w:val="28"/>
                <w:shd w:val="clear" w:color="auto" w:fill="FBE4D5" w:themeFill="accent2" w:themeFillTint="33"/>
                <w:lang w:val="uk-UA"/>
              </w:rPr>
              <w:t>3</w:t>
            </w:r>
            <w:r w:rsidRPr="006D5A1A">
              <w:rPr>
                <w:rFonts w:ascii="Times New Roman" w:hAnsi="Times New Roman" w:cs="Times New Roman"/>
                <w:sz w:val="28"/>
                <w:szCs w:val="28"/>
                <w:lang w:val="uk-UA"/>
              </w:rPr>
              <w:t>.</w:t>
            </w:r>
          </w:p>
        </w:tc>
        <w:tc>
          <w:tcPr>
            <w:tcW w:w="8862" w:type="dxa"/>
            <w:shd w:val="clear" w:color="auto" w:fill="auto"/>
          </w:tcPr>
          <w:p w14:paraId="5D0D3FE9" w14:textId="77777777" w:rsidR="006D5A1A" w:rsidRPr="00200A89" w:rsidRDefault="006D5A1A" w:rsidP="006D5A1A">
            <w:pPr>
              <w:rPr>
                <w:i/>
                <w:color w:val="833C0B" w:themeColor="accent2" w:themeShade="80"/>
                <w:lang w:val="uk-UA"/>
              </w:rPr>
            </w:pPr>
          </w:p>
          <w:p w14:paraId="763AA84A" w14:textId="77777777" w:rsidR="006D5A1A" w:rsidRPr="00200A89" w:rsidRDefault="006D5A1A" w:rsidP="006D5A1A">
            <w:pPr>
              <w:rPr>
                <w:i/>
                <w:color w:val="833C0B" w:themeColor="accent2" w:themeShade="80"/>
                <w:lang w:val="uk-UA"/>
              </w:rPr>
            </w:pPr>
            <w:r w:rsidRPr="00200A89">
              <w:rPr>
                <w:i/>
                <w:color w:val="833C0B" w:themeColor="accent2" w:themeShade="80"/>
                <w:lang w:val="uk-UA"/>
              </w:rPr>
              <w:t>Дієслівні конструкції на позначення самопочуття.</w:t>
            </w:r>
          </w:p>
          <w:p w14:paraId="19FF9350" w14:textId="6DA88D1E" w:rsidR="006D5A1A" w:rsidRPr="006D5A1A" w:rsidRDefault="006D5A1A" w:rsidP="006D5A1A">
            <w:pPr>
              <w:rPr>
                <w:i/>
                <w:lang w:val="uk-UA"/>
              </w:rPr>
            </w:pPr>
          </w:p>
        </w:tc>
      </w:tr>
      <w:tr w:rsidR="006D5A1A" w14:paraId="03A067C4" w14:textId="77777777" w:rsidTr="00200A89">
        <w:trPr>
          <w:trHeight w:val="220"/>
        </w:trPr>
        <w:tc>
          <w:tcPr>
            <w:tcW w:w="722" w:type="dxa"/>
            <w:shd w:val="clear" w:color="auto" w:fill="FF99FF"/>
          </w:tcPr>
          <w:p w14:paraId="53A4AA13" w14:textId="77777777" w:rsidR="006D5A1A" w:rsidRDefault="006D5A1A" w:rsidP="005E6B8B">
            <w:pPr>
              <w:jc w:val="right"/>
              <w:rPr>
                <w:lang w:val="uk-UA"/>
              </w:rPr>
            </w:pPr>
          </w:p>
          <w:p w14:paraId="42B1E932" w14:textId="5A6A53CB" w:rsidR="006D5A1A" w:rsidRDefault="006D5A1A" w:rsidP="005E6B8B">
            <w:pPr>
              <w:jc w:val="right"/>
              <w:rPr>
                <w:lang w:val="uk-UA"/>
              </w:rPr>
            </w:pPr>
            <w:r>
              <w:rPr>
                <w:lang w:val="uk-UA"/>
              </w:rPr>
              <w:t>4.</w:t>
            </w:r>
          </w:p>
        </w:tc>
        <w:tc>
          <w:tcPr>
            <w:tcW w:w="8862" w:type="dxa"/>
            <w:shd w:val="clear" w:color="auto" w:fill="auto"/>
          </w:tcPr>
          <w:p w14:paraId="0F85FB34" w14:textId="77777777" w:rsidR="006D5A1A" w:rsidRPr="00200A89" w:rsidRDefault="006D5A1A" w:rsidP="006D5A1A">
            <w:pPr>
              <w:jc w:val="both"/>
              <w:rPr>
                <w:i/>
                <w:color w:val="FF66FF"/>
                <w:lang w:val="uk-UA"/>
              </w:rPr>
            </w:pPr>
          </w:p>
          <w:p w14:paraId="58883F11" w14:textId="77777777" w:rsidR="006D5A1A" w:rsidRPr="00200A89" w:rsidRDefault="006D5A1A" w:rsidP="006D5A1A">
            <w:pPr>
              <w:jc w:val="both"/>
              <w:rPr>
                <w:i/>
                <w:color w:val="FF66FF"/>
                <w:lang w:val="uk-UA"/>
              </w:rPr>
            </w:pPr>
            <w:r w:rsidRPr="00200A89">
              <w:rPr>
                <w:i/>
                <w:color w:val="FF66FF"/>
                <w:lang w:val="uk-UA"/>
              </w:rPr>
              <w:t>Дієслівні конструкції на позначення візуального сприйняття.</w:t>
            </w:r>
          </w:p>
          <w:p w14:paraId="3E4BF91B" w14:textId="5B68A4D4" w:rsidR="006D5A1A" w:rsidRPr="006D5A1A" w:rsidRDefault="006D5A1A" w:rsidP="006D5A1A">
            <w:pPr>
              <w:jc w:val="both"/>
              <w:rPr>
                <w:i/>
                <w:lang w:val="uk-UA"/>
              </w:rPr>
            </w:pPr>
          </w:p>
        </w:tc>
      </w:tr>
      <w:tr w:rsidR="006D5A1A" w14:paraId="1DC27781" w14:textId="77777777" w:rsidTr="00200A89">
        <w:trPr>
          <w:trHeight w:val="697"/>
        </w:trPr>
        <w:tc>
          <w:tcPr>
            <w:tcW w:w="722" w:type="dxa"/>
            <w:shd w:val="clear" w:color="auto" w:fill="FF9933"/>
          </w:tcPr>
          <w:p w14:paraId="704908D5" w14:textId="77777777" w:rsidR="006D5A1A" w:rsidRDefault="006D5A1A" w:rsidP="005E6B8B">
            <w:pPr>
              <w:jc w:val="right"/>
              <w:rPr>
                <w:lang w:val="uk-UA"/>
              </w:rPr>
            </w:pPr>
          </w:p>
          <w:p w14:paraId="40A962EE" w14:textId="29857368" w:rsidR="006D5A1A" w:rsidRDefault="006D5A1A" w:rsidP="005E6B8B">
            <w:pPr>
              <w:jc w:val="right"/>
              <w:rPr>
                <w:lang w:val="uk-UA"/>
              </w:rPr>
            </w:pPr>
            <w:r>
              <w:rPr>
                <w:lang w:val="uk-UA"/>
              </w:rPr>
              <w:t xml:space="preserve">5. </w:t>
            </w:r>
          </w:p>
        </w:tc>
        <w:tc>
          <w:tcPr>
            <w:tcW w:w="8862" w:type="dxa"/>
            <w:shd w:val="clear" w:color="auto" w:fill="auto"/>
          </w:tcPr>
          <w:p w14:paraId="7B87B4E4" w14:textId="77777777" w:rsidR="006D5A1A" w:rsidRPr="00200A89" w:rsidRDefault="006D5A1A" w:rsidP="006D5A1A">
            <w:pPr>
              <w:jc w:val="both"/>
              <w:rPr>
                <w:i/>
                <w:color w:val="FF3300"/>
                <w:lang w:val="uk-UA"/>
              </w:rPr>
            </w:pPr>
          </w:p>
          <w:p w14:paraId="71EF5B16" w14:textId="77777777" w:rsidR="006D5A1A" w:rsidRPr="00200A89" w:rsidRDefault="006D5A1A" w:rsidP="006D5A1A">
            <w:pPr>
              <w:jc w:val="both"/>
              <w:rPr>
                <w:i/>
                <w:color w:val="FF3300"/>
                <w:lang w:val="uk-UA"/>
              </w:rPr>
            </w:pPr>
            <w:r w:rsidRPr="00200A89">
              <w:rPr>
                <w:i/>
                <w:color w:val="FF3300"/>
                <w:lang w:val="uk-UA"/>
              </w:rPr>
              <w:t>Дієслівні конструкції на позначення говоріння.</w:t>
            </w:r>
          </w:p>
          <w:p w14:paraId="3D4511A3" w14:textId="20337A81" w:rsidR="006D5A1A" w:rsidRPr="006D5A1A" w:rsidRDefault="006D5A1A" w:rsidP="006D5A1A">
            <w:pPr>
              <w:jc w:val="both"/>
              <w:rPr>
                <w:i/>
                <w:lang w:val="uk-UA"/>
              </w:rPr>
            </w:pPr>
          </w:p>
        </w:tc>
      </w:tr>
    </w:tbl>
    <w:p w14:paraId="6FC2E3FE" w14:textId="77777777" w:rsidR="005E6B8B" w:rsidRDefault="005E6B8B" w:rsidP="005E6B8B">
      <w:pPr>
        <w:spacing w:after="0"/>
        <w:ind w:firstLine="709"/>
        <w:jc w:val="right"/>
        <w:rPr>
          <w:b/>
          <w:lang w:val="uk-UA"/>
        </w:rPr>
      </w:pPr>
    </w:p>
    <w:p w14:paraId="773AF1EA" w14:textId="2B5F97EB" w:rsidR="006D5A1A" w:rsidRDefault="006D5A1A" w:rsidP="005E6B8B">
      <w:pPr>
        <w:spacing w:after="0"/>
        <w:ind w:firstLine="709"/>
        <w:jc w:val="both"/>
        <w:rPr>
          <w:rFonts w:eastAsia="Calibri" w:cs="Times New Roman"/>
          <w:szCs w:val="28"/>
          <w:lang w:val="uk-UA"/>
        </w:rPr>
      </w:pPr>
    </w:p>
    <w:p w14:paraId="0D53DA3B" w14:textId="6F3B97D5" w:rsidR="006D5A1A" w:rsidRDefault="006D5A1A" w:rsidP="005E6B8B">
      <w:pPr>
        <w:spacing w:after="0"/>
        <w:ind w:firstLine="709"/>
        <w:jc w:val="both"/>
        <w:rPr>
          <w:lang w:val="uk-UA"/>
        </w:rPr>
      </w:pPr>
    </w:p>
    <w:p w14:paraId="5C3CC5C1" w14:textId="227B753A" w:rsidR="00200A89" w:rsidRDefault="00200A89" w:rsidP="005E6B8B">
      <w:pPr>
        <w:spacing w:after="0"/>
        <w:ind w:firstLine="709"/>
        <w:jc w:val="both"/>
        <w:rPr>
          <w:lang w:val="uk-UA"/>
        </w:rPr>
      </w:pPr>
    </w:p>
    <w:p w14:paraId="754CEC10" w14:textId="23091248" w:rsidR="00200A89" w:rsidRDefault="00200A89" w:rsidP="005E6B8B">
      <w:pPr>
        <w:spacing w:after="0"/>
        <w:ind w:firstLine="709"/>
        <w:jc w:val="both"/>
        <w:rPr>
          <w:lang w:val="uk-UA"/>
        </w:rPr>
      </w:pPr>
    </w:p>
    <w:p w14:paraId="2E0F205C" w14:textId="155938D9" w:rsidR="00200A89" w:rsidRDefault="00200A89" w:rsidP="005E6B8B">
      <w:pPr>
        <w:spacing w:after="0"/>
        <w:ind w:firstLine="709"/>
        <w:jc w:val="both"/>
        <w:rPr>
          <w:lang w:val="uk-UA"/>
        </w:rPr>
      </w:pPr>
    </w:p>
    <w:p w14:paraId="1AE6A4FE" w14:textId="1D5454AE" w:rsidR="00200A89" w:rsidRDefault="00200A89" w:rsidP="005E6B8B">
      <w:pPr>
        <w:spacing w:after="0"/>
        <w:ind w:firstLine="709"/>
        <w:jc w:val="both"/>
        <w:rPr>
          <w:lang w:val="uk-UA"/>
        </w:rPr>
      </w:pPr>
    </w:p>
    <w:p w14:paraId="474157B9" w14:textId="30CF3D1C" w:rsidR="00200A89" w:rsidRDefault="00200A89" w:rsidP="005E6B8B">
      <w:pPr>
        <w:spacing w:after="0"/>
        <w:ind w:firstLine="709"/>
        <w:jc w:val="both"/>
        <w:rPr>
          <w:lang w:val="uk-UA"/>
        </w:rPr>
      </w:pPr>
    </w:p>
    <w:p w14:paraId="19681A0A" w14:textId="49BBB452" w:rsidR="00200A89" w:rsidRDefault="00200A89" w:rsidP="005E6B8B">
      <w:pPr>
        <w:spacing w:after="0"/>
        <w:ind w:firstLine="709"/>
        <w:jc w:val="both"/>
        <w:rPr>
          <w:lang w:val="uk-UA"/>
        </w:rPr>
      </w:pPr>
    </w:p>
    <w:p w14:paraId="41017A97" w14:textId="70C8D3A9" w:rsidR="00200A89" w:rsidRDefault="00200A89" w:rsidP="005E6B8B">
      <w:pPr>
        <w:spacing w:after="0"/>
        <w:ind w:firstLine="709"/>
        <w:jc w:val="both"/>
        <w:rPr>
          <w:lang w:val="uk-UA"/>
        </w:rPr>
      </w:pPr>
    </w:p>
    <w:p w14:paraId="636CEE4F" w14:textId="64FF2689" w:rsidR="00200A89" w:rsidRDefault="00200A89" w:rsidP="005E6B8B">
      <w:pPr>
        <w:spacing w:after="0"/>
        <w:ind w:firstLine="709"/>
        <w:jc w:val="both"/>
        <w:rPr>
          <w:lang w:val="uk-UA"/>
        </w:rPr>
      </w:pPr>
    </w:p>
    <w:p w14:paraId="31047D7D" w14:textId="7BCDA4E8" w:rsidR="00AD11A0" w:rsidRDefault="00AD11A0" w:rsidP="00AD11A0">
      <w:pPr>
        <w:spacing w:after="0"/>
        <w:jc w:val="both"/>
        <w:rPr>
          <w:lang w:val="uk-UA"/>
        </w:rPr>
      </w:pPr>
    </w:p>
    <w:p w14:paraId="6102CC4B" w14:textId="43644B5D" w:rsidR="00200A89" w:rsidRDefault="00200A89" w:rsidP="005E6B8B">
      <w:pPr>
        <w:spacing w:after="0"/>
        <w:ind w:firstLine="709"/>
        <w:jc w:val="both"/>
        <w:rPr>
          <w:lang w:val="uk-UA"/>
        </w:rPr>
      </w:pPr>
    </w:p>
    <w:p w14:paraId="79ABFAC2" w14:textId="55BFEBB9" w:rsidR="00200A89" w:rsidRDefault="00200A89" w:rsidP="005E6B8B">
      <w:pPr>
        <w:spacing w:after="0"/>
        <w:ind w:firstLine="709"/>
        <w:jc w:val="both"/>
        <w:rPr>
          <w:lang w:val="uk-UA"/>
        </w:rPr>
      </w:pPr>
    </w:p>
    <w:p w14:paraId="3EC2ECCD" w14:textId="7A6F6018" w:rsidR="00200A89" w:rsidRDefault="004844F2" w:rsidP="00200A89">
      <w:pPr>
        <w:spacing w:after="0"/>
        <w:ind w:firstLine="709"/>
        <w:jc w:val="right"/>
        <w:rPr>
          <w:b/>
          <w:lang w:val="uk-UA"/>
        </w:rPr>
      </w:pPr>
      <w:r>
        <w:rPr>
          <w:b/>
          <w:lang w:val="uk-UA"/>
        </w:rPr>
        <w:t xml:space="preserve">Оповідання </w:t>
      </w:r>
      <w:proofErr w:type="spellStart"/>
      <w:r>
        <w:rPr>
          <w:b/>
          <w:lang w:val="uk-UA"/>
        </w:rPr>
        <w:t>Юдіт</w:t>
      </w:r>
      <w:proofErr w:type="spellEnd"/>
      <w:r>
        <w:rPr>
          <w:b/>
          <w:lang w:val="uk-UA"/>
        </w:rPr>
        <w:t xml:space="preserve"> </w:t>
      </w:r>
      <w:proofErr w:type="spellStart"/>
      <w:r>
        <w:rPr>
          <w:b/>
          <w:lang w:val="uk-UA"/>
        </w:rPr>
        <w:t>Германн</w:t>
      </w:r>
      <w:proofErr w:type="spellEnd"/>
      <w:r>
        <w:rPr>
          <w:b/>
          <w:lang w:val="uk-UA"/>
        </w:rPr>
        <w:t xml:space="preserve"> «</w:t>
      </w:r>
      <w:r>
        <w:rPr>
          <w:b/>
          <w:lang w:val="de-DE"/>
        </w:rPr>
        <w:t>Nichts</w:t>
      </w:r>
      <w:r w:rsidRPr="004844F2">
        <w:rPr>
          <w:b/>
          <w:lang w:val="uk-UA"/>
        </w:rPr>
        <w:t xml:space="preserve"> </w:t>
      </w:r>
      <w:r>
        <w:rPr>
          <w:b/>
          <w:lang w:val="de-DE"/>
        </w:rPr>
        <w:t>als</w:t>
      </w:r>
      <w:r w:rsidRPr="004844F2">
        <w:rPr>
          <w:b/>
          <w:lang w:val="uk-UA"/>
        </w:rPr>
        <w:t xml:space="preserve"> </w:t>
      </w:r>
      <w:r>
        <w:rPr>
          <w:b/>
          <w:lang w:val="de-DE"/>
        </w:rPr>
        <w:t>Gespenster</w:t>
      </w:r>
      <w:r>
        <w:rPr>
          <w:b/>
          <w:lang w:val="uk-UA"/>
        </w:rPr>
        <w:t xml:space="preserve">»   </w:t>
      </w:r>
      <w:r w:rsidR="005C6F9A">
        <w:rPr>
          <w:b/>
          <w:lang w:val="uk-UA"/>
        </w:rPr>
        <w:t>ДОДАТОК</w:t>
      </w:r>
      <w:r w:rsidR="00200A89">
        <w:rPr>
          <w:b/>
          <w:lang w:val="uk-UA"/>
        </w:rPr>
        <w:t xml:space="preserve"> Б</w:t>
      </w:r>
    </w:p>
    <w:p w14:paraId="06366F7F" w14:textId="7160210B" w:rsidR="00094ACC" w:rsidRDefault="00094ACC" w:rsidP="00200A89">
      <w:pPr>
        <w:spacing w:after="0"/>
        <w:ind w:firstLine="709"/>
        <w:jc w:val="right"/>
        <w:rPr>
          <w:b/>
          <w:lang w:val="uk-UA"/>
        </w:rPr>
      </w:pPr>
    </w:p>
    <w:p w14:paraId="0FE08EE5" w14:textId="34D6B03F" w:rsidR="00094ACC" w:rsidRDefault="00094ACC" w:rsidP="00EA7AC9">
      <w:pPr>
        <w:spacing w:after="0"/>
        <w:ind w:firstLine="709"/>
        <w:jc w:val="center"/>
        <w:rPr>
          <w:b/>
          <w:lang w:val="uk-UA"/>
        </w:rPr>
      </w:pPr>
    </w:p>
    <w:p w14:paraId="2B343E8C" w14:textId="0EF6EAB5" w:rsidR="00094ACC" w:rsidRPr="004844F2" w:rsidRDefault="004844F2" w:rsidP="00EA7AC9">
      <w:pPr>
        <w:spacing w:after="0"/>
        <w:ind w:firstLine="709"/>
        <w:jc w:val="center"/>
        <w:rPr>
          <w:b/>
          <w:lang w:val="uk-UA"/>
        </w:rPr>
      </w:pPr>
      <w:r w:rsidRPr="004844F2">
        <w:rPr>
          <w:b/>
          <w:noProof/>
          <w:lang w:eastAsia="ru-RU"/>
        </w:rPr>
        <w:drawing>
          <wp:inline distT="0" distB="0" distL="0" distR="0" wp14:anchorId="5A04DB42" wp14:editId="3DC11DA8">
            <wp:extent cx="4069080" cy="6429436"/>
            <wp:effectExtent l="0" t="0" r="7620" b="9525"/>
            <wp:docPr id="23" name="Рисунок 23" descr="D:\Магістерська 2021-2022\Книги Юдіт Герман\20221205_160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Магістерська 2021-2022\Книги Юдіт Герман\20221205_160400.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069443" cy="6430010"/>
                    </a:xfrm>
                    <a:prstGeom prst="rect">
                      <a:avLst/>
                    </a:prstGeom>
                    <a:noFill/>
                    <a:ln>
                      <a:noFill/>
                    </a:ln>
                  </pic:spPr>
                </pic:pic>
              </a:graphicData>
            </a:graphic>
          </wp:inline>
        </w:drawing>
      </w:r>
    </w:p>
    <w:p w14:paraId="3BFF1356" w14:textId="4395AB93" w:rsidR="00094ACC" w:rsidRDefault="00094ACC" w:rsidP="00200A89">
      <w:pPr>
        <w:spacing w:after="0"/>
        <w:ind w:firstLine="709"/>
        <w:jc w:val="right"/>
        <w:rPr>
          <w:b/>
          <w:lang w:val="uk-UA"/>
        </w:rPr>
      </w:pPr>
    </w:p>
    <w:p w14:paraId="5FE3FE5E" w14:textId="48A23F6E" w:rsidR="00094ACC" w:rsidRDefault="00094ACC" w:rsidP="00200A89">
      <w:pPr>
        <w:spacing w:after="0"/>
        <w:ind w:firstLine="709"/>
        <w:jc w:val="right"/>
        <w:rPr>
          <w:b/>
          <w:lang w:val="uk-UA"/>
        </w:rPr>
      </w:pPr>
    </w:p>
    <w:p w14:paraId="13682C4A" w14:textId="1E77D7BF" w:rsidR="00094ACC" w:rsidRDefault="00094ACC" w:rsidP="00200A89">
      <w:pPr>
        <w:spacing w:after="0"/>
        <w:ind w:firstLine="709"/>
        <w:jc w:val="right"/>
        <w:rPr>
          <w:b/>
          <w:lang w:val="uk-UA"/>
        </w:rPr>
      </w:pPr>
    </w:p>
    <w:p w14:paraId="769C6B16" w14:textId="69C52DBD" w:rsidR="00094ACC" w:rsidRDefault="00094ACC" w:rsidP="00EA7AC9">
      <w:pPr>
        <w:spacing w:after="0"/>
        <w:ind w:firstLine="709"/>
        <w:jc w:val="center"/>
        <w:rPr>
          <w:b/>
          <w:lang w:val="uk-UA"/>
        </w:rPr>
      </w:pPr>
    </w:p>
    <w:p w14:paraId="4C78AA83" w14:textId="4C325149" w:rsidR="00094ACC" w:rsidRDefault="00094ACC" w:rsidP="00200A89">
      <w:pPr>
        <w:spacing w:after="0"/>
        <w:ind w:firstLine="709"/>
        <w:jc w:val="right"/>
        <w:rPr>
          <w:b/>
          <w:lang w:val="uk-UA"/>
        </w:rPr>
      </w:pPr>
    </w:p>
    <w:p w14:paraId="4165345D" w14:textId="62969B44" w:rsidR="00094ACC" w:rsidRDefault="00094ACC" w:rsidP="00200A89">
      <w:pPr>
        <w:spacing w:after="0"/>
        <w:ind w:firstLine="709"/>
        <w:jc w:val="right"/>
        <w:rPr>
          <w:b/>
          <w:lang w:val="uk-UA"/>
        </w:rPr>
      </w:pPr>
    </w:p>
    <w:p w14:paraId="44BAAB51" w14:textId="3A7BF98E" w:rsidR="00094ACC" w:rsidRDefault="00094ACC" w:rsidP="004844F2">
      <w:pPr>
        <w:spacing w:after="0"/>
        <w:rPr>
          <w:b/>
          <w:lang w:val="uk-UA"/>
        </w:rPr>
      </w:pPr>
    </w:p>
    <w:p w14:paraId="17A0AFF0" w14:textId="2497F615" w:rsidR="00AD11A0" w:rsidRDefault="00AD11A0" w:rsidP="00AD11A0">
      <w:pPr>
        <w:spacing w:after="0"/>
        <w:rPr>
          <w:b/>
          <w:lang w:val="uk-UA"/>
        </w:rPr>
      </w:pPr>
    </w:p>
    <w:p w14:paraId="78CAA21E" w14:textId="77777777" w:rsidR="00AD11A0" w:rsidRDefault="00AD11A0" w:rsidP="00200A89">
      <w:pPr>
        <w:spacing w:after="0"/>
        <w:ind w:firstLine="709"/>
        <w:jc w:val="right"/>
        <w:rPr>
          <w:b/>
          <w:lang w:val="uk-UA"/>
        </w:rPr>
      </w:pPr>
    </w:p>
    <w:p w14:paraId="22AFE7F0" w14:textId="10BA60D2" w:rsidR="00EA7AC9" w:rsidRDefault="00EA7AC9" w:rsidP="00EA7AC9">
      <w:pPr>
        <w:spacing w:after="0"/>
        <w:rPr>
          <w:b/>
          <w:lang w:val="uk-UA"/>
        </w:rPr>
      </w:pPr>
    </w:p>
    <w:p w14:paraId="5219B292" w14:textId="310D5275" w:rsidR="00094ACC" w:rsidRDefault="00094ACC" w:rsidP="00094ACC">
      <w:pPr>
        <w:spacing w:after="0" w:line="360" w:lineRule="auto"/>
        <w:ind w:firstLine="709"/>
        <w:jc w:val="center"/>
        <w:rPr>
          <w:b/>
          <w:lang w:val="uk-UA"/>
        </w:rPr>
      </w:pPr>
      <w:r>
        <w:rPr>
          <w:b/>
          <w:lang w:val="uk-UA"/>
        </w:rPr>
        <w:t xml:space="preserve">      </w:t>
      </w:r>
      <w:r w:rsidR="004844F2">
        <w:rPr>
          <w:b/>
          <w:lang w:val="uk-UA"/>
        </w:rPr>
        <w:t xml:space="preserve">                        Оповідання </w:t>
      </w:r>
      <w:proofErr w:type="spellStart"/>
      <w:r>
        <w:rPr>
          <w:b/>
          <w:lang w:val="uk-UA"/>
        </w:rPr>
        <w:t>Юдіт</w:t>
      </w:r>
      <w:proofErr w:type="spellEnd"/>
      <w:r>
        <w:rPr>
          <w:b/>
          <w:lang w:val="uk-UA"/>
        </w:rPr>
        <w:t xml:space="preserve"> </w:t>
      </w:r>
      <w:proofErr w:type="spellStart"/>
      <w:r>
        <w:rPr>
          <w:b/>
          <w:lang w:val="uk-UA"/>
        </w:rPr>
        <w:t>Германн</w:t>
      </w:r>
      <w:proofErr w:type="spellEnd"/>
      <w:r>
        <w:rPr>
          <w:b/>
          <w:lang w:val="uk-UA"/>
        </w:rPr>
        <w:t xml:space="preserve">         </w:t>
      </w:r>
      <w:r w:rsidR="005C6F9A">
        <w:rPr>
          <w:b/>
          <w:lang w:val="uk-UA"/>
        </w:rPr>
        <w:t>ДОДАТОК</w:t>
      </w:r>
      <w:r w:rsidRPr="00094ACC">
        <w:rPr>
          <w:b/>
          <w:lang w:val="uk-UA"/>
        </w:rPr>
        <w:t xml:space="preserve"> В</w:t>
      </w:r>
      <w:r>
        <w:rPr>
          <w:b/>
          <w:lang w:val="uk-UA"/>
        </w:rPr>
        <w:t xml:space="preserve"> </w:t>
      </w:r>
    </w:p>
    <w:p w14:paraId="2F308261" w14:textId="5DF66F53" w:rsidR="00094ACC" w:rsidRDefault="00094ACC" w:rsidP="00094ACC">
      <w:pPr>
        <w:spacing w:after="0" w:line="360" w:lineRule="auto"/>
        <w:ind w:firstLine="709"/>
        <w:jc w:val="center"/>
        <w:rPr>
          <w:b/>
          <w:lang w:val="uk-UA"/>
        </w:rPr>
      </w:pPr>
      <w:r>
        <w:rPr>
          <w:b/>
          <w:lang w:val="uk-UA"/>
        </w:rPr>
        <w:t xml:space="preserve">«Нічого, крім привидів»   </w:t>
      </w:r>
    </w:p>
    <w:p w14:paraId="375B505F" w14:textId="4D9EBE46" w:rsidR="00094ACC" w:rsidRDefault="00094ACC" w:rsidP="00094ACC">
      <w:pPr>
        <w:spacing w:after="0" w:line="360" w:lineRule="auto"/>
        <w:ind w:firstLine="709"/>
        <w:jc w:val="center"/>
        <w:rPr>
          <w:b/>
          <w:lang w:val="uk-UA"/>
        </w:rPr>
      </w:pPr>
      <w:r w:rsidRPr="00094ACC">
        <w:rPr>
          <w:b/>
          <w:lang w:val="uk-UA"/>
        </w:rPr>
        <w:t xml:space="preserve">в українському перекладі </w:t>
      </w:r>
      <w:r>
        <w:rPr>
          <w:b/>
          <w:lang w:val="uk-UA"/>
        </w:rPr>
        <w:t xml:space="preserve">Н.В. </w:t>
      </w:r>
      <w:proofErr w:type="spellStart"/>
      <w:r>
        <w:rPr>
          <w:b/>
          <w:lang w:val="uk-UA"/>
        </w:rPr>
        <w:t>Сняданко</w:t>
      </w:r>
      <w:proofErr w:type="spellEnd"/>
      <w:r>
        <w:rPr>
          <w:b/>
          <w:lang w:val="uk-UA"/>
        </w:rPr>
        <w:t xml:space="preserve"> </w:t>
      </w:r>
    </w:p>
    <w:p w14:paraId="18B8C74E" w14:textId="53FD0987" w:rsidR="00094ACC" w:rsidRDefault="00094ACC" w:rsidP="00094ACC">
      <w:pPr>
        <w:spacing w:after="0"/>
        <w:ind w:firstLine="709"/>
        <w:jc w:val="center"/>
        <w:rPr>
          <w:b/>
          <w:lang w:val="uk-UA"/>
        </w:rPr>
      </w:pPr>
    </w:p>
    <w:p w14:paraId="60E125E7" w14:textId="38780558" w:rsidR="00094ACC" w:rsidRDefault="00094ACC" w:rsidP="00200A89">
      <w:pPr>
        <w:spacing w:after="0"/>
        <w:ind w:firstLine="709"/>
        <w:jc w:val="right"/>
        <w:rPr>
          <w:b/>
          <w:lang w:val="uk-UA"/>
        </w:rPr>
      </w:pPr>
    </w:p>
    <w:p w14:paraId="6F71CAD8" w14:textId="77777777" w:rsidR="00094ACC" w:rsidRDefault="00094ACC" w:rsidP="00200A89">
      <w:pPr>
        <w:spacing w:after="0"/>
        <w:ind w:firstLine="709"/>
        <w:jc w:val="right"/>
        <w:rPr>
          <w:b/>
          <w:lang w:val="uk-UA"/>
        </w:rPr>
      </w:pPr>
    </w:p>
    <w:p w14:paraId="187B4B34" w14:textId="674BE94B" w:rsidR="00094ACC" w:rsidRDefault="00094ACC" w:rsidP="00094ACC">
      <w:pPr>
        <w:spacing w:after="0"/>
        <w:ind w:firstLine="709"/>
        <w:jc w:val="center"/>
        <w:rPr>
          <w:b/>
          <w:lang w:val="uk-UA"/>
        </w:rPr>
      </w:pPr>
      <w:r>
        <w:rPr>
          <w:noProof/>
          <w:lang w:eastAsia="ru-RU"/>
        </w:rPr>
        <w:drawing>
          <wp:inline distT="0" distB="0" distL="0" distR="0" wp14:anchorId="603BD951" wp14:editId="6038938B">
            <wp:extent cx="3124200" cy="3918311"/>
            <wp:effectExtent l="0" t="0" r="0" b="6350"/>
            <wp:docPr id="20" name="Рисунок 20" descr="Нічого, крім привидів (збірка) - Юдіт Германн - Тека авторів - Чтив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Нічого, крім привидів (збірка) - Юдіт Германн - Тека авторів - Чтиво"/>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126623" cy="3921349"/>
                    </a:xfrm>
                    <a:prstGeom prst="rect">
                      <a:avLst/>
                    </a:prstGeom>
                    <a:noFill/>
                    <a:ln>
                      <a:noFill/>
                    </a:ln>
                  </pic:spPr>
                </pic:pic>
              </a:graphicData>
            </a:graphic>
          </wp:inline>
        </w:drawing>
      </w:r>
    </w:p>
    <w:p w14:paraId="6641DDE0" w14:textId="77777777" w:rsidR="00094ACC" w:rsidRDefault="00094ACC" w:rsidP="00094ACC">
      <w:pPr>
        <w:spacing w:after="0"/>
        <w:ind w:firstLine="709"/>
        <w:jc w:val="center"/>
        <w:rPr>
          <w:b/>
          <w:lang w:val="uk-UA"/>
        </w:rPr>
      </w:pPr>
    </w:p>
    <w:p w14:paraId="7E5036C8" w14:textId="51256A38" w:rsidR="00094ACC" w:rsidRDefault="00094ACC" w:rsidP="00094ACC">
      <w:pPr>
        <w:spacing w:after="0"/>
        <w:ind w:firstLine="709"/>
        <w:jc w:val="center"/>
        <w:rPr>
          <w:b/>
          <w:lang w:val="uk-UA"/>
        </w:rPr>
      </w:pPr>
      <w:r>
        <w:rPr>
          <w:noProof/>
          <w:lang w:eastAsia="ru-RU"/>
        </w:rPr>
        <w:drawing>
          <wp:inline distT="0" distB="0" distL="0" distR="0" wp14:anchorId="7B85EC63" wp14:editId="7DB2D86B">
            <wp:extent cx="2903220" cy="3185160"/>
            <wp:effectExtent l="0" t="0" r="0" b="0"/>
            <wp:docPr id="21" name="Рисунок 21" descr="ᐉ Книга Юдит Германн «Нiчого крiм привидiв» 978-966-03-3787-9 • Купить в  Киеве, Украине • Лучшая цена в Эпицентр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ᐉ Книга Юдит Германн «Нiчого крiм привидiв» 978-966-03-3787-9 • Купить в  Киеве, Украине • Лучшая цена в Эпицентре"/>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909084" cy="3191593"/>
                    </a:xfrm>
                    <a:prstGeom prst="rect">
                      <a:avLst/>
                    </a:prstGeom>
                    <a:noFill/>
                    <a:ln>
                      <a:noFill/>
                    </a:ln>
                  </pic:spPr>
                </pic:pic>
              </a:graphicData>
            </a:graphic>
          </wp:inline>
        </w:drawing>
      </w:r>
    </w:p>
    <w:p w14:paraId="314EA9CE" w14:textId="5161B32F" w:rsidR="00094ACC" w:rsidRDefault="00094ACC" w:rsidP="00094ACC">
      <w:pPr>
        <w:spacing w:after="0"/>
        <w:rPr>
          <w:b/>
          <w:lang w:val="en-US"/>
        </w:rPr>
      </w:pPr>
    </w:p>
    <w:p w14:paraId="2C23F97A" w14:textId="4EF982D7" w:rsidR="00EA7AC9" w:rsidRDefault="004844F2" w:rsidP="00EA7AC9">
      <w:pPr>
        <w:spacing w:after="0"/>
        <w:jc w:val="right"/>
        <w:rPr>
          <w:b/>
          <w:lang w:val="uk-UA"/>
        </w:rPr>
      </w:pPr>
      <w:r w:rsidRPr="004844F2">
        <w:rPr>
          <w:b/>
          <w:lang w:val="uk-UA"/>
        </w:rPr>
        <w:t xml:space="preserve">Оповідання </w:t>
      </w:r>
      <w:proofErr w:type="spellStart"/>
      <w:r w:rsidRPr="004844F2">
        <w:rPr>
          <w:b/>
          <w:lang w:val="uk-UA"/>
        </w:rPr>
        <w:t>Юдіт</w:t>
      </w:r>
      <w:proofErr w:type="spellEnd"/>
      <w:r w:rsidRPr="004844F2">
        <w:rPr>
          <w:b/>
          <w:lang w:val="uk-UA"/>
        </w:rPr>
        <w:t xml:space="preserve"> </w:t>
      </w:r>
      <w:proofErr w:type="spellStart"/>
      <w:r w:rsidRPr="004844F2">
        <w:rPr>
          <w:b/>
          <w:lang w:val="uk-UA"/>
        </w:rPr>
        <w:t>Германн</w:t>
      </w:r>
      <w:proofErr w:type="spellEnd"/>
      <w:r w:rsidRPr="004844F2">
        <w:rPr>
          <w:b/>
          <w:lang w:val="uk-UA"/>
        </w:rPr>
        <w:t xml:space="preserve"> </w:t>
      </w:r>
      <w:r>
        <w:rPr>
          <w:b/>
          <w:lang w:val="uk-UA"/>
        </w:rPr>
        <w:t>«</w:t>
      </w:r>
      <w:proofErr w:type="spellStart"/>
      <w:r w:rsidRPr="004844F2">
        <w:rPr>
          <w:b/>
          <w:lang w:val="en-US"/>
        </w:rPr>
        <w:t>Sommerhaus</w:t>
      </w:r>
      <w:proofErr w:type="spellEnd"/>
      <w:r w:rsidRPr="004844F2">
        <w:rPr>
          <w:b/>
          <w:lang w:val="en-US"/>
        </w:rPr>
        <w:t xml:space="preserve">, </w:t>
      </w:r>
      <w:proofErr w:type="spellStart"/>
      <w:r w:rsidRPr="004844F2">
        <w:rPr>
          <w:b/>
          <w:lang w:val="en-US"/>
        </w:rPr>
        <w:t>später</w:t>
      </w:r>
      <w:proofErr w:type="spellEnd"/>
      <w:r>
        <w:rPr>
          <w:b/>
          <w:lang w:val="uk-UA"/>
        </w:rPr>
        <w:t xml:space="preserve">»   </w:t>
      </w:r>
      <w:r w:rsidR="005C6F9A">
        <w:rPr>
          <w:b/>
          <w:lang w:val="uk-UA"/>
        </w:rPr>
        <w:t xml:space="preserve">ДОДАТОК </w:t>
      </w:r>
      <w:r w:rsidR="00EA7AC9">
        <w:rPr>
          <w:b/>
          <w:lang w:val="uk-UA"/>
        </w:rPr>
        <w:t>Г</w:t>
      </w:r>
    </w:p>
    <w:p w14:paraId="2754558F" w14:textId="696312D5" w:rsidR="004844F2" w:rsidRDefault="004844F2" w:rsidP="00EA7AC9">
      <w:pPr>
        <w:spacing w:after="0"/>
        <w:jc w:val="right"/>
        <w:rPr>
          <w:b/>
          <w:lang w:val="uk-UA"/>
        </w:rPr>
      </w:pPr>
    </w:p>
    <w:p w14:paraId="18D664F3" w14:textId="77777777" w:rsidR="004844F2" w:rsidRPr="00EA7AC9" w:rsidRDefault="004844F2" w:rsidP="00EA7AC9">
      <w:pPr>
        <w:spacing w:after="0"/>
        <w:jc w:val="right"/>
        <w:rPr>
          <w:b/>
          <w:lang w:val="uk-UA"/>
        </w:rPr>
      </w:pPr>
    </w:p>
    <w:p w14:paraId="109367D0" w14:textId="146B3F8D" w:rsidR="00EA7AC9" w:rsidRPr="00094ACC" w:rsidRDefault="004844F2" w:rsidP="00EA7AC9">
      <w:pPr>
        <w:spacing w:after="0"/>
        <w:jc w:val="center"/>
        <w:rPr>
          <w:b/>
          <w:lang w:val="en-US"/>
        </w:rPr>
      </w:pPr>
      <w:r w:rsidRPr="004844F2">
        <w:rPr>
          <w:b/>
          <w:noProof/>
          <w:lang w:eastAsia="ru-RU"/>
        </w:rPr>
        <w:drawing>
          <wp:inline distT="0" distB="0" distL="0" distR="0" wp14:anchorId="53C98616" wp14:editId="17EDCA7E">
            <wp:extent cx="3713480" cy="5029200"/>
            <wp:effectExtent l="0" t="0" r="1270" b="0"/>
            <wp:docPr id="24" name="Рисунок 24" descr="D:\Магістерська 2021-2022\Книги Юдіт Герман\20221205_1604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Магістерська 2021-2022\Книги Юдіт Герман\20221205_160409.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716771" cy="5033657"/>
                    </a:xfrm>
                    <a:prstGeom prst="rect">
                      <a:avLst/>
                    </a:prstGeom>
                    <a:noFill/>
                    <a:ln>
                      <a:noFill/>
                    </a:ln>
                  </pic:spPr>
                </pic:pic>
              </a:graphicData>
            </a:graphic>
          </wp:inline>
        </w:drawing>
      </w:r>
    </w:p>
    <w:sectPr w:rsidR="00EA7AC9" w:rsidRPr="00094ACC" w:rsidSect="00463ACC">
      <w:headerReference w:type="default" r:id="rId25"/>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330598" w14:textId="77777777" w:rsidR="00463ACC" w:rsidRDefault="00463ACC" w:rsidP="00463ACC">
      <w:pPr>
        <w:spacing w:after="0"/>
      </w:pPr>
      <w:r>
        <w:separator/>
      </w:r>
    </w:p>
  </w:endnote>
  <w:endnote w:type="continuationSeparator" w:id="0">
    <w:p w14:paraId="14E91A5B" w14:textId="77777777" w:rsidR="00463ACC" w:rsidRDefault="00463ACC" w:rsidP="00463ACC">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450A79" w14:textId="77777777" w:rsidR="00463ACC" w:rsidRDefault="00463ACC" w:rsidP="00463ACC">
      <w:pPr>
        <w:spacing w:after="0"/>
      </w:pPr>
      <w:r>
        <w:separator/>
      </w:r>
    </w:p>
  </w:footnote>
  <w:footnote w:type="continuationSeparator" w:id="0">
    <w:p w14:paraId="383A7B05" w14:textId="77777777" w:rsidR="00463ACC" w:rsidRDefault="00463ACC" w:rsidP="00463ACC">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62332062"/>
      <w:docPartObj>
        <w:docPartGallery w:val="Page Numbers (Top of Page)"/>
        <w:docPartUnique/>
      </w:docPartObj>
    </w:sdtPr>
    <w:sdtEndPr/>
    <w:sdtContent>
      <w:p w14:paraId="34CC7DA2" w14:textId="195DDD98" w:rsidR="00463ACC" w:rsidRDefault="00463ACC">
        <w:pPr>
          <w:pStyle w:val="a7"/>
          <w:jc w:val="right"/>
        </w:pPr>
        <w:r>
          <w:fldChar w:fldCharType="begin"/>
        </w:r>
        <w:r>
          <w:instrText>PAGE   \* MERGEFORMAT</w:instrText>
        </w:r>
        <w:r>
          <w:fldChar w:fldCharType="separate"/>
        </w:r>
        <w:r w:rsidR="00F32AED">
          <w:rPr>
            <w:noProof/>
          </w:rPr>
          <w:t>21</w:t>
        </w:r>
        <w:r>
          <w:fldChar w:fldCharType="end"/>
        </w:r>
      </w:p>
    </w:sdtContent>
  </w:sdt>
  <w:p w14:paraId="4923DD51" w14:textId="77777777" w:rsidR="00463ACC" w:rsidRDefault="00463ACC">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E62C55"/>
    <w:multiLevelType w:val="multilevel"/>
    <w:tmpl w:val="FBCA10B0"/>
    <w:lvl w:ilvl="0">
      <w:start w:val="1"/>
      <w:numFmt w:val="decimal"/>
      <w:lvlText w:val="%1."/>
      <w:lvlJc w:val="left"/>
      <w:pPr>
        <w:ind w:left="432" w:hanging="432"/>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 w15:restartNumberingAfterBreak="0">
    <w:nsid w:val="281D0B77"/>
    <w:multiLevelType w:val="hybridMultilevel"/>
    <w:tmpl w:val="8DB039A0"/>
    <w:lvl w:ilvl="0" w:tplc="3A90FE16">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1A42C8C"/>
    <w:multiLevelType w:val="hybridMultilevel"/>
    <w:tmpl w:val="86D2A256"/>
    <w:lvl w:ilvl="0" w:tplc="0419000D">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 w15:restartNumberingAfterBreak="0">
    <w:nsid w:val="3B5579CB"/>
    <w:multiLevelType w:val="hybridMultilevel"/>
    <w:tmpl w:val="EB0A7C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3BCD5760"/>
    <w:multiLevelType w:val="hybridMultilevel"/>
    <w:tmpl w:val="6FEAC79E"/>
    <w:lvl w:ilvl="0" w:tplc="959CE760">
      <w:start w:val="1"/>
      <w:numFmt w:val="decimal"/>
      <w:lvlText w:val="%1."/>
      <w:lvlJc w:val="left"/>
      <w:pPr>
        <w:ind w:left="720" w:hanging="360"/>
      </w:pPr>
      <w:rPr>
        <w:rFonts w:ascii="Times New Roman" w:hAnsi="Times New Roman" w:cs="Times New Roman" w:hint="default"/>
        <w:i w:val="0"/>
        <w:iCs/>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4392701A"/>
    <w:multiLevelType w:val="hybridMultilevel"/>
    <w:tmpl w:val="ACA24C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4CD6693D"/>
    <w:multiLevelType w:val="multilevel"/>
    <w:tmpl w:val="3FAE84FC"/>
    <w:lvl w:ilvl="0">
      <w:start w:val="1"/>
      <w:numFmt w:val="decimal"/>
      <w:lvlText w:val="%1."/>
      <w:lvlJc w:val="left"/>
      <w:pPr>
        <w:ind w:left="492" w:hanging="492"/>
      </w:pPr>
      <w:rPr>
        <w:rFonts w:ascii="Times New Roman" w:hAnsi="Times New Roman" w:cs="Times New Roman" w:hint="default"/>
        <w:sz w:val="28"/>
        <w:szCs w:val="28"/>
      </w:rPr>
    </w:lvl>
    <w:lvl w:ilvl="1">
      <w:start w:val="1"/>
      <w:numFmt w:val="decimal"/>
      <w:lvlText w:val="%1.%2."/>
      <w:lvlJc w:val="left"/>
      <w:pPr>
        <w:ind w:left="5966"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7" w15:restartNumberingAfterBreak="0">
    <w:nsid w:val="6E544D47"/>
    <w:multiLevelType w:val="hybridMultilevel"/>
    <w:tmpl w:val="3F3400B6"/>
    <w:lvl w:ilvl="0" w:tplc="500430AA">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74746919"/>
    <w:multiLevelType w:val="multilevel"/>
    <w:tmpl w:val="482E5C06"/>
    <w:lvl w:ilvl="0">
      <w:start w:val="1"/>
      <w:numFmt w:val="decimal"/>
      <w:lvlText w:val="%1."/>
      <w:lvlJc w:val="left"/>
      <w:pPr>
        <w:ind w:left="432" w:hanging="432"/>
      </w:pPr>
    </w:lvl>
    <w:lvl w:ilvl="1">
      <w:start w:val="4"/>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9" w15:restartNumberingAfterBreak="0">
    <w:nsid w:val="7B693D40"/>
    <w:multiLevelType w:val="hybridMultilevel"/>
    <w:tmpl w:val="B14E7178"/>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7D032BBD"/>
    <w:multiLevelType w:val="hybridMultilevel"/>
    <w:tmpl w:val="2D846F42"/>
    <w:lvl w:ilvl="0" w:tplc="0419000D">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num w:numId="1" w16cid:durableId="996466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403021102">
    <w:abstractNumId w:val="8"/>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76894955">
    <w:abstractNumId w:val="1"/>
  </w:num>
  <w:num w:numId="4" w16cid:durableId="1297639117">
    <w:abstractNumId w:val="3"/>
  </w:num>
  <w:num w:numId="5" w16cid:durableId="455753649">
    <w:abstractNumId w:val="5"/>
  </w:num>
  <w:num w:numId="6" w16cid:durableId="1212425564">
    <w:abstractNumId w:val="7"/>
  </w:num>
  <w:num w:numId="7" w16cid:durableId="1142424384">
    <w:abstractNumId w:val="9"/>
  </w:num>
  <w:num w:numId="8" w16cid:durableId="298196007">
    <w:abstractNumId w:val="2"/>
  </w:num>
  <w:num w:numId="9" w16cid:durableId="1803033744">
    <w:abstractNumId w:val="10"/>
  </w:num>
  <w:num w:numId="10" w16cid:durableId="889803366">
    <w:abstractNumId w:val="0"/>
  </w:num>
  <w:num w:numId="11" w16cid:durableId="133838580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1E11"/>
    <w:rsid w:val="000130FF"/>
    <w:rsid w:val="000151C9"/>
    <w:rsid w:val="00021253"/>
    <w:rsid w:val="00057BDD"/>
    <w:rsid w:val="0006115B"/>
    <w:rsid w:val="00094ACC"/>
    <w:rsid w:val="000A49DA"/>
    <w:rsid w:val="000D557A"/>
    <w:rsid w:val="000D74E0"/>
    <w:rsid w:val="000E2D69"/>
    <w:rsid w:val="000E3FBD"/>
    <w:rsid w:val="00101CC8"/>
    <w:rsid w:val="00123134"/>
    <w:rsid w:val="001257B7"/>
    <w:rsid w:val="0012704F"/>
    <w:rsid w:val="00144529"/>
    <w:rsid w:val="00151599"/>
    <w:rsid w:val="001569E2"/>
    <w:rsid w:val="00180CBC"/>
    <w:rsid w:val="001D21FF"/>
    <w:rsid w:val="00200A89"/>
    <w:rsid w:val="00204E4C"/>
    <w:rsid w:val="0020777B"/>
    <w:rsid w:val="002120D9"/>
    <w:rsid w:val="0022100A"/>
    <w:rsid w:val="00221054"/>
    <w:rsid w:val="00267077"/>
    <w:rsid w:val="002677EF"/>
    <w:rsid w:val="002C3E6B"/>
    <w:rsid w:val="002D2ECD"/>
    <w:rsid w:val="002E3E6D"/>
    <w:rsid w:val="002E48E0"/>
    <w:rsid w:val="00325957"/>
    <w:rsid w:val="003441CE"/>
    <w:rsid w:val="003939C8"/>
    <w:rsid w:val="003A49E2"/>
    <w:rsid w:val="003C65F3"/>
    <w:rsid w:val="003D0AB7"/>
    <w:rsid w:val="003D35F6"/>
    <w:rsid w:val="003D50E5"/>
    <w:rsid w:val="003F2AAC"/>
    <w:rsid w:val="004267AB"/>
    <w:rsid w:val="00437B0C"/>
    <w:rsid w:val="00454930"/>
    <w:rsid w:val="004622C3"/>
    <w:rsid w:val="00463ACC"/>
    <w:rsid w:val="00467AD7"/>
    <w:rsid w:val="00471AA1"/>
    <w:rsid w:val="00483165"/>
    <w:rsid w:val="004844F2"/>
    <w:rsid w:val="00486DAF"/>
    <w:rsid w:val="004A4A5F"/>
    <w:rsid w:val="004C60C9"/>
    <w:rsid w:val="004C7F9E"/>
    <w:rsid w:val="004D6454"/>
    <w:rsid w:val="00505B44"/>
    <w:rsid w:val="00525E63"/>
    <w:rsid w:val="00550146"/>
    <w:rsid w:val="00572C3B"/>
    <w:rsid w:val="00573FAD"/>
    <w:rsid w:val="00580313"/>
    <w:rsid w:val="0059589D"/>
    <w:rsid w:val="005A7F54"/>
    <w:rsid w:val="005C6F9A"/>
    <w:rsid w:val="005D2D29"/>
    <w:rsid w:val="005E6B8B"/>
    <w:rsid w:val="00610129"/>
    <w:rsid w:val="00626E81"/>
    <w:rsid w:val="00634381"/>
    <w:rsid w:val="006804A7"/>
    <w:rsid w:val="00693E26"/>
    <w:rsid w:val="006B5BDF"/>
    <w:rsid w:val="006C0B77"/>
    <w:rsid w:val="006C1A8A"/>
    <w:rsid w:val="006C1AE5"/>
    <w:rsid w:val="006D5A1A"/>
    <w:rsid w:val="006F095C"/>
    <w:rsid w:val="006F78CA"/>
    <w:rsid w:val="00712F23"/>
    <w:rsid w:val="00733CAB"/>
    <w:rsid w:val="0076267C"/>
    <w:rsid w:val="00766A24"/>
    <w:rsid w:val="00785EBC"/>
    <w:rsid w:val="0078634F"/>
    <w:rsid w:val="007A3255"/>
    <w:rsid w:val="007A7AB5"/>
    <w:rsid w:val="007B33D5"/>
    <w:rsid w:val="007C379F"/>
    <w:rsid w:val="007D441F"/>
    <w:rsid w:val="007F3A68"/>
    <w:rsid w:val="008209FF"/>
    <w:rsid w:val="00823E65"/>
    <w:rsid w:val="008242FF"/>
    <w:rsid w:val="0083370A"/>
    <w:rsid w:val="008646AD"/>
    <w:rsid w:val="00867967"/>
    <w:rsid w:val="00870751"/>
    <w:rsid w:val="008850F8"/>
    <w:rsid w:val="008C2B5E"/>
    <w:rsid w:val="008D3D59"/>
    <w:rsid w:val="008E379D"/>
    <w:rsid w:val="009049F9"/>
    <w:rsid w:val="00906751"/>
    <w:rsid w:val="00912716"/>
    <w:rsid w:val="009141F7"/>
    <w:rsid w:val="00922C48"/>
    <w:rsid w:val="00967A7D"/>
    <w:rsid w:val="009709D1"/>
    <w:rsid w:val="009719A1"/>
    <w:rsid w:val="009A1A6B"/>
    <w:rsid w:val="009A7AB4"/>
    <w:rsid w:val="009E6002"/>
    <w:rsid w:val="00A12022"/>
    <w:rsid w:val="00A21D3A"/>
    <w:rsid w:val="00A21E11"/>
    <w:rsid w:val="00A26029"/>
    <w:rsid w:val="00A4425D"/>
    <w:rsid w:val="00A601B8"/>
    <w:rsid w:val="00A65842"/>
    <w:rsid w:val="00A8133F"/>
    <w:rsid w:val="00AB4324"/>
    <w:rsid w:val="00AD11A0"/>
    <w:rsid w:val="00AF791B"/>
    <w:rsid w:val="00B65FBD"/>
    <w:rsid w:val="00B80093"/>
    <w:rsid w:val="00B90357"/>
    <w:rsid w:val="00B915B7"/>
    <w:rsid w:val="00BA262A"/>
    <w:rsid w:val="00BB0555"/>
    <w:rsid w:val="00BD065C"/>
    <w:rsid w:val="00BD0CE6"/>
    <w:rsid w:val="00BD1216"/>
    <w:rsid w:val="00BD646F"/>
    <w:rsid w:val="00BD6C6C"/>
    <w:rsid w:val="00C05F34"/>
    <w:rsid w:val="00C11532"/>
    <w:rsid w:val="00C76A5C"/>
    <w:rsid w:val="00C836B7"/>
    <w:rsid w:val="00C913BE"/>
    <w:rsid w:val="00C9456E"/>
    <w:rsid w:val="00CB4212"/>
    <w:rsid w:val="00CC05AC"/>
    <w:rsid w:val="00CE055F"/>
    <w:rsid w:val="00CE6761"/>
    <w:rsid w:val="00D32820"/>
    <w:rsid w:val="00D3476D"/>
    <w:rsid w:val="00D517E2"/>
    <w:rsid w:val="00D6102D"/>
    <w:rsid w:val="00D80B94"/>
    <w:rsid w:val="00D8488D"/>
    <w:rsid w:val="00DA4BA9"/>
    <w:rsid w:val="00DD121A"/>
    <w:rsid w:val="00DD7E6D"/>
    <w:rsid w:val="00DE7D46"/>
    <w:rsid w:val="00DF78AE"/>
    <w:rsid w:val="00E05174"/>
    <w:rsid w:val="00E42255"/>
    <w:rsid w:val="00E45E8E"/>
    <w:rsid w:val="00E47086"/>
    <w:rsid w:val="00E57A8E"/>
    <w:rsid w:val="00E64F9E"/>
    <w:rsid w:val="00E84FEF"/>
    <w:rsid w:val="00E904A9"/>
    <w:rsid w:val="00EA59DF"/>
    <w:rsid w:val="00EA7AC9"/>
    <w:rsid w:val="00ED3F66"/>
    <w:rsid w:val="00ED5740"/>
    <w:rsid w:val="00EE4070"/>
    <w:rsid w:val="00EF5393"/>
    <w:rsid w:val="00F04CAE"/>
    <w:rsid w:val="00F12C76"/>
    <w:rsid w:val="00F3185A"/>
    <w:rsid w:val="00F32AED"/>
    <w:rsid w:val="00F41234"/>
    <w:rsid w:val="00F52924"/>
    <w:rsid w:val="00F538EA"/>
    <w:rsid w:val="00F556C2"/>
    <w:rsid w:val="00F6598C"/>
    <w:rsid w:val="00F727F8"/>
    <w:rsid w:val="00F91D21"/>
    <w:rsid w:val="00FA4D02"/>
    <w:rsid w:val="00FA5B8F"/>
    <w:rsid w:val="00FA7806"/>
    <w:rsid w:val="00FB1F1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E4E4FA"/>
  <w15:chartTrackingRefBased/>
  <w15:docId w15:val="{60BF5BC0-D06A-4079-8424-29D84B1998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F791B"/>
    <w:pPr>
      <w:spacing w:line="240"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
    <w:name w:val="Сетка таблицы1"/>
    <w:basedOn w:val="a1"/>
    <w:next w:val="a3"/>
    <w:uiPriority w:val="39"/>
    <w:rsid w:val="00A21E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3">
    <w:name w:val="Table Grid"/>
    <w:basedOn w:val="a1"/>
    <w:uiPriority w:val="39"/>
    <w:rsid w:val="00A21E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Нет списка1"/>
    <w:next w:val="a2"/>
    <w:uiPriority w:val="99"/>
    <w:semiHidden/>
    <w:unhideWhenUsed/>
    <w:rsid w:val="00A21E11"/>
  </w:style>
  <w:style w:type="character" w:customStyle="1" w:styleId="11">
    <w:name w:val="Гиперссылка1"/>
    <w:basedOn w:val="a0"/>
    <w:uiPriority w:val="99"/>
    <w:unhideWhenUsed/>
    <w:rsid w:val="00A21E11"/>
    <w:rPr>
      <w:color w:val="0563C1"/>
      <w:u w:val="single"/>
    </w:rPr>
  </w:style>
  <w:style w:type="paragraph" w:styleId="a4">
    <w:name w:val="List Paragraph"/>
    <w:basedOn w:val="a"/>
    <w:uiPriority w:val="34"/>
    <w:qFormat/>
    <w:rsid w:val="00A21E11"/>
    <w:pPr>
      <w:spacing w:line="259" w:lineRule="auto"/>
      <w:ind w:left="720"/>
      <w:contextualSpacing/>
    </w:pPr>
    <w:rPr>
      <w:rFonts w:ascii="Calibri" w:hAnsi="Calibri"/>
      <w:sz w:val="22"/>
    </w:rPr>
  </w:style>
  <w:style w:type="table" w:customStyle="1" w:styleId="2">
    <w:name w:val="Сетка таблицы2"/>
    <w:basedOn w:val="a1"/>
    <w:next w:val="a3"/>
    <w:uiPriority w:val="39"/>
    <w:rsid w:val="00A21E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A21E11"/>
    <w:rPr>
      <w:color w:val="0563C1" w:themeColor="hyperlink"/>
      <w:u w:val="single"/>
    </w:rPr>
  </w:style>
  <w:style w:type="character" w:customStyle="1" w:styleId="12">
    <w:name w:val="Неразрешенное упоминание1"/>
    <w:basedOn w:val="a0"/>
    <w:uiPriority w:val="99"/>
    <w:semiHidden/>
    <w:unhideWhenUsed/>
    <w:rsid w:val="00DF78AE"/>
    <w:rPr>
      <w:color w:val="605E5C"/>
      <w:shd w:val="clear" w:color="auto" w:fill="E1DFDD"/>
    </w:rPr>
  </w:style>
  <w:style w:type="character" w:styleId="a6">
    <w:name w:val="FollowedHyperlink"/>
    <w:basedOn w:val="a0"/>
    <w:uiPriority w:val="99"/>
    <w:semiHidden/>
    <w:unhideWhenUsed/>
    <w:rsid w:val="003D0AB7"/>
    <w:rPr>
      <w:color w:val="954F72" w:themeColor="followedHyperlink"/>
      <w:u w:val="single"/>
    </w:rPr>
  </w:style>
  <w:style w:type="paragraph" w:styleId="a7">
    <w:name w:val="header"/>
    <w:basedOn w:val="a"/>
    <w:link w:val="a8"/>
    <w:uiPriority w:val="99"/>
    <w:unhideWhenUsed/>
    <w:rsid w:val="00463ACC"/>
    <w:pPr>
      <w:tabs>
        <w:tab w:val="center" w:pos="4677"/>
        <w:tab w:val="right" w:pos="9355"/>
      </w:tabs>
      <w:spacing w:after="0"/>
    </w:pPr>
  </w:style>
  <w:style w:type="character" w:customStyle="1" w:styleId="a8">
    <w:name w:val="Верхний колонтитул Знак"/>
    <w:basedOn w:val="a0"/>
    <w:link w:val="a7"/>
    <w:uiPriority w:val="99"/>
    <w:rsid w:val="00463ACC"/>
    <w:rPr>
      <w:rFonts w:ascii="Times New Roman" w:hAnsi="Times New Roman"/>
      <w:sz w:val="28"/>
    </w:rPr>
  </w:style>
  <w:style w:type="paragraph" w:styleId="a9">
    <w:name w:val="footer"/>
    <w:basedOn w:val="a"/>
    <w:link w:val="aa"/>
    <w:uiPriority w:val="99"/>
    <w:unhideWhenUsed/>
    <w:rsid w:val="00463ACC"/>
    <w:pPr>
      <w:tabs>
        <w:tab w:val="center" w:pos="4677"/>
        <w:tab w:val="right" w:pos="9355"/>
      </w:tabs>
      <w:spacing w:after="0"/>
    </w:pPr>
  </w:style>
  <w:style w:type="character" w:customStyle="1" w:styleId="aa">
    <w:name w:val="Нижний колонтитул Знак"/>
    <w:basedOn w:val="a0"/>
    <w:link w:val="a9"/>
    <w:uiPriority w:val="99"/>
    <w:rsid w:val="00463ACC"/>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jpeg"/><Relationship Id="rId7" Type="http://schemas.openxmlformats.org/officeDocument/2006/relationships/diagramData" Target="diagrams/data1.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chart" Target="charts/chart5.xml"/><Relationship Id="rId20" Type="http://schemas.openxmlformats.org/officeDocument/2006/relationships/chart" Target="charts/chart9.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24" Type="http://schemas.openxmlformats.org/officeDocument/2006/relationships/image" Target="media/image4.jpeg"/><Relationship Id="rId5" Type="http://schemas.openxmlformats.org/officeDocument/2006/relationships/footnotes" Target="footnotes.xml"/><Relationship Id="rId15" Type="http://schemas.openxmlformats.org/officeDocument/2006/relationships/chart" Target="charts/chart4.xml"/><Relationship Id="rId23" Type="http://schemas.openxmlformats.org/officeDocument/2006/relationships/image" Target="media/image3.jpeg"/><Relationship Id="rId10" Type="http://schemas.openxmlformats.org/officeDocument/2006/relationships/diagramColors" Target="diagrams/colors1.xml"/><Relationship Id="rId19" Type="http://schemas.openxmlformats.org/officeDocument/2006/relationships/chart" Target="charts/chart8.xm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chart" Target="charts/chart3.xml"/><Relationship Id="rId22" Type="http://schemas.openxmlformats.org/officeDocument/2006/relationships/image" Target="media/image2.jpeg"/><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t>Кількість вживання соматизмів у </a:t>
            </a:r>
            <a:r>
              <a:rPr lang="ru-RU" i="1"/>
              <a:t>двокомпонентних соматичних конструкціях</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Кількість вживання соматизмів у Двокомпонентних соматичних конструкціях</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DE9C-49EC-B286-05D86D3674F2}"/>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DE9C-49EC-B286-05D86D3674F2}"/>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DE9C-49EC-B286-05D86D3674F2}"/>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DE9C-49EC-B286-05D86D3674F2}"/>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2"/>
                <c:pt idx="0">
                  <c:v>Gesicht</c:v>
                </c:pt>
                <c:pt idx="1">
                  <c:v>Herz</c:v>
                </c:pt>
              </c:strCache>
            </c:strRef>
          </c:cat>
          <c:val>
            <c:numRef>
              <c:f>Лист1!$B$2:$B$5</c:f>
              <c:numCache>
                <c:formatCode>General</c:formatCode>
                <c:ptCount val="4"/>
                <c:pt idx="0">
                  <c:v>10</c:v>
                </c:pt>
                <c:pt idx="1">
                  <c:v>3</c:v>
                </c:pt>
              </c:numCache>
            </c:numRef>
          </c:val>
          <c:extLst>
            <c:ext xmlns:c16="http://schemas.microsoft.com/office/drawing/2014/chart" uri="{C3380CC4-5D6E-409C-BE32-E72D297353CC}">
              <c16:uniqueId val="{00000008-DE9C-49EC-B286-05D86D3674F2}"/>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2"/>
        <c:delete val="1"/>
      </c:legendEntry>
      <c:legendEntry>
        <c:idx val="3"/>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t>Кількість вживання соматизмів </a:t>
            </a:r>
            <a:r>
              <a:rPr lang="uk-UA"/>
              <a:t>у</a:t>
            </a:r>
            <a:r>
              <a:rPr lang="ru-RU"/>
              <a:t> </a:t>
            </a:r>
            <a:r>
              <a:rPr lang="ru-RU" i="1"/>
              <a:t>трикомпонентних соматичних конструкціях</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[Кількість вживання соматизмів в двокомпонентних конструкціях]]</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A926-4A87-A013-227160EAFEBD}"/>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A926-4A87-A013-227160EAFEBD}"/>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A926-4A87-A013-227160EAFEBD}"/>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A926-4A87-A013-227160EAFEBD}"/>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A926-4A87-A013-227160EAFEBD}"/>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A926-4A87-A013-227160EAFEBD}"/>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Лист1!$A$2:$A$7</c:f>
              <c:strCache>
                <c:ptCount val="6"/>
                <c:pt idx="0">
                  <c:v>Gesicht</c:v>
                </c:pt>
                <c:pt idx="1">
                  <c:v>Augen</c:v>
                </c:pt>
                <c:pt idx="2">
                  <c:v>Zähne</c:v>
                </c:pt>
                <c:pt idx="3">
                  <c:v>Lidern</c:v>
                </c:pt>
                <c:pt idx="4">
                  <c:v>Herz</c:v>
                </c:pt>
                <c:pt idx="5">
                  <c:v>Beinen</c:v>
                </c:pt>
              </c:strCache>
            </c:strRef>
          </c:cat>
          <c:val>
            <c:numRef>
              <c:f>Лист1!$B$2:$B$7</c:f>
              <c:numCache>
                <c:formatCode>General</c:formatCode>
                <c:ptCount val="6"/>
                <c:pt idx="0">
                  <c:v>6</c:v>
                </c:pt>
                <c:pt idx="1">
                  <c:v>4</c:v>
                </c:pt>
                <c:pt idx="2">
                  <c:v>1</c:v>
                </c:pt>
                <c:pt idx="3">
                  <c:v>1</c:v>
                </c:pt>
                <c:pt idx="4">
                  <c:v>1</c:v>
                </c:pt>
                <c:pt idx="5">
                  <c:v>1</c:v>
                </c:pt>
              </c:numCache>
            </c:numRef>
          </c:val>
          <c:extLst>
            <c:ext xmlns:c16="http://schemas.microsoft.com/office/drawing/2014/chart" uri="{C3380CC4-5D6E-409C-BE32-E72D297353CC}">
              <c16:uniqueId val="{0000000C-A926-4A87-A013-227160EAFEBD}"/>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t>Кількість вживання соматизмів у </a:t>
            </a:r>
            <a:r>
              <a:rPr lang="ru-RU" i="1"/>
              <a:t>багатокомпонентних соматичних конструкціях</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Кількість вживання соматизмів у Багатокомпонентних соматичних конструкціях</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EE96-4424-A9F0-C2938A7A7124}"/>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EE96-4424-A9F0-C2938A7A7124}"/>
              </c:ext>
            </c:extLst>
          </c:dPt>
          <c:dPt>
            <c:idx val="2"/>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EE96-4424-A9F0-C2938A7A7124}"/>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EE96-4424-A9F0-C2938A7A7124}"/>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3"/>
                <c:pt idx="0">
                  <c:v>Gesicht</c:v>
                </c:pt>
                <c:pt idx="1">
                  <c:v>Herz</c:v>
                </c:pt>
                <c:pt idx="2">
                  <c:v>Mund</c:v>
                </c:pt>
              </c:strCache>
            </c:strRef>
          </c:cat>
          <c:val>
            <c:numRef>
              <c:f>Лист1!$B$2:$B$5</c:f>
              <c:numCache>
                <c:formatCode>General</c:formatCode>
                <c:ptCount val="4"/>
                <c:pt idx="0">
                  <c:v>7</c:v>
                </c:pt>
                <c:pt idx="1">
                  <c:v>1</c:v>
                </c:pt>
                <c:pt idx="2">
                  <c:v>1</c:v>
                </c:pt>
              </c:numCache>
            </c:numRef>
          </c:val>
          <c:extLst>
            <c:ext xmlns:c16="http://schemas.microsoft.com/office/drawing/2014/chart" uri="{C3380CC4-5D6E-409C-BE32-E72D297353CC}">
              <c16:uniqueId val="{00000008-EE96-4424-A9F0-C2938A7A7124}"/>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3"/>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sz="1600" baseline="0"/>
              <a:t>Предикативні </a:t>
            </a:r>
            <a:r>
              <a:rPr lang="ru-RU" sz="1600" i="1" baseline="0"/>
              <a:t>конструкції з дієсловом-зв</a:t>
            </a:r>
            <a:r>
              <a:rPr lang="en-US" sz="1600" i="1" baseline="0"/>
              <a:t>'</a:t>
            </a:r>
            <a:r>
              <a:rPr lang="ru-RU" sz="1600" i="1" baseline="0"/>
              <a:t>язкою </a:t>
            </a:r>
            <a:r>
              <a:rPr lang="en-US" sz="1600" i="1" baseline="0"/>
              <a:t>sein </a:t>
            </a:r>
            <a:r>
              <a:rPr lang="uk-UA" sz="1600" i="1" baseline="0"/>
              <a:t>у теперішньому часі</a:t>
            </a:r>
            <a:r>
              <a:rPr lang="en-US" sz="1600" i="1" baseline="0"/>
              <a:t> </a:t>
            </a:r>
            <a:r>
              <a:rPr lang="uk-UA" sz="1600" i="0" baseline="0"/>
              <a:t>на позначення позитивного або негативного  душевного стану</a:t>
            </a:r>
            <a:endParaRPr lang="ru-RU" sz="1600" i="1"/>
          </a:p>
        </c:rich>
      </c:tx>
      <c:layout>
        <c:manualLayout>
          <c:xMode val="edge"/>
          <c:yMode val="edge"/>
          <c:x val="9.4785834062408869E-2"/>
          <c:y val="0"/>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п</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AFC5-4556-99FA-CAE391EBFFD9}"/>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AFC5-4556-99FA-CAE391EBFFD9}"/>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AFC5-4556-99FA-CAE391EBFFD9}"/>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AFC5-4556-99FA-CAE391EBFFD9}"/>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2"/>
                <c:pt idx="0">
                  <c:v>Позитивне</c:v>
                </c:pt>
                <c:pt idx="1">
                  <c:v>Негативне</c:v>
                </c:pt>
              </c:strCache>
            </c:strRef>
          </c:cat>
          <c:val>
            <c:numRef>
              <c:f>Лист1!$B$2:$B$5</c:f>
              <c:numCache>
                <c:formatCode>General</c:formatCode>
                <c:ptCount val="4"/>
                <c:pt idx="0">
                  <c:v>2</c:v>
                </c:pt>
                <c:pt idx="1">
                  <c:v>10</c:v>
                </c:pt>
              </c:numCache>
            </c:numRef>
          </c:val>
          <c:extLst>
            <c:ext xmlns:c16="http://schemas.microsoft.com/office/drawing/2014/chart" uri="{C3380CC4-5D6E-409C-BE32-E72D297353CC}">
              <c16:uniqueId val="{00000008-AFC5-4556-99FA-CAE391EBFFD9}"/>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2"/>
        <c:delete val="1"/>
      </c:legendEntry>
      <c:legendEntry>
        <c:idx val="3"/>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i="0"/>
              <a:t>Предикативні</a:t>
            </a:r>
            <a:r>
              <a:rPr lang="ru-RU" i="0" baseline="0"/>
              <a:t> </a:t>
            </a:r>
            <a:r>
              <a:rPr lang="ru-RU" i="0"/>
              <a:t>конструкції</a:t>
            </a:r>
            <a:r>
              <a:rPr lang="ru-RU" i="1"/>
              <a:t> з дієсловом-зв</a:t>
            </a:r>
            <a:r>
              <a:rPr lang="en-US" i="1"/>
              <a:t>'</a:t>
            </a:r>
            <a:r>
              <a:rPr lang="ru-RU" i="1"/>
              <a:t>язкою </a:t>
            </a:r>
            <a:r>
              <a:rPr lang="en-US" i="1"/>
              <a:t>sein </a:t>
            </a:r>
            <a:r>
              <a:rPr lang="ru-RU" i="1"/>
              <a:t>у минулому часі </a:t>
            </a:r>
            <a:r>
              <a:rPr lang="ru-RU" i="0"/>
              <a:t>на позначення позитивного та негативного душевного стану</a:t>
            </a:r>
            <a:endParaRPr lang="ru-RU" i="1"/>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Відсоток вживання позитивних та негативних конструкцій з дієсловом sein у минулому часі</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5BA7-46FC-9722-3EC19AD12346}"/>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5BA7-46FC-9722-3EC19AD12346}"/>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5BA7-46FC-9722-3EC19AD12346}"/>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5BA7-46FC-9722-3EC19AD12346}"/>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2"/>
                <c:pt idx="0">
                  <c:v>Позитивне</c:v>
                </c:pt>
                <c:pt idx="1">
                  <c:v>Негативне</c:v>
                </c:pt>
              </c:strCache>
            </c:strRef>
          </c:cat>
          <c:val>
            <c:numRef>
              <c:f>Лист1!$B$2:$B$5</c:f>
              <c:numCache>
                <c:formatCode>General</c:formatCode>
                <c:ptCount val="4"/>
                <c:pt idx="0">
                  <c:v>4</c:v>
                </c:pt>
                <c:pt idx="1">
                  <c:v>10</c:v>
                </c:pt>
              </c:numCache>
            </c:numRef>
          </c:val>
          <c:extLst>
            <c:ext xmlns:c16="http://schemas.microsoft.com/office/drawing/2014/chart" uri="{C3380CC4-5D6E-409C-BE32-E72D297353CC}">
              <c16:uniqueId val="{00000008-5BA7-46FC-9722-3EC19AD12346}"/>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2"/>
        <c:delete val="1"/>
      </c:legendEntry>
      <c:legendEntry>
        <c:idx val="3"/>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t>Позитивне</a:t>
            </a:r>
            <a:r>
              <a:rPr lang="ru-RU" baseline="0"/>
              <a:t> та негативне в</a:t>
            </a:r>
            <a:r>
              <a:rPr lang="ru-RU"/>
              <a:t> </a:t>
            </a:r>
            <a:r>
              <a:rPr lang="ru-RU" i="1"/>
              <a:t>дієслівних конструкціях на позначення самопочуття</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Столбец1</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0400-44C4-B794-C01F406A9610}"/>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0400-44C4-B794-C01F406A9610}"/>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0400-44C4-B794-C01F406A9610}"/>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0400-44C4-B794-C01F406A9610}"/>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2"/>
                <c:pt idx="0">
                  <c:v>Позитивне</c:v>
                </c:pt>
                <c:pt idx="1">
                  <c:v>Негативне</c:v>
                </c:pt>
              </c:strCache>
            </c:strRef>
          </c:cat>
          <c:val>
            <c:numRef>
              <c:f>Лист1!$B$2:$B$5</c:f>
              <c:numCache>
                <c:formatCode>General</c:formatCode>
                <c:ptCount val="4"/>
                <c:pt idx="0">
                  <c:v>3</c:v>
                </c:pt>
                <c:pt idx="1">
                  <c:v>10</c:v>
                </c:pt>
              </c:numCache>
            </c:numRef>
          </c:val>
          <c:extLst>
            <c:ext xmlns:c16="http://schemas.microsoft.com/office/drawing/2014/chart" uri="{C3380CC4-5D6E-409C-BE32-E72D297353CC}">
              <c16:uniqueId val="{00000008-0400-44C4-B794-C01F406A9610}"/>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2"/>
        <c:delete val="1"/>
      </c:legendEntry>
      <c:legendEntry>
        <c:idx val="3"/>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i="0"/>
              <a:t>Позитивне</a:t>
            </a:r>
            <a:r>
              <a:rPr lang="ru-RU" i="0" baseline="0"/>
              <a:t> та негативне в </a:t>
            </a:r>
            <a:r>
              <a:rPr lang="ru-RU" i="1"/>
              <a:t>дієслівних конструкціях на позначення візуального сприйняття</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Відсоток вживанняпозитивних та негативних дієслівних конструкцій на позначення візуального сприйняття </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EDF4-4AE8-86C1-F36866909D5B}"/>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EDF4-4AE8-86C1-F36866909D5B}"/>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EDF4-4AE8-86C1-F36866909D5B}"/>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EDF4-4AE8-86C1-F36866909D5B}"/>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2"/>
                <c:pt idx="0">
                  <c:v>позитивне</c:v>
                </c:pt>
                <c:pt idx="1">
                  <c:v>негативне</c:v>
                </c:pt>
              </c:strCache>
            </c:strRef>
          </c:cat>
          <c:val>
            <c:numRef>
              <c:f>Лист1!$B$2:$B$5</c:f>
              <c:numCache>
                <c:formatCode>General</c:formatCode>
                <c:ptCount val="4"/>
                <c:pt idx="0">
                  <c:v>5</c:v>
                </c:pt>
                <c:pt idx="1">
                  <c:v>17</c:v>
                </c:pt>
              </c:numCache>
            </c:numRef>
          </c:val>
          <c:extLst>
            <c:ext xmlns:c16="http://schemas.microsoft.com/office/drawing/2014/chart" uri="{C3380CC4-5D6E-409C-BE32-E72D297353CC}">
              <c16:uniqueId val="{00000008-EDF4-4AE8-86C1-F36866909D5B}"/>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2"/>
        <c:delete val="1"/>
      </c:legendEntry>
      <c:legendEntry>
        <c:idx val="3"/>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t>Вживання </a:t>
            </a:r>
            <a:r>
              <a:rPr lang="ru-RU" i="1"/>
              <a:t>дієслівних конструкцій на позначення говоріння</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Столбец1</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D60A-45CE-9760-0EBF24C48F75}"/>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D60A-45CE-9760-0EBF24C48F75}"/>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D60A-45CE-9760-0EBF24C48F75}"/>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D60A-45CE-9760-0EBF24C48F75}"/>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2"/>
                <c:pt idx="0">
                  <c:v>позитивне</c:v>
                </c:pt>
                <c:pt idx="1">
                  <c:v>негативне</c:v>
                </c:pt>
              </c:strCache>
            </c:strRef>
          </c:cat>
          <c:val>
            <c:numRef>
              <c:f>Лист1!$B$2:$B$5</c:f>
              <c:numCache>
                <c:formatCode>General</c:formatCode>
                <c:ptCount val="4"/>
                <c:pt idx="0">
                  <c:v>7</c:v>
                </c:pt>
                <c:pt idx="1">
                  <c:v>10</c:v>
                </c:pt>
              </c:numCache>
            </c:numRef>
          </c:val>
          <c:extLst>
            <c:ext xmlns:c16="http://schemas.microsoft.com/office/drawing/2014/chart" uri="{C3380CC4-5D6E-409C-BE32-E72D297353CC}">
              <c16:uniqueId val="{00000008-D60A-45CE-9760-0EBF24C48F75}"/>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2"/>
        <c:delete val="1"/>
      </c:legendEntry>
      <c:legendEntry>
        <c:idx val="3"/>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b="1"/>
              <a:t>Особливості перекладу </a:t>
            </a:r>
            <a:r>
              <a:rPr lang="ru-RU" b="1" i="1"/>
              <a:t>соматичних конструкцій</a:t>
            </a:r>
            <a:r>
              <a:rPr lang="en-US" b="1" i="1"/>
              <a:t> </a:t>
            </a:r>
            <a:r>
              <a:rPr lang="uk-UA" b="1" i="1"/>
              <a:t>на позначення душевного стану</a:t>
            </a:r>
            <a:endParaRPr lang="ru-RU" b="1" i="1"/>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Особливості перекладу соматичних конструкцій</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661C-4FB5-A824-AF05155DBFFC}"/>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661C-4FB5-A824-AF05155DBFFC}"/>
              </c:ext>
            </c:extLst>
          </c:dPt>
          <c:dPt>
            <c:idx val="2"/>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661C-4FB5-A824-AF05155DBFFC}"/>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661C-4FB5-A824-AF05155DBFFC}"/>
              </c:ext>
            </c:extLst>
          </c:dPt>
          <c:dPt>
            <c:idx val="4"/>
            <c:bubble3D val="0"/>
            <c:spPr>
              <a:solidFill>
                <a:srgbClr val="00B0F0"/>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661C-4FB5-A824-AF05155DBFFC}"/>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661C-4FB5-A824-AF05155DBFFC}"/>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D-661C-4FB5-A824-AF05155DBFFC}"/>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F-661C-4FB5-A824-AF05155DBFFC}"/>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Лист1!$A$2:$A$9</c:f>
              <c:strCache>
                <c:ptCount val="8"/>
                <c:pt idx="3">
                  <c:v>Заміна займенника на прийменник</c:v>
                </c:pt>
                <c:pt idx="4">
                  <c:v>Трансформації зі словом Gesicht</c:v>
                </c:pt>
                <c:pt idx="5">
                  <c:v>Синонімічна заміна</c:v>
                </c:pt>
                <c:pt idx="6">
                  <c:v>Опущення</c:v>
                </c:pt>
                <c:pt idx="7">
                  <c:v>Генералізація</c:v>
                </c:pt>
              </c:strCache>
            </c:strRef>
          </c:cat>
          <c:val>
            <c:numRef>
              <c:f>Лист1!$B$2:$B$9</c:f>
              <c:numCache>
                <c:formatCode>General</c:formatCode>
                <c:ptCount val="8"/>
                <c:pt idx="3">
                  <c:v>1</c:v>
                </c:pt>
                <c:pt idx="4">
                  <c:v>6</c:v>
                </c:pt>
                <c:pt idx="5">
                  <c:v>1</c:v>
                </c:pt>
                <c:pt idx="6">
                  <c:v>1</c:v>
                </c:pt>
                <c:pt idx="7">
                  <c:v>1</c:v>
                </c:pt>
              </c:numCache>
            </c:numRef>
          </c:val>
          <c:extLst>
            <c:ext xmlns:c16="http://schemas.microsoft.com/office/drawing/2014/chart" uri="{C3380CC4-5D6E-409C-BE32-E72D297353CC}">
              <c16:uniqueId val="{00000010-661C-4FB5-A824-AF05155DBFFC}"/>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0"/>
        <c:delete val="1"/>
      </c:legendEntry>
      <c:legendEntry>
        <c:idx val="1"/>
        <c:delete val="1"/>
      </c:legendEntry>
      <c:legendEntry>
        <c:idx val="2"/>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3410660-BF00-4718-BDEF-F2A69AC98E60}"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uk-UA"/>
        </a:p>
      </dgm:t>
    </dgm:pt>
    <dgm:pt modelId="{DE4F5F4B-0991-47E2-B5F5-D0348655D77F}">
      <dgm:prSet phldrT="[Текст]" custT="1"/>
      <dgm:spPr>
        <a:xfrm>
          <a:off x="2685125" y="91379"/>
          <a:ext cx="1118320" cy="529716"/>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pPr algn="ctr">
            <a:buNone/>
          </a:pPr>
          <a:r>
            <a:rPr lang="uk-UA" sz="900" b="1">
              <a:solidFill>
                <a:sysClr val="windowText" lastClr="000000">
                  <a:hueOff val="0"/>
                  <a:satOff val="0"/>
                  <a:lumOff val="0"/>
                  <a:alphaOff val="0"/>
                </a:sysClr>
              </a:solidFill>
              <a:latin typeface="Calibri"/>
              <a:ea typeface="+mn-ea"/>
              <a:cs typeface="+mn-cs"/>
            </a:rPr>
            <a:t>Конструкції на позначення душевного стану</a:t>
          </a:r>
        </a:p>
      </dgm:t>
    </dgm:pt>
    <dgm:pt modelId="{36159B9E-12EF-41C0-A3C3-D61E73E1A0A4}" type="parTrans" cxnId="{69C67929-069B-4B21-B699-D827270D253E}">
      <dgm:prSet/>
      <dgm:spPr/>
      <dgm:t>
        <a:bodyPr/>
        <a:lstStyle/>
        <a:p>
          <a:pPr algn="ctr"/>
          <a:endParaRPr lang="uk-UA"/>
        </a:p>
      </dgm:t>
    </dgm:pt>
    <dgm:pt modelId="{E67E5461-3F32-4ADF-8F54-5D4E86EC4B84}" type="sibTrans" cxnId="{69C67929-069B-4B21-B699-D827270D253E}">
      <dgm:prSet/>
      <dgm:spPr/>
      <dgm:t>
        <a:bodyPr/>
        <a:lstStyle/>
        <a:p>
          <a:pPr algn="ctr"/>
          <a:endParaRPr lang="uk-UA"/>
        </a:p>
      </dgm:t>
    </dgm:pt>
    <dgm:pt modelId="{1FC9E1A3-0475-4B80-9980-B80412C0BCED}">
      <dgm:prSet phldrT="[Текст]" custT="1"/>
      <dgm:spPr>
        <a:xfrm>
          <a:off x="801640" y="794922"/>
          <a:ext cx="768239" cy="614310"/>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pPr algn="ctr">
            <a:buNone/>
          </a:pPr>
          <a:r>
            <a:rPr lang="uk-UA" sz="900" b="1">
              <a:solidFill>
                <a:sysClr val="windowText" lastClr="000000">
                  <a:hueOff val="0"/>
                  <a:satOff val="0"/>
                  <a:lumOff val="0"/>
                  <a:alphaOff val="0"/>
                </a:sysClr>
              </a:solidFill>
              <a:latin typeface="Calibri"/>
              <a:ea typeface="+mn-ea"/>
              <a:cs typeface="+mn-cs"/>
            </a:rPr>
            <a:t>Соматичні конструкції</a:t>
          </a:r>
        </a:p>
      </dgm:t>
    </dgm:pt>
    <dgm:pt modelId="{E91394E9-AFF1-4333-AA0F-9D73F46B3B23}" type="parTrans" cxnId="{F52FCD50-AFBD-4758-897C-5F163CE5A476}">
      <dgm:prSet/>
      <dgm:spPr>
        <a:xfrm>
          <a:off x="1119350" y="558007"/>
          <a:ext cx="2058525" cy="173826"/>
        </a:xfrm>
        <a:custGeom>
          <a:avLst/>
          <a:gdLst/>
          <a:ahLst/>
          <a:cxnLst/>
          <a:rect l="0" t="0" r="0" b="0"/>
          <a:pathLst>
            <a:path>
              <a:moveTo>
                <a:pt x="2392018" y="0"/>
              </a:moveTo>
              <a:lnTo>
                <a:pt x="2392018" y="155155"/>
              </a:lnTo>
              <a:lnTo>
                <a:pt x="0" y="155155"/>
              </a:lnTo>
              <a:lnTo>
                <a:pt x="0" y="227676"/>
              </a:lnTo>
            </a:path>
          </a:pathLst>
        </a:custGeom>
        <a:noFill/>
        <a:ln w="12700" cap="flat" cmpd="sng" algn="ctr">
          <a:solidFill>
            <a:srgbClr val="5B9BD5">
              <a:shade val="60000"/>
              <a:hueOff val="0"/>
              <a:satOff val="0"/>
              <a:lumOff val="0"/>
              <a:alphaOff val="0"/>
            </a:srgbClr>
          </a:solidFill>
          <a:prstDash val="solid"/>
          <a:miter lim="800000"/>
        </a:ln>
        <a:effectLst/>
      </dgm:spPr>
      <dgm:t>
        <a:bodyPr/>
        <a:lstStyle/>
        <a:p>
          <a:pPr algn="ctr"/>
          <a:endParaRPr lang="uk-UA"/>
        </a:p>
      </dgm:t>
    </dgm:pt>
    <dgm:pt modelId="{600C931F-98CB-4F62-91A8-BF1A22C440DE}" type="sibTrans" cxnId="{F52FCD50-AFBD-4758-897C-5F163CE5A476}">
      <dgm:prSet/>
      <dgm:spPr/>
      <dgm:t>
        <a:bodyPr/>
        <a:lstStyle/>
        <a:p>
          <a:pPr algn="ctr"/>
          <a:endParaRPr lang="uk-UA"/>
        </a:p>
      </dgm:t>
    </dgm:pt>
    <dgm:pt modelId="{024A28E3-A319-4912-BD8F-17CD7DF7212B}">
      <dgm:prSet phldrT="[Текст]" custT="1"/>
      <dgm:spPr>
        <a:xfrm>
          <a:off x="67593" y="1583059"/>
          <a:ext cx="734242" cy="758163"/>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pPr algn="ctr">
            <a:buNone/>
          </a:pPr>
          <a:r>
            <a:rPr lang="uk-UA" sz="900" b="1">
              <a:solidFill>
                <a:sysClr val="windowText" lastClr="000000">
                  <a:hueOff val="0"/>
                  <a:satOff val="0"/>
                  <a:lumOff val="0"/>
                  <a:alphaOff val="0"/>
                </a:sysClr>
              </a:solidFill>
              <a:latin typeface="Calibri"/>
              <a:ea typeface="+mn-ea"/>
              <a:cs typeface="+mn-cs"/>
            </a:rPr>
            <a:t>Двокомпо-нентні соматичні</a:t>
          </a:r>
        </a:p>
        <a:p>
          <a:pPr algn="ctr">
            <a:buNone/>
          </a:pPr>
          <a:r>
            <a:rPr lang="uk-UA" sz="900" b="1">
              <a:solidFill>
                <a:sysClr val="windowText" lastClr="000000">
                  <a:hueOff val="0"/>
                  <a:satOff val="0"/>
                  <a:lumOff val="0"/>
                  <a:alphaOff val="0"/>
                </a:sysClr>
              </a:solidFill>
              <a:latin typeface="Calibri"/>
              <a:ea typeface="+mn-ea"/>
              <a:cs typeface="+mn-cs"/>
            </a:rPr>
            <a:t>конструкції</a:t>
          </a:r>
        </a:p>
      </dgm:t>
    </dgm:pt>
    <dgm:pt modelId="{0C4C9ED2-BD04-4034-93FC-9D2DE93881EB}" type="parTrans" cxnId="{F9E219E9-3931-4B93-834A-94ECF7568082}">
      <dgm:prSet/>
      <dgm:spPr>
        <a:xfrm>
          <a:off x="368305" y="1346144"/>
          <a:ext cx="751045" cy="173826"/>
        </a:xfrm>
        <a:custGeom>
          <a:avLst/>
          <a:gdLst/>
          <a:ahLst/>
          <a:cxnLst/>
          <a:rect l="0" t="0" r="0" b="0"/>
          <a:pathLst>
            <a:path>
              <a:moveTo>
                <a:pt x="956807" y="0"/>
              </a:moveTo>
              <a:lnTo>
                <a:pt x="956807" y="155155"/>
              </a:lnTo>
              <a:lnTo>
                <a:pt x="0" y="155155"/>
              </a:lnTo>
              <a:lnTo>
                <a:pt x="0" y="227676"/>
              </a:lnTo>
            </a:path>
          </a:pathLst>
        </a:custGeom>
        <a:noFill/>
        <a:ln w="12700" cap="flat" cmpd="sng" algn="ctr">
          <a:solidFill>
            <a:srgbClr val="5B9BD5">
              <a:shade val="80000"/>
              <a:hueOff val="0"/>
              <a:satOff val="0"/>
              <a:lumOff val="0"/>
              <a:alphaOff val="0"/>
            </a:srgbClr>
          </a:solidFill>
          <a:prstDash val="solid"/>
          <a:miter lim="800000"/>
        </a:ln>
        <a:effectLst/>
      </dgm:spPr>
      <dgm:t>
        <a:bodyPr/>
        <a:lstStyle/>
        <a:p>
          <a:pPr algn="ctr"/>
          <a:endParaRPr lang="uk-UA"/>
        </a:p>
      </dgm:t>
    </dgm:pt>
    <dgm:pt modelId="{A6820284-764F-4AA2-A083-9031EA9587E1}" type="sibTrans" cxnId="{F9E219E9-3931-4B93-834A-94ECF7568082}">
      <dgm:prSet/>
      <dgm:spPr/>
      <dgm:t>
        <a:bodyPr/>
        <a:lstStyle/>
        <a:p>
          <a:pPr algn="ctr"/>
          <a:endParaRPr lang="uk-UA"/>
        </a:p>
      </dgm:t>
    </dgm:pt>
    <dgm:pt modelId="{D46A1D50-E311-48EE-AC61-D322FF58BB5A}">
      <dgm:prSet phldrT="[Текст]" custT="1"/>
      <dgm:spPr>
        <a:xfrm>
          <a:off x="934655" y="1583059"/>
          <a:ext cx="611825" cy="683243"/>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pPr algn="ctr">
            <a:buNone/>
          </a:pPr>
          <a:r>
            <a:rPr lang="uk-UA" sz="900" b="1">
              <a:solidFill>
                <a:sysClr val="windowText" lastClr="000000">
                  <a:hueOff val="0"/>
                  <a:satOff val="0"/>
                  <a:lumOff val="0"/>
                  <a:alphaOff val="0"/>
                </a:sysClr>
              </a:solidFill>
              <a:latin typeface="Calibri"/>
              <a:ea typeface="+mn-ea"/>
              <a:cs typeface="+mn-cs"/>
            </a:rPr>
            <a:t>Триком-понентні соматичні конст-рукції</a:t>
          </a:r>
        </a:p>
      </dgm:t>
    </dgm:pt>
    <dgm:pt modelId="{E072F471-57AA-441E-AE17-568AC81BD8F0}" type="parTrans" cxnId="{A4CE3645-925C-4109-8127-0898D99A6A72}">
      <dgm:prSet/>
      <dgm:spPr>
        <a:xfrm>
          <a:off x="1073630" y="1346144"/>
          <a:ext cx="91440" cy="173826"/>
        </a:xfrm>
        <a:custGeom>
          <a:avLst/>
          <a:gdLst/>
          <a:ahLst/>
          <a:cxnLst/>
          <a:rect l="0" t="0" r="0" b="0"/>
          <a:pathLst>
            <a:path>
              <a:moveTo>
                <a:pt x="45720" y="0"/>
              </a:moveTo>
              <a:lnTo>
                <a:pt x="45720" y="227676"/>
              </a:lnTo>
            </a:path>
          </a:pathLst>
        </a:custGeom>
        <a:noFill/>
        <a:ln w="12700" cap="flat" cmpd="sng" algn="ctr">
          <a:solidFill>
            <a:srgbClr val="5B9BD5">
              <a:shade val="80000"/>
              <a:hueOff val="0"/>
              <a:satOff val="0"/>
              <a:lumOff val="0"/>
              <a:alphaOff val="0"/>
            </a:srgbClr>
          </a:solidFill>
          <a:prstDash val="solid"/>
          <a:miter lim="800000"/>
        </a:ln>
        <a:effectLst/>
      </dgm:spPr>
      <dgm:t>
        <a:bodyPr/>
        <a:lstStyle/>
        <a:p>
          <a:pPr algn="ctr"/>
          <a:endParaRPr lang="uk-UA"/>
        </a:p>
      </dgm:t>
    </dgm:pt>
    <dgm:pt modelId="{44233D1C-5343-4D1F-9A41-2CABD59415B9}" type="sibTrans" cxnId="{A4CE3645-925C-4109-8127-0898D99A6A72}">
      <dgm:prSet/>
      <dgm:spPr/>
      <dgm:t>
        <a:bodyPr/>
        <a:lstStyle/>
        <a:p>
          <a:pPr algn="ctr"/>
          <a:endParaRPr lang="uk-UA"/>
        </a:p>
      </dgm:t>
    </dgm:pt>
    <dgm:pt modelId="{52B5334B-099E-4460-9135-87170BAEAB41}">
      <dgm:prSet phldrT="[Текст]" custT="1"/>
      <dgm:spPr>
        <a:xfrm>
          <a:off x="2550829" y="794922"/>
          <a:ext cx="1211021" cy="748925"/>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pPr algn="ctr">
            <a:buNone/>
          </a:pPr>
          <a:r>
            <a:rPr lang="ru-RU" sz="900" b="1">
              <a:solidFill>
                <a:sysClr val="windowText" lastClr="000000">
                  <a:hueOff val="0"/>
                  <a:satOff val="0"/>
                  <a:lumOff val="0"/>
                  <a:alphaOff val="0"/>
                </a:sysClr>
              </a:solidFill>
              <a:latin typeface="Calibri"/>
              <a:ea typeface="+mn-ea"/>
              <a:cs typeface="+mn-cs"/>
            </a:rPr>
            <a:t>Предикативні конструкції з д</a:t>
          </a:r>
          <a:r>
            <a:rPr lang="uk-UA" sz="900" b="1">
              <a:solidFill>
                <a:sysClr val="windowText" lastClr="000000">
                  <a:hueOff val="0"/>
                  <a:satOff val="0"/>
                  <a:lumOff val="0"/>
                  <a:alphaOff val="0"/>
                </a:sysClr>
              </a:solidFill>
              <a:latin typeface="Calibri"/>
              <a:ea typeface="+mn-ea"/>
              <a:cs typeface="+mn-cs"/>
            </a:rPr>
            <a:t>ієсловом-зв</a:t>
          </a:r>
          <a:r>
            <a:rPr lang="en-US" sz="900" b="1">
              <a:solidFill>
                <a:sysClr val="windowText" lastClr="000000">
                  <a:hueOff val="0"/>
                  <a:satOff val="0"/>
                  <a:lumOff val="0"/>
                  <a:alphaOff val="0"/>
                </a:sysClr>
              </a:solidFill>
              <a:latin typeface="Calibri"/>
              <a:ea typeface="+mn-ea"/>
              <a:cs typeface="+mn-cs"/>
            </a:rPr>
            <a:t>'</a:t>
          </a:r>
          <a:r>
            <a:rPr lang="uk-UA" sz="900" b="1">
              <a:solidFill>
                <a:sysClr val="windowText" lastClr="000000">
                  <a:hueOff val="0"/>
                  <a:satOff val="0"/>
                  <a:lumOff val="0"/>
                  <a:alphaOff val="0"/>
                </a:sysClr>
              </a:solidFill>
              <a:latin typeface="Calibri"/>
              <a:ea typeface="+mn-ea"/>
              <a:cs typeface="+mn-cs"/>
            </a:rPr>
            <a:t>язкою </a:t>
          </a:r>
          <a:r>
            <a:rPr lang="en-US" sz="900" b="1" i="1">
              <a:solidFill>
                <a:sysClr val="windowText" lastClr="000000">
                  <a:hueOff val="0"/>
                  <a:satOff val="0"/>
                  <a:lumOff val="0"/>
                  <a:alphaOff val="0"/>
                </a:sysClr>
              </a:solidFill>
              <a:latin typeface="Calibri"/>
              <a:ea typeface="+mn-ea"/>
              <a:cs typeface="+mn-cs"/>
            </a:rPr>
            <a:t>sein</a:t>
          </a:r>
          <a:r>
            <a:rPr lang="en-US" sz="900" b="1">
              <a:solidFill>
                <a:sysClr val="windowText" lastClr="000000">
                  <a:hueOff val="0"/>
                  <a:satOff val="0"/>
                  <a:lumOff val="0"/>
                  <a:alphaOff val="0"/>
                </a:sysClr>
              </a:solidFill>
              <a:latin typeface="Calibri"/>
              <a:ea typeface="+mn-ea"/>
              <a:cs typeface="+mn-cs"/>
            </a:rPr>
            <a:t> </a:t>
          </a:r>
          <a:r>
            <a:rPr lang="uk-UA" sz="900" b="1">
              <a:solidFill>
                <a:sysClr val="windowText" lastClr="000000">
                  <a:hueOff val="0"/>
                  <a:satOff val="0"/>
                  <a:lumOff val="0"/>
                  <a:alphaOff val="0"/>
                </a:sysClr>
              </a:solidFill>
              <a:latin typeface="Calibri"/>
              <a:ea typeface="+mn-ea"/>
              <a:cs typeface="+mn-cs"/>
            </a:rPr>
            <a:t>як спосіб зображення душевного стану</a:t>
          </a:r>
        </a:p>
      </dgm:t>
    </dgm:pt>
    <dgm:pt modelId="{06D6227A-003A-4DD6-BED0-A089EF262D7E}" type="parTrans" cxnId="{1A646F49-1042-4402-9855-4B387510009A}">
      <dgm:prSet/>
      <dgm:spPr>
        <a:xfrm>
          <a:off x="3044210" y="558007"/>
          <a:ext cx="91440" cy="173826"/>
        </a:xfrm>
        <a:custGeom>
          <a:avLst/>
          <a:gdLst/>
          <a:ahLst/>
          <a:cxnLst/>
          <a:rect l="0" t="0" r="0" b="0"/>
          <a:pathLst>
            <a:path>
              <a:moveTo>
                <a:pt x="45720" y="0"/>
              </a:moveTo>
              <a:lnTo>
                <a:pt x="45720" y="227676"/>
              </a:lnTo>
            </a:path>
          </a:pathLst>
        </a:custGeom>
        <a:noFill/>
        <a:ln w="12700" cap="flat" cmpd="sng" algn="ctr">
          <a:solidFill>
            <a:srgbClr val="5B9BD5">
              <a:shade val="60000"/>
              <a:hueOff val="0"/>
              <a:satOff val="0"/>
              <a:lumOff val="0"/>
              <a:alphaOff val="0"/>
            </a:srgbClr>
          </a:solidFill>
          <a:prstDash val="solid"/>
          <a:miter lim="800000"/>
        </a:ln>
        <a:effectLst/>
      </dgm:spPr>
      <dgm:t>
        <a:bodyPr/>
        <a:lstStyle/>
        <a:p>
          <a:pPr algn="ctr"/>
          <a:endParaRPr lang="uk-UA"/>
        </a:p>
      </dgm:t>
    </dgm:pt>
    <dgm:pt modelId="{62F7B356-09D7-40DF-857C-49AD540BFBF4}" type="sibTrans" cxnId="{1A646F49-1042-4402-9855-4B387510009A}">
      <dgm:prSet/>
      <dgm:spPr/>
      <dgm:t>
        <a:bodyPr/>
        <a:lstStyle/>
        <a:p>
          <a:pPr algn="ctr"/>
          <a:endParaRPr lang="uk-UA"/>
        </a:p>
      </dgm:t>
    </dgm:pt>
    <dgm:pt modelId="{E33B7A35-D445-47F1-B839-478D99E1BA7E}">
      <dgm:prSet phldrT="[Текст]" custT="1"/>
      <dgm:spPr>
        <a:xfrm>
          <a:off x="2436745" y="1717674"/>
          <a:ext cx="645140" cy="757051"/>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pPr algn="ctr">
            <a:buNone/>
          </a:pPr>
          <a:r>
            <a:rPr lang="ru-RU" sz="900" b="1">
              <a:solidFill>
                <a:sysClr val="windowText" lastClr="000000">
                  <a:hueOff val="0"/>
                  <a:satOff val="0"/>
                  <a:lumOff val="0"/>
                  <a:alphaOff val="0"/>
                </a:sysClr>
              </a:solidFill>
              <a:latin typeface="Calibri"/>
              <a:ea typeface="+mn-ea"/>
              <a:cs typeface="+mn-cs"/>
            </a:rPr>
            <a:t>Предика-тивні конструкції з д</a:t>
          </a:r>
          <a:r>
            <a:rPr lang="uk-UA" sz="900" b="1">
              <a:solidFill>
                <a:sysClr val="windowText" lastClr="000000">
                  <a:hueOff val="0"/>
                  <a:satOff val="0"/>
                  <a:lumOff val="0"/>
                  <a:alphaOff val="0"/>
                </a:sysClr>
              </a:solidFill>
              <a:latin typeface="Calibri"/>
              <a:ea typeface="+mn-ea"/>
              <a:cs typeface="+mn-cs"/>
            </a:rPr>
            <a:t>ієсловом-зв</a:t>
          </a:r>
          <a:r>
            <a:rPr lang="en-US" sz="900" b="1">
              <a:solidFill>
                <a:sysClr val="windowText" lastClr="000000">
                  <a:hueOff val="0"/>
                  <a:satOff val="0"/>
                  <a:lumOff val="0"/>
                  <a:alphaOff val="0"/>
                </a:sysClr>
              </a:solidFill>
              <a:latin typeface="Calibri"/>
              <a:ea typeface="+mn-ea"/>
              <a:cs typeface="+mn-cs"/>
            </a:rPr>
            <a:t>'</a:t>
          </a:r>
          <a:r>
            <a:rPr lang="uk-UA" sz="900" b="1">
              <a:solidFill>
                <a:sysClr val="windowText" lastClr="000000">
                  <a:hueOff val="0"/>
                  <a:satOff val="0"/>
                  <a:lumOff val="0"/>
                  <a:alphaOff val="0"/>
                </a:sysClr>
              </a:solidFill>
              <a:latin typeface="Calibri"/>
              <a:ea typeface="+mn-ea"/>
              <a:cs typeface="+mn-cs"/>
            </a:rPr>
            <a:t>язкою </a:t>
          </a:r>
          <a:r>
            <a:rPr lang="en-US" sz="900" b="1" i="1">
              <a:solidFill>
                <a:sysClr val="windowText" lastClr="000000">
                  <a:hueOff val="0"/>
                  <a:satOff val="0"/>
                  <a:lumOff val="0"/>
                  <a:alphaOff val="0"/>
                </a:sysClr>
              </a:solidFill>
              <a:latin typeface="Calibri"/>
              <a:ea typeface="+mn-ea"/>
              <a:cs typeface="+mn-cs"/>
            </a:rPr>
            <a:t>sein</a:t>
          </a:r>
          <a:r>
            <a:rPr lang="en-US" sz="900" b="1">
              <a:solidFill>
                <a:sysClr val="windowText" lastClr="000000">
                  <a:hueOff val="0"/>
                  <a:satOff val="0"/>
                  <a:lumOff val="0"/>
                  <a:alphaOff val="0"/>
                </a:sysClr>
              </a:solidFill>
              <a:latin typeface="Calibri"/>
              <a:ea typeface="+mn-ea"/>
              <a:cs typeface="+mn-cs"/>
            </a:rPr>
            <a:t> </a:t>
          </a:r>
          <a:r>
            <a:rPr lang="uk-UA" sz="900" b="1">
              <a:solidFill>
                <a:sysClr val="windowText" lastClr="000000">
                  <a:hueOff val="0"/>
                  <a:satOff val="0"/>
                  <a:lumOff val="0"/>
                  <a:alphaOff val="0"/>
                </a:sysClr>
              </a:solidFill>
              <a:latin typeface="Calibri"/>
              <a:ea typeface="+mn-ea"/>
              <a:cs typeface="+mn-cs"/>
            </a:rPr>
            <a:t> у теперіш-ньому часі</a:t>
          </a:r>
        </a:p>
      </dgm:t>
    </dgm:pt>
    <dgm:pt modelId="{2FA78B89-29CF-491D-98A6-4223B1D352FA}" type="parTrans" cxnId="{38846959-620D-4D68-AFBA-F2B1FE6F0FB2}">
      <dgm:prSet/>
      <dgm:spPr>
        <a:xfrm>
          <a:off x="2692906" y="1480759"/>
          <a:ext cx="397024" cy="173826"/>
        </a:xfrm>
        <a:custGeom>
          <a:avLst/>
          <a:gdLst/>
          <a:ahLst/>
          <a:cxnLst/>
          <a:rect l="0" t="0" r="0" b="0"/>
          <a:pathLst>
            <a:path>
              <a:moveTo>
                <a:pt x="478403" y="0"/>
              </a:moveTo>
              <a:lnTo>
                <a:pt x="478403" y="155155"/>
              </a:lnTo>
              <a:lnTo>
                <a:pt x="0" y="155155"/>
              </a:lnTo>
              <a:lnTo>
                <a:pt x="0" y="227676"/>
              </a:lnTo>
            </a:path>
          </a:pathLst>
        </a:custGeom>
        <a:noFill/>
        <a:ln w="12700" cap="flat" cmpd="sng" algn="ctr">
          <a:solidFill>
            <a:srgbClr val="5B9BD5">
              <a:shade val="80000"/>
              <a:hueOff val="0"/>
              <a:satOff val="0"/>
              <a:lumOff val="0"/>
              <a:alphaOff val="0"/>
            </a:srgbClr>
          </a:solidFill>
          <a:prstDash val="solid"/>
          <a:miter lim="800000"/>
        </a:ln>
        <a:effectLst/>
      </dgm:spPr>
      <dgm:t>
        <a:bodyPr/>
        <a:lstStyle/>
        <a:p>
          <a:pPr algn="ctr"/>
          <a:endParaRPr lang="uk-UA"/>
        </a:p>
      </dgm:t>
    </dgm:pt>
    <dgm:pt modelId="{D3D0E791-DE1C-4FFD-B475-3ADC99293E48}" type="sibTrans" cxnId="{38846959-620D-4D68-AFBA-F2B1FE6F0FB2}">
      <dgm:prSet/>
      <dgm:spPr/>
      <dgm:t>
        <a:bodyPr/>
        <a:lstStyle/>
        <a:p>
          <a:pPr algn="ctr"/>
          <a:endParaRPr lang="uk-UA"/>
        </a:p>
      </dgm:t>
    </dgm:pt>
    <dgm:pt modelId="{CCE3CDDF-8071-4521-AA9A-09550FA66B72}">
      <dgm:prSet custT="1"/>
      <dgm:spPr>
        <a:xfrm>
          <a:off x="4628612" y="781070"/>
          <a:ext cx="995974" cy="775606"/>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pPr algn="ctr">
            <a:buNone/>
          </a:pPr>
          <a:r>
            <a:rPr lang="uk-UA" sz="900" b="1">
              <a:solidFill>
                <a:sysClr val="windowText" lastClr="000000">
                  <a:hueOff val="0"/>
                  <a:satOff val="0"/>
                  <a:lumOff val="0"/>
                  <a:alphaOff val="0"/>
                </a:sysClr>
              </a:solidFill>
              <a:latin typeface="Calibri"/>
              <a:ea typeface="+mn-ea"/>
              <a:cs typeface="+mn-cs"/>
            </a:rPr>
            <a:t>Дієслівні конструкції</a:t>
          </a:r>
        </a:p>
      </dgm:t>
    </dgm:pt>
    <dgm:pt modelId="{3822EA5E-90A0-4BEF-993D-5BB6A4C04AE3}" type="parTrans" cxnId="{F3AE7F7A-E63B-42EC-8422-91C2E129E72C}">
      <dgm:prSet/>
      <dgm:spPr>
        <a:xfrm>
          <a:off x="3177876" y="558007"/>
          <a:ext cx="1882313" cy="159973"/>
        </a:xfrm>
        <a:custGeom>
          <a:avLst/>
          <a:gdLst/>
          <a:ahLst/>
          <a:cxnLst/>
          <a:rect l="0" t="0" r="0" b="0"/>
          <a:pathLst>
            <a:path>
              <a:moveTo>
                <a:pt x="0" y="0"/>
              </a:moveTo>
              <a:lnTo>
                <a:pt x="0" y="155155"/>
              </a:lnTo>
              <a:lnTo>
                <a:pt x="2392018" y="155155"/>
              </a:lnTo>
              <a:lnTo>
                <a:pt x="2392018" y="227676"/>
              </a:lnTo>
            </a:path>
          </a:pathLst>
        </a:custGeom>
        <a:noFill/>
        <a:ln w="12700" cap="flat" cmpd="sng" algn="ctr">
          <a:solidFill>
            <a:srgbClr val="5B9BD5">
              <a:shade val="60000"/>
              <a:hueOff val="0"/>
              <a:satOff val="0"/>
              <a:lumOff val="0"/>
              <a:alphaOff val="0"/>
            </a:srgbClr>
          </a:solidFill>
          <a:prstDash val="solid"/>
          <a:miter lim="800000"/>
        </a:ln>
        <a:effectLst/>
      </dgm:spPr>
      <dgm:t>
        <a:bodyPr/>
        <a:lstStyle/>
        <a:p>
          <a:pPr algn="ctr"/>
          <a:endParaRPr lang="uk-UA"/>
        </a:p>
      </dgm:t>
    </dgm:pt>
    <dgm:pt modelId="{D93F3550-CF6F-4B32-BDA9-1BD4FE386FF6}" type="sibTrans" cxnId="{F3AE7F7A-E63B-42EC-8422-91C2E129E72C}">
      <dgm:prSet/>
      <dgm:spPr/>
      <dgm:t>
        <a:bodyPr/>
        <a:lstStyle/>
        <a:p>
          <a:pPr algn="ctr"/>
          <a:endParaRPr lang="uk-UA"/>
        </a:p>
      </dgm:t>
    </dgm:pt>
    <dgm:pt modelId="{4DD31347-C752-41D2-A321-A9F6279FCC07}">
      <dgm:prSet custT="1"/>
      <dgm:spPr>
        <a:xfrm>
          <a:off x="1679299" y="1583059"/>
          <a:ext cx="624627" cy="753388"/>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pPr algn="ctr">
            <a:buNone/>
          </a:pPr>
          <a:r>
            <a:rPr lang="uk-UA" sz="900" b="1">
              <a:solidFill>
                <a:sysClr val="windowText" lastClr="000000">
                  <a:hueOff val="0"/>
                  <a:satOff val="0"/>
                  <a:lumOff val="0"/>
                  <a:alphaOff val="0"/>
                </a:sysClr>
              </a:solidFill>
              <a:latin typeface="Calibri"/>
              <a:ea typeface="+mn-ea"/>
              <a:cs typeface="+mn-cs"/>
            </a:rPr>
            <a:t>Багато-ком-понентні соматичні конст-рукції</a:t>
          </a:r>
        </a:p>
      </dgm:t>
    </dgm:pt>
    <dgm:pt modelId="{8FC78D8C-A164-4959-81C5-10505E15A995}" type="parTrans" cxnId="{8D3104C1-D55C-4CB0-BAC4-0C53AF781824}">
      <dgm:prSet/>
      <dgm:spPr>
        <a:xfrm>
          <a:off x="1119350" y="1346144"/>
          <a:ext cx="805852" cy="173826"/>
        </a:xfrm>
        <a:custGeom>
          <a:avLst/>
          <a:gdLst/>
          <a:ahLst/>
          <a:cxnLst/>
          <a:rect l="0" t="0" r="0" b="0"/>
          <a:pathLst>
            <a:path>
              <a:moveTo>
                <a:pt x="0" y="0"/>
              </a:moveTo>
              <a:lnTo>
                <a:pt x="0" y="155155"/>
              </a:lnTo>
              <a:lnTo>
                <a:pt x="956807" y="155155"/>
              </a:lnTo>
              <a:lnTo>
                <a:pt x="956807" y="227676"/>
              </a:lnTo>
            </a:path>
          </a:pathLst>
        </a:custGeom>
        <a:noFill/>
        <a:ln w="12700" cap="flat" cmpd="sng" algn="ctr">
          <a:solidFill>
            <a:srgbClr val="5B9BD5">
              <a:shade val="80000"/>
              <a:hueOff val="0"/>
              <a:satOff val="0"/>
              <a:lumOff val="0"/>
              <a:alphaOff val="0"/>
            </a:srgbClr>
          </a:solidFill>
          <a:prstDash val="solid"/>
          <a:miter lim="800000"/>
        </a:ln>
        <a:effectLst/>
      </dgm:spPr>
      <dgm:t>
        <a:bodyPr/>
        <a:lstStyle/>
        <a:p>
          <a:pPr algn="ctr"/>
          <a:endParaRPr lang="uk-UA"/>
        </a:p>
      </dgm:t>
    </dgm:pt>
    <dgm:pt modelId="{F7AAEF89-01DF-448F-BD17-ED8AC69762EB}" type="sibTrans" cxnId="{8D3104C1-D55C-4CB0-BAC4-0C53AF781824}">
      <dgm:prSet/>
      <dgm:spPr/>
      <dgm:t>
        <a:bodyPr/>
        <a:lstStyle/>
        <a:p>
          <a:pPr algn="ctr"/>
          <a:endParaRPr lang="uk-UA"/>
        </a:p>
      </dgm:t>
    </dgm:pt>
    <dgm:pt modelId="{D74E4748-56A3-4159-9443-7E60B5D28F6F}">
      <dgm:prSet custT="1"/>
      <dgm:spPr>
        <a:xfrm>
          <a:off x="3214704" y="1717674"/>
          <a:ext cx="661229" cy="745851"/>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pPr algn="ctr">
            <a:buNone/>
          </a:pPr>
          <a:r>
            <a:rPr lang="ru-RU" sz="900" b="1">
              <a:solidFill>
                <a:sysClr val="windowText" lastClr="000000">
                  <a:hueOff val="0"/>
                  <a:satOff val="0"/>
                  <a:lumOff val="0"/>
                  <a:alphaOff val="0"/>
                </a:sysClr>
              </a:solidFill>
              <a:latin typeface="Calibri"/>
              <a:ea typeface="+mn-ea"/>
              <a:cs typeface="+mn-cs"/>
            </a:rPr>
            <a:t>Предика-тивні конструк-ції  з д</a:t>
          </a:r>
          <a:r>
            <a:rPr lang="uk-UA" sz="900" b="1">
              <a:solidFill>
                <a:sysClr val="windowText" lastClr="000000">
                  <a:hueOff val="0"/>
                  <a:satOff val="0"/>
                  <a:lumOff val="0"/>
                  <a:alphaOff val="0"/>
                </a:sysClr>
              </a:solidFill>
              <a:latin typeface="Calibri"/>
              <a:ea typeface="+mn-ea"/>
              <a:cs typeface="+mn-cs"/>
            </a:rPr>
            <a:t>ієсловом-звязкою </a:t>
          </a:r>
          <a:r>
            <a:rPr lang="en-US" sz="900" b="1" i="1">
              <a:solidFill>
                <a:sysClr val="windowText" lastClr="000000">
                  <a:hueOff val="0"/>
                  <a:satOff val="0"/>
                  <a:lumOff val="0"/>
                  <a:alphaOff val="0"/>
                </a:sysClr>
              </a:solidFill>
              <a:latin typeface="Calibri"/>
              <a:ea typeface="+mn-ea"/>
              <a:cs typeface="+mn-cs"/>
            </a:rPr>
            <a:t>sein</a:t>
          </a:r>
          <a:r>
            <a:rPr lang="en-US" sz="900" b="1">
              <a:solidFill>
                <a:sysClr val="windowText" lastClr="000000">
                  <a:hueOff val="0"/>
                  <a:satOff val="0"/>
                  <a:lumOff val="0"/>
                  <a:alphaOff val="0"/>
                </a:sysClr>
              </a:solidFill>
              <a:latin typeface="Calibri"/>
              <a:ea typeface="+mn-ea"/>
              <a:cs typeface="+mn-cs"/>
            </a:rPr>
            <a:t> </a:t>
          </a:r>
          <a:r>
            <a:rPr lang="uk-UA" sz="900" b="1">
              <a:solidFill>
                <a:sysClr val="windowText" lastClr="000000">
                  <a:hueOff val="0"/>
                  <a:satOff val="0"/>
                  <a:lumOff val="0"/>
                  <a:alphaOff val="0"/>
                </a:sysClr>
              </a:solidFill>
              <a:latin typeface="Calibri"/>
              <a:ea typeface="+mn-ea"/>
              <a:cs typeface="+mn-cs"/>
            </a:rPr>
            <a:t>у минулому часі</a:t>
          </a:r>
        </a:p>
      </dgm:t>
    </dgm:pt>
    <dgm:pt modelId="{EDEAB35B-9924-4D3D-94CD-76968A8FCB76}" type="parTrans" cxnId="{607C1749-919E-4417-8956-AB2601C1AFC4}">
      <dgm:prSet/>
      <dgm:spPr>
        <a:xfrm>
          <a:off x="3089930" y="1480759"/>
          <a:ext cx="388979" cy="173826"/>
        </a:xfrm>
        <a:custGeom>
          <a:avLst/>
          <a:gdLst/>
          <a:ahLst/>
          <a:cxnLst/>
          <a:rect l="0" t="0" r="0" b="0"/>
          <a:pathLst>
            <a:path>
              <a:moveTo>
                <a:pt x="0" y="0"/>
              </a:moveTo>
              <a:lnTo>
                <a:pt x="0" y="155155"/>
              </a:lnTo>
              <a:lnTo>
                <a:pt x="478403" y="155155"/>
              </a:lnTo>
              <a:lnTo>
                <a:pt x="478403" y="227676"/>
              </a:lnTo>
            </a:path>
          </a:pathLst>
        </a:custGeom>
        <a:noFill/>
        <a:ln w="12700" cap="flat" cmpd="sng" algn="ctr">
          <a:solidFill>
            <a:srgbClr val="5B9BD5">
              <a:shade val="80000"/>
              <a:hueOff val="0"/>
              <a:satOff val="0"/>
              <a:lumOff val="0"/>
              <a:alphaOff val="0"/>
            </a:srgbClr>
          </a:solidFill>
          <a:prstDash val="solid"/>
          <a:miter lim="800000"/>
        </a:ln>
        <a:effectLst/>
      </dgm:spPr>
      <dgm:t>
        <a:bodyPr/>
        <a:lstStyle/>
        <a:p>
          <a:pPr algn="ctr"/>
          <a:endParaRPr lang="uk-UA"/>
        </a:p>
      </dgm:t>
    </dgm:pt>
    <dgm:pt modelId="{0936B0F8-0CC3-4333-982E-FAE0B3ADDB1B}" type="sibTrans" cxnId="{607C1749-919E-4417-8956-AB2601C1AFC4}">
      <dgm:prSet/>
      <dgm:spPr/>
      <dgm:t>
        <a:bodyPr/>
        <a:lstStyle/>
        <a:p>
          <a:pPr algn="ctr"/>
          <a:endParaRPr lang="uk-UA"/>
        </a:p>
      </dgm:t>
    </dgm:pt>
    <dgm:pt modelId="{6BB04250-7D48-4CC6-8F29-7E4D2C7B59FF}">
      <dgm:prSet custT="1"/>
      <dgm:spPr>
        <a:xfrm>
          <a:off x="3987027" y="1679171"/>
          <a:ext cx="668981" cy="1090888"/>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pPr algn="ctr">
            <a:buNone/>
          </a:pPr>
          <a:r>
            <a:rPr lang="uk-UA" sz="900" b="1">
              <a:solidFill>
                <a:sysClr val="windowText" lastClr="000000">
                  <a:hueOff val="0"/>
                  <a:satOff val="0"/>
                  <a:lumOff val="0"/>
                  <a:alphaOff val="0"/>
                </a:sysClr>
              </a:solidFill>
              <a:latin typeface="Calibri"/>
              <a:ea typeface="+mn-ea"/>
              <a:cs typeface="+mn-cs"/>
            </a:rPr>
            <a:t>Дієслівні конструк-ції на позначе-ння самопо-чуття </a:t>
          </a:r>
        </a:p>
      </dgm:t>
    </dgm:pt>
    <dgm:pt modelId="{19B07D8C-3E8E-4F47-9979-B595AF7CB58D}" type="parTrans" cxnId="{BD950C05-9063-4A11-A365-1D6209996161}">
      <dgm:prSet/>
      <dgm:spPr>
        <a:xfrm>
          <a:off x="4255108" y="1493587"/>
          <a:ext cx="805081" cy="122495"/>
        </a:xfrm>
        <a:custGeom>
          <a:avLst/>
          <a:gdLst/>
          <a:ahLst/>
          <a:cxnLst/>
          <a:rect l="0" t="0" r="0" b="0"/>
          <a:pathLst>
            <a:path>
              <a:moveTo>
                <a:pt x="956807" y="0"/>
              </a:moveTo>
              <a:lnTo>
                <a:pt x="956807" y="155155"/>
              </a:lnTo>
              <a:lnTo>
                <a:pt x="0" y="155155"/>
              </a:lnTo>
              <a:lnTo>
                <a:pt x="0" y="227676"/>
              </a:lnTo>
            </a:path>
          </a:pathLst>
        </a:custGeom>
        <a:noFill/>
        <a:ln w="12700" cap="flat" cmpd="sng" algn="ctr">
          <a:solidFill>
            <a:srgbClr val="5B9BD5">
              <a:shade val="80000"/>
              <a:hueOff val="0"/>
              <a:satOff val="0"/>
              <a:lumOff val="0"/>
              <a:alphaOff val="0"/>
            </a:srgbClr>
          </a:solidFill>
          <a:prstDash val="solid"/>
          <a:miter lim="800000"/>
        </a:ln>
        <a:effectLst/>
      </dgm:spPr>
      <dgm:t>
        <a:bodyPr/>
        <a:lstStyle/>
        <a:p>
          <a:pPr algn="ctr"/>
          <a:endParaRPr lang="uk-UA"/>
        </a:p>
      </dgm:t>
    </dgm:pt>
    <dgm:pt modelId="{31F0D895-70FF-4AD0-BCA7-FF8510F8C082}" type="sibTrans" cxnId="{BD950C05-9063-4A11-A365-1D6209996161}">
      <dgm:prSet/>
      <dgm:spPr/>
      <dgm:t>
        <a:bodyPr/>
        <a:lstStyle/>
        <a:p>
          <a:pPr algn="ctr"/>
          <a:endParaRPr lang="uk-UA"/>
        </a:p>
      </dgm:t>
    </dgm:pt>
    <dgm:pt modelId="{889FFAF1-7A43-4DB4-A93C-B0763F87C963}">
      <dgm:prSet custT="1"/>
      <dgm:spPr>
        <a:xfrm>
          <a:off x="4810553" y="1744355"/>
          <a:ext cx="782476" cy="1056962"/>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pPr algn="ctr">
            <a:buNone/>
          </a:pPr>
          <a:r>
            <a:rPr lang="uk-UA" sz="900" b="1">
              <a:solidFill>
                <a:sysClr val="windowText" lastClr="000000">
                  <a:hueOff val="0"/>
                  <a:satOff val="0"/>
                  <a:lumOff val="0"/>
                  <a:alphaOff val="0"/>
                </a:sysClr>
              </a:solidFill>
              <a:latin typeface="Calibri"/>
              <a:ea typeface="+mn-ea"/>
              <a:cs typeface="+mn-cs"/>
            </a:rPr>
            <a:t>Дієслівні конструкції на позначе-ння візуального сприйняття</a:t>
          </a:r>
        </a:p>
      </dgm:t>
    </dgm:pt>
    <dgm:pt modelId="{FB476339-2BFC-49B5-B809-3162D0CDE31E}" type="parTrans" cxnId="{C26E061A-5A48-475F-AC93-94257BE9DC25}">
      <dgm:prSet/>
      <dgm:spPr>
        <a:xfrm>
          <a:off x="5014470" y="1493587"/>
          <a:ext cx="91440" cy="187679"/>
        </a:xfrm>
        <a:custGeom>
          <a:avLst/>
          <a:gdLst/>
          <a:ahLst/>
          <a:cxnLst/>
          <a:rect l="0" t="0" r="0" b="0"/>
          <a:pathLst>
            <a:path>
              <a:moveTo>
                <a:pt x="45720" y="0"/>
              </a:moveTo>
              <a:lnTo>
                <a:pt x="45720" y="227676"/>
              </a:lnTo>
            </a:path>
          </a:pathLst>
        </a:custGeom>
        <a:noFill/>
        <a:ln w="12700" cap="flat" cmpd="sng" algn="ctr">
          <a:solidFill>
            <a:srgbClr val="5B9BD5">
              <a:shade val="80000"/>
              <a:hueOff val="0"/>
              <a:satOff val="0"/>
              <a:lumOff val="0"/>
              <a:alphaOff val="0"/>
            </a:srgbClr>
          </a:solidFill>
          <a:prstDash val="solid"/>
          <a:miter lim="800000"/>
        </a:ln>
        <a:effectLst/>
      </dgm:spPr>
      <dgm:t>
        <a:bodyPr/>
        <a:lstStyle/>
        <a:p>
          <a:pPr algn="ctr"/>
          <a:endParaRPr lang="uk-UA"/>
        </a:p>
      </dgm:t>
    </dgm:pt>
    <dgm:pt modelId="{64742BC1-B64B-4159-8CD1-882413341C9E}" type="sibTrans" cxnId="{C26E061A-5A48-475F-AC93-94257BE9DC25}">
      <dgm:prSet/>
      <dgm:spPr/>
      <dgm:t>
        <a:bodyPr/>
        <a:lstStyle/>
        <a:p>
          <a:pPr algn="ctr"/>
          <a:endParaRPr lang="uk-UA"/>
        </a:p>
      </dgm:t>
    </dgm:pt>
    <dgm:pt modelId="{E51102C3-FA06-46C5-AF8B-9E23A6A2656C}">
      <dgm:prSet custT="1"/>
      <dgm:spPr>
        <a:xfrm>
          <a:off x="5725848" y="1744355"/>
          <a:ext cx="643287" cy="1107713"/>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pPr algn="ctr">
            <a:buNone/>
          </a:pPr>
          <a:r>
            <a:rPr lang="uk-UA" sz="900" b="1">
              <a:solidFill>
                <a:sysClr val="windowText" lastClr="000000">
                  <a:hueOff val="0"/>
                  <a:satOff val="0"/>
                  <a:lumOff val="0"/>
                  <a:alphaOff val="0"/>
                </a:sysClr>
              </a:solidFill>
              <a:latin typeface="Calibri"/>
              <a:ea typeface="+mn-ea"/>
              <a:cs typeface="+mn-cs"/>
            </a:rPr>
            <a:t>Дієслівні конструк-ції на позначе-ння говоріння</a:t>
          </a:r>
        </a:p>
      </dgm:t>
    </dgm:pt>
    <dgm:pt modelId="{6606890C-B9A2-4266-B5D4-55C5E2CF908B}" type="parTrans" cxnId="{6855CCE4-21FD-4B03-8AED-1AC0CCF99F8A}">
      <dgm:prSet/>
      <dgm:spPr>
        <a:xfrm>
          <a:off x="5060190" y="1493587"/>
          <a:ext cx="920892" cy="187679"/>
        </a:xfrm>
        <a:custGeom>
          <a:avLst/>
          <a:gdLst/>
          <a:ahLst/>
          <a:cxnLst/>
          <a:rect l="0" t="0" r="0" b="0"/>
          <a:pathLst>
            <a:path>
              <a:moveTo>
                <a:pt x="0" y="0"/>
              </a:moveTo>
              <a:lnTo>
                <a:pt x="0" y="155155"/>
              </a:lnTo>
              <a:lnTo>
                <a:pt x="956807" y="155155"/>
              </a:lnTo>
              <a:lnTo>
                <a:pt x="956807" y="227676"/>
              </a:lnTo>
            </a:path>
          </a:pathLst>
        </a:custGeom>
        <a:noFill/>
        <a:ln w="12700" cap="flat" cmpd="sng" algn="ctr">
          <a:solidFill>
            <a:srgbClr val="5B9BD5">
              <a:shade val="80000"/>
              <a:hueOff val="0"/>
              <a:satOff val="0"/>
              <a:lumOff val="0"/>
              <a:alphaOff val="0"/>
            </a:srgbClr>
          </a:solidFill>
          <a:prstDash val="solid"/>
          <a:miter lim="800000"/>
        </a:ln>
        <a:effectLst/>
      </dgm:spPr>
      <dgm:t>
        <a:bodyPr/>
        <a:lstStyle/>
        <a:p>
          <a:pPr algn="ctr"/>
          <a:endParaRPr lang="uk-UA"/>
        </a:p>
      </dgm:t>
    </dgm:pt>
    <dgm:pt modelId="{0519CB66-5771-435E-A4DE-015526D9EE74}" type="sibTrans" cxnId="{6855CCE4-21FD-4B03-8AED-1AC0CCF99F8A}">
      <dgm:prSet/>
      <dgm:spPr/>
      <dgm:t>
        <a:bodyPr/>
        <a:lstStyle/>
        <a:p>
          <a:pPr algn="ctr"/>
          <a:endParaRPr lang="uk-UA"/>
        </a:p>
      </dgm:t>
    </dgm:pt>
    <dgm:pt modelId="{572F5169-72EB-421E-AE3D-D8F007E9131D}" type="pres">
      <dgm:prSet presAssocID="{03410660-BF00-4718-BDEF-F2A69AC98E60}" presName="hierChild1" presStyleCnt="0">
        <dgm:presLayoutVars>
          <dgm:chPref val="1"/>
          <dgm:dir/>
          <dgm:animOne val="branch"/>
          <dgm:animLvl val="lvl"/>
          <dgm:resizeHandles/>
        </dgm:presLayoutVars>
      </dgm:prSet>
      <dgm:spPr/>
    </dgm:pt>
    <dgm:pt modelId="{FD482465-1E7C-4697-8828-DEC8130E9B74}" type="pres">
      <dgm:prSet presAssocID="{DE4F5F4B-0991-47E2-B5F5-D0348655D77F}" presName="hierRoot1" presStyleCnt="0"/>
      <dgm:spPr/>
    </dgm:pt>
    <dgm:pt modelId="{74765F4A-542F-4F73-8BD8-FAED26F14FA1}" type="pres">
      <dgm:prSet presAssocID="{DE4F5F4B-0991-47E2-B5F5-D0348655D77F}" presName="composite" presStyleCnt="0"/>
      <dgm:spPr/>
    </dgm:pt>
    <dgm:pt modelId="{71B146EC-F997-4D46-964F-7B8210E20ADA}" type="pres">
      <dgm:prSet presAssocID="{DE4F5F4B-0991-47E2-B5F5-D0348655D77F}" presName="background" presStyleLbl="node0" presStyleIdx="0" presStyleCnt="1"/>
      <dgm:spPr>
        <a:xfrm>
          <a:off x="2618716" y="28290"/>
          <a:ext cx="1118320" cy="529716"/>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782D81D2-E7A4-40E7-8257-2135360C741B}" type="pres">
      <dgm:prSet presAssocID="{DE4F5F4B-0991-47E2-B5F5-D0348655D77F}" presName="text" presStyleLbl="fgAcc0" presStyleIdx="0" presStyleCnt="1" custScaleX="187109" custScaleY="139572">
        <dgm:presLayoutVars>
          <dgm:chPref val="3"/>
        </dgm:presLayoutVars>
      </dgm:prSet>
      <dgm:spPr/>
    </dgm:pt>
    <dgm:pt modelId="{039B3B2A-F259-46F2-8390-81BE9CE59F34}" type="pres">
      <dgm:prSet presAssocID="{DE4F5F4B-0991-47E2-B5F5-D0348655D77F}" presName="hierChild2" presStyleCnt="0"/>
      <dgm:spPr/>
    </dgm:pt>
    <dgm:pt modelId="{6C0C0EE5-66E3-499C-9FBC-D21E13D64739}" type="pres">
      <dgm:prSet presAssocID="{E91394E9-AFF1-4333-AA0F-9D73F46B3B23}" presName="Name10" presStyleLbl="parChTrans1D2" presStyleIdx="0" presStyleCnt="3"/>
      <dgm:spPr/>
    </dgm:pt>
    <dgm:pt modelId="{040FA2AF-8F61-4891-A81A-225720A08E7C}" type="pres">
      <dgm:prSet presAssocID="{1FC9E1A3-0475-4B80-9980-B80412C0BCED}" presName="hierRoot2" presStyleCnt="0"/>
      <dgm:spPr/>
    </dgm:pt>
    <dgm:pt modelId="{082C9F31-95E1-4D25-864E-2658510067D4}" type="pres">
      <dgm:prSet presAssocID="{1FC9E1A3-0475-4B80-9980-B80412C0BCED}" presName="composite2" presStyleCnt="0"/>
      <dgm:spPr/>
    </dgm:pt>
    <dgm:pt modelId="{62C5C2D7-4FAA-479C-8B39-0625066B6C3A}" type="pres">
      <dgm:prSet presAssocID="{1FC9E1A3-0475-4B80-9980-B80412C0BCED}" presName="background2" presStyleLbl="node2" presStyleIdx="0" presStyleCnt="3"/>
      <dgm:spPr>
        <a:xfrm>
          <a:off x="735231" y="731834"/>
          <a:ext cx="768239" cy="614310"/>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02BAB325-4F9E-4C4B-9793-0D1573F7ECFD}" type="pres">
      <dgm:prSet presAssocID="{1FC9E1A3-0475-4B80-9980-B80412C0BCED}" presName="text2" presStyleLbl="fgAcc2" presStyleIdx="0" presStyleCnt="3" custScaleX="128536" custScaleY="161861">
        <dgm:presLayoutVars>
          <dgm:chPref val="3"/>
        </dgm:presLayoutVars>
      </dgm:prSet>
      <dgm:spPr/>
    </dgm:pt>
    <dgm:pt modelId="{3EBB6D21-3F26-4B0F-A271-E6B175DCC08E}" type="pres">
      <dgm:prSet presAssocID="{1FC9E1A3-0475-4B80-9980-B80412C0BCED}" presName="hierChild3" presStyleCnt="0"/>
      <dgm:spPr/>
    </dgm:pt>
    <dgm:pt modelId="{DEC83183-61F4-48BA-A210-2F41DBB792AC}" type="pres">
      <dgm:prSet presAssocID="{0C4C9ED2-BD04-4034-93FC-9D2DE93881EB}" presName="Name17" presStyleLbl="parChTrans1D3" presStyleIdx="0" presStyleCnt="8"/>
      <dgm:spPr/>
    </dgm:pt>
    <dgm:pt modelId="{BB97CF19-5B2A-4144-BBB2-82E24E50256B}" type="pres">
      <dgm:prSet presAssocID="{024A28E3-A319-4912-BD8F-17CD7DF7212B}" presName="hierRoot3" presStyleCnt="0"/>
      <dgm:spPr/>
    </dgm:pt>
    <dgm:pt modelId="{B9FC2811-1D31-4D5B-A3FA-C7FF25FB74DD}" type="pres">
      <dgm:prSet presAssocID="{024A28E3-A319-4912-BD8F-17CD7DF7212B}" presName="composite3" presStyleCnt="0"/>
      <dgm:spPr/>
    </dgm:pt>
    <dgm:pt modelId="{B1FC38D4-41EB-4FB4-B3F8-C155F3F5AB36}" type="pres">
      <dgm:prSet presAssocID="{024A28E3-A319-4912-BD8F-17CD7DF7212B}" presName="background3" presStyleLbl="node3" presStyleIdx="0" presStyleCnt="8"/>
      <dgm:spPr>
        <a:xfrm>
          <a:off x="1184" y="1519970"/>
          <a:ext cx="734242" cy="758163"/>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D760650A-290C-461C-B06A-7CDF531AFDE3}" type="pres">
      <dgm:prSet presAssocID="{024A28E3-A319-4912-BD8F-17CD7DF7212B}" presName="text3" presStyleLbl="fgAcc3" presStyleIdx="0" presStyleCnt="8" custScaleX="122848" custScaleY="199764">
        <dgm:presLayoutVars>
          <dgm:chPref val="3"/>
        </dgm:presLayoutVars>
      </dgm:prSet>
      <dgm:spPr/>
    </dgm:pt>
    <dgm:pt modelId="{FE3C2768-0E9D-430A-B24D-4121AFB0F040}" type="pres">
      <dgm:prSet presAssocID="{024A28E3-A319-4912-BD8F-17CD7DF7212B}" presName="hierChild4" presStyleCnt="0"/>
      <dgm:spPr/>
    </dgm:pt>
    <dgm:pt modelId="{4600E944-6966-44B9-99BF-537E838C3832}" type="pres">
      <dgm:prSet presAssocID="{E072F471-57AA-441E-AE17-568AC81BD8F0}" presName="Name17" presStyleLbl="parChTrans1D3" presStyleIdx="1" presStyleCnt="8"/>
      <dgm:spPr/>
    </dgm:pt>
    <dgm:pt modelId="{9E423CF1-A7AA-4712-8C1B-3491B154B0C7}" type="pres">
      <dgm:prSet presAssocID="{D46A1D50-E311-48EE-AC61-D322FF58BB5A}" presName="hierRoot3" presStyleCnt="0"/>
      <dgm:spPr/>
    </dgm:pt>
    <dgm:pt modelId="{70389213-2A66-4AB1-B1C5-EC7350ED1033}" type="pres">
      <dgm:prSet presAssocID="{D46A1D50-E311-48EE-AC61-D322FF58BB5A}" presName="composite3" presStyleCnt="0"/>
      <dgm:spPr/>
    </dgm:pt>
    <dgm:pt modelId="{16DAA0FE-443D-465F-A8A0-09901709EE43}" type="pres">
      <dgm:prSet presAssocID="{D46A1D50-E311-48EE-AC61-D322FF58BB5A}" presName="background3" presStyleLbl="node3" presStyleIdx="1" presStyleCnt="8"/>
      <dgm:spPr>
        <a:xfrm>
          <a:off x="868245" y="1519970"/>
          <a:ext cx="611825" cy="683243"/>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8AA83062-F7C1-499E-9F77-98A1307788E8}" type="pres">
      <dgm:prSet presAssocID="{D46A1D50-E311-48EE-AC61-D322FF58BB5A}" presName="text3" presStyleLbl="fgAcc3" presStyleIdx="1" presStyleCnt="8" custScaleX="102366" custScaleY="213502">
        <dgm:presLayoutVars>
          <dgm:chPref val="3"/>
        </dgm:presLayoutVars>
      </dgm:prSet>
      <dgm:spPr/>
    </dgm:pt>
    <dgm:pt modelId="{90E89F4A-361F-4DF5-B81E-8A460E3EB31C}" type="pres">
      <dgm:prSet presAssocID="{D46A1D50-E311-48EE-AC61-D322FF58BB5A}" presName="hierChild4" presStyleCnt="0"/>
      <dgm:spPr/>
    </dgm:pt>
    <dgm:pt modelId="{95D85498-A129-41B8-B99A-3CF374057956}" type="pres">
      <dgm:prSet presAssocID="{8FC78D8C-A164-4959-81C5-10505E15A995}" presName="Name17" presStyleLbl="parChTrans1D3" presStyleIdx="2" presStyleCnt="8"/>
      <dgm:spPr/>
    </dgm:pt>
    <dgm:pt modelId="{8C99D43B-45FB-4A23-9448-A33D202AA9DD}" type="pres">
      <dgm:prSet presAssocID="{4DD31347-C752-41D2-A321-A9F6279FCC07}" presName="hierRoot3" presStyleCnt="0"/>
      <dgm:spPr/>
    </dgm:pt>
    <dgm:pt modelId="{1EFC9267-497A-4FB7-BFDD-BB378AA0317D}" type="pres">
      <dgm:prSet presAssocID="{4DD31347-C752-41D2-A321-A9F6279FCC07}" presName="composite3" presStyleCnt="0"/>
      <dgm:spPr/>
    </dgm:pt>
    <dgm:pt modelId="{953FF914-79F3-47C2-9E33-5C7B3963CDDA}" type="pres">
      <dgm:prSet presAssocID="{4DD31347-C752-41D2-A321-A9F6279FCC07}" presName="background3" presStyleLbl="node3" presStyleIdx="2" presStyleCnt="8"/>
      <dgm:spPr>
        <a:xfrm>
          <a:off x="1612889" y="1519970"/>
          <a:ext cx="624627" cy="753388"/>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15890DA7-DBE1-4F44-8966-ABB3D6297C72}" type="pres">
      <dgm:prSet presAssocID="{4DD31347-C752-41D2-A321-A9F6279FCC07}" presName="text3" presStyleLbl="fgAcc3" presStyleIdx="2" presStyleCnt="8" custScaleX="104508" custScaleY="233890">
        <dgm:presLayoutVars>
          <dgm:chPref val="3"/>
        </dgm:presLayoutVars>
      </dgm:prSet>
      <dgm:spPr/>
    </dgm:pt>
    <dgm:pt modelId="{A6DD1BD9-4DD4-426E-9034-0CA09F2A2C61}" type="pres">
      <dgm:prSet presAssocID="{4DD31347-C752-41D2-A321-A9F6279FCC07}" presName="hierChild4" presStyleCnt="0"/>
      <dgm:spPr/>
    </dgm:pt>
    <dgm:pt modelId="{B7828739-333F-471E-8982-9679174F60BC}" type="pres">
      <dgm:prSet presAssocID="{06D6227A-003A-4DD6-BED0-A089EF262D7E}" presName="Name10" presStyleLbl="parChTrans1D2" presStyleIdx="1" presStyleCnt="3"/>
      <dgm:spPr/>
    </dgm:pt>
    <dgm:pt modelId="{77EF16A2-FD63-490B-AA74-77C9DD44A091}" type="pres">
      <dgm:prSet presAssocID="{52B5334B-099E-4460-9135-87170BAEAB41}" presName="hierRoot2" presStyleCnt="0"/>
      <dgm:spPr/>
    </dgm:pt>
    <dgm:pt modelId="{935272F3-B86C-47FF-A367-01AE14200A6E}" type="pres">
      <dgm:prSet presAssocID="{52B5334B-099E-4460-9135-87170BAEAB41}" presName="composite2" presStyleCnt="0"/>
      <dgm:spPr/>
    </dgm:pt>
    <dgm:pt modelId="{CB707ECD-0005-4194-AD87-59909EECD3DC}" type="pres">
      <dgm:prSet presAssocID="{52B5334B-099E-4460-9135-87170BAEAB41}" presName="background2" presStyleLbl="node2" presStyleIdx="1" presStyleCnt="3"/>
      <dgm:spPr>
        <a:xfrm>
          <a:off x="2484419" y="731834"/>
          <a:ext cx="1211021" cy="748925"/>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8DA29B61-8328-4845-A78E-9D004EB4D613}" type="pres">
      <dgm:prSet presAssocID="{52B5334B-099E-4460-9135-87170BAEAB41}" presName="text2" presStyleLbl="fgAcc2" presStyleIdx="1" presStyleCnt="3" custScaleX="209642" custScaleY="206648">
        <dgm:presLayoutVars>
          <dgm:chPref val="3"/>
        </dgm:presLayoutVars>
      </dgm:prSet>
      <dgm:spPr/>
    </dgm:pt>
    <dgm:pt modelId="{DEF19094-BC2B-4ADA-8A1D-978D0EC422C6}" type="pres">
      <dgm:prSet presAssocID="{52B5334B-099E-4460-9135-87170BAEAB41}" presName="hierChild3" presStyleCnt="0"/>
      <dgm:spPr/>
    </dgm:pt>
    <dgm:pt modelId="{A5C2502F-2DFD-4EBF-A112-D993CD572D24}" type="pres">
      <dgm:prSet presAssocID="{2FA78B89-29CF-491D-98A6-4223B1D352FA}" presName="Name17" presStyleLbl="parChTrans1D3" presStyleIdx="3" presStyleCnt="8"/>
      <dgm:spPr/>
    </dgm:pt>
    <dgm:pt modelId="{797E5174-E93D-4FAC-9218-0B108899A77F}" type="pres">
      <dgm:prSet presAssocID="{E33B7A35-D445-47F1-B839-478D99E1BA7E}" presName="hierRoot3" presStyleCnt="0"/>
      <dgm:spPr/>
    </dgm:pt>
    <dgm:pt modelId="{DAE833E2-5D4F-46A0-8A57-58C7C71D0DC9}" type="pres">
      <dgm:prSet presAssocID="{E33B7A35-D445-47F1-B839-478D99E1BA7E}" presName="composite3" presStyleCnt="0"/>
      <dgm:spPr/>
    </dgm:pt>
    <dgm:pt modelId="{22C9C1F6-43A6-43C2-AAA9-FFFAED99749B}" type="pres">
      <dgm:prSet presAssocID="{E33B7A35-D445-47F1-B839-478D99E1BA7E}" presName="background3" presStyleLbl="node3" presStyleIdx="3" presStyleCnt="8"/>
      <dgm:spPr>
        <a:xfrm>
          <a:off x="2370336" y="1654585"/>
          <a:ext cx="645140" cy="757051"/>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DBD3806F-5BD3-443B-81A4-548F92A62218}" type="pres">
      <dgm:prSet presAssocID="{E33B7A35-D445-47F1-B839-478D99E1BA7E}" presName="text3" presStyleLbl="fgAcc3" presStyleIdx="3" presStyleCnt="8" custScaleX="125193" custScaleY="361053">
        <dgm:presLayoutVars>
          <dgm:chPref val="3"/>
        </dgm:presLayoutVars>
      </dgm:prSet>
      <dgm:spPr/>
    </dgm:pt>
    <dgm:pt modelId="{8C6F988E-5B2A-4013-9A3A-CFE82F916019}" type="pres">
      <dgm:prSet presAssocID="{E33B7A35-D445-47F1-B839-478D99E1BA7E}" presName="hierChild4" presStyleCnt="0"/>
      <dgm:spPr/>
    </dgm:pt>
    <dgm:pt modelId="{8211D1A3-D8B6-4FA9-898F-224F0A7B4865}" type="pres">
      <dgm:prSet presAssocID="{EDEAB35B-9924-4D3D-94CD-76968A8FCB76}" presName="Name17" presStyleLbl="parChTrans1D3" presStyleIdx="4" presStyleCnt="8"/>
      <dgm:spPr/>
    </dgm:pt>
    <dgm:pt modelId="{3F226E30-F8FD-40A3-847C-13AF2F4AB407}" type="pres">
      <dgm:prSet presAssocID="{D74E4748-56A3-4159-9443-7E60B5D28F6F}" presName="hierRoot3" presStyleCnt="0"/>
      <dgm:spPr/>
    </dgm:pt>
    <dgm:pt modelId="{9837D8F0-60EA-4B20-B8FE-773EA63F9E54}" type="pres">
      <dgm:prSet presAssocID="{D74E4748-56A3-4159-9443-7E60B5D28F6F}" presName="composite3" presStyleCnt="0"/>
      <dgm:spPr/>
    </dgm:pt>
    <dgm:pt modelId="{749327A7-90A6-4FEF-8CA0-BDE42CC8E831}" type="pres">
      <dgm:prSet presAssocID="{D74E4748-56A3-4159-9443-7E60B5D28F6F}" presName="background3" presStyleLbl="node3" presStyleIdx="4" presStyleCnt="8"/>
      <dgm:spPr>
        <a:xfrm>
          <a:off x="3148295" y="1654585"/>
          <a:ext cx="661229" cy="745851"/>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617AC8FF-D664-4527-A2D6-6FB8242B2661}" type="pres">
      <dgm:prSet presAssocID="{D74E4748-56A3-4159-9443-7E60B5D28F6F}" presName="text3" presStyleLbl="fgAcc3" presStyleIdx="4" presStyleCnt="8" custScaleX="121316" custScaleY="353495">
        <dgm:presLayoutVars>
          <dgm:chPref val="3"/>
        </dgm:presLayoutVars>
      </dgm:prSet>
      <dgm:spPr/>
    </dgm:pt>
    <dgm:pt modelId="{6D7774AB-EA79-4202-AB3B-2A11AB02ED1F}" type="pres">
      <dgm:prSet presAssocID="{D74E4748-56A3-4159-9443-7E60B5D28F6F}" presName="hierChild4" presStyleCnt="0"/>
      <dgm:spPr/>
    </dgm:pt>
    <dgm:pt modelId="{33A0A8F8-98CE-4EBD-B000-E35EBD462A01}" type="pres">
      <dgm:prSet presAssocID="{3822EA5E-90A0-4BEF-993D-5BB6A4C04AE3}" presName="Name10" presStyleLbl="parChTrans1D2" presStyleIdx="2" presStyleCnt="3"/>
      <dgm:spPr/>
    </dgm:pt>
    <dgm:pt modelId="{8A75641C-E05E-4F97-AEC4-0486440E26FF}" type="pres">
      <dgm:prSet presAssocID="{CCE3CDDF-8071-4521-AA9A-09550FA66B72}" presName="hierRoot2" presStyleCnt="0"/>
      <dgm:spPr/>
    </dgm:pt>
    <dgm:pt modelId="{43A45C31-70BB-4718-B3E9-DB626EED6152}" type="pres">
      <dgm:prSet presAssocID="{CCE3CDDF-8071-4521-AA9A-09550FA66B72}" presName="composite2" presStyleCnt="0"/>
      <dgm:spPr/>
    </dgm:pt>
    <dgm:pt modelId="{52914548-5267-4E78-98B8-3396741FFCDA}" type="pres">
      <dgm:prSet presAssocID="{CCE3CDDF-8071-4521-AA9A-09550FA66B72}" presName="background2" presStyleLbl="node2" presStyleIdx="2" presStyleCnt="3"/>
      <dgm:spPr>
        <a:xfrm>
          <a:off x="4562203" y="717981"/>
          <a:ext cx="995974" cy="775606"/>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8C43508A-A0CC-4D48-B849-1F2FFA990D97}" type="pres">
      <dgm:prSet presAssocID="{CCE3CDDF-8071-4521-AA9A-09550FA66B72}" presName="text2" presStyleLbl="fgAcc2" presStyleIdx="2" presStyleCnt="3" custScaleX="166639" custScaleY="204360" custLinFactNeighborX="-10431" custLinFactNeighborY="-3650">
        <dgm:presLayoutVars>
          <dgm:chPref val="3"/>
        </dgm:presLayoutVars>
      </dgm:prSet>
      <dgm:spPr/>
    </dgm:pt>
    <dgm:pt modelId="{E4CA96C3-6E8F-44C0-BF50-DC98C0A1C773}" type="pres">
      <dgm:prSet presAssocID="{CCE3CDDF-8071-4521-AA9A-09550FA66B72}" presName="hierChild3" presStyleCnt="0"/>
      <dgm:spPr/>
    </dgm:pt>
    <dgm:pt modelId="{CBD2484E-9E1A-4A1D-8A49-3BDF234AB533}" type="pres">
      <dgm:prSet presAssocID="{19B07D8C-3E8E-4F47-9979-B595AF7CB58D}" presName="Name17" presStyleLbl="parChTrans1D3" presStyleIdx="5" presStyleCnt="8"/>
      <dgm:spPr/>
    </dgm:pt>
    <dgm:pt modelId="{C791934B-91B5-413A-BB0D-60ACEB9BEEA1}" type="pres">
      <dgm:prSet presAssocID="{6BB04250-7D48-4CC6-8F29-7E4D2C7B59FF}" presName="hierRoot3" presStyleCnt="0"/>
      <dgm:spPr/>
    </dgm:pt>
    <dgm:pt modelId="{60336FE4-CE36-4F12-84B8-B79ED8DE4467}" type="pres">
      <dgm:prSet presAssocID="{6BB04250-7D48-4CC6-8F29-7E4D2C7B59FF}" presName="composite3" presStyleCnt="0"/>
      <dgm:spPr/>
    </dgm:pt>
    <dgm:pt modelId="{B381CE4B-EC26-4797-8BC9-7DC3CC3306F2}" type="pres">
      <dgm:prSet presAssocID="{6BB04250-7D48-4CC6-8F29-7E4D2C7B59FF}" presName="background3" presStyleLbl="node3" presStyleIdx="5" presStyleCnt="8"/>
      <dgm:spPr>
        <a:xfrm>
          <a:off x="3920617" y="1616082"/>
          <a:ext cx="668981" cy="1090888"/>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D2D5B665-8B3F-447C-9A95-DD3FA07A11EB}" type="pres">
      <dgm:prSet presAssocID="{6BB04250-7D48-4CC6-8F29-7E4D2C7B59FF}" presName="text3" presStyleLbl="fgAcc3" presStyleIdx="5" presStyleCnt="8" custScaleX="111929" custScaleY="287432" custLinFactNeighborX="-3635" custLinFactNeighborY="-17175">
        <dgm:presLayoutVars>
          <dgm:chPref val="3"/>
        </dgm:presLayoutVars>
      </dgm:prSet>
      <dgm:spPr/>
    </dgm:pt>
    <dgm:pt modelId="{D89DC2FB-60BF-42B4-8CFD-A1449D38C999}" type="pres">
      <dgm:prSet presAssocID="{6BB04250-7D48-4CC6-8F29-7E4D2C7B59FF}" presName="hierChild4" presStyleCnt="0"/>
      <dgm:spPr/>
    </dgm:pt>
    <dgm:pt modelId="{A4A7CCA1-324A-41BC-9D66-EBE3A6F154E5}" type="pres">
      <dgm:prSet presAssocID="{FB476339-2BFC-49B5-B809-3162D0CDE31E}" presName="Name17" presStyleLbl="parChTrans1D3" presStyleIdx="6" presStyleCnt="8"/>
      <dgm:spPr/>
    </dgm:pt>
    <dgm:pt modelId="{B6ED7C42-A15B-4556-90AD-9CCD4FC5CBE0}" type="pres">
      <dgm:prSet presAssocID="{889FFAF1-7A43-4DB4-A93C-B0763F87C963}" presName="hierRoot3" presStyleCnt="0"/>
      <dgm:spPr/>
    </dgm:pt>
    <dgm:pt modelId="{94C0E989-8E0A-4097-B678-56B8832EF9E0}" type="pres">
      <dgm:prSet presAssocID="{889FFAF1-7A43-4DB4-A93C-B0763F87C963}" presName="composite3" presStyleCnt="0"/>
      <dgm:spPr/>
    </dgm:pt>
    <dgm:pt modelId="{028E2D79-58EA-4EA7-9778-596277712B48}" type="pres">
      <dgm:prSet presAssocID="{889FFAF1-7A43-4DB4-A93C-B0763F87C963}" presName="background3" presStyleLbl="node3" presStyleIdx="6" presStyleCnt="8"/>
      <dgm:spPr>
        <a:xfrm>
          <a:off x="4744144" y="1681266"/>
          <a:ext cx="782476" cy="1056962"/>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CC593B25-F027-4BAF-B98D-521D37B8016F}" type="pres">
      <dgm:prSet presAssocID="{889FFAF1-7A43-4DB4-A93C-B0763F87C963}" presName="text3" presStyleLbl="fgAcc3" presStyleIdx="6" presStyleCnt="8" custScaleX="130918" custScaleY="278493">
        <dgm:presLayoutVars>
          <dgm:chPref val="3"/>
        </dgm:presLayoutVars>
      </dgm:prSet>
      <dgm:spPr/>
    </dgm:pt>
    <dgm:pt modelId="{1FD0769D-D440-4FCB-B831-F76FDEC4AD40}" type="pres">
      <dgm:prSet presAssocID="{889FFAF1-7A43-4DB4-A93C-B0763F87C963}" presName="hierChild4" presStyleCnt="0"/>
      <dgm:spPr/>
    </dgm:pt>
    <dgm:pt modelId="{6AC67849-998E-4845-B921-0A8498B2D6D3}" type="pres">
      <dgm:prSet presAssocID="{6606890C-B9A2-4266-B5D4-55C5E2CF908B}" presName="Name17" presStyleLbl="parChTrans1D3" presStyleIdx="7" presStyleCnt="8"/>
      <dgm:spPr/>
    </dgm:pt>
    <dgm:pt modelId="{D3BA46AB-59F0-4DF1-97DB-9E7867AC29C8}" type="pres">
      <dgm:prSet presAssocID="{E51102C3-FA06-46C5-AF8B-9E23A6A2656C}" presName="hierRoot3" presStyleCnt="0"/>
      <dgm:spPr/>
    </dgm:pt>
    <dgm:pt modelId="{0326FD13-31FA-49CD-8B03-226B98BEA505}" type="pres">
      <dgm:prSet presAssocID="{E51102C3-FA06-46C5-AF8B-9E23A6A2656C}" presName="composite3" presStyleCnt="0"/>
      <dgm:spPr/>
    </dgm:pt>
    <dgm:pt modelId="{D24A86C2-9AC8-47C3-9BA0-70821C23BC59}" type="pres">
      <dgm:prSet presAssocID="{E51102C3-FA06-46C5-AF8B-9E23A6A2656C}" presName="background3" presStyleLbl="node3" presStyleIdx="7" presStyleCnt="8"/>
      <dgm:spPr>
        <a:xfrm>
          <a:off x="5659438" y="1681266"/>
          <a:ext cx="643287" cy="1107713"/>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1C535769-23E2-49D5-86AA-6DB7DFAF704E}" type="pres">
      <dgm:prSet presAssocID="{E51102C3-FA06-46C5-AF8B-9E23A6A2656C}" presName="text3" presStyleLbl="fgAcc3" presStyleIdx="7" presStyleCnt="8" custScaleX="107630" custScaleY="291865">
        <dgm:presLayoutVars>
          <dgm:chPref val="3"/>
        </dgm:presLayoutVars>
      </dgm:prSet>
      <dgm:spPr/>
    </dgm:pt>
    <dgm:pt modelId="{B544E52A-D31A-43E0-A861-6DF2B4911965}" type="pres">
      <dgm:prSet presAssocID="{E51102C3-FA06-46C5-AF8B-9E23A6A2656C}" presName="hierChild4" presStyleCnt="0"/>
      <dgm:spPr/>
    </dgm:pt>
  </dgm:ptLst>
  <dgm:cxnLst>
    <dgm:cxn modelId="{BD950C05-9063-4A11-A365-1D6209996161}" srcId="{CCE3CDDF-8071-4521-AA9A-09550FA66B72}" destId="{6BB04250-7D48-4CC6-8F29-7E4D2C7B59FF}" srcOrd="0" destOrd="0" parTransId="{19B07D8C-3E8E-4F47-9979-B595AF7CB58D}" sibTransId="{31F0D895-70FF-4AD0-BCA7-FF8510F8C082}"/>
    <dgm:cxn modelId="{580ADE07-E461-480C-8BFB-EF2CF3E987BD}" type="presOf" srcId="{D46A1D50-E311-48EE-AC61-D322FF58BB5A}" destId="{8AA83062-F7C1-499E-9F77-98A1307788E8}" srcOrd="0" destOrd="0" presId="urn:microsoft.com/office/officeart/2005/8/layout/hierarchy1"/>
    <dgm:cxn modelId="{DC4B3108-9EF4-4487-B264-D61674F55B2D}" type="presOf" srcId="{2FA78B89-29CF-491D-98A6-4223B1D352FA}" destId="{A5C2502F-2DFD-4EBF-A112-D993CD572D24}" srcOrd="0" destOrd="0" presId="urn:microsoft.com/office/officeart/2005/8/layout/hierarchy1"/>
    <dgm:cxn modelId="{34E2380D-E2D5-4B99-9A2A-7B7C603295F2}" type="presOf" srcId="{DE4F5F4B-0991-47E2-B5F5-D0348655D77F}" destId="{782D81D2-E7A4-40E7-8257-2135360C741B}" srcOrd="0" destOrd="0" presId="urn:microsoft.com/office/officeart/2005/8/layout/hierarchy1"/>
    <dgm:cxn modelId="{C26E061A-5A48-475F-AC93-94257BE9DC25}" srcId="{CCE3CDDF-8071-4521-AA9A-09550FA66B72}" destId="{889FFAF1-7A43-4DB4-A93C-B0763F87C963}" srcOrd="1" destOrd="0" parTransId="{FB476339-2BFC-49B5-B809-3162D0CDE31E}" sibTransId="{64742BC1-B64B-4159-8CD1-882413341C9E}"/>
    <dgm:cxn modelId="{E80B251D-3D0D-4E84-AAD0-5EEF0FD24791}" type="presOf" srcId="{6606890C-B9A2-4266-B5D4-55C5E2CF908B}" destId="{6AC67849-998E-4845-B921-0A8498B2D6D3}" srcOrd="0" destOrd="0" presId="urn:microsoft.com/office/officeart/2005/8/layout/hierarchy1"/>
    <dgm:cxn modelId="{69C67929-069B-4B21-B699-D827270D253E}" srcId="{03410660-BF00-4718-BDEF-F2A69AC98E60}" destId="{DE4F5F4B-0991-47E2-B5F5-D0348655D77F}" srcOrd="0" destOrd="0" parTransId="{36159B9E-12EF-41C0-A3C3-D61E73E1A0A4}" sibTransId="{E67E5461-3F32-4ADF-8F54-5D4E86EC4B84}"/>
    <dgm:cxn modelId="{C56CB029-A9DD-455C-9389-B07C736EEC85}" type="presOf" srcId="{8FC78D8C-A164-4959-81C5-10505E15A995}" destId="{95D85498-A129-41B8-B99A-3CF374057956}" srcOrd="0" destOrd="0" presId="urn:microsoft.com/office/officeart/2005/8/layout/hierarchy1"/>
    <dgm:cxn modelId="{D1B29233-F618-4CDA-8F47-361DFAE3BC36}" type="presOf" srcId="{CCE3CDDF-8071-4521-AA9A-09550FA66B72}" destId="{8C43508A-A0CC-4D48-B849-1F2FFA990D97}" srcOrd="0" destOrd="0" presId="urn:microsoft.com/office/officeart/2005/8/layout/hierarchy1"/>
    <dgm:cxn modelId="{6FD62D35-8942-4F4B-A475-791C79B06B6B}" type="presOf" srcId="{19B07D8C-3E8E-4F47-9979-B595AF7CB58D}" destId="{CBD2484E-9E1A-4A1D-8A49-3BDF234AB533}" srcOrd="0" destOrd="0" presId="urn:microsoft.com/office/officeart/2005/8/layout/hierarchy1"/>
    <dgm:cxn modelId="{D9CF243A-7081-43BF-9B80-27025C518C40}" type="presOf" srcId="{889FFAF1-7A43-4DB4-A93C-B0763F87C963}" destId="{CC593B25-F027-4BAF-B98D-521D37B8016F}" srcOrd="0" destOrd="0" presId="urn:microsoft.com/office/officeart/2005/8/layout/hierarchy1"/>
    <dgm:cxn modelId="{80614B41-09BE-407F-895B-12C47C40DCBA}" type="presOf" srcId="{3822EA5E-90A0-4BEF-993D-5BB6A4C04AE3}" destId="{33A0A8F8-98CE-4EBD-B000-E35EBD462A01}" srcOrd="0" destOrd="0" presId="urn:microsoft.com/office/officeart/2005/8/layout/hierarchy1"/>
    <dgm:cxn modelId="{F6DA3D43-BE49-4F9D-B13D-F6AC86356BAD}" type="presOf" srcId="{0C4C9ED2-BD04-4034-93FC-9D2DE93881EB}" destId="{DEC83183-61F4-48BA-A210-2F41DBB792AC}" srcOrd="0" destOrd="0" presId="urn:microsoft.com/office/officeart/2005/8/layout/hierarchy1"/>
    <dgm:cxn modelId="{A4CE3645-925C-4109-8127-0898D99A6A72}" srcId="{1FC9E1A3-0475-4B80-9980-B80412C0BCED}" destId="{D46A1D50-E311-48EE-AC61-D322FF58BB5A}" srcOrd="1" destOrd="0" parTransId="{E072F471-57AA-441E-AE17-568AC81BD8F0}" sibTransId="{44233D1C-5343-4D1F-9A41-2CABD59415B9}"/>
    <dgm:cxn modelId="{F3586568-BB4F-4D65-AD40-32AAB7605C34}" type="presOf" srcId="{06D6227A-003A-4DD6-BED0-A089EF262D7E}" destId="{B7828739-333F-471E-8982-9679174F60BC}" srcOrd="0" destOrd="0" presId="urn:microsoft.com/office/officeart/2005/8/layout/hierarchy1"/>
    <dgm:cxn modelId="{607C1749-919E-4417-8956-AB2601C1AFC4}" srcId="{52B5334B-099E-4460-9135-87170BAEAB41}" destId="{D74E4748-56A3-4159-9443-7E60B5D28F6F}" srcOrd="1" destOrd="0" parTransId="{EDEAB35B-9924-4D3D-94CD-76968A8FCB76}" sibTransId="{0936B0F8-0CC3-4333-982E-FAE0B3ADDB1B}"/>
    <dgm:cxn modelId="{1A646F49-1042-4402-9855-4B387510009A}" srcId="{DE4F5F4B-0991-47E2-B5F5-D0348655D77F}" destId="{52B5334B-099E-4460-9135-87170BAEAB41}" srcOrd="1" destOrd="0" parTransId="{06D6227A-003A-4DD6-BED0-A089EF262D7E}" sibTransId="{62F7B356-09D7-40DF-857C-49AD540BFBF4}"/>
    <dgm:cxn modelId="{F52FCD50-AFBD-4758-897C-5F163CE5A476}" srcId="{DE4F5F4B-0991-47E2-B5F5-D0348655D77F}" destId="{1FC9E1A3-0475-4B80-9980-B80412C0BCED}" srcOrd="0" destOrd="0" parTransId="{E91394E9-AFF1-4333-AA0F-9D73F46B3B23}" sibTransId="{600C931F-98CB-4F62-91A8-BF1A22C440DE}"/>
    <dgm:cxn modelId="{38846959-620D-4D68-AFBA-F2B1FE6F0FB2}" srcId="{52B5334B-099E-4460-9135-87170BAEAB41}" destId="{E33B7A35-D445-47F1-B839-478D99E1BA7E}" srcOrd="0" destOrd="0" parTransId="{2FA78B89-29CF-491D-98A6-4223B1D352FA}" sibTransId="{D3D0E791-DE1C-4FFD-B475-3ADC99293E48}"/>
    <dgm:cxn modelId="{F3AE7F7A-E63B-42EC-8422-91C2E129E72C}" srcId="{DE4F5F4B-0991-47E2-B5F5-D0348655D77F}" destId="{CCE3CDDF-8071-4521-AA9A-09550FA66B72}" srcOrd="2" destOrd="0" parTransId="{3822EA5E-90A0-4BEF-993D-5BB6A4C04AE3}" sibTransId="{D93F3550-CF6F-4B32-BDA9-1BD4FE386FF6}"/>
    <dgm:cxn modelId="{CAB97F5A-1F70-4A8A-AC48-23F0F96D3D11}" type="presOf" srcId="{E91394E9-AFF1-4333-AA0F-9D73F46B3B23}" destId="{6C0C0EE5-66E3-499C-9FBC-D21E13D64739}" srcOrd="0" destOrd="0" presId="urn:microsoft.com/office/officeart/2005/8/layout/hierarchy1"/>
    <dgm:cxn modelId="{CDC5017C-3254-4AAF-B1DD-897299278599}" type="presOf" srcId="{03410660-BF00-4718-BDEF-F2A69AC98E60}" destId="{572F5169-72EB-421E-AE3D-D8F007E9131D}" srcOrd="0" destOrd="0" presId="urn:microsoft.com/office/officeart/2005/8/layout/hierarchy1"/>
    <dgm:cxn modelId="{0664067D-5E5B-4B87-923B-418FAEBA4AEB}" type="presOf" srcId="{FB476339-2BFC-49B5-B809-3162D0CDE31E}" destId="{A4A7CCA1-324A-41BC-9D66-EBE3A6F154E5}" srcOrd="0" destOrd="0" presId="urn:microsoft.com/office/officeart/2005/8/layout/hierarchy1"/>
    <dgm:cxn modelId="{0BFED198-8218-4B45-86AA-60FE32CF74CB}" type="presOf" srcId="{1FC9E1A3-0475-4B80-9980-B80412C0BCED}" destId="{02BAB325-4F9E-4C4B-9793-0D1573F7ECFD}" srcOrd="0" destOrd="0" presId="urn:microsoft.com/office/officeart/2005/8/layout/hierarchy1"/>
    <dgm:cxn modelId="{3BDF40A6-24D9-4BEE-A0FD-735A5256E6BF}" type="presOf" srcId="{E072F471-57AA-441E-AE17-568AC81BD8F0}" destId="{4600E944-6966-44B9-99BF-537E838C3832}" srcOrd="0" destOrd="0" presId="urn:microsoft.com/office/officeart/2005/8/layout/hierarchy1"/>
    <dgm:cxn modelId="{2D1574BA-B02C-451D-A285-6734C0496399}" type="presOf" srcId="{E51102C3-FA06-46C5-AF8B-9E23A6A2656C}" destId="{1C535769-23E2-49D5-86AA-6DB7DFAF704E}" srcOrd="0" destOrd="0" presId="urn:microsoft.com/office/officeart/2005/8/layout/hierarchy1"/>
    <dgm:cxn modelId="{8D3104C1-D55C-4CB0-BAC4-0C53AF781824}" srcId="{1FC9E1A3-0475-4B80-9980-B80412C0BCED}" destId="{4DD31347-C752-41D2-A321-A9F6279FCC07}" srcOrd="2" destOrd="0" parTransId="{8FC78D8C-A164-4959-81C5-10505E15A995}" sibTransId="{F7AAEF89-01DF-448F-BD17-ED8AC69762EB}"/>
    <dgm:cxn modelId="{9AFA05CB-5A08-4104-B294-3DE0B513F879}" type="presOf" srcId="{E33B7A35-D445-47F1-B839-478D99E1BA7E}" destId="{DBD3806F-5BD3-443B-81A4-548F92A62218}" srcOrd="0" destOrd="0" presId="urn:microsoft.com/office/officeart/2005/8/layout/hierarchy1"/>
    <dgm:cxn modelId="{ABE0BECC-1CAD-488E-BD35-6AC43244DCA5}" type="presOf" srcId="{6BB04250-7D48-4CC6-8F29-7E4D2C7B59FF}" destId="{D2D5B665-8B3F-447C-9A95-DD3FA07A11EB}" srcOrd="0" destOrd="0" presId="urn:microsoft.com/office/officeart/2005/8/layout/hierarchy1"/>
    <dgm:cxn modelId="{89B22BD0-AC14-40F2-A3EE-19AEFBBC1347}" type="presOf" srcId="{024A28E3-A319-4912-BD8F-17CD7DF7212B}" destId="{D760650A-290C-461C-B06A-7CDF531AFDE3}" srcOrd="0" destOrd="0" presId="urn:microsoft.com/office/officeart/2005/8/layout/hierarchy1"/>
    <dgm:cxn modelId="{F87D92DC-93E6-438B-A27B-4D640C87C2E9}" type="presOf" srcId="{52B5334B-099E-4460-9135-87170BAEAB41}" destId="{8DA29B61-8328-4845-A78E-9D004EB4D613}" srcOrd="0" destOrd="0" presId="urn:microsoft.com/office/officeart/2005/8/layout/hierarchy1"/>
    <dgm:cxn modelId="{8B9212DE-4C1A-4CB4-BF00-53DDA45B883C}" type="presOf" srcId="{EDEAB35B-9924-4D3D-94CD-76968A8FCB76}" destId="{8211D1A3-D8B6-4FA9-898F-224F0A7B4865}" srcOrd="0" destOrd="0" presId="urn:microsoft.com/office/officeart/2005/8/layout/hierarchy1"/>
    <dgm:cxn modelId="{6855CCE4-21FD-4B03-8AED-1AC0CCF99F8A}" srcId="{CCE3CDDF-8071-4521-AA9A-09550FA66B72}" destId="{E51102C3-FA06-46C5-AF8B-9E23A6A2656C}" srcOrd="2" destOrd="0" parTransId="{6606890C-B9A2-4266-B5D4-55C5E2CF908B}" sibTransId="{0519CB66-5771-435E-A4DE-015526D9EE74}"/>
    <dgm:cxn modelId="{F9E219E9-3931-4B93-834A-94ECF7568082}" srcId="{1FC9E1A3-0475-4B80-9980-B80412C0BCED}" destId="{024A28E3-A319-4912-BD8F-17CD7DF7212B}" srcOrd="0" destOrd="0" parTransId="{0C4C9ED2-BD04-4034-93FC-9D2DE93881EB}" sibTransId="{A6820284-764F-4AA2-A083-9031EA9587E1}"/>
    <dgm:cxn modelId="{989039EE-3A35-4580-8E9B-1C8653B58C38}" type="presOf" srcId="{D74E4748-56A3-4159-9443-7E60B5D28F6F}" destId="{617AC8FF-D664-4527-A2D6-6FB8242B2661}" srcOrd="0" destOrd="0" presId="urn:microsoft.com/office/officeart/2005/8/layout/hierarchy1"/>
    <dgm:cxn modelId="{BA2D87F9-8872-4FBD-AF61-0A6884C1BBA2}" type="presOf" srcId="{4DD31347-C752-41D2-A321-A9F6279FCC07}" destId="{15890DA7-DBE1-4F44-8966-ABB3D6297C72}" srcOrd="0" destOrd="0" presId="urn:microsoft.com/office/officeart/2005/8/layout/hierarchy1"/>
    <dgm:cxn modelId="{9EE56088-130D-4D2E-8833-8B4444988F36}" type="presParOf" srcId="{572F5169-72EB-421E-AE3D-D8F007E9131D}" destId="{FD482465-1E7C-4697-8828-DEC8130E9B74}" srcOrd="0" destOrd="0" presId="urn:microsoft.com/office/officeart/2005/8/layout/hierarchy1"/>
    <dgm:cxn modelId="{1C3E4989-B03A-4EF9-B3C1-B1C408AE132C}" type="presParOf" srcId="{FD482465-1E7C-4697-8828-DEC8130E9B74}" destId="{74765F4A-542F-4F73-8BD8-FAED26F14FA1}" srcOrd="0" destOrd="0" presId="urn:microsoft.com/office/officeart/2005/8/layout/hierarchy1"/>
    <dgm:cxn modelId="{D6CEADB4-C51A-42A9-A1B9-2CEDA77CC40B}" type="presParOf" srcId="{74765F4A-542F-4F73-8BD8-FAED26F14FA1}" destId="{71B146EC-F997-4D46-964F-7B8210E20ADA}" srcOrd="0" destOrd="0" presId="urn:microsoft.com/office/officeart/2005/8/layout/hierarchy1"/>
    <dgm:cxn modelId="{742AFCC6-99A1-4228-84E5-4589AF6B8312}" type="presParOf" srcId="{74765F4A-542F-4F73-8BD8-FAED26F14FA1}" destId="{782D81D2-E7A4-40E7-8257-2135360C741B}" srcOrd="1" destOrd="0" presId="urn:microsoft.com/office/officeart/2005/8/layout/hierarchy1"/>
    <dgm:cxn modelId="{FA4A9F6B-912E-41D0-8848-525A01C274C1}" type="presParOf" srcId="{FD482465-1E7C-4697-8828-DEC8130E9B74}" destId="{039B3B2A-F259-46F2-8390-81BE9CE59F34}" srcOrd="1" destOrd="0" presId="urn:microsoft.com/office/officeart/2005/8/layout/hierarchy1"/>
    <dgm:cxn modelId="{338B2A77-5835-4DA3-BFB3-D7D904B1CA48}" type="presParOf" srcId="{039B3B2A-F259-46F2-8390-81BE9CE59F34}" destId="{6C0C0EE5-66E3-499C-9FBC-D21E13D64739}" srcOrd="0" destOrd="0" presId="urn:microsoft.com/office/officeart/2005/8/layout/hierarchy1"/>
    <dgm:cxn modelId="{E46F0947-D39E-4C3E-B66A-0455488443C4}" type="presParOf" srcId="{039B3B2A-F259-46F2-8390-81BE9CE59F34}" destId="{040FA2AF-8F61-4891-A81A-225720A08E7C}" srcOrd="1" destOrd="0" presId="urn:microsoft.com/office/officeart/2005/8/layout/hierarchy1"/>
    <dgm:cxn modelId="{777B1744-473E-41D1-891A-D512165A97E9}" type="presParOf" srcId="{040FA2AF-8F61-4891-A81A-225720A08E7C}" destId="{082C9F31-95E1-4D25-864E-2658510067D4}" srcOrd="0" destOrd="0" presId="urn:microsoft.com/office/officeart/2005/8/layout/hierarchy1"/>
    <dgm:cxn modelId="{2711924F-770B-42AA-A691-2E0C199F1B4E}" type="presParOf" srcId="{082C9F31-95E1-4D25-864E-2658510067D4}" destId="{62C5C2D7-4FAA-479C-8B39-0625066B6C3A}" srcOrd="0" destOrd="0" presId="urn:microsoft.com/office/officeart/2005/8/layout/hierarchy1"/>
    <dgm:cxn modelId="{68814592-095C-4B0C-932D-9E9D9768C8CE}" type="presParOf" srcId="{082C9F31-95E1-4D25-864E-2658510067D4}" destId="{02BAB325-4F9E-4C4B-9793-0D1573F7ECFD}" srcOrd="1" destOrd="0" presId="urn:microsoft.com/office/officeart/2005/8/layout/hierarchy1"/>
    <dgm:cxn modelId="{E6237147-68B2-4F57-9A43-C3B1C6DE8788}" type="presParOf" srcId="{040FA2AF-8F61-4891-A81A-225720A08E7C}" destId="{3EBB6D21-3F26-4B0F-A271-E6B175DCC08E}" srcOrd="1" destOrd="0" presId="urn:microsoft.com/office/officeart/2005/8/layout/hierarchy1"/>
    <dgm:cxn modelId="{19EEBA12-83E0-4F6E-B540-4DB3CCFA5F94}" type="presParOf" srcId="{3EBB6D21-3F26-4B0F-A271-E6B175DCC08E}" destId="{DEC83183-61F4-48BA-A210-2F41DBB792AC}" srcOrd="0" destOrd="0" presId="urn:microsoft.com/office/officeart/2005/8/layout/hierarchy1"/>
    <dgm:cxn modelId="{D810D7E1-3321-417F-8955-2DB08EEDF8C1}" type="presParOf" srcId="{3EBB6D21-3F26-4B0F-A271-E6B175DCC08E}" destId="{BB97CF19-5B2A-4144-BBB2-82E24E50256B}" srcOrd="1" destOrd="0" presId="urn:microsoft.com/office/officeart/2005/8/layout/hierarchy1"/>
    <dgm:cxn modelId="{1C0519A2-262A-4BF3-B76E-1E7F7D2E789F}" type="presParOf" srcId="{BB97CF19-5B2A-4144-BBB2-82E24E50256B}" destId="{B9FC2811-1D31-4D5B-A3FA-C7FF25FB74DD}" srcOrd="0" destOrd="0" presId="urn:microsoft.com/office/officeart/2005/8/layout/hierarchy1"/>
    <dgm:cxn modelId="{9B38DE05-2C8C-4CA1-847E-32154E2CFF85}" type="presParOf" srcId="{B9FC2811-1D31-4D5B-A3FA-C7FF25FB74DD}" destId="{B1FC38D4-41EB-4FB4-B3F8-C155F3F5AB36}" srcOrd="0" destOrd="0" presId="urn:microsoft.com/office/officeart/2005/8/layout/hierarchy1"/>
    <dgm:cxn modelId="{D51061BE-C052-4A21-802B-14392423D720}" type="presParOf" srcId="{B9FC2811-1D31-4D5B-A3FA-C7FF25FB74DD}" destId="{D760650A-290C-461C-B06A-7CDF531AFDE3}" srcOrd="1" destOrd="0" presId="urn:microsoft.com/office/officeart/2005/8/layout/hierarchy1"/>
    <dgm:cxn modelId="{936471CE-7F18-46F6-85C2-2D0614F04451}" type="presParOf" srcId="{BB97CF19-5B2A-4144-BBB2-82E24E50256B}" destId="{FE3C2768-0E9D-430A-B24D-4121AFB0F040}" srcOrd="1" destOrd="0" presId="urn:microsoft.com/office/officeart/2005/8/layout/hierarchy1"/>
    <dgm:cxn modelId="{78689453-FDDE-4D3F-AE2A-3DE01AAEF9CA}" type="presParOf" srcId="{3EBB6D21-3F26-4B0F-A271-E6B175DCC08E}" destId="{4600E944-6966-44B9-99BF-537E838C3832}" srcOrd="2" destOrd="0" presId="urn:microsoft.com/office/officeart/2005/8/layout/hierarchy1"/>
    <dgm:cxn modelId="{CED5BB6B-2502-4E5E-924B-ABB4E3079B0A}" type="presParOf" srcId="{3EBB6D21-3F26-4B0F-A271-E6B175DCC08E}" destId="{9E423CF1-A7AA-4712-8C1B-3491B154B0C7}" srcOrd="3" destOrd="0" presId="urn:microsoft.com/office/officeart/2005/8/layout/hierarchy1"/>
    <dgm:cxn modelId="{8271DCC3-E96A-48A9-86ED-B49F7E71F2DD}" type="presParOf" srcId="{9E423CF1-A7AA-4712-8C1B-3491B154B0C7}" destId="{70389213-2A66-4AB1-B1C5-EC7350ED1033}" srcOrd="0" destOrd="0" presId="urn:microsoft.com/office/officeart/2005/8/layout/hierarchy1"/>
    <dgm:cxn modelId="{29BF722B-0957-4812-AA54-2169BC160124}" type="presParOf" srcId="{70389213-2A66-4AB1-B1C5-EC7350ED1033}" destId="{16DAA0FE-443D-465F-A8A0-09901709EE43}" srcOrd="0" destOrd="0" presId="urn:microsoft.com/office/officeart/2005/8/layout/hierarchy1"/>
    <dgm:cxn modelId="{FADFAF26-F89F-4514-88CA-C32A56CC3866}" type="presParOf" srcId="{70389213-2A66-4AB1-B1C5-EC7350ED1033}" destId="{8AA83062-F7C1-499E-9F77-98A1307788E8}" srcOrd="1" destOrd="0" presId="urn:microsoft.com/office/officeart/2005/8/layout/hierarchy1"/>
    <dgm:cxn modelId="{B4CAD5A8-5760-4991-A5D2-7A8D72270394}" type="presParOf" srcId="{9E423CF1-A7AA-4712-8C1B-3491B154B0C7}" destId="{90E89F4A-361F-4DF5-B81E-8A460E3EB31C}" srcOrd="1" destOrd="0" presId="urn:microsoft.com/office/officeart/2005/8/layout/hierarchy1"/>
    <dgm:cxn modelId="{64541CE3-6ACB-4C49-B69C-3D3D5D06E743}" type="presParOf" srcId="{3EBB6D21-3F26-4B0F-A271-E6B175DCC08E}" destId="{95D85498-A129-41B8-B99A-3CF374057956}" srcOrd="4" destOrd="0" presId="urn:microsoft.com/office/officeart/2005/8/layout/hierarchy1"/>
    <dgm:cxn modelId="{783B11F5-53BF-4689-B0F3-19B67DD27ED2}" type="presParOf" srcId="{3EBB6D21-3F26-4B0F-A271-E6B175DCC08E}" destId="{8C99D43B-45FB-4A23-9448-A33D202AA9DD}" srcOrd="5" destOrd="0" presId="urn:microsoft.com/office/officeart/2005/8/layout/hierarchy1"/>
    <dgm:cxn modelId="{CEF0B7EC-3007-4AC9-AF70-8D0FA25AFF67}" type="presParOf" srcId="{8C99D43B-45FB-4A23-9448-A33D202AA9DD}" destId="{1EFC9267-497A-4FB7-BFDD-BB378AA0317D}" srcOrd="0" destOrd="0" presId="urn:microsoft.com/office/officeart/2005/8/layout/hierarchy1"/>
    <dgm:cxn modelId="{0E4584CD-D0CB-4D85-A6D7-9438E4CA5464}" type="presParOf" srcId="{1EFC9267-497A-4FB7-BFDD-BB378AA0317D}" destId="{953FF914-79F3-47C2-9E33-5C7B3963CDDA}" srcOrd="0" destOrd="0" presId="urn:microsoft.com/office/officeart/2005/8/layout/hierarchy1"/>
    <dgm:cxn modelId="{60E1BEC7-0B4A-4E56-917F-436728218184}" type="presParOf" srcId="{1EFC9267-497A-4FB7-BFDD-BB378AA0317D}" destId="{15890DA7-DBE1-4F44-8966-ABB3D6297C72}" srcOrd="1" destOrd="0" presId="urn:microsoft.com/office/officeart/2005/8/layout/hierarchy1"/>
    <dgm:cxn modelId="{0E0EB9A3-CC97-4369-8AB0-AC5FE19BF852}" type="presParOf" srcId="{8C99D43B-45FB-4A23-9448-A33D202AA9DD}" destId="{A6DD1BD9-4DD4-426E-9034-0CA09F2A2C61}" srcOrd="1" destOrd="0" presId="urn:microsoft.com/office/officeart/2005/8/layout/hierarchy1"/>
    <dgm:cxn modelId="{4B999DA6-2A6A-449A-834D-729864661CB8}" type="presParOf" srcId="{039B3B2A-F259-46F2-8390-81BE9CE59F34}" destId="{B7828739-333F-471E-8982-9679174F60BC}" srcOrd="2" destOrd="0" presId="urn:microsoft.com/office/officeart/2005/8/layout/hierarchy1"/>
    <dgm:cxn modelId="{0F7A310B-2884-43A8-92A3-B0F413FD59DA}" type="presParOf" srcId="{039B3B2A-F259-46F2-8390-81BE9CE59F34}" destId="{77EF16A2-FD63-490B-AA74-77C9DD44A091}" srcOrd="3" destOrd="0" presId="urn:microsoft.com/office/officeart/2005/8/layout/hierarchy1"/>
    <dgm:cxn modelId="{45D6BBC5-F133-4858-8B26-FF5128C8124F}" type="presParOf" srcId="{77EF16A2-FD63-490B-AA74-77C9DD44A091}" destId="{935272F3-B86C-47FF-A367-01AE14200A6E}" srcOrd="0" destOrd="0" presId="urn:microsoft.com/office/officeart/2005/8/layout/hierarchy1"/>
    <dgm:cxn modelId="{F8741E8B-7802-4977-B668-0A7EA7D03AA6}" type="presParOf" srcId="{935272F3-B86C-47FF-A367-01AE14200A6E}" destId="{CB707ECD-0005-4194-AD87-59909EECD3DC}" srcOrd="0" destOrd="0" presId="urn:microsoft.com/office/officeart/2005/8/layout/hierarchy1"/>
    <dgm:cxn modelId="{DBA35B4A-541B-4CC6-8AD6-74C3A4923416}" type="presParOf" srcId="{935272F3-B86C-47FF-A367-01AE14200A6E}" destId="{8DA29B61-8328-4845-A78E-9D004EB4D613}" srcOrd="1" destOrd="0" presId="urn:microsoft.com/office/officeart/2005/8/layout/hierarchy1"/>
    <dgm:cxn modelId="{32175DE0-AE15-4770-9280-3BF5CA77030E}" type="presParOf" srcId="{77EF16A2-FD63-490B-AA74-77C9DD44A091}" destId="{DEF19094-BC2B-4ADA-8A1D-978D0EC422C6}" srcOrd="1" destOrd="0" presId="urn:microsoft.com/office/officeart/2005/8/layout/hierarchy1"/>
    <dgm:cxn modelId="{06BEB787-1A4D-4444-9BB7-E8CE9FFC4E53}" type="presParOf" srcId="{DEF19094-BC2B-4ADA-8A1D-978D0EC422C6}" destId="{A5C2502F-2DFD-4EBF-A112-D993CD572D24}" srcOrd="0" destOrd="0" presId="urn:microsoft.com/office/officeart/2005/8/layout/hierarchy1"/>
    <dgm:cxn modelId="{DF1C23A0-3B90-470F-9B25-46E7AA63A1F3}" type="presParOf" srcId="{DEF19094-BC2B-4ADA-8A1D-978D0EC422C6}" destId="{797E5174-E93D-4FAC-9218-0B108899A77F}" srcOrd="1" destOrd="0" presId="urn:microsoft.com/office/officeart/2005/8/layout/hierarchy1"/>
    <dgm:cxn modelId="{3B3380D4-23DE-434E-B052-35F711E79C47}" type="presParOf" srcId="{797E5174-E93D-4FAC-9218-0B108899A77F}" destId="{DAE833E2-5D4F-46A0-8A57-58C7C71D0DC9}" srcOrd="0" destOrd="0" presId="urn:microsoft.com/office/officeart/2005/8/layout/hierarchy1"/>
    <dgm:cxn modelId="{93100477-CDC8-4D6F-BE35-74279C9274DB}" type="presParOf" srcId="{DAE833E2-5D4F-46A0-8A57-58C7C71D0DC9}" destId="{22C9C1F6-43A6-43C2-AAA9-FFFAED99749B}" srcOrd="0" destOrd="0" presId="urn:microsoft.com/office/officeart/2005/8/layout/hierarchy1"/>
    <dgm:cxn modelId="{5A78A0FE-9CD1-42C3-B159-1B65B8C34EDC}" type="presParOf" srcId="{DAE833E2-5D4F-46A0-8A57-58C7C71D0DC9}" destId="{DBD3806F-5BD3-443B-81A4-548F92A62218}" srcOrd="1" destOrd="0" presId="urn:microsoft.com/office/officeart/2005/8/layout/hierarchy1"/>
    <dgm:cxn modelId="{4FA15597-597D-4C18-96E4-2F09C277D6FB}" type="presParOf" srcId="{797E5174-E93D-4FAC-9218-0B108899A77F}" destId="{8C6F988E-5B2A-4013-9A3A-CFE82F916019}" srcOrd="1" destOrd="0" presId="urn:microsoft.com/office/officeart/2005/8/layout/hierarchy1"/>
    <dgm:cxn modelId="{085B2082-9B4F-455A-82B3-AF17B9A4A287}" type="presParOf" srcId="{DEF19094-BC2B-4ADA-8A1D-978D0EC422C6}" destId="{8211D1A3-D8B6-4FA9-898F-224F0A7B4865}" srcOrd="2" destOrd="0" presId="urn:microsoft.com/office/officeart/2005/8/layout/hierarchy1"/>
    <dgm:cxn modelId="{698706F2-0EF8-4670-8FDF-AB5A247E8911}" type="presParOf" srcId="{DEF19094-BC2B-4ADA-8A1D-978D0EC422C6}" destId="{3F226E30-F8FD-40A3-847C-13AF2F4AB407}" srcOrd="3" destOrd="0" presId="urn:microsoft.com/office/officeart/2005/8/layout/hierarchy1"/>
    <dgm:cxn modelId="{4D6B9DB8-B835-4ABD-B2D7-44276DBBA480}" type="presParOf" srcId="{3F226E30-F8FD-40A3-847C-13AF2F4AB407}" destId="{9837D8F0-60EA-4B20-B8FE-773EA63F9E54}" srcOrd="0" destOrd="0" presId="urn:microsoft.com/office/officeart/2005/8/layout/hierarchy1"/>
    <dgm:cxn modelId="{AD84D213-712B-4582-8601-8EEECB3DEA08}" type="presParOf" srcId="{9837D8F0-60EA-4B20-B8FE-773EA63F9E54}" destId="{749327A7-90A6-4FEF-8CA0-BDE42CC8E831}" srcOrd="0" destOrd="0" presId="urn:microsoft.com/office/officeart/2005/8/layout/hierarchy1"/>
    <dgm:cxn modelId="{CFC62155-3AC4-4D8E-A546-BAFA812C2F1B}" type="presParOf" srcId="{9837D8F0-60EA-4B20-B8FE-773EA63F9E54}" destId="{617AC8FF-D664-4527-A2D6-6FB8242B2661}" srcOrd="1" destOrd="0" presId="urn:microsoft.com/office/officeart/2005/8/layout/hierarchy1"/>
    <dgm:cxn modelId="{F87093FC-0D0C-4949-B3D4-1F1753C978C4}" type="presParOf" srcId="{3F226E30-F8FD-40A3-847C-13AF2F4AB407}" destId="{6D7774AB-EA79-4202-AB3B-2A11AB02ED1F}" srcOrd="1" destOrd="0" presId="urn:microsoft.com/office/officeart/2005/8/layout/hierarchy1"/>
    <dgm:cxn modelId="{B7CBDFCA-D2D6-40C2-9401-9F51C1C43BF1}" type="presParOf" srcId="{039B3B2A-F259-46F2-8390-81BE9CE59F34}" destId="{33A0A8F8-98CE-4EBD-B000-E35EBD462A01}" srcOrd="4" destOrd="0" presId="urn:microsoft.com/office/officeart/2005/8/layout/hierarchy1"/>
    <dgm:cxn modelId="{0AD81615-7059-41C4-A685-D3D7C20E046E}" type="presParOf" srcId="{039B3B2A-F259-46F2-8390-81BE9CE59F34}" destId="{8A75641C-E05E-4F97-AEC4-0486440E26FF}" srcOrd="5" destOrd="0" presId="urn:microsoft.com/office/officeart/2005/8/layout/hierarchy1"/>
    <dgm:cxn modelId="{68760B0E-70F6-47BE-9DC9-4E1844166221}" type="presParOf" srcId="{8A75641C-E05E-4F97-AEC4-0486440E26FF}" destId="{43A45C31-70BB-4718-B3E9-DB626EED6152}" srcOrd="0" destOrd="0" presId="urn:microsoft.com/office/officeart/2005/8/layout/hierarchy1"/>
    <dgm:cxn modelId="{A726D825-4F32-440B-B313-FFDFDF8B79CC}" type="presParOf" srcId="{43A45C31-70BB-4718-B3E9-DB626EED6152}" destId="{52914548-5267-4E78-98B8-3396741FFCDA}" srcOrd="0" destOrd="0" presId="urn:microsoft.com/office/officeart/2005/8/layout/hierarchy1"/>
    <dgm:cxn modelId="{07B978C1-8301-4151-8699-962572472439}" type="presParOf" srcId="{43A45C31-70BB-4718-B3E9-DB626EED6152}" destId="{8C43508A-A0CC-4D48-B849-1F2FFA990D97}" srcOrd="1" destOrd="0" presId="urn:microsoft.com/office/officeart/2005/8/layout/hierarchy1"/>
    <dgm:cxn modelId="{64F550AB-9F91-4381-BE38-00EA8B571C72}" type="presParOf" srcId="{8A75641C-E05E-4F97-AEC4-0486440E26FF}" destId="{E4CA96C3-6E8F-44C0-BF50-DC98C0A1C773}" srcOrd="1" destOrd="0" presId="urn:microsoft.com/office/officeart/2005/8/layout/hierarchy1"/>
    <dgm:cxn modelId="{1A30AEBF-0965-4514-8A3E-753D7DCB181D}" type="presParOf" srcId="{E4CA96C3-6E8F-44C0-BF50-DC98C0A1C773}" destId="{CBD2484E-9E1A-4A1D-8A49-3BDF234AB533}" srcOrd="0" destOrd="0" presId="urn:microsoft.com/office/officeart/2005/8/layout/hierarchy1"/>
    <dgm:cxn modelId="{3FD7D0D2-FD4D-46CF-8B7F-B9281418B944}" type="presParOf" srcId="{E4CA96C3-6E8F-44C0-BF50-DC98C0A1C773}" destId="{C791934B-91B5-413A-BB0D-60ACEB9BEEA1}" srcOrd="1" destOrd="0" presId="urn:microsoft.com/office/officeart/2005/8/layout/hierarchy1"/>
    <dgm:cxn modelId="{7471BC80-1493-4BBE-B2BC-6CCB02189D88}" type="presParOf" srcId="{C791934B-91B5-413A-BB0D-60ACEB9BEEA1}" destId="{60336FE4-CE36-4F12-84B8-B79ED8DE4467}" srcOrd="0" destOrd="0" presId="urn:microsoft.com/office/officeart/2005/8/layout/hierarchy1"/>
    <dgm:cxn modelId="{F924C929-14AB-4BD6-BC18-ABF0E5B32F86}" type="presParOf" srcId="{60336FE4-CE36-4F12-84B8-B79ED8DE4467}" destId="{B381CE4B-EC26-4797-8BC9-7DC3CC3306F2}" srcOrd="0" destOrd="0" presId="urn:microsoft.com/office/officeart/2005/8/layout/hierarchy1"/>
    <dgm:cxn modelId="{BA6712C4-9BB8-407F-A2B2-47D6D6A3A8EB}" type="presParOf" srcId="{60336FE4-CE36-4F12-84B8-B79ED8DE4467}" destId="{D2D5B665-8B3F-447C-9A95-DD3FA07A11EB}" srcOrd="1" destOrd="0" presId="urn:microsoft.com/office/officeart/2005/8/layout/hierarchy1"/>
    <dgm:cxn modelId="{977DCCA6-D3BF-4C04-8DA4-FC9E7B5F6281}" type="presParOf" srcId="{C791934B-91B5-413A-BB0D-60ACEB9BEEA1}" destId="{D89DC2FB-60BF-42B4-8CFD-A1449D38C999}" srcOrd="1" destOrd="0" presId="urn:microsoft.com/office/officeart/2005/8/layout/hierarchy1"/>
    <dgm:cxn modelId="{AB48AB0C-6BB1-4287-9712-C51CC0641CEF}" type="presParOf" srcId="{E4CA96C3-6E8F-44C0-BF50-DC98C0A1C773}" destId="{A4A7CCA1-324A-41BC-9D66-EBE3A6F154E5}" srcOrd="2" destOrd="0" presId="urn:microsoft.com/office/officeart/2005/8/layout/hierarchy1"/>
    <dgm:cxn modelId="{9321122F-8FC8-40C3-A2B7-70B64FF778F2}" type="presParOf" srcId="{E4CA96C3-6E8F-44C0-BF50-DC98C0A1C773}" destId="{B6ED7C42-A15B-4556-90AD-9CCD4FC5CBE0}" srcOrd="3" destOrd="0" presId="urn:microsoft.com/office/officeart/2005/8/layout/hierarchy1"/>
    <dgm:cxn modelId="{29E75200-ECCC-4176-885A-CD4C7F587FA8}" type="presParOf" srcId="{B6ED7C42-A15B-4556-90AD-9CCD4FC5CBE0}" destId="{94C0E989-8E0A-4097-B678-56B8832EF9E0}" srcOrd="0" destOrd="0" presId="urn:microsoft.com/office/officeart/2005/8/layout/hierarchy1"/>
    <dgm:cxn modelId="{16FBB579-CA99-4A21-96B9-4C80257694FF}" type="presParOf" srcId="{94C0E989-8E0A-4097-B678-56B8832EF9E0}" destId="{028E2D79-58EA-4EA7-9778-596277712B48}" srcOrd="0" destOrd="0" presId="urn:microsoft.com/office/officeart/2005/8/layout/hierarchy1"/>
    <dgm:cxn modelId="{C027826A-CB20-4EB5-97D3-F708B1183E7F}" type="presParOf" srcId="{94C0E989-8E0A-4097-B678-56B8832EF9E0}" destId="{CC593B25-F027-4BAF-B98D-521D37B8016F}" srcOrd="1" destOrd="0" presId="urn:microsoft.com/office/officeart/2005/8/layout/hierarchy1"/>
    <dgm:cxn modelId="{1C2E787A-FEFF-4D0D-A802-FD915A73198B}" type="presParOf" srcId="{B6ED7C42-A15B-4556-90AD-9CCD4FC5CBE0}" destId="{1FD0769D-D440-4FCB-B831-F76FDEC4AD40}" srcOrd="1" destOrd="0" presId="urn:microsoft.com/office/officeart/2005/8/layout/hierarchy1"/>
    <dgm:cxn modelId="{2062D00F-8671-40F8-B3B5-97FBF4A678E5}" type="presParOf" srcId="{E4CA96C3-6E8F-44C0-BF50-DC98C0A1C773}" destId="{6AC67849-998E-4845-B921-0A8498B2D6D3}" srcOrd="4" destOrd="0" presId="urn:microsoft.com/office/officeart/2005/8/layout/hierarchy1"/>
    <dgm:cxn modelId="{10F294CD-BEC5-41B6-8401-4A495F69EB38}" type="presParOf" srcId="{E4CA96C3-6E8F-44C0-BF50-DC98C0A1C773}" destId="{D3BA46AB-59F0-4DF1-97DB-9E7867AC29C8}" srcOrd="5" destOrd="0" presId="urn:microsoft.com/office/officeart/2005/8/layout/hierarchy1"/>
    <dgm:cxn modelId="{89790911-6FE3-4C49-ACC7-BCB633429619}" type="presParOf" srcId="{D3BA46AB-59F0-4DF1-97DB-9E7867AC29C8}" destId="{0326FD13-31FA-49CD-8B03-226B98BEA505}" srcOrd="0" destOrd="0" presId="urn:microsoft.com/office/officeart/2005/8/layout/hierarchy1"/>
    <dgm:cxn modelId="{D7AD30B4-F15A-4624-83B7-5C3605806F35}" type="presParOf" srcId="{0326FD13-31FA-49CD-8B03-226B98BEA505}" destId="{D24A86C2-9AC8-47C3-9BA0-70821C23BC59}" srcOrd="0" destOrd="0" presId="urn:microsoft.com/office/officeart/2005/8/layout/hierarchy1"/>
    <dgm:cxn modelId="{161077DE-82C1-4C51-AA47-E97637534F47}" type="presParOf" srcId="{0326FD13-31FA-49CD-8B03-226B98BEA505}" destId="{1C535769-23E2-49D5-86AA-6DB7DFAF704E}" srcOrd="1" destOrd="0" presId="urn:microsoft.com/office/officeart/2005/8/layout/hierarchy1"/>
    <dgm:cxn modelId="{5AA7C7FA-F17A-457D-98DC-78E12E65339A}" type="presParOf" srcId="{D3BA46AB-59F0-4DF1-97DB-9E7867AC29C8}" destId="{B544E52A-D31A-43E0-A861-6DF2B4911965}" srcOrd="1" destOrd="0" presId="urn:microsoft.com/office/officeart/2005/8/layout/hierarchy1"/>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AC67849-998E-4845-B921-0A8498B2D6D3}">
      <dsp:nvSpPr>
        <dsp:cNvPr id="0" name=""/>
        <dsp:cNvSpPr/>
      </dsp:nvSpPr>
      <dsp:spPr>
        <a:xfrm>
          <a:off x="5006077" y="1363728"/>
          <a:ext cx="856192" cy="174493"/>
        </a:xfrm>
        <a:custGeom>
          <a:avLst/>
          <a:gdLst/>
          <a:ahLst/>
          <a:cxnLst/>
          <a:rect l="0" t="0" r="0" b="0"/>
          <a:pathLst>
            <a:path>
              <a:moveTo>
                <a:pt x="0" y="0"/>
              </a:moveTo>
              <a:lnTo>
                <a:pt x="0" y="155155"/>
              </a:lnTo>
              <a:lnTo>
                <a:pt x="956807" y="155155"/>
              </a:lnTo>
              <a:lnTo>
                <a:pt x="956807" y="227676"/>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A4A7CCA1-324A-41BC-9D66-EBE3A6F154E5}">
      <dsp:nvSpPr>
        <dsp:cNvPr id="0" name=""/>
        <dsp:cNvSpPr/>
      </dsp:nvSpPr>
      <dsp:spPr>
        <a:xfrm>
          <a:off x="4960357" y="1363728"/>
          <a:ext cx="91440" cy="174493"/>
        </a:xfrm>
        <a:custGeom>
          <a:avLst/>
          <a:gdLst/>
          <a:ahLst/>
          <a:cxnLst/>
          <a:rect l="0" t="0" r="0" b="0"/>
          <a:pathLst>
            <a:path>
              <a:moveTo>
                <a:pt x="45720" y="0"/>
              </a:moveTo>
              <a:lnTo>
                <a:pt x="45720" y="227676"/>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CBD2484E-9E1A-4A1D-8A49-3BDF234AB533}">
      <dsp:nvSpPr>
        <dsp:cNvPr id="0" name=""/>
        <dsp:cNvSpPr/>
      </dsp:nvSpPr>
      <dsp:spPr>
        <a:xfrm>
          <a:off x="4257558" y="1363728"/>
          <a:ext cx="748518" cy="113888"/>
        </a:xfrm>
        <a:custGeom>
          <a:avLst/>
          <a:gdLst/>
          <a:ahLst/>
          <a:cxnLst/>
          <a:rect l="0" t="0" r="0" b="0"/>
          <a:pathLst>
            <a:path>
              <a:moveTo>
                <a:pt x="956807" y="0"/>
              </a:moveTo>
              <a:lnTo>
                <a:pt x="956807" y="155155"/>
              </a:lnTo>
              <a:lnTo>
                <a:pt x="0" y="155155"/>
              </a:lnTo>
              <a:lnTo>
                <a:pt x="0" y="227676"/>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33A0A8F8-98CE-4EBD-B000-E35EBD462A01}">
      <dsp:nvSpPr>
        <dsp:cNvPr id="0" name=""/>
        <dsp:cNvSpPr/>
      </dsp:nvSpPr>
      <dsp:spPr>
        <a:xfrm>
          <a:off x="3178388" y="493880"/>
          <a:ext cx="1827688" cy="148734"/>
        </a:xfrm>
        <a:custGeom>
          <a:avLst/>
          <a:gdLst/>
          <a:ahLst/>
          <a:cxnLst/>
          <a:rect l="0" t="0" r="0" b="0"/>
          <a:pathLst>
            <a:path>
              <a:moveTo>
                <a:pt x="0" y="0"/>
              </a:moveTo>
              <a:lnTo>
                <a:pt x="0" y="155155"/>
              </a:lnTo>
              <a:lnTo>
                <a:pt x="2392018" y="155155"/>
              </a:lnTo>
              <a:lnTo>
                <a:pt x="2392018" y="227676"/>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8211D1A3-D8B6-4FA9-898F-224F0A7B4865}">
      <dsp:nvSpPr>
        <dsp:cNvPr id="0" name=""/>
        <dsp:cNvSpPr/>
      </dsp:nvSpPr>
      <dsp:spPr>
        <a:xfrm>
          <a:off x="3096621" y="1384681"/>
          <a:ext cx="409587" cy="161613"/>
        </a:xfrm>
        <a:custGeom>
          <a:avLst/>
          <a:gdLst/>
          <a:ahLst/>
          <a:cxnLst/>
          <a:rect l="0" t="0" r="0" b="0"/>
          <a:pathLst>
            <a:path>
              <a:moveTo>
                <a:pt x="0" y="0"/>
              </a:moveTo>
              <a:lnTo>
                <a:pt x="0" y="155155"/>
              </a:lnTo>
              <a:lnTo>
                <a:pt x="478403" y="155155"/>
              </a:lnTo>
              <a:lnTo>
                <a:pt x="478403" y="227676"/>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A5C2502F-2DFD-4EBF-A112-D993CD572D24}">
      <dsp:nvSpPr>
        <dsp:cNvPr id="0" name=""/>
        <dsp:cNvSpPr/>
      </dsp:nvSpPr>
      <dsp:spPr>
        <a:xfrm>
          <a:off x="2697805" y="1384681"/>
          <a:ext cx="398815" cy="161613"/>
        </a:xfrm>
        <a:custGeom>
          <a:avLst/>
          <a:gdLst/>
          <a:ahLst/>
          <a:cxnLst/>
          <a:rect l="0" t="0" r="0" b="0"/>
          <a:pathLst>
            <a:path>
              <a:moveTo>
                <a:pt x="478403" y="0"/>
              </a:moveTo>
              <a:lnTo>
                <a:pt x="478403" y="155155"/>
              </a:lnTo>
              <a:lnTo>
                <a:pt x="0" y="155155"/>
              </a:lnTo>
              <a:lnTo>
                <a:pt x="0" y="227676"/>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7828739-333F-471E-8982-9679174F60BC}">
      <dsp:nvSpPr>
        <dsp:cNvPr id="0" name=""/>
        <dsp:cNvSpPr/>
      </dsp:nvSpPr>
      <dsp:spPr>
        <a:xfrm>
          <a:off x="3050901" y="493880"/>
          <a:ext cx="91440" cy="161613"/>
        </a:xfrm>
        <a:custGeom>
          <a:avLst/>
          <a:gdLst/>
          <a:ahLst/>
          <a:cxnLst/>
          <a:rect l="0" t="0" r="0" b="0"/>
          <a:pathLst>
            <a:path>
              <a:moveTo>
                <a:pt x="45720" y="0"/>
              </a:moveTo>
              <a:lnTo>
                <a:pt x="45720" y="227676"/>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95D85498-A129-41B8-B99A-3CF374057956}">
      <dsp:nvSpPr>
        <dsp:cNvPr id="0" name=""/>
        <dsp:cNvSpPr/>
      </dsp:nvSpPr>
      <dsp:spPr>
        <a:xfrm>
          <a:off x="1186867" y="1226644"/>
          <a:ext cx="749235" cy="161613"/>
        </a:xfrm>
        <a:custGeom>
          <a:avLst/>
          <a:gdLst/>
          <a:ahLst/>
          <a:cxnLst/>
          <a:rect l="0" t="0" r="0" b="0"/>
          <a:pathLst>
            <a:path>
              <a:moveTo>
                <a:pt x="0" y="0"/>
              </a:moveTo>
              <a:lnTo>
                <a:pt x="0" y="155155"/>
              </a:lnTo>
              <a:lnTo>
                <a:pt x="956807" y="155155"/>
              </a:lnTo>
              <a:lnTo>
                <a:pt x="956807" y="227676"/>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600E944-6966-44B9-99BF-537E838C3832}">
      <dsp:nvSpPr>
        <dsp:cNvPr id="0" name=""/>
        <dsp:cNvSpPr/>
      </dsp:nvSpPr>
      <dsp:spPr>
        <a:xfrm>
          <a:off x="1141147" y="1226644"/>
          <a:ext cx="91440" cy="161613"/>
        </a:xfrm>
        <a:custGeom>
          <a:avLst/>
          <a:gdLst/>
          <a:ahLst/>
          <a:cxnLst/>
          <a:rect l="0" t="0" r="0" b="0"/>
          <a:pathLst>
            <a:path>
              <a:moveTo>
                <a:pt x="45720" y="0"/>
              </a:moveTo>
              <a:lnTo>
                <a:pt x="45720" y="227676"/>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DEC83183-61F4-48BA-A210-2F41DBB792AC}">
      <dsp:nvSpPr>
        <dsp:cNvPr id="0" name=""/>
        <dsp:cNvSpPr/>
      </dsp:nvSpPr>
      <dsp:spPr>
        <a:xfrm>
          <a:off x="488589" y="1226644"/>
          <a:ext cx="698278" cy="161613"/>
        </a:xfrm>
        <a:custGeom>
          <a:avLst/>
          <a:gdLst/>
          <a:ahLst/>
          <a:cxnLst/>
          <a:rect l="0" t="0" r="0" b="0"/>
          <a:pathLst>
            <a:path>
              <a:moveTo>
                <a:pt x="956807" y="0"/>
              </a:moveTo>
              <a:lnTo>
                <a:pt x="956807" y="155155"/>
              </a:lnTo>
              <a:lnTo>
                <a:pt x="0" y="155155"/>
              </a:lnTo>
              <a:lnTo>
                <a:pt x="0" y="227676"/>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6C0C0EE5-66E3-499C-9FBC-D21E13D64739}">
      <dsp:nvSpPr>
        <dsp:cNvPr id="0" name=""/>
        <dsp:cNvSpPr/>
      </dsp:nvSpPr>
      <dsp:spPr>
        <a:xfrm>
          <a:off x="1186867" y="493880"/>
          <a:ext cx="1991520" cy="161613"/>
        </a:xfrm>
        <a:custGeom>
          <a:avLst/>
          <a:gdLst/>
          <a:ahLst/>
          <a:cxnLst/>
          <a:rect l="0" t="0" r="0" b="0"/>
          <a:pathLst>
            <a:path>
              <a:moveTo>
                <a:pt x="2392018" y="0"/>
              </a:moveTo>
              <a:lnTo>
                <a:pt x="2392018" y="155155"/>
              </a:lnTo>
              <a:lnTo>
                <a:pt x="0" y="155155"/>
              </a:lnTo>
              <a:lnTo>
                <a:pt x="0" y="227676"/>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71B146EC-F997-4D46-964F-7B8210E20ADA}">
      <dsp:nvSpPr>
        <dsp:cNvPr id="0" name=""/>
        <dsp:cNvSpPr/>
      </dsp:nvSpPr>
      <dsp:spPr>
        <a:xfrm>
          <a:off x="2658513" y="1380"/>
          <a:ext cx="1039750" cy="492500"/>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82D81D2-E7A4-40E7-8257-2135360C741B}">
      <dsp:nvSpPr>
        <dsp:cNvPr id="0" name=""/>
        <dsp:cNvSpPr/>
      </dsp:nvSpPr>
      <dsp:spPr>
        <a:xfrm>
          <a:off x="2720257" y="60036"/>
          <a:ext cx="1039750" cy="492500"/>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b="1" kern="1200">
              <a:solidFill>
                <a:sysClr val="windowText" lastClr="000000">
                  <a:hueOff val="0"/>
                  <a:satOff val="0"/>
                  <a:lumOff val="0"/>
                  <a:alphaOff val="0"/>
                </a:sysClr>
              </a:solidFill>
              <a:latin typeface="Calibri"/>
              <a:ea typeface="+mn-ea"/>
              <a:cs typeface="+mn-cs"/>
            </a:rPr>
            <a:t>Конструкції на позначення душевного стану</a:t>
          </a:r>
        </a:p>
      </dsp:txBody>
      <dsp:txXfrm>
        <a:off x="2734682" y="74461"/>
        <a:ext cx="1010900" cy="463650"/>
      </dsp:txXfrm>
    </dsp:sp>
    <dsp:sp modelId="{62C5C2D7-4FAA-479C-8B39-0625066B6C3A}">
      <dsp:nvSpPr>
        <dsp:cNvPr id="0" name=""/>
        <dsp:cNvSpPr/>
      </dsp:nvSpPr>
      <dsp:spPr>
        <a:xfrm>
          <a:off x="829735" y="655494"/>
          <a:ext cx="714264" cy="571150"/>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2BAB325-4F9E-4C4B-9793-0D1573F7ECFD}">
      <dsp:nvSpPr>
        <dsp:cNvPr id="0" name=""/>
        <dsp:cNvSpPr/>
      </dsp:nvSpPr>
      <dsp:spPr>
        <a:xfrm>
          <a:off x="891479" y="714150"/>
          <a:ext cx="714264" cy="571150"/>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b="1" kern="1200">
              <a:solidFill>
                <a:sysClr val="windowText" lastClr="000000">
                  <a:hueOff val="0"/>
                  <a:satOff val="0"/>
                  <a:lumOff val="0"/>
                  <a:alphaOff val="0"/>
                </a:sysClr>
              </a:solidFill>
              <a:latin typeface="Calibri"/>
              <a:ea typeface="+mn-ea"/>
              <a:cs typeface="+mn-cs"/>
            </a:rPr>
            <a:t>Соматичні конструкції</a:t>
          </a:r>
        </a:p>
      </dsp:txBody>
      <dsp:txXfrm>
        <a:off x="908207" y="730878"/>
        <a:ext cx="680808" cy="537694"/>
      </dsp:txXfrm>
    </dsp:sp>
    <dsp:sp modelId="{B1FC38D4-41EB-4FB4-B3F8-C155F3F5AB36}">
      <dsp:nvSpPr>
        <dsp:cNvPr id="0" name=""/>
        <dsp:cNvSpPr/>
      </dsp:nvSpPr>
      <dsp:spPr>
        <a:xfrm>
          <a:off x="147261" y="1388257"/>
          <a:ext cx="682656" cy="704896"/>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760650A-290C-461C-B06A-7CDF531AFDE3}">
      <dsp:nvSpPr>
        <dsp:cNvPr id="0" name=""/>
        <dsp:cNvSpPr/>
      </dsp:nvSpPr>
      <dsp:spPr>
        <a:xfrm>
          <a:off x="209004" y="1446914"/>
          <a:ext cx="682656" cy="704896"/>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b="1" kern="1200">
              <a:solidFill>
                <a:sysClr val="windowText" lastClr="000000">
                  <a:hueOff val="0"/>
                  <a:satOff val="0"/>
                  <a:lumOff val="0"/>
                  <a:alphaOff val="0"/>
                </a:sysClr>
              </a:solidFill>
              <a:latin typeface="Calibri"/>
              <a:ea typeface="+mn-ea"/>
              <a:cs typeface="+mn-cs"/>
            </a:rPr>
            <a:t>Двокомпо-нентні соматичні</a:t>
          </a:r>
        </a:p>
        <a:p>
          <a:pPr marL="0" lvl="0" indent="0" algn="ctr" defTabSz="400050">
            <a:lnSpc>
              <a:spcPct val="90000"/>
            </a:lnSpc>
            <a:spcBef>
              <a:spcPct val="0"/>
            </a:spcBef>
            <a:spcAft>
              <a:spcPct val="35000"/>
            </a:spcAft>
            <a:buNone/>
          </a:pPr>
          <a:r>
            <a:rPr lang="uk-UA" sz="900" b="1" kern="1200">
              <a:solidFill>
                <a:sysClr val="windowText" lastClr="000000">
                  <a:hueOff val="0"/>
                  <a:satOff val="0"/>
                  <a:lumOff val="0"/>
                  <a:alphaOff val="0"/>
                </a:sysClr>
              </a:solidFill>
              <a:latin typeface="Calibri"/>
              <a:ea typeface="+mn-ea"/>
              <a:cs typeface="+mn-cs"/>
            </a:rPr>
            <a:t>конструкції</a:t>
          </a:r>
        </a:p>
      </dsp:txBody>
      <dsp:txXfrm>
        <a:off x="228998" y="1466908"/>
        <a:ext cx="642668" cy="664908"/>
      </dsp:txXfrm>
    </dsp:sp>
    <dsp:sp modelId="{16DAA0FE-443D-465F-A8A0-09901709EE43}">
      <dsp:nvSpPr>
        <dsp:cNvPr id="0" name=""/>
        <dsp:cNvSpPr/>
      </dsp:nvSpPr>
      <dsp:spPr>
        <a:xfrm>
          <a:off x="953404" y="1388257"/>
          <a:ext cx="568839" cy="753372"/>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AA83062-F7C1-499E-9F77-98A1307788E8}">
      <dsp:nvSpPr>
        <dsp:cNvPr id="0" name=""/>
        <dsp:cNvSpPr/>
      </dsp:nvSpPr>
      <dsp:spPr>
        <a:xfrm>
          <a:off x="1015148" y="1446914"/>
          <a:ext cx="568839" cy="753372"/>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b="1" kern="1200">
              <a:solidFill>
                <a:sysClr val="windowText" lastClr="000000">
                  <a:hueOff val="0"/>
                  <a:satOff val="0"/>
                  <a:lumOff val="0"/>
                  <a:alphaOff val="0"/>
                </a:sysClr>
              </a:solidFill>
              <a:latin typeface="Calibri"/>
              <a:ea typeface="+mn-ea"/>
              <a:cs typeface="+mn-cs"/>
            </a:rPr>
            <a:t>Триком-понентні соматичні конст-рукції</a:t>
          </a:r>
        </a:p>
      </dsp:txBody>
      <dsp:txXfrm>
        <a:off x="1031809" y="1463575"/>
        <a:ext cx="535517" cy="720050"/>
      </dsp:txXfrm>
    </dsp:sp>
    <dsp:sp modelId="{953FF914-79F3-47C2-9E33-5C7B3963CDDA}">
      <dsp:nvSpPr>
        <dsp:cNvPr id="0" name=""/>
        <dsp:cNvSpPr/>
      </dsp:nvSpPr>
      <dsp:spPr>
        <a:xfrm>
          <a:off x="1645732" y="1388257"/>
          <a:ext cx="580742" cy="825314"/>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5890DA7-DBE1-4F44-8966-ABB3D6297C72}">
      <dsp:nvSpPr>
        <dsp:cNvPr id="0" name=""/>
        <dsp:cNvSpPr/>
      </dsp:nvSpPr>
      <dsp:spPr>
        <a:xfrm>
          <a:off x="1707475" y="1446914"/>
          <a:ext cx="580742" cy="825314"/>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b="1" kern="1200">
              <a:solidFill>
                <a:sysClr val="windowText" lastClr="000000">
                  <a:hueOff val="0"/>
                  <a:satOff val="0"/>
                  <a:lumOff val="0"/>
                  <a:alphaOff val="0"/>
                </a:sysClr>
              </a:solidFill>
              <a:latin typeface="Calibri"/>
              <a:ea typeface="+mn-ea"/>
              <a:cs typeface="+mn-cs"/>
            </a:rPr>
            <a:t>Багато-ком-понентні соматичні конст-рукції</a:t>
          </a:r>
        </a:p>
      </dsp:txBody>
      <dsp:txXfrm>
        <a:off x="1724484" y="1463923"/>
        <a:ext cx="546724" cy="791296"/>
      </dsp:txXfrm>
    </dsp:sp>
    <dsp:sp modelId="{CB707ECD-0005-4194-AD87-59909EECD3DC}">
      <dsp:nvSpPr>
        <dsp:cNvPr id="0" name=""/>
        <dsp:cNvSpPr/>
      </dsp:nvSpPr>
      <dsp:spPr>
        <a:xfrm>
          <a:off x="2514139" y="655494"/>
          <a:ext cx="1164964" cy="729187"/>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DA29B61-8328-4845-A78E-9D004EB4D613}">
      <dsp:nvSpPr>
        <dsp:cNvPr id="0" name=""/>
        <dsp:cNvSpPr/>
      </dsp:nvSpPr>
      <dsp:spPr>
        <a:xfrm>
          <a:off x="2575882" y="714150"/>
          <a:ext cx="1164964" cy="729187"/>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b="1" kern="1200">
              <a:solidFill>
                <a:sysClr val="windowText" lastClr="000000">
                  <a:hueOff val="0"/>
                  <a:satOff val="0"/>
                  <a:lumOff val="0"/>
                  <a:alphaOff val="0"/>
                </a:sysClr>
              </a:solidFill>
              <a:latin typeface="Calibri"/>
              <a:ea typeface="+mn-ea"/>
              <a:cs typeface="+mn-cs"/>
            </a:rPr>
            <a:t>Предикативні конструкції з д</a:t>
          </a:r>
          <a:r>
            <a:rPr lang="uk-UA" sz="900" b="1" kern="1200">
              <a:solidFill>
                <a:sysClr val="windowText" lastClr="000000">
                  <a:hueOff val="0"/>
                  <a:satOff val="0"/>
                  <a:lumOff val="0"/>
                  <a:alphaOff val="0"/>
                </a:sysClr>
              </a:solidFill>
              <a:latin typeface="Calibri"/>
              <a:ea typeface="+mn-ea"/>
              <a:cs typeface="+mn-cs"/>
            </a:rPr>
            <a:t>ієсловом-зв</a:t>
          </a:r>
          <a:r>
            <a:rPr lang="en-US" sz="900" b="1" kern="1200">
              <a:solidFill>
                <a:sysClr val="windowText" lastClr="000000">
                  <a:hueOff val="0"/>
                  <a:satOff val="0"/>
                  <a:lumOff val="0"/>
                  <a:alphaOff val="0"/>
                </a:sysClr>
              </a:solidFill>
              <a:latin typeface="Calibri"/>
              <a:ea typeface="+mn-ea"/>
              <a:cs typeface="+mn-cs"/>
            </a:rPr>
            <a:t>'</a:t>
          </a:r>
          <a:r>
            <a:rPr lang="uk-UA" sz="900" b="1" kern="1200">
              <a:solidFill>
                <a:sysClr val="windowText" lastClr="000000">
                  <a:hueOff val="0"/>
                  <a:satOff val="0"/>
                  <a:lumOff val="0"/>
                  <a:alphaOff val="0"/>
                </a:sysClr>
              </a:solidFill>
              <a:latin typeface="Calibri"/>
              <a:ea typeface="+mn-ea"/>
              <a:cs typeface="+mn-cs"/>
            </a:rPr>
            <a:t>язкою </a:t>
          </a:r>
          <a:r>
            <a:rPr lang="en-US" sz="900" b="1" i="1" kern="1200">
              <a:solidFill>
                <a:sysClr val="windowText" lastClr="000000">
                  <a:hueOff val="0"/>
                  <a:satOff val="0"/>
                  <a:lumOff val="0"/>
                  <a:alphaOff val="0"/>
                </a:sysClr>
              </a:solidFill>
              <a:latin typeface="Calibri"/>
              <a:ea typeface="+mn-ea"/>
              <a:cs typeface="+mn-cs"/>
            </a:rPr>
            <a:t>sein</a:t>
          </a:r>
          <a:r>
            <a:rPr lang="en-US" sz="900" b="1" kern="1200">
              <a:solidFill>
                <a:sysClr val="windowText" lastClr="000000">
                  <a:hueOff val="0"/>
                  <a:satOff val="0"/>
                  <a:lumOff val="0"/>
                  <a:alphaOff val="0"/>
                </a:sysClr>
              </a:solidFill>
              <a:latin typeface="Calibri"/>
              <a:ea typeface="+mn-ea"/>
              <a:cs typeface="+mn-cs"/>
            </a:rPr>
            <a:t> </a:t>
          </a:r>
          <a:r>
            <a:rPr lang="uk-UA" sz="900" b="1" kern="1200">
              <a:solidFill>
                <a:sysClr val="windowText" lastClr="000000">
                  <a:hueOff val="0"/>
                  <a:satOff val="0"/>
                  <a:lumOff val="0"/>
                  <a:alphaOff val="0"/>
                </a:sysClr>
              </a:solidFill>
              <a:latin typeface="Calibri"/>
              <a:ea typeface="+mn-ea"/>
              <a:cs typeface="+mn-cs"/>
            </a:rPr>
            <a:t>як спосіб зображення душевного стану</a:t>
          </a:r>
        </a:p>
      </dsp:txBody>
      <dsp:txXfrm>
        <a:off x="2597239" y="735507"/>
        <a:ext cx="1122250" cy="686473"/>
      </dsp:txXfrm>
    </dsp:sp>
    <dsp:sp modelId="{22C9C1F6-43A6-43C2-AAA9-FFFAED99749B}">
      <dsp:nvSpPr>
        <dsp:cNvPr id="0" name=""/>
        <dsp:cNvSpPr/>
      </dsp:nvSpPr>
      <dsp:spPr>
        <a:xfrm>
          <a:off x="2349962" y="1546295"/>
          <a:ext cx="695687" cy="1274028"/>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BD3806F-5BD3-443B-81A4-548F92A62218}">
      <dsp:nvSpPr>
        <dsp:cNvPr id="0" name=""/>
        <dsp:cNvSpPr/>
      </dsp:nvSpPr>
      <dsp:spPr>
        <a:xfrm>
          <a:off x="2411705" y="1604951"/>
          <a:ext cx="695687" cy="1274028"/>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b="1" kern="1200">
              <a:solidFill>
                <a:sysClr val="windowText" lastClr="000000">
                  <a:hueOff val="0"/>
                  <a:satOff val="0"/>
                  <a:lumOff val="0"/>
                  <a:alphaOff val="0"/>
                </a:sysClr>
              </a:solidFill>
              <a:latin typeface="Calibri"/>
              <a:ea typeface="+mn-ea"/>
              <a:cs typeface="+mn-cs"/>
            </a:rPr>
            <a:t>Предика-тивні конструкції з д</a:t>
          </a:r>
          <a:r>
            <a:rPr lang="uk-UA" sz="900" b="1" kern="1200">
              <a:solidFill>
                <a:sysClr val="windowText" lastClr="000000">
                  <a:hueOff val="0"/>
                  <a:satOff val="0"/>
                  <a:lumOff val="0"/>
                  <a:alphaOff val="0"/>
                </a:sysClr>
              </a:solidFill>
              <a:latin typeface="Calibri"/>
              <a:ea typeface="+mn-ea"/>
              <a:cs typeface="+mn-cs"/>
            </a:rPr>
            <a:t>ієсловом-зв</a:t>
          </a:r>
          <a:r>
            <a:rPr lang="en-US" sz="900" b="1" kern="1200">
              <a:solidFill>
                <a:sysClr val="windowText" lastClr="000000">
                  <a:hueOff val="0"/>
                  <a:satOff val="0"/>
                  <a:lumOff val="0"/>
                  <a:alphaOff val="0"/>
                </a:sysClr>
              </a:solidFill>
              <a:latin typeface="Calibri"/>
              <a:ea typeface="+mn-ea"/>
              <a:cs typeface="+mn-cs"/>
            </a:rPr>
            <a:t>'</a:t>
          </a:r>
          <a:r>
            <a:rPr lang="uk-UA" sz="900" b="1" kern="1200">
              <a:solidFill>
                <a:sysClr val="windowText" lastClr="000000">
                  <a:hueOff val="0"/>
                  <a:satOff val="0"/>
                  <a:lumOff val="0"/>
                  <a:alphaOff val="0"/>
                </a:sysClr>
              </a:solidFill>
              <a:latin typeface="Calibri"/>
              <a:ea typeface="+mn-ea"/>
              <a:cs typeface="+mn-cs"/>
            </a:rPr>
            <a:t>язкою </a:t>
          </a:r>
          <a:r>
            <a:rPr lang="en-US" sz="900" b="1" i="1" kern="1200">
              <a:solidFill>
                <a:sysClr val="windowText" lastClr="000000">
                  <a:hueOff val="0"/>
                  <a:satOff val="0"/>
                  <a:lumOff val="0"/>
                  <a:alphaOff val="0"/>
                </a:sysClr>
              </a:solidFill>
              <a:latin typeface="Calibri"/>
              <a:ea typeface="+mn-ea"/>
              <a:cs typeface="+mn-cs"/>
            </a:rPr>
            <a:t>sein</a:t>
          </a:r>
          <a:r>
            <a:rPr lang="en-US" sz="900" b="1" kern="1200">
              <a:solidFill>
                <a:sysClr val="windowText" lastClr="000000">
                  <a:hueOff val="0"/>
                  <a:satOff val="0"/>
                  <a:lumOff val="0"/>
                  <a:alphaOff val="0"/>
                </a:sysClr>
              </a:solidFill>
              <a:latin typeface="Calibri"/>
              <a:ea typeface="+mn-ea"/>
              <a:cs typeface="+mn-cs"/>
            </a:rPr>
            <a:t> </a:t>
          </a:r>
          <a:r>
            <a:rPr lang="uk-UA" sz="900" b="1" kern="1200">
              <a:solidFill>
                <a:sysClr val="windowText" lastClr="000000">
                  <a:hueOff val="0"/>
                  <a:satOff val="0"/>
                  <a:lumOff val="0"/>
                  <a:alphaOff val="0"/>
                </a:sysClr>
              </a:solidFill>
              <a:latin typeface="Calibri"/>
              <a:ea typeface="+mn-ea"/>
              <a:cs typeface="+mn-cs"/>
            </a:rPr>
            <a:t> у теперіш-ньому часі</a:t>
          </a:r>
        </a:p>
      </dsp:txBody>
      <dsp:txXfrm>
        <a:off x="2432081" y="1625327"/>
        <a:ext cx="654935" cy="1233276"/>
      </dsp:txXfrm>
    </dsp:sp>
    <dsp:sp modelId="{749327A7-90A6-4FEF-8CA0-BDE42CC8E831}">
      <dsp:nvSpPr>
        <dsp:cNvPr id="0" name=""/>
        <dsp:cNvSpPr/>
      </dsp:nvSpPr>
      <dsp:spPr>
        <a:xfrm>
          <a:off x="3169136" y="1546295"/>
          <a:ext cx="674143" cy="1247358"/>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17AC8FF-D664-4527-A2D6-6FB8242B2661}">
      <dsp:nvSpPr>
        <dsp:cNvPr id="0" name=""/>
        <dsp:cNvSpPr/>
      </dsp:nvSpPr>
      <dsp:spPr>
        <a:xfrm>
          <a:off x="3230880" y="1604951"/>
          <a:ext cx="674143" cy="1247358"/>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ru-RU" sz="900" b="1" kern="1200">
              <a:solidFill>
                <a:sysClr val="windowText" lastClr="000000">
                  <a:hueOff val="0"/>
                  <a:satOff val="0"/>
                  <a:lumOff val="0"/>
                  <a:alphaOff val="0"/>
                </a:sysClr>
              </a:solidFill>
              <a:latin typeface="Calibri"/>
              <a:ea typeface="+mn-ea"/>
              <a:cs typeface="+mn-cs"/>
            </a:rPr>
            <a:t>Предика-тивні конструк-ції  з д</a:t>
          </a:r>
          <a:r>
            <a:rPr lang="uk-UA" sz="900" b="1" kern="1200">
              <a:solidFill>
                <a:sysClr val="windowText" lastClr="000000">
                  <a:hueOff val="0"/>
                  <a:satOff val="0"/>
                  <a:lumOff val="0"/>
                  <a:alphaOff val="0"/>
                </a:sysClr>
              </a:solidFill>
              <a:latin typeface="Calibri"/>
              <a:ea typeface="+mn-ea"/>
              <a:cs typeface="+mn-cs"/>
            </a:rPr>
            <a:t>ієсловом-звязкою </a:t>
          </a:r>
          <a:r>
            <a:rPr lang="en-US" sz="900" b="1" i="1" kern="1200">
              <a:solidFill>
                <a:sysClr val="windowText" lastClr="000000">
                  <a:hueOff val="0"/>
                  <a:satOff val="0"/>
                  <a:lumOff val="0"/>
                  <a:alphaOff val="0"/>
                </a:sysClr>
              </a:solidFill>
              <a:latin typeface="Calibri"/>
              <a:ea typeface="+mn-ea"/>
              <a:cs typeface="+mn-cs"/>
            </a:rPr>
            <a:t>sein</a:t>
          </a:r>
          <a:r>
            <a:rPr lang="en-US" sz="900" b="1" kern="1200">
              <a:solidFill>
                <a:sysClr val="windowText" lastClr="000000">
                  <a:hueOff val="0"/>
                  <a:satOff val="0"/>
                  <a:lumOff val="0"/>
                  <a:alphaOff val="0"/>
                </a:sysClr>
              </a:solidFill>
              <a:latin typeface="Calibri"/>
              <a:ea typeface="+mn-ea"/>
              <a:cs typeface="+mn-cs"/>
            </a:rPr>
            <a:t> </a:t>
          </a:r>
          <a:r>
            <a:rPr lang="uk-UA" sz="900" b="1" kern="1200">
              <a:solidFill>
                <a:sysClr val="windowText" lastClr="000000">
                  <a:hueOff val="0"/>
                  <a:satOff val="0"/>
                  <a:lumOff val="0"/>
                  <a:alphaOff val="0"/>
                </a:sysClr>
              </a:solidFill>
              <a:latin typeface="Calibri"/>
              <a:ea typeface="+mn-ea"/>
              <a:cs typeface="+mn-cs"/>
            </a:rPr>
            <a:t>у минулому часі</a:t>
          </a:r>
        </a:p>
      </dsp:txBody>
      <dsp:txXfrm>
        <a:off x="3250625" y="1624696"/>
        <a:ext cx="634653" cy="1207868"/>
      </dsp:txXfrm>
    </dsp:sp>
    <dsp:sp modelId="{52914548-5267-4E78-98B8-3396741FFCDA}">
      <dsp:nvSpPr>
        <dsp:cNvPr id="0" name=""/>
        <dsp:cNvSpPr/>
      </dsp:nvSpPr>
      <dsp:spPr>
        <a:xfrm>
          <a:off x="4543077" y="642614"/>
          <a:ext cx="925999" cy="721114"/>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C43508A-A0CC-4D48-B849-1F2FFA990D97}">
      <dsp:nvSpPr>
        <dsp:cNvPr id="0" name=""/>
        <dsp:cNvSpPr/>
      </dsp:nvSpPr>
      <dsp:spPr>
        <a:xfrm>
          <a:off x="4604820" y="701270"/>
          <a:ext cx="925999" cy="721114"/>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b="1" kern="1200">
              <a:solidFill>
                <a:sysClr val="windowText" lastClr="000000">
                  <a:hueOff val="0"/>
                  <a:satOff val="0"/>
                  <a:lumOff val="0"/>
                  <a:alphaOff val="0"/>
                </a:sysClr>
              </a:solidFill>
              <a:latin typeface="Calibri"/>
              <a:ea typeface="+mn-ea"/>
              <a:cs typeface="+mn-cs"/>
            </a:rPr>
            <a:t>Дієслівні конструкції</a:t>
          </a:r>
        </a:p>
      </dsp:txBody>
      <dsp:txXfrm>
        <a:off x="4625941" y="722391"/>
        <a:ext cx="883757" cy="678872"/>
      </dsp:txXfrm>
    </dsp:sp>
    <dsp:sp modelId="{B381CE4B-EC26-4797-8BC9-7DC3CC3306F2}">
      <dsp:nvSpPr>
        <dsp:cNvPr id="0" name=""/>
        <dsp:cNvSpPr/>
      </dsp:nvSpPr>
      <dsp:spPr>
        <a:xfrm>
          <a:off x="3946568" y="1477617"/>
          <a:ext cx="621980" cy="1014245"/>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2D5B665-8B3F-447C-9A95-DD3FA07A11EB}">
      <dsp:nvSpPr>
        <dsp:cNvPr id="0" name=""/>
        <dsp:cNvSpPr/>
      </dsp:nvSpPr>
      <dsp:spPr>
        <a:xfrm>
          <a:off x="4008311" y="1536273"/>
          <a:ext cx="621980" cy="1014245"/>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b="1" kern="1200">
              <a:solidFill>
                <a:sysClr val="windowText" lastClr="000000">
                  <a:hueOff val="0"/>
                  <a:satOff val="0"/>
                  <a:lumOff val="0"/>
                  <a:alphaOff val="0"/>
                </a:sysClr>
              </a:solidFill>
              <a:latin typeface="Calibri"/>
              <a:ea typeface="+mn-ea"/>
              <a:cs typeface="+mn-cs"/>
            </a:rPr>
            <a:t>Дієслівні конструк-ції на позначе-ння самопо-чуття </a:t>
          </a:r>
        </a:p>
      </dsp:txBody>
      <dsp:txXfrm>
        <a:off x="4026528" y="1554490"/>
        <a:ext cx="585546" cy="977811"/>
      </dsp:txXfrm>
    </dsp:sp>
    <dsp:sp modelId="{028E2D79-58EA-4EA7-9778-596277712B48}">
      <dsp:nvSpPr>
        <dsp:cNvPr id="0" name=""/>
        <dsp:cNvSpPr/>
      </dsp:nvSpPr>
      <dsp:spPr>
        <a:xfrm>
          <a:off x="4712235" y="1538221"/>
          <a:ext cx="727501" cy="982703"/>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C593B25-F027-4BAF-B98D-521D37B8016F}">
      <dsp:nvSpPr>
        <dsp:cNvPr id="0" name=""/>
        <dsp:cNvSpPr/>
      </dsp:nvSpPr>
      <dsp:spPr>
        <a:xfrm>
          <a:off x="4773979" y="1596878"/>
          <a:ext cx="727501" cy="982703"/>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b="1" kern="1200">
              <a:solidFill>
                <a:sysClr val="windowText" lastClr="000000">
                  <a:hueOff val="0"/>
                  <a:satOff val="0"/>
                  <a:lumOff val="0"/>
                  <a:alphaOff val="0"/>
                </a:sysClr>
              </a:solidFill>
              <a:latin typeface="Calibri"/>
              <a:ea typeface="+mn-ea"/>
              <a:cs typeface="+mn-cs"/>
            </a:rPr>
            <a:t>Дієслівні конструкції на позначе-ння візуального сприйняття</a:t>
          </a:r>
        </a:p>
      </dsp:txBody>
      <dsp:txXfrm>
        <a:off x="4795287" y="1618186"/>
        <a:ext cx="684885" cy="940087"/>
      </dsp:txXfrm>
    </dsp:sp>
    <dsp:sp modelId="{D24A86C2-9AC8-47C3-9BA0-70821C23BC59}">
      <dsp:nvSpPr>
        <dsp:cNvPr id="0" name=""/>
        <dsp:cNvSpPr/>
      </dsp:nvSpPr>
      <dsp:spPr>
        <a:xfrm>
          <a:off x="5563223" y="1538221"/>
          <a:ext cx="598091" cy="1029888"/>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C535769-23E2-49D5-86AA-6DB7DFAF704E}">
      <dsp:nvSpPr>
        <dsp:cNvPr id="0" name=""/>
        <dsp:cNvSpPr/>
      </dsp:nvSpPr>
      <dsp:spPr>
        <a:xfrm>
          <a:off x="5624967" y="1596878"/>
          <a:ext cx="598091" cy="1029888"/>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b="1" kern="1200">
              <a:solidFill>
                <a:sysClr val="windowText" lastClr="000000">
                  <a:hueOff val="0"/>
                  <a:satOff val="0"/>
                  <a:lumOff val="0"/>
                  <a:alphaOff val="0"/>
                </a:sysClr>
              </a:solidFill>
              <a:latin typeface="Calibri"/>
              <a:ea typeface="+mn-ea"/>
              <a:cs typeface="+mn-cs"/>
            </a:rPr>
            <a:t>Дієслівні конструк-ції на позначе-ння говоріння</a:t>
          </a:r>
        </a:p>
      </dsp:txBody>
      <dsp:txXfrm>
        <a:off x="5642484" y="1614395"/>
        <a:ext cx="563057" cy="994854"/>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1403</TotalTime>
  <Pages>79</Pages>
  <Words>18350</Words>
  <Characters>104600</Characters>
  <Application>Microsoft Office Word</Application>
  <DocSecurity>0</DocSecurity>
  <Lines>871</Lines>
  <Paragraphs>245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122705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113</cp:revision>
  <dcterms:created xsi:type="dcterms:W3CDTF">2022-12-01T19:33:00Z</dcterms:created>
  <dcterms:modified xsi:type="dcterms:W3CDTF">2022-12-21T12:52:00Z</dcterms:modified>
</cp:coreProperties>
</file>